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1A73C" w14:textId="0296D36D" w:rsidR="00165B02" w:rsidRDefault="00632D96">
      <w:pPr>
        <w:rPr>
          <w:sz w:val="40"/>
          <w:szCs w:val="40"/>
        </w:rPr>
      </w:pPr>
      <w:r>
        <w:rPr>
          <w:sz w:val="40"/>
          <w:szCs w:val="40"/>
        </w:rPr>
        <w:t>1</w:t>
      </w:r>
      <w:proofErr w:type="gramStart"/>
      <w:r w:rsidRPr="00632D96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 create</w:t>
      </w:r>
      <w:proofErr w:type="gramEnd"/>
      <w:r>
        <w:rPr>
          <w:sz w:val="40"/>
          <w:szCs w:val="40"/>
        </w:rPr>
        <w:t xml:space="preserve"> model for per </w:t>
      </w:r>
      <w:proofErr w:type="spellStart"/>
      <w:r>
        <w:rPr>
          <w:sz w:val="40"/>
          <w:szCs w:val="40"/>
        </w:rPr>
        <w:t>tablel</w:t>
      </w:r>
      <w:proofErr w:type="spellEnd"/>
      <w:r>
        <w:rPr>
          <w:sz w:val="40"/>
          <w:szCs w:val="40"/>
        </w:rPr>
        <w:t xml:space="preserve"> with migration file</w:t>
      </w:r>
    </w:p>
    <w:p w14:paraId="07E1DC15" w14:textId="2BEB4B12" w:rsidR="00632D96" w:rsidRDefault="00632D96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632D96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migration file e </w:t>
      </w:r>
      <w:proofErr w:type="spellStart"/>
      <w:r>
        <w:rPr>
          <w:sz w:val="40"/>
          <w:szCs w:val="40"/>
        </w:rPr>
        <w:t>jesob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fild</w:t>
      </w:r>
      <w:proofErr w:type="spellEnd"/>
      <w:r>
        <w:rPr>
          <w:sz w:val="40"/>
          <w:szCs w:val="40"/>
        </w:rPr>
        <w:t xml:space="preserve"> database e </w:t>
      </w:r>
      <w:proofErr w:type="spellStart"/>
      <w:r>
        <w:rPr>
          <w:sz w:val="40"/>
          <w:szCs w:val="40"/>
        </w:rPr>
        <w:t>lagbe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segulu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dite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hobe</w:t>
      </w:r>
      <w:proofErr w:type="spellEnd"/>
    </w:p>
    <w:p w14:paraId="4BD034FF" w14:textId="562D21B0" w:rsidR="00632D96" w:rsidRDefault="00632D96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632D96">
        <w:rPr>
          <w:sz w:val="40"/>
          <w:szCs w:val="40"/>
          <w:vertAlign w:val="superscript"/>
        </w:rPr>
        <w:t>rd</w:t>
      </w:r>
      <w:r>
        <w:rPr>
          <w:sz w:val="40"/>
          <w:szCs w:val="40"/>
        </w:rPr>
        <w:t xml:space="preserve"> crate controller</w:t>
      </w:r>
      <w:r w:rsidR="00A46309">
        <w:rPr>
          <w:sz w:val="40"/>
          <w:szCs w:val="40"/>
        </w:rPr>
        <w:t xml:space="preserve"> that</w:t>
      </w:r>
      <w:bookmarkStart w:id="0" w:name="_GoBack"/>
      <w:bookmarkEnd w:id="0"/>
      <w:r>
        <w:rPr>
          <w:sz w:val="40"/>
          <w:szCs w:val="40"/>
        </w:rPr>
        <w:t xml:space="preserve"> store in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file</w:t>
      </w:r>
    </w:p>
    <w:p w14:paraId="4D89EC5A" w14:textId="3F32273D" w:rsidR="00632D96" w:rsidRDefault="00632D96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Pr="00632D9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function ready for controller file</w:t>
      </w:r>
    </w:p>
    <w:p w14:paraId="0218215C" w14:textId="578EF962" w:rsidR="00632D96" w:rsidRDefault="00632D96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Pr="00632D96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test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and import to react</w:t>
      </w:r>
    </w:p>
    <w:p w14:paraId="23021572" w14:textId="77777777" w:rsidR="00AD2C15" w:rsidRPr="00632D96" w:rsidRDefault="00AD2C15">
      <w:pPr>
        <w:rPr>
          <w:sz w:val="40"/>
          <w:szCs w:val="40"/>
        </w:rPr>
      </w:pPr>
    </w:p>
    <w:sectPr w:rsidR="00AD2C15" w:rsidRPr="00632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00"/>
    <w:rsid w:val="00165B02"/>
    <w:rsid w:val="00632D96"/>
    <w:rsid w:val="007F0C58"/>
    <w:rsid w:val="00A46309"/>
    <w:rsid w:val="00A613D6"/>
    <w:rsid w:val="00AD2C15"/>
    <w:rsid w:val="00C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48CF"/>
  <w15:chartTrackingRefBased/>
  <w15:docId w15:val="{2646CC9F-8218-428F-B794-42591C1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WDPF_IDB</dc:creator>
  <cp:keywords/>
  <dc:description/>
  <cp:lastModifiedBy>WDPF_IDB</cp:lastModifiedBy>
  <cp:revision>6</cp:revision>
  <dcterms:created xsi:type="dcterms:W3CDTF">2024-10-02T04:49:00Z</dcterms:created>
  <dcterms:modified xsi:type="dcterms:W3CDTF">2024-10-02T06:34:00Z</dcterms:modified>
</cp:coreProperties>
</file>