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34A" w:rsidRPr="0068634A" w:rsidRDefault="0068634A" w:rsidP="0068634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:lang w:eastAsia="en-IN"/>
          <w14:ligatures w14:val="none"/>
        </w:rPr>
        <w:t>Phishing Technique Using Deep Learning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1. Introduction</w:t>
      </w:r>
    </w:p>
    <w:p w:rsidR="0068634A" w:rsidRPr="0068634A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Phishing is a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cyberattack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where attackers impersonate legitimate entities (e.g., banks, social media platforms) to steal sensitive information such as login credentials, credit card details, and personal data. Traditional phishing detection relies on rule-based systems, blacklists, and heuristic analysis. However, cybercriminals are now leveraging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deep learning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create more sophisticated and evasive phishing attacks.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At the same time, deep learning is also being used to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detect and prevent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phishing attacks, leading to an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ongoing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arms race between attackers and defenders.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2. How Deep Learning Enhances Phishing Attacks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2.1. Generating Convincing Fake Emails &amp; Websites</w:t>
      </w:r>
    </w:p>
    <w:p w:rsidR="0068634A" w:rsidRPr="0068634A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Deep learning models like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Generative Adversarial Networks (GANs)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Transformer-based models (e.g., GPT-4, BERT)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can:</w:t>
      </w:r>
    </w:p>
    <w:p w:rsidR="0068634A" w:rsidRPr="0068634A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Generate highly realistic phishing emails that mimic legitimate senders.</w:t>
      </w:r>
    </w:p>
    <w:p w:rsidR="0068634A" w:rsidRPr="0068634A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Create fake login pages that resemble genuine websites (e.g., fake PayPal, banking sites).</w:t>
      </w:r>
    </w:p>
    <w:p w:rsidR="0068634A" w:rsidRPr="0068634A" w:rsidRDefault="0068634A" w:rsidP="0068634A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Automate spear-phishing campaigns with personalized content.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2.2. Evading Detection Systems</w:t>
      </w:r>
    </w:p>
    <w:p w:rsidR="0068634A" w:rsidRPr="0068634A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Attackers use deep learning to:</w:t>
      </w:r>
    </w:p>
    <w:p w:rsidR="0068634A" w:rsidRPr="0068634A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Bypass spam filters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modifying email content dynamically.</w:t>
      </w:r>
    </w:p>
    <w:p w:rsidR="0068634A" w:rsidRPr="0068634A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 URL blacklists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by generating new, deceptive domains using algorithms.</w:t>
      </w:r>
    </w:p>
    <w:p w:rsidR="0068634A" w:rsidRPr="0068634A" w:rsidRDefault="0068634A" w:rsidP="0068634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Mimic human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to avoid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behavioral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analysis.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2.3. Voice Phishing (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Vishing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) &amp;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Deepfake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Audio</w:t>
      </w:r>
    </w:p>
    <w:p w:rsidR="0068634A" w:rsidRPr="0068634A" w:rsidRDefault="0068634A" w:rsidP="0068634A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Deep learning-powered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voice cloning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(e.g., using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WaveNet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Tacotron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can impersonate trusted individuals in phone scams.</w:t>
      </w:r>
    </w:p>
    <w:p w:rsidR="0068634A" w:rsidRPr="0068634A" w:rsidRDefault="0068634A" w:rsidP="0068634A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AI-generated fake customer support calls trick victims into revealing sensitive data.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lastRenderedPageBreak/>
        <w:t xml:space="preserve">3. Deep Learning for Phishing Detection &amp;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Defense</w:t>
      </w:r>
      <w:proofErr w:type="spellEnd"/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3.1. URL &amp; Website Analysis</w:t>
      </w:r>
    </w:p>
    <w:p w:rsidR="0068634A" w:rsidRPr="0068634A" w:rsidRDefault="0068634A" w:rsidP="0068634A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Convolutional Neural Networks (CNNs)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webpage screenshots for visual similarities to phishing sites.</w:t>
      </w:r>
    </w:p>
    <w:p w:rsidR="0068634A" w:rsidRPr="0068634A" w:rsidRDefault="0068634A" w:rsidP="0068634A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Recurrent Neural Networks (RNNs)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LSTMs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detect malicious URL patterns.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3.2. Email &amp; Text Classification</w:t>
      </w:r>
    </w:p>
    <w:p w:rsidR="0068634A" w:rsidRPr="0068634A" w:rsidRDefault="0068634A" w:rsidP="0068634A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BERT,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RoBERTa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, and NLP models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classify phishing emails by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linguistic patterns.</w:t>
      </w:r>
    </w:p>
    <w:p w:rsidR="0068634A" w:rsidRPr="0068634A" w:rsidRDefault="0068634A" w:rsidP="0068634A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Attention</w:t>
      </w:r>
      <w:proofErr w:type="gram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mechanisms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help identify subtle phishing indicators in text.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3.3.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Behavioral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Analysis</w:t>
      </w:r>
    </w:p>
    <w:p w:rsidR="0068634A" w:rsidRPr="0068634A" w:rsidRDefault="0068634A" w:rsidP="0068634A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Deep learning models track user interaction patterns (e.g., mouse movements, typing speed) to detect fraudulent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4. Challenges &amp; Countermeasures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4.1. Adversarial Attacks on Detection Models</w:t>
      </w:r>
    </w:p>
    <w:p w:rsidR="0068634A" w:rsidRPr="0068634A" w:rsidRDefault="0068634A" w:rsidP="0068634A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Attackers use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adversarial machine learning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fool phishing detectors by adding noise or modifying inputs.</w:t>
      </w:r>
    </w:p>
    <w:p w:rsidR="0068634A" w:rsidRPr="0068634A" w:rsidRDefault="0068634A" w:rsidP="0068634A">
      <w:pPr>
        <w:numPr>
          <w:ilvl w:val="0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Robust training with adversarial examples and ensemble models.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4.2. Data Imbalance &amp; Model </w:t>
      </w: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Explainability</w:t>
      </w:r>
      <w:proofErr w:type="spellEnd"/>
    </w:p>
    <w:p w:rsidR="0068634A" w:rsidRPr="0068634A" w:rsidRDefault="0068634A" w:rsidP="0068634A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Phishing datasets often have fewer malicious samples than legitimate ones.</w:t>
      </w:r>
    </w:p>
    <w:p w:rsidR="0068634A" w:rsidRPr="0068634A" w:rsidRDefault="0068634A" w:rsidP="0068634A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Techniques like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SMOTE (Synthetic Minority Over-sampling)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GAN-based data augmentation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5. Future Trends</w:t>
      </w:r>
    </w:p>
    <w:p w:rsidR="0068634A" w:rsidRPr="0068634A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AI-powered real-time phishing detection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 browsers and email services.</w:t>
      </w:r>
    </w:p>
    <w:p w:rsidR="0068634A" w:rsidRPr="0068634A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Blockchain</w:t>
      </w:r>
      <w:proofErr w:type="spellEnd"/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-based authentication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reduce reliance on URLs and emails.</w:t>
      </w:r>
    </w:p>
    <w:p w:rsidR="0068634A" w:rsidRPr="0068634A" w:rsidRDefault="0068634A" w:rsidP="0068634A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Explainable AI (XAI)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improve transparency in phishing detection models.</w:t>
      </w:r>
    </w:p>
    <w:p w:rsidR="0068634A" w:rsidRPr="0068634A" w:rsidRDefault="0068634A" w:rsidP="0068634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36"/>
          <w:szCs w:val="36"/>
          <w:lang w:eastAsia="en-IN"/>
          <w14:ligatures w14:val="none"/>
        </w:rPr>
        <w:t>6. Conclusion</w:t>
      </w:r>
    </w:p>
    <w:p w:rsidR="0068634A" w:rsidRPr="0068634A" w:rsidRDefault="0068634A" w:rsidP="0068634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 xml:space="preserve">Deep learning is a double-edged sword in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cybersecurity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—while it empowers attackers to craft highly convincing phishing schemes, it also enhances detection systems. The future of phishing </w:t>
      </w:r>
      <w:proofErr w:type="spellStart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defense</w:t>
      </w:r>
      <w:proofErr w:type="spellEnd"/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lies in </w:t>
      </w:r>
      <w:r w:rsidRPr="0068634A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adaptive AI models, user awareness, and multi-layered security approaches</w:t>
      </w:r>
      <w:r w:rsidRPr="0068634A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:rsidR="003636E4" w:rsidRDefault="003636E4">
      <w:bookmarkStart w:id="0" w:name="_GoBack"/>
      <w:bookmarkEnd w:id="0"/>
    </w:p>
    <w:sectPr w:rsidR="0036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03DA"/>
    <w:multiLevelType w:val="multilevel"/>
    <w:tmpl w:val="CAE0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236D6"/>
    <w:multiLevelType w:val="multilevel"/>
    <w:tmpl w:val="BC4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C02F1"/>
    <w:multiLevelType w:val="multilevel"/>
    <w:tmpl w:val="F54E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210AD"/>
    <w:multiLevelType w:val="multilevel"/>
    <w:tmpl w:val="BFCE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2414F"/>
    <w:multiLevelType w:val="multilevel"/>
    <w:tmpl w:val="5772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95489"/>
    <w:multiLevelType w:val="multilevel"/>
    <w:tmpl w:val="C61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D5C0F"/>
    <w:multiLevelType w:val="multilevel"/>
    <w:tmpl w:val="CEB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A2831"/>
    <w:multiLevelType w:val="multilevel"/>
    <w:tmpl w:val="35C6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F759FC"/>
    <w:multiLevelType w:val="multilevel"/>
    <w:tmpl w:val="DB8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FD"/>
    <w:rsid w:val="001A472B"/>
    <w:rsid w:val="003636E4"/>
    <w:rsid w:val="003E2AFD"/>
    <w:rsid w:val="0068634A"/>
    <w:rsid w:val="007F6399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3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86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3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63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863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3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2705</Characters>
  <Application>Microsoft Office Word</Application>
  <DocSecurity>0</DocSecurity>
  <Lines>22</Lines>
  <Paragraphs>6</Paragraphs>
  <ScaleCrop>false</ScaleCrop>
  <Company>HP</Company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2025-03-27T06:11:00Z</dcterms:created>
  <dcterms:modified xsi:type="dcterms:W3CDTF">2025-03-27T06:12:00Z</dcterms:modified>
</cp:coreProperties>
</file>