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BIG Investment Memo — UBER</w:t>
      </w:r>
    </w:p>
    <w:p>
      <w:r>
        <w:rPr>
          <w:sz w:val="20"/>
        </w:rPr>
        <w:t>Generated: 2026-02-19 02:30 UTC</w:t>
      </w:r>
    </w:p>
    <w:p/>
    <w:p>
      <w:r>
        <w:rPr>
          <w:b/>
          <w:sz w:val="28"/>
        </w:rPr>
        <w:t>What this is</w:t>
      </w:r>
    </w:p>
    <w:p>
      <w:r>
        <w:rPr>
          <w:sz w:val="20"/>
        </w:rPr>
        <w:t>This is a **novice-friendly** investment memo that explains:</w:t>
      </w:r>
    </w:p>
    <w:p>
      <w:pPr>
        <w:pStyle w:val="ListBullet"/>
      </w:pPr>
      <w:r>
        <w:rPr>
          <w:sz w:val="20"/>
        </w:rPr>
        <w:t>What the model concluded (score + rating)</w:t>
      </w:r>
    </w:p>
    <w:p>
      <w:pPr>
        <w:pStyle w:val="ListBullet"/>
      </w:pPr>
      <w:r>
        <w:rPr>
          <w:sz w:val="20"/>
        </w:rPr>
        <w:t>What data it used (financials + valuation + risk/news)</w:t>
      </w:r>
    </w:p>
    <w:p>
      <w:pPr>
        <w:pStyle w:val="ListBullet"/>
      </w:pPr>
      <w:r>
        <w:rPr>
          <w:sz w:val="20"/>
        </w:rPr>
        <w:t>Why it thinks that (claim evidence + click-to-verify sources)</w:t>
      </w:r>
    </w:p>
    <w:p>
      <w:pPr>
        <w:pStyle w:val="ListBullet"/>
      </w:pPr>
      <w:r>
        <w:rPr>
          <w:sz w:val="20"/>
        </w:rPr>
        <w:t>What would change the conclusion (alerts / red lines)</w:t>
      </w:r>
    </w:p>
    <w:p/>
    <w:p>
      <w:r>
        <w:rPr>
          <w:b/>
          <w:sz w:val="28"/>
        </w:rPr>
        <w:t>Quick summary (read this first)</w:t>
      </w:r>
    </w:p>
    <w:p>
      <w:pPr>
        <w:pStyle w:val="ListBullet"/>
      </w:pPr>
      <w:r>
        <w:rPr>
          <w:sz w:val="20"/>
        </w:rPr>
        <w:t>Model rating: **AVOID** (score **52/100**)</w:t>
      </w:r>
    </w:p>
    <w:p>
      <w:pPr>
        <w:pStyle w:val="ListBullet"/>
      </w:pPr>
      <w:r>
        <w:rPr>
          <w:sz w:val="20"/>
        </w:rPr>
        <w:t>Confidence / veracity: **52/100**</w:t>
      </w:r>
    </w:p>
    <w:p>
      <w:pPr>
        <w:pStyle w:val="ListBullet"/>
      </w:pPr>
      <w:r>
        <w:rPr>
          <w:sz w:val="20"/>
        </w:rPr>
        <w:t>Bucket scores: `{'cash_level': 21, 'valuation': 17, 'growth': 0, 'quality': 6, 'balance_risk': 8}`</w:t>
      </w:r>
    </w:p>
    <w:p/>
    <w:p>
      <w:r>
        <w:rPr>
          <w:sz w:val="20"/>
        </w:rPr>
        <w:t>**High-level gut check (plain English):**</w:t>
      </w:r>
    </w:p>
    <w:p>
      <w:pPr>
        <w:pStyle w:val="ListBullet"/>
      </w:pPr>
      <w:r>
        <w:rPr>
          <w:sz w:val="20"/>
        </w:rPr>
        <w:t>**Score** is “business strength minus risk.” Higher = better.</w:t>
      </w:r>
    </w:p>
    <w:p>
      <w:pPr>
        <w:pStyle w:val="ListBullet"/>
      </w:pPr>
      <w:r>
        <w:rPr>
          <w:sz w:val="20"/>
        </w:rPr>
        <w:t>**Confidence** is “how easy it is to verify the evidence.” Higher = more reliable.</w:t>
      </w:r>
    </w:p>
    <w:p/>
    <w:p>
      <w:r>
        <w:rPr>
          <w:b/>
          <w:sz w:val="28"/>
        </w:rPr>
        <w:t>Thesis being tested</w:t>
      </w:r>
    </w:p>
    <w:p>
      <w:pPr>
        <w:pStyle w:val="ListBullet"/>
      </w:pPr>
      <w:r>
        <w:rPr>
          <w:sz w:val="20"/>
        </w:rPr>
        <w:t>Thesis file: `theses/UBER_thesis_base.json`</w:t>
      </w:r>
    </w:p>
    <w:p>
      <w:r>
        <w:rPr>
          <w:sz w:val="20"/>
        </w:rPr>
        <w:t>If you supplied a thesis, we test its claims. If you did not, we use the auto base/bull/bear thesis pack.</w:t>
      </w:r>
    </w:p>
    <w:p/>
    <w:p>
      <w:r>
        <w:rPr>
          <w:b/>
          <w:sz w:val="28"/>
        </w:rPr>
        <w:t>Core numbers (so humans can sanity-check)</w:t>
      </w:r>
    </w:p>
    <w:p>
      <w:pPr>
        <w:pStyle w:val="ListBullet"/>
      </w:pPr>
      <w:r>
        <w:rPr>
          <w:sz w:val="20"/>
        </w:rPr>
        <w:t>Revenue growth (YoY): **N/A**</w:t>
      </w:r>
    </w:p>
    <w:p>
      <w:pPr>
        <w:pStyle w:val="ListBullet"/>
      </w:pPr>
      <w:r>
        <w:rPr>
          <w:sz w:val="20"/>
        </w:rPr>
        <w:t>Free cash flow (latest): **N/A**</w:t>
      </w:r>
    </w:p>
    <w:p>
      <w:pPr>
        <w:pStyle w:val="ListBullet"/>
      </w:pPr>
      <w:r>
        <w:rPr>
          <w:sz w:val="20"/>
        </w:rPr>
        <w:t>FCF margin: **N/A**</w:t>
      </w:r>
    </w:p>
    <w:p>
      <w:pPr>
        <w:pStyle w:val="ListBullet"/>
      </w:pPr>
      <w:r>
        <w:rPr>
          <w:sz w:val="20"/>
        </w:rPr>
        <w:t>FCF yield (valuation vs cash): **N/A**</w:t>
      </w:r>
    </w:p>
    <w:p/>
    <w:p>
      <w:r>
        <w:rPr>
          <w:sz w:val="20"/>
        </w:rPr>
        <w:t>**How to interpret these (super plain English):**</w:t>
      </w:r>
    </w:p>
    <w:p>
      <w:pPr>
        <w:pStyle w:val="ListBullet"/>
      </w:pPr>
      <w:r>
        <w:rPr>
          <w:sz w:val="20"/>
        </w:rPr>
        <w:t>**Revenue growth**: is demand expanding, flat, or shrinking?</w:t>
      </w:r>
    </w:p>
    <w:p>
      <w:pPr>
        <w:pStyle w:val="ListBullet"/>
      </w:pPr>
      <w:r>
        <w:rPr>
          <w:sz w:val="20"/>
        </w:rPr>
        <w:t>**Free cash flow**: after paying bills + investments, is there cash left over?</w:t>
      </w:r>
    </w:p>
    <w:p>
      <w:pPr>
        <w:pStyle w:val="ListBullet"/>
      </w:pPr>
      <w:r>
        <w:rPr>
          <w:sz w:val="20"/>
        </w:rPr>
        <w:t>**FCF margin**: how much cash is created per $100 of sales.</w:t>
      </w:r>
    </w:p>
    <w:p>
      <w:pPr>
        <w:pStyle w:val="ListBullet"/>
      </w:pPr>
      <w:r>
        <w:rPr>
          <w:sz w:val="20"/>
        </w:rPr>
        <w:t>**FCF yield**: how much cash you get vs the price you pay for the stock (higher is usually “cheaper”).</w:t>
      </w:r>
    </w:p>
    <w:p/>
    <w:p>
      <w:r>
        <w:rPr>
          <w:b/>
          <w:sz w:val="28"/>
        </w:rPr>
        <w:t>Red lines (what could break the story)</w:t>
      </w:r>
    </w:p>
    <w:p>
      <w:pPr>
        <w:pStyle w:val="ListBullet"/>
      </w:pPr>
      <w:r>
        <w:rPr>
          <w:sz w:val="20"/>
        </w:rPr>
        <w:t>No red lines found (or alerts file missing).</w:t>
      </w:r>
    </w:p>
    <w:p/>
    <w:p>
      <w:r>
        <w:rPr>
          <w:b/>
          <w:sz w:val="28"/>
        </w:rPr>
        <w:t>What to open (dopamine mode)</w:t>
      </w:r>
    </w:p>
    <w:p>
      <w:pPr>
        <w:pStyle w:val="ListBullet"/>
      </w:pPr>
      <w:r>
        <w:rPr>
          <w:sz w:val="20"/>
        </w:rPr>
        <w:t>Dashboard: `outputs/decision_dashboard_UBER.html`</w:t>
      </w:r>
    </w:p>
    <w:p>
      <w:pPr>
        <w:pStyle w:val="ListBullet"/>
      </w:pPr>
      <w:r>
        <w:rPr>
          <w:sz w:val="20"/>
        </w:rPr>
        <w:t>News click-pack: `outputs/news_clickpack_UBER.html`</w:t>
      </w:r>
    </w:p>
    <w:p>
      <w:pPr>
        <w:pStyle w:val="ListBullet"/>
      </w:pPr>
      <w:r>
        <w:rPr>
          <w:sz w:val="20"/>
        </w:rPr>
        <w:t>Claim evidence (HTML): `outputs/claim_evidence_UBER.html`</w:t>
      </w:r>
    </w:p>
    <w:p>
      <w:pPr>
        <w:pStyle w:val="ListBullet"/>
      </w:pPr>
      <w:r>
        <w:rPr>
          <w:sz w:val="20"/>
        </w:rPr>
        <w:t>Veracity: `outputs/veracity_UBER.json`</w:t>
      </w:r>
    </w:p>
    <w:p/>
    <w:p>
      <w:r>
        <w:rPr>
          <w:b/>
          <w:sz w:val="28"/>
        </w:rPr>
        <w:t>Thesis validation (PASS/FAIL)</w:t>
      </w:r>
    </w:p>
    <w:p>
      <w:r>
        <w:rPr>
          <w:b/>
          <w:sz w:val="28"/>
        </w:rPr>
        <w:t>Thesis Validation Memo — UBER</w:t>
      </w:r>
    </w:p>
    <w:p>
      <w:r>
        <w:rPr>
          <w:sz w:val="20"/>
        </w:rPr>
        <w:t>*Generated: 2026-02-18 22:57 UTC*</w:t>
      </w:r>
    </w:p>
    <w:p/>
    <w:p>
      <w:r>
        <w:rPr>
          <w:b/>
          <w:sz w:val="28"/>
        </w:rPr>
        <w:t>Thesis being tested</w:t>
      </w:r>
    </w:p>
    <w:p>
      <w:r>
        <w:rPr>
          <w:sz w:val="20"/>
        </w:rPr>
        <w:t>**UBER: Cash generation + reasonable valuation outweighs headline risk**</w:t>
      </w:r>
    </w:p>
    <w:p>
      <w:r>
        <w:rPr>
          <w:sz w:val="20"/>
        </w:rPr>
        <w:t>Uber can keep growing while converting revenue into free cash flow, and the stock is not overpriced versus that cash. Risks (insurance/regulatory/labor) are real but not escalating.</w:t>
      </w:r>
    </w:p>
    <w:p/>
    <w:p>
      <w:r>
        <w:rPr>
          <w:b/>
          <w:sz w:val="28"/>
        </w:rPr>
        <w:t>Result</w:t>
      </w:r>
    </w:p>
    <w:p>
      <w:pPr>
        <w:pStyle w:val="ListBullet"/>
      </w:pPr>
      <w:r>
        <w:rPr>
          <w:sz w:val="20"/>
        </w:rPr>
        <w:t>Model rating: **BUY** (score 83/100)</w:t>
      </w:r>
    </w:p>
    <w:p>
      <w:pPr>
        <w:pStyle w:val="ListBullet"/>
      </w:pPr>
      <w:r>
        <w:rPr>
          <w:sz w:val="20"/>
        </w:rPr>
        <w:t>Thesis support: **100.0%**</w:t>
      </w:r>
    </w:p>
    <w:p/>
    <w:p>
      <w:r>
        <w:rPr>
          <w:b/>
          <w:sz w:val="28"/>
        </w:rPr>
        <w:t>Claims checklist</w:t>
      </w:r>
    </w:p>
    <w:p/>
    <w:p>
      <w:pPr>
        <w:pStyle w:val="ListBullet"/>
      </w:pPr>
      <w:r>
        <w:rPr>
          <w:sz w:val="20"/>
        </w:rPr>
        <w:t>**PASS** — Revenue is still growing at a healthy pace</w:t>
      </w:r>
    </w:p>
    <w:p>
      <w:r>
        <w:rPr>
          <w:sz w:val="20"/>
        </w:rPr>
        <w:t xml:space="preserve">  Metric `latest_revenue_yoy_pct` → **18.27959434262585**</w:t>
      </w:r>
    </w:p>
    <w:p>
      <w:pPr>
        <w:pStyle w:val="ListBullet"/>
      </w:pPr>
      <w:r>
        <w:rPr>
          <w:sz w:val="20"/>
        </w:rPr>
        <w:t>**PASS** — Free cash flow is positive</w:t>
      </w:r>
    </w:p>
    <w:p>
      <w:r>
        <w:rPr>
          <w:sz w:val="20"/>
        </w:rPr>
        <w:t xml:space="preserve">  Metric `latest_free_cash_flow` → **9763000000.0**</w:t>
      </w:r>
    </w:p>
    <w:p>
      <w:pPr>
        <w:pStyle w:val="ListBullet"/>
      </w:pPr>
      <w:r>
        <w:rPr>
          <w:sz w:val="20"/>
        </w:rPr>
        <w:t>**PASS** — Free cash flow margin is solid</w:t>
      </w:r>
    </w:p>
    <w:p>
      <w:r>
        <w:rPr>
          <w:sz w:val="20"/>
        </w:rPr>
        <w:t xml:space="preserve">  Metric `latest_fcf_margin_pct` → **18.768864025222523**</w:t>
      </w:r>
    </w:p>
    <w:p>
      <w:pPr>
        <w:pStyle w:val="ListBullet"/>
      </w:pPr>
      <w:r>
        <w:rPr>
          <w:sz w:val="20"/>
        </w:rPr>
        <w:t>**PASS** — Recent news shock is not severe (not a headline crisis)</w:t>
      </w:r>
    </w:p>
    <w:p>
      <w:r>
        <w:rPr>
          <w:sz w:val="20"/>
        </w:rPr>
        <w:t xml:space="preserve">  Metric `news_shock_30d` → **-12**</w:t>
      </w:r>
    </w:p>
    <w:p>
      <w:pPr>
        <w:pStyle w:val="ListBullet"/>
      </w:pPr>
      <w:r>
        <w:rPr>
          <w:sz w:val="20"/>
        </w:rPr>
        <w:t>**PASS** — Valuation is not expensive versus cash (FCF yield is decent)</w:t>
      </w:r>
    </w:p>
    <w:p>
      <w:r>
        <w:rPr>
          <w:sz w:val="20"/>
        </w:rPr>
        <w:t xml:space="preserve">  Metric `fcf_yield_pct` → **6.45153246939015**</w:t>
      </w:r>
    </w:p>
    <w:p>
      <w:pPr>
        <w:pStyle w:val="ListBullet"/>
      </w:pPr>
      <w:r>
        <w:rPr>
          <w:sz w:val="20"/>
        </w:rPr>
        <w:t>**PASS** — Insurance risk is not spiking recently</w:t>
      </w:r>
    </w:p>
    <w:p>
      <w:r>
        <w:rPr>
          <w:sz w:val="20"/>
        </w:rPr>
        <w:t xml:space="preserve">  Metric `risk_insurance_neg_30d` → **2**</w:t>
      </w:r>
    </w:p>
    <w:p/>
    <w:p>
      <w:r>
        <w:rPr>
          <w:b/>
          <w:sz w:val="28"/>
        </w:rPr>
        <w:t>Claim Evidence (Stormbreaker) — why the model believes what it believes</w:t>
      </w:r>
    </w:p>
    <w:p>
      <w:r>
        <w:rPr>
          <w:sz w:val="20"/>
        </w:rPr>
        <w:t>This section tries to attach **real articles** to each claim (bull vs bear).</w:t>
      </w:r>
    </w:p>
    <w:p>
      <w:r>
        <w:rPr>
          <w:sz w:val="20"/>
        </w:rPr>
        <w:t>If a claim is a **metric** (revenue growth, FCF margin), it may have fewer direct articles — that’s normal.</w:t>
      </w:r>
    </w:p>
    <w:p/>
    <w:p>
      <w:r>
        <w:rPr>
          <w:b/>
          <w:sz w:val="24"/>
        </w:rPr>
        <w:t>PASS — Revenue is still growing at a healthy pace</w:t>
      </w:r>
    </w:p>
    <w:p>
      <w:pPr>
        <w:pStyle w:val="ListBullet"/>
      </w:pPr>
      <w:r>
        <w:rPr>
          <w:sz w:val="20"/>
        </w:rPr>
        <w:t>Metric: `latest_revenue_yoy_pct` | Actual: **18.27959434262585**</w:t>
      </w:r>
    </w:p>
    <w:p>
      <w:r>
        <w:rPr>
          <w:sz w:val="20"/>
        </w:rPr>
        <w:t>**Bull evidence (support):**</w:t>
      </w:r>
    </w:p>
    <w:p>
      <w:pPr>
        <w:pStyle w:val="ListBullet"/>
      </w:pPr>
      <w:r>
        <w:rPr>
          <w:sz w:val="20"/>
        </w:rPr>
        <w:t>No matching bull articles found (normal for pure metric claims).</w:t>
      </w:r>
    </w:p>
    <w:p>
      <w:r>
        <w:rPr>
          <w:sz w:val="20"/>
        </w:rPr>
        <w:t>**Bear evidence (risk):**</w:t>
      </w:r>
    </w:p>
    <w:p>
      <w:pPr>
        <w:pStyle w:val="ListBullet"/>
      </w:pPr>
      <w:r>
        <w:rPr>
          <w:sz w:val="20"/>
        </w:rPr>
        <w:t>No matching bear articles found (normal for pure metric claims).</w:t>
      </w:r>
    </w:p>
    <w:p/>
    <w:p>
      <w:r>
        <w:rPr>
          <w:b/>
          <w:sz w:val="24"/>
        </w:rPr>
        <w:t>PASS — Free cash flow is positive (business generates real cash)</w:t>
      </w:r>
    </w:p>
    <w:p>
      <w:pPr>
        <w:pStyle w:val="ListBullet"/>
      </w:pPr>
      <w:r>
        <w:rPr>
          <w:sz w:val="20"/>
        </w:rPr>
        <w:t>Metric: `latest_free_cash_flow` | Actual: **9763000000.0**</w:t>
      </w:r>
    </w:p>
    <w:p>
      <w:r>
        <w:rPr>
          <w:sz w:val="20"/>
        </w:rPr>
        <w:t>**Bull evidence (support):**</w:t>
      </w:r>
    </w:p>
    <w:p>
      <w:pPr>
        <w:pStyle w:val="ListBullet"/>
      </w:pPr>
      <w:r>
        <w:rPr>
          <w:sz w:val="20"/>
        </w:rPr>
        <w:t>No matching bull articles found (normal for pure metric claims).</w:t>
      </w:r>
    </w:p>
    <w:p>
      <w:r>
        <w:rPr>
          <w:sz w:val="20"/>
        </w:rPr>
        <w:t>**Bear evidence (risk):**</w:t>
      </w:r>
    </w:p>
    <w:p>
      <w:pPr>
        <w:pStyle w:val="ListBullet"/>
      </w:pPr>
      <w:r>
        <w:rPr>
          <w:sz w:val="20"/>
        </w:rPr>
        <w:t>No matching bear articles found (normal for pure metric claims).</w:t>
      </w:r>
    </w:p>
    <w:p/>
    <w:p>
      <w:r>
        <w:rPr>
          <w:b/>
          <w:sz w:val="24"/>
        </w:rPr>
        <w:t>PASS — Free cash flow margin is solid (company converts sales into cash)</w:t>
      </w:r>
    </w:p>
    <w:p>
      <w:pPr>
        <w:pStyle w:val="ListBullet"/>
      </w:pPr>
      <w:r>
        <w:rPr>
          <w:sz w:val="20"/>
        </w:rPr>
        <w:t>Metric: `latest_fcf_margin_pct` | Actual: **18.768864025222523**</w:t>
      </w:r>
    </w:p>
    <w:p>
      <w:r>
        <w:rPr>
          <w:sz w:val="20"/>
        </w:rPr>
        <w:t>**Bull evidence (support):**</w:t>
      </w:r>
    </w:p>
    <w:p>
      <w:pPr>
        <w:pStyle w:val="ListBullet"/>
      </w:pPr>
      <w:r>
        <w:rPr>
          <w:sz w:val="20"/>
        </w:rPr>
        <w:t>No matching bull articles found (normal for pure metric claims).</w:t>
      </w:r>
    </w:p>
    <w:p>
      <w:r>
        <w:rPr>
          <w:sz w:val="20"/>
        </w:rPr>
        <w:t>**Bear evidence (risk):**</w:t>
      </w:r>
    </w:p>
    <w:p>
      <w:pPr>
        <w:pStyle w:val="ListBullet"/>
      </w:pPr>
      <w:r>
        <w:rPr>
          <w:sz w:val="20"/>
        </w:rPr>
        <w:t>No matching bear articles found (normal for pure metric claims).</w:t>
      </w:r>
    </w:p>
    <w:p/>
    <w:p>
      <w:r>
        <w:rPr>
          <w:b/>
          <w:sz w:val="24"/>
        </w:rPr>
        <w:t>UNKNOWN — Valuation is not expensive versus cash (FCF yield is decent)</w:t>
      </w:r>
    </w:p>
    <w:p>
      <w:pPr>
        <w:pStyle w:val="ListBullet"/>
      </w:pPr>
      <w:r>
        <w:rPr>
          <w:sz w:val="20"/>
        </w:rPr>
        <w:t>Metric: `fcf_yield_pct` | Actual: **None**</w:t>
      </w:r>
    </w:p>
    <w:p>
      <w:r>
        <w:rPr>
          <w:sz w:val="20"/>
        </w:rPr>
        <w:t>**Bull evidence (support):**</w:t>
      </w:r>
    </w:p>
    <w:p>
      <w:pPr>
        <w:pStyle w:val="ListBullet"/>
      </w:pPr>
      <w:r>
        <w:rPr>
          <w:sz w:val="20"/>
        </w:rPr>
        <w:t>No matching bull articles found (normal for pure metric claims).</w:t>
      </w:r>
    </w:p>
    <w:p>
      <w:r>
        <w:rPr>
          <w:sz w:val="20"/>
        </w:rPr>
        <w:t>**Bear evidence (risk):**</w:t>
      </w:r>
    </w:p>
    <w:p>
      <w:pPr>
        <w:pStyle w:val="ListBullet"/>
      </w:pPr>
      <w:r>
        <w:rPr>
          <w:sz w:val="20"/>
        </w:rPr>
        <w:t>No matching bear articles found (normal for pure metric claims).</w:t>
      </w:r>
    </w:p>
    <w:p/>
    <w:p>
      <w:r>
        <w:rPr>
          <w:b/>
          <w:sz w:val="24"/>
        </w:rPr>
        <w:t>PASS — Recent news shock is not severe (not a headline crisis)</w:t>
      </w:r>
    </w:p>
    <w:p>
      <w:pPr>
        <w:pStyle w:val="ListBullet"/>
      </w:pPr>
      <w:r>
        <w:rPr>
          <w:sz w:val="20"/>
        </w:rPr>
        <w:t>Metric: `news_shock_30d` | Actual: **-12**</w:t>
      </w:r>
    </w:p>
    <w:p>
      <w:r>
        <w:rPr>
          <w:sz w:val="20"/>
        </w:rPr>
        <w:t>**Bull evidence (support):**</w:t>
      </w:r>
    </w:p>
    <w:p>
      <w:pPr>
        <w:pStyle w:val="ListBullet"/>
      </w:pPr>
      <w:r>
        <w:rPr>
          <w:sz w:val="20"/>
        </w:rPr>
        <w:t>No matching bull articles found (normal for pure metric claims).</w:t>
      </w:r>
    </w:p>
    <w:p>
      <w:r>
        <w:rPr>
          <w:sz w:val="20"/>
        </w:rPr>
        <w:t>**Bear evidence (risk):**</w:t>
      </w:r>
    </w:p>
    <w:p>
      <w:pPr>
        <w:pStyle w:val="ListBullet"/>
      </w:pPr>
      <w:r>
        <w:rPr>
          <w:sz w:val="20"/>
        </w:rPr>
        <w:t>No matching bear articles found (normal for pure metric claims).</w:t>
      </w:r>
    </w:p>
    <w:p/>
    <w:p>
      <w:r>
        <w:rPr>
          <w:b/>
          <w:sz w:val="24"/>
        </w:rPr>
        <w:t>PASS — Insurance risk is not spiking recently</w:t>
      </w:r>
    </w:p>
    <w:p>
      <w:pPr>
        <w:pStyle w:val="ListBullet"/>
      </w:pPr>
      <w:r>
        <w:rPr>
          <w:sz w:val="20"/>
        </w:rPr>
        <w:t>Metric: `risk_insurance_neg_30d` | Actual: **2**</w:t>
      </w:r>
    </w:p>
    <w:p>
      <w:r>
        <w:rPr>
          <w:sz w:val="20"/>
        </w:rPr>
        <w:t>**Bull evidence (support):**</w:t>
      </w:r>
    </w:p>
    <w:p>
      <w:pPr>
        <w:pStyle w:val="ListBullet"/>
      </w:pPr>
      <w:r>
        <w:rPr>
          <w:sz w:val="20"/>
        </w:rPr>
        <w:t>No matching bull articles found (normal for pure metric claims).</w:t>
      </w:r>
    </w:p>
    <w:p>
      <w:r>
        <w:rPr>
          <w:sz w:val="20"/>
        </w:rPr>
        <w:t>**Bear evidence (risk):**</w:t>
      </w:r>
    </w:p>
    <w:p>
      <w:pPr>
        <w:pStyle w:val="ListBullet"/>
      </w:pPr>
      <w:r>
        <w:rPr>
          <w:sz w:val="20"/>
        </w:rPr>
        <w:t>No matching bear articles found (normal for pure metric claims).</w:t>
      </w:r>
    </w:p>
    <w:p/>
    <w:p>
      <w:r>
        <w:rPr>
          <w:b/>
          <w:sz w:val="24"/>
        </w:rPr>
        <w:t>PASS — Regulatory risk is not spiking recently</w:t>
      </w:r>
    </w:p>
    <w:p>
      <w:pPr>
        <w:pStyle w:val="ListBullet"/>
      </w:pPr>
      <w:r>
        <w:rPr>
          <w:sz w:val="20"/>
        </w:rPr>
        <w:t>Metric: `risk_regulatory_neg_30d` | Actual: **1**</w:t>
      </w:r>
    </w:p>
    <w:p>
      <w:r>
        <w:rPr>
          <w:sz w:val="20"/>
        </w:rPr>
        <w:t>**Bull evidence (support):**</w:t>
      </w:r>
    </w:p>
    <w:p>
      <w:pPr>
        <w:pStyle w:val="ListBullet"/>
      </w:pPr>
      <w:r>
        <w:rPr>
          <w:sz w:val="20"/>
        </w:rPr>
        <w:t>No matching bull articles found (normal for pure metric claims).</w:t>
      </w:r>
    </w:p>
    <w:p>
      <w:r>
        <w:rPr>
          <w:sz w:val="20"/>
        </w:rPr>
        <w:t>**Bear evidence (risk):**</w:t>
      </w:r>
    </w:p>
    <w:p>
      <w:pPr>
        <w:pStyle w:val="ListBullet"/>
      </w:pPr>
      <w:r>
        <w:rPr>
          <w:sz w:val="20"/>
        </w:rPr>
        <w:t>No matching bear articles found (normal for pure metric claims).</w:t>
      </w:r>
    </w:p>
    <w:p/>
    <w:p>
      <w:r>
        <w:rPr>
          <w:b/>
          <w:sz w:val="24"/>
        </w:rPr>
        <w:t>UNKNOWN — Labor risk is not spiking recently</w:t>
      </w:r>
    </w:p>
    <w:p>
      <w:pPr>
        <w:pStyle w:val="ListBullet"/>
      </w:pPr>
      <w:r>
        <w:rPr>
          <w:sz w:val="20"/>
        </w:rPr>
        <w:t>Metric: `risk_labor_neg_30d` | Actual: **None**</w:t>
      </w:r>
    </w:p>
    <w:p>
      <w:r>
        <w:rPr>
          <w:sz w:val="20"/>
        </w:rPr>
        <w:t>**Bull evidence (support):**</w:t>
      </w:r>
    </w:p>
    <w:p>
      <w:pPr>
        <w:pStyle w:val="ListBullet"/>
      </w:pPr>
      <w:r>
        <w:rPr>
          <w:sz w:val="20"/>
        </w:rPr>
        <w:t>No matching bull articles found (normal for pure metric claims).</w:t>
      </w:r>
    </w:p>
    <w:p>
      <w:r>
        <w:rPr>
          <w:sz w:val="20"/>
        </w:rPr>
        <w:t>**Bear evidence (risk):**</w:t>
      </w:r>
    </w:p>
    <w:p>
      <w:pPr>
        <w:pStyle w:val="ListBullet"/>
      </w:pPr>
      <w:r>
        <w:rPr>
          <w:sz w:val="20"/>
        </w:rPr>
        <w:t>No matching bear articles found (normal for pure metric claims).</w:t>
      </w:r>
    </w:p>
    <w:p/>
    <w:p>
      <w:r>
        <w:rPr>
          <w:b/>
          <w:sz w:val="24"/>
        </w:rPr>
        <w:t>UNKNOWN — Debt burden is manageable (net debt &lt;= ~3.0 years of free cash flow)</w:t>
      </w:r>
    </w:p>
    <w:p>
      <w:pPr>
        <w:pStyle w:val="ListBullet"/>
      </w:pPr>
      <w:r>
        <w:rPr>
          <w:sz w:val="20"/>
        </w:rPr>
        <w:t>Metric: `latest_net_debt_to_fcf` | Actual: **None**</w:t>
      </w:r>
    </w:p>
    <w:p>
      <w:r>
        <w:rPr>
          <w:sz w:val="20"/>
        </w:rPr>
        <w:t>**Bull evidence (support):**</w:t>
      </w:r>
    </w:p>
    <w:p>
      <w:pPr>
        <w:pStyle w:val="ListBullet"/>
      </w:pPr>
      <w:r>
        <w:rPr>
          <w:sz w:val="20"/>
        </w:rPr>
        <w:t>No matching bull articles found (normal for pure metric claims).</w:t>
      </w:r>
    </w:p>
    <w:p>
      <w:r>
        <w:rPr>
          <w:sz w:val="20"/>
        </w:rPr>
        <w:t>**Bear evidence (risk):**</w:t>
      </w:r>
    </w:p>
    <w:p>
      <w:pPr>
        <w:pStyle w:val="ListBullet"/>
      </w:pPr>
      <w:r>
        <w:rPr>
          <w:sz w:val="20"/>
        </w:rPr>
        <w:t>No matching bear articles found (normal for pure metric claims).</w:t>
      </w:r>
    </w:p>
    <w:p/>
    <w:p/>
    <w:p>
      <w:r>
        <w:rPr>
          <w:b/>
          <w:sz w:val="28"/>
        </w:rPr>
        <w:t>Plain-English encyclopedia (Iron Man Appendix)</w:t>
      </w:r>
    </w:p>
    <w:p>
      <w:r>
        <w:rPr>
          <w:sz w:val="20"/>
        </w:rPr>
        <w:t>Appendix not found. Expected: outputs/ironman_appendix_&lt;T&gt;.md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