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FA403" w14:textId="1889B15A" w:rsidR="00CC6C99" w:rsidRDefault="000C6DA0" w:rsidP="00C04558">
      <w:pPr>
        <w:ind w:firstLine="360"/>
        <w:jc w:val="center"/>
        <w:rPr>
          <w:rFonts w:ascii="TH SarabunPSK" w:hAnsi="TH SarabunPSK" w:cs="TH SarabunPSK"/>
          <w:color w:val="000000" w:themeColor="text1"/>
          <w:sz w:val="40"/>
          <w:szCs w:val="40"/>
        </w:rPr>
      </w:pPr>
      <w:r w:rsidRPr="00AF5821">
        <w:rPr>
          <w:rFonts w:ascii="TH SarabunPSK" w:hAnsi="TH SarabunPSK" w:cs="TH SarabunPSK"/>
          <w:noProof/>
        </w:rPr>
        <w:drawing>
          <wp:inline distT="0" distB="0" distL="0" distR="0" wp14:anchorId="5F81AECC" wp14:editId="26B48141">
            <wp:extent cx="1268627" cy="1638129"/>
            <wp:effectExtent l="0" t="0" r="0" b="0"/>
            <wp:docPr id="5" name="Picture 5" descr="A blue oval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blue oval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627" cy="1638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D2C870" w14:textId="77777777" w:rsidR="00CC6C99" w:rsidRPr="00CC6C99" w:rsidRDefault="00CC6C99" w:rsidP="00CC6C99">
      <w:pPr>
        <w:ind w:firstLine="360"/>
        <w:jc w:val="center"/>
        <w:rPr>
          <w:rFonts w:ascii="TH SarabunPSK" w:hAnsi="TH SarabunPSK" w:cs="TH SarabunPSK"/>
          <w:color w:val="000000" w:themeColor="text1"/>
          <w:sz w:val="40"/>
          <w:szCs w:val="40"/>
        </w:rPr>
      </w:pPr>
    </w:p>
    <w:p w14:paraId="512BE3A6" w14:textId="5F7BA266" w:rsidR="00690341" w:rsidRPr="00AF5821" w:rsidRDefault="001E2F33" w:rsidP="0027433B">
      <w:pPr>
        <w:tabs>
          <w:tab w:val="left" w:pos="5387"/>
        </w:tabs>
        <w:ind w:firstLine="357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b/>
          <w:bCs/>
          <w:sz w:val="40"/>
          <w:szCs w:val="40"/>
          <w:cs/>
        </w:rPr>
        <w:t>ระบบการจัดการพอร์ตการลงทุนอัจฉริยะโดยใช้อัลกอริทึมเชิงพันธุกรรม (</w:t>
      </w:r>
      <w:proofErr w:type="spellStart"/>
      <w:r w:rsidRPr="00AF5821">
        <w:rPr>
          <w:rFonts w:ascii="TH SarabunPSK" w:eastAsia="TH SarabunPSK" w:hAnsi="TH SarabunPSK" w:cs="TH SarabunPSK"/>
          <w:b/>
          <w:bCs/>
          <w:sz w:val="40"/>
          <w:szCs w:val="40"/>
        </w:rPr>
        <w:t>Intelliportfolio</w:t>
      </w:r>
      <w:proofErr w:type="spellEnd"/>
      <w:r w:rsidRPr="00AF5821">
        <w:rPr>
          <w:rFonts w:ascii="TH SarabunPSK" w:eastAsia="TH SarabunPSK" w:hAnsi="TH SarabunPSK" w:cs="TH SarabunPSK"/>
          <w:b/>
          <w:bCs/>
          <w:sz w:val="40"/>
          <w:szCs w:val="40"/>
        </w:rPr>
        <w:t xml:space="preserve"> Management System Using Genetic Algorithms)</w:t>
      </w:r>
    </w:p>
    <w:p w14:paraId="3A7A19A6" w14:textId="77777777" w:rsidR="008F3EFF" w:rsidRPr="00AF5821" w:rsidRDefault="008F3EFF" w:rsidP="434C04BF">
      <w:pPr>
        <w:tabs>
          <w:tab w:val="left" w:pos="5387"/>
        </w:tabs>
        <w:ind w:firstLine="36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2788D86D" w14:textId="77777777" w:rsidR="00F21277" w:rsidRPr="00AF5821" w:rsidRDefault="00F21277" w:rsidP="434C04BF">
      <w:pPr>
        <w:tabs>
          <w:tab w:val="left" w:pos="5387"/>
        </w:tabs>
        <w:ind w:firstLine="36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7E45E2C9" w14:textId="77777777" w:rsidR="00F21277" w:rsidRPr="00AF5821" w:rsidRDefault="00F21277" w:rsidP="434C04BF">
      <w:pPr>
        <w:tabs>
          <w:tab w:val="left" w:pos="5387"/>
        </w:tabs>
        <w:ind w:firstLine="36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3B263079" w14:textId="77777777" w:rsidR="00F21277" w:rsidRPr="00AF5821" w:rsidRDefault="00F21277" w:rsidP="434C04BF">
      <w:pPr>
        <w:tabs>
          <w:tab w:val="left" w:pos="5387"/>
        </w:tabs>
        <w:ind w:firstLine="36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009418ED" w14:textId="77777777" w:rsidR="00C04558" w:rsidRDefault="00C04558" w:rsidP="00C04558">
      <w:pPr>
        <w:tabs>
          <w:tab w:val="left" w:pos="2835"/>
          <w:tab w:val="right" w:pos="7088"/>
        </w:tabs>
        <w:ind w:right="84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3724FE3E" w14:textId="3E00ABEE" w:rsidR="00B05767" w:rsidRPr="00231316" w:rsidRDefault="00B05767" w:rsidP="00C04558">
      <w:pPr>
        <w:tabs>
          <w:tab w:val="left" w:pos="2835"/>
          <w:tab w:val="left" w:pos="4536"/>
          <w:tab w:val="right" w:pos="7088"/>
        </w:tabs>
        <w:ind w:left="3261" w:right="84" w:hanging="283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231316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 xml:space="preserve">นายธนวินท์ </w:t>
      </w:r>
      <w:r w:rsidR="00C04558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ab/>
      </w:r>
      <w:r w:rsidRPr="00231316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ลี้ประเสริฐ</w:t>
      </w:r>
    </w:p>
    <w:p w14:paraId="213A5682" w14:textId="1DC67191" w:rsidR="00B05767" w:rsidRPr="00231316" w:rsidRDefault="00861EAA" w:rsidP="00C04558">
      <w:pPr>
        <w:tabs>
          <w:tab w:val="left" w:pos="2835"/>
          <w:tab w:val="left" w:pos="4536"/>
        </w:tabs>
        <w:ind w:left="3261" w:right="84" w:hanging="283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231316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นาย</w:t>
      </w:r>
      <w:r w:rsidR="00B05767" w:rsidRPr="00231316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พีรพัฒน์</w:t>
      </w:r>
      <w:r w:rsidR="00C04558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ab/>
      </w:r>
      <w:r w:rsidR="00B05767" w:rsidRPr="00231316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อมรเวชรัตน์</w:t>
      </w:r>
    </w:p>
    <w:p w14:paraId="3DBFC07A" w14:textId="77777777" w:rsidR="00572073" w:rsidRPr="00AF5821" w:rsidRDefault="00572073" w:rsidP="00F56A0A">
      <w:pPr>
        <w:ind w:firstLine="36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4F17AA05" w14:textId="77777777" w:rsidR="000F63C2" w:rsidRPr="00AF5821" w:rsidRDefault="000F63C2" w:rsidP="00F56A0A">
      <w:pPr>
        <w:spacing w:line="276" w:lineRule="auto"/>
        <w:ind w:firstLine="36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</w:pPr>
    </w:p>
    <w:p w14:paraId="79268846" w14:textId="77777777" w:rsidR="000F63C2" w:rsidRPr="00AF5821" w:rsidRDefault="000F63C2" w:rsidP="00F56A0A">
      <w:pPr>
        <w:spacing w:line="276" w:lineRule="auto"/>
        <w:ind w:firstLine="36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02761323" w14:textId="77777777" w:rsidR="00F21277" w:rsidRPr="00AF5821" w:rsidRDefault="00F21277" w:rsidP="00F56A0A">
      <w:pPr>
        <w:spacing w:line="276" w:lineRule="auto"/>
        <w:ind w:firstLine="36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3C37D15B" w14:textId="77777777" w:rsidR="007231A1" w:rsidRPr="00AF5821" w:rsidRDefault="007231A1" w:rsidP="00FD19A1">
      <w:pPr>
        <w:spacing w:line="276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07635A1A" w14:textId="77777777" w:rsidR="00231316" w:rsidRPr="00231316" w:rsidRDefault="00231316" w:rsidP="00231316">
      <w:pPr>
        <w:spacing w:line="276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  <w:lang/>
        </w:rPr>
      </w:pPr>
      <w:r w:rsidRPr="00231316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ภาคนิพนธ์นี้เป็นส่วนหนึ่งของการศึกษาตามหลักสูตรวิทยา</w:t>
      </w:r>
      <w:proofErr w:type="spellStart"/>
      <w:r w:rsidRPr="00231316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ศา</w:t>
      </w:r>
      <w:proofErr w:type="spellEnd"/>
      <w:r w:rsidRPr="00231316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สตรบัณฑิต</w:t>
      </w:r>
    </w:p>
    <w:p w14:paraId="03B25E80" w14:textId="68ABFE30" w:rsidR="004E4CC9" w:rsidRPr="00231316" w:rsidRDefault="0094372D" w:rsidP="00FD19A1">
      <w:pPr>
        <w:spacing w:line="276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</w:pPr>
      <w:r w:rsidRPr="00231316">
        <w:rPr>
          <w:rFonts w:ascii="TH SarabunPSK" w:eastAsia="MS Gothic" w:hAnsi="TH SarabunPSK" w:cs="TH SarabunPSK"/>
          <w:b/>
          <w:bCs/>
          <w:color w:val="000000" w:themeColor="text1"/>
          <w:sz w:val="36"/>
          <w:szCs w:val="36"/>
          <w:cs/>
        </w:rPr>
        <w:t>คณะวิทยาศาสตร์และเทคโนโลยี</w:t>
      </w:r>
      <w:r w:rsidR="00E96D6B" w:rsidRPr="00231316">
        <w:rPr>
          <w:rFonts w:ascii="TH SarabunPSK" w:eastAsia="MS Gothic" w:hAnsi="TH SarabunPSK" w:cs="TH SarabunPSK"/>
          <w:b/>
          <w:bCs/>
          <w:color w:val="000000" w:themeColor="text1"/>
          <w:sz w:val="36"/>
          <w:szCs w:val="36"/>
          <w:cs/>
        </w:rPr>
        <w:t xml:space="preserve"> สาขาวิทยาการคอมพิวเตอร์</w:t>
      </w:r>
    </w:p>
    <w:p w14:paraId="04873EA8" w14:textId="77777777" w:rsidR="00335B77" w:rsidRPr="00231316" w:rsidRDefault="008C2CF4" w:rsidP="00FD19A1">
      <w:pPr>
        <w:pStyle w:val="a9"/>
        <w:spacing w:line="276" w:lineRule="auto"/>
        <w:jc w:val="center"/>
        <w:rPr>
          <w:rFonts w:ascii="TH SarabunPSK" w:eastAsia="MS Gothic" w:hAnsi="TH SarabunPSK" w:cs="TH SarabunPSK"/>
          <w:b/>
          <w:bCs/>
          <w:color w:val="000000" w:themeColor="text1"/>
          <w:sz w:val="36"/>
          <w:szCs w:val="36"/>
        </w:rPr>
      </w:pPr>
      <w:r w:rsidRPr="00231316">
        <w:rPr>
          <w:rFonts w:ascii="TH SarabunPSK" w:eastAsia="MS Gothic" w:hAnsi="TH SarabunPSK" w:cs="TH SarabunPSK"/>
          <w:b/>
          <w:bCs/>
          <w:color w:val="000000" w:themeColor="text1"/>
          <w:sz w:val="36"/>
          <w:szCs w:val="36"/>
          <w:cs/>
        </w:rPr>
        <w:t>มหาวิทยาลัยสวนดุสิ</w:t>
      </w:r>
      <w:r w:rsidR="000F63C2" w:rsidRPr="00231316">
        <w:rPr>
          <w:rFonts w:ascii="TH SarabunPSK" w:eastAsia="MS Gothic" w:hAnsi="TH SarabunPSK" w:cs="TH SarabunPSK"/>
          <w:b/>
          <w:bCs/>
          <w:color w:val="000000" w:themeColor="text1"/>
          <w:sz w:val="36"/>
          <w:szCs w:val="36"/>
          <w:cs/>
        </w:rPr>
        <w:t>ต</w:t>
      </w:r>
      <w:r w:rsidR="003924A0" w:rsidRPr="00231316">
        <w:rPr>
          <w:rFonts w:ascii="TH SarabunPSK" w:eastAsia="MS Gothic" w:hAnsi="TH SarabunPSK" w:cs="TH SarabunPSK"/>
          <w:b/>
          <w:bCs/>
          <w:color w:val="000000" w:themeColor="text1"/>
          <w:sz w:val="36"/>
          <w:szCs w:val="36"/>
        </w:rPr>
        <w:t xml:space="preserve"> </w:t>
      </w:r>
      <w:r w:rsidR="003924A0" w:rsidRPr="00231316">
        <w:rPr>
          <w:rFonts w:ascii="TH SarabunPSK" w:eastAsia="MS Gothic" w:hAnsi="TH SarabunPSK" w:cs="TH SarabunPSK"/>
          <w:b/>
          <w:bCs/>
          <w:color w:val="000000" w:themeColor="text1"/>
          <w:sz w:val="36"/>
          <w:szCs w:val="36"/>
          <w:cs/>
        </w:rPr>
        <w:t>วิทยาเขตหลัก</w:t>
      </w:r>
    </w:p>
    <w:p w14:paraId="4F39723D" w14:textId="1AF73635" w:rsidR="00FD19A1" w:rsidRPr="00AF5821" w:rsidRDefault="00FD19A1" w:rsidP="00FD19A1">
      <w:pPr>
        <w:pStyle w:val="a9"/>
        <w:spacing w:line="276" w:lineRule="auto"/>
        <w:jc w:val="center"/>
        <w:rPr>
          <w:rFonts w:ascii="TH SarabunPSK" w:eastAsia="MS Gothic" w:hAnsi="TH SarabunPSK" w:cs="TH SarabunPSK"/>
          <w:color w:val="000000" w:themeColor="text1"/>
          <w:sz w:val="40"/>
          <w:szCs w:val="40"/>
          <w:cs/>
        </w:rPr>
        <w:sectPr w:rsidR="00FD19A1" w:rsidRPr="00AF5821" w:rsidSect="00014B17">
          <w:headerReference w:type="even" r:id="rId9"/>
          <w:headerReference w:type="default" r:id="rId10"/>
          <w:footerReference w:type="default" r:id="rId11"/>
          <w:pgSz w:w="11906" w:h="16838"/>
          <w:pgMar w:top="2160" w:right="1440" w:bottom="1440" w:left="2160" w:header="720" w:footer="720" w:gutter="0"/>
          <w:cols w:space="720"/>
        </w:sectPr>
      </w:pPr>
    </w:p>
    <w:p w14:paraId="0EE770E1" w14:textId="35970BCA" w:rsidR="002C3FA5" w:rsidRPr="00AF5821" w:rsidRDefault="00663834" w:rsidP="000A5393">
      <w:pPr>
        <w:shd w:val="clear" w:color="auto" w:fill="FFFFFF"/>
        <w:spacing w:after="432"/>
        <w:ind w:firstLine="360"/>
        <w:jc w:val="center"/>
        <w:rPr>
          <w:rFonts w:ascii="TH SarabunPSK" w:eastAsia="Helvetica" w:hAnsi="TH SarabunPSK" w:cs="TH SarabunPSK"/>
          <w:color w:val="000000" w:themeColor="text1"/>
          <w:sz w:val="28"/>
          <w:szCs w:val="28"/>
        </w:rPr>
      </w:pPr>
      <w:r w:rsidRPr="00AF5821">
        <w:rPr>
          <w:rFonts w:ascii="TH SarabunPSK" w:eastAsia="Helvetica" w:hAnsi="TH SarabunPSK" w:cs="TH SarabunPSK"/>
          <w:b/>
          <w:bCs/>
          <w:color w:val="000000" w:themeColor="text1"/>
          <w:sz w:val="36"/>
          <w:szCs w:val="36"/>
          <w:cs/>
        </w:rPr>
        <w:lastRenderedPageBreak/>
        <w:t>บทคัดย่อ</w:t>
      </w:r>
    </w:p>
    <w:p w14:paraId="0A75A1D2" w14:textId="10DA2DB0" w:rsidR="0031488D" w:rsidRPr="00AF5821" w:rsidRDefault="002C3FA5" w:rsidP="00CC3C52">
      <w:pPr>
        <w:autoSpaceDN w:val="0"/>
        <w:spacing w:after="16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hAnsi="TH SarabunPSK" w:cs="TH SarabunPSK"/>
          <w:color w:val="1F1F1F"/>
          <w:sz w:val="32"/>
          <w:szCs w:val="32"/>
          <w:cs/>
          <w:lang/>
        </w:rPr>
        <w:t xml:space="preserve">โครงงานนี้มีวัตถุประสงค์เพื่อพัฒนาระบบการจัดการพอร์ตการลงทุนอัจฉริยะโดยบูรณาการโมเดลทางการเงินขั้นสูงเข้ากับเทคนิคการเพิ่มประสิทธิภาพด้วยปัญญาประดิษฐ์ ซึ่งมุ่งเน้นการประยุกต์ใช้โมเดล </w:t>
      </w:r>
      <w:r w:rsidRPr="00AF5821">
        <w:rPr>
          <w:rFonts w:ascii="TH SarabunPSK" w:hAnsi="TH SarabunPSK" w:cs="TH SarabunPSK"/>
          <w:color w:val="1F1F1F"/>
          <w:sz w:val="32"/>
          <w:szCs w:val="32"/>
          <w:lang/>
        </w:rPr>
        <w:t xml:space="preserve">Black-Litterman </w:t>
      </w:r>
      <w:r w:rsidRPr="00AF5821">
        <w:rPr>
          <w:rFonts w:ascii="TH SarabunPSK" w:hAnsi="TH SarabunPSK" w:cs="TH SarabunPSK"/>
          <w:color w:val="1F1F1F"/>
          <w:sz w:val="32"/>
          <w:szCs w:val="32"/>
          <w:cs/>
          <w:lang/>
        </w:rPr>
        <w:t>ร่วมกับอัลกอริทึมเชิงพันธุกรรม (</w:t>
      </w:r>
      <w:r w:rsidRPr="00AF5821">
        <w:rPr>
          <w:rFonts w:ascii="TH SarabunPSK" w:hAnsi="TH SarabunPSK" w:cs="TH SarabunPSK"/>
          <w:color w:val="1F1F1F"/>
          <w:sz w:val="32"/>
          <w:szCs w:val="32"/>
          <w:lang/>
        </w:rPr>
        <w:t xml:space="preserve">Genetic Algorithms) </w:t>
      </w:r>
      <w:r w:rsidRPr="00AF5821">
        <w:rPr>
          <w:rFonts w:ascii="TH SarabunPSK" w:hAnsi="TH SarabunPSK" w:cs="TH SarabunPSK"/>
          <w:color w:val="1F1F1F"/>
          <w:sz w:val="32"/>
          <w:szCs w:val="32"/>
          <w:cs/>
          <w:lang/>
        </w:rPr>
        <w:t xml:space="preserve">เพื่อสร้างเครื่องมือช่วยตัดสินใจในการจัดสรรสินทรัพย์ประเภทหุ้นในกลุ่ม </w:t>
      </w:r>
      <w:r w:rsidRPr="00AF5821">
        <w:rPr>
          <w:rFonts w:ascii="TH SarabunPSK" w:hAnsi="TH SarabunPSK" w:cs="TH SarabunPSK"/>
          <w:color w:val="1F1F1F"/>
          <w:sz w:val="32"/>
          <w:szCs w:val="32"/>
          <w:lang/>
        </w:rPr>
        <w:t>SET</w:t>
      </w:r>
      <w:r w:rsidRPr="00AF5821">
        <w:rPr>
          <w:rFonts w:ascii="TH SarabunPSK" w:hAnsi="TH SarabunPSK" w:cs="TH SarabunPSK"/>
          <w:color w:val="1F1F1F"/>
          <w:sz w:val="32"/>
          <w:szCs w:val="32"/>
          <w:cs/>
          <w:lang/>
        </w:rPr>
        <w:t>50 สำหรับนักลงทุน การศึกษาเริ่มต้นจากการทบทวนข้อจำกัดของทฤษฎีการจัดพอร์ตสมัยใหม่ (</w:t>
      </w:r>
      <w:r w:rsidRPr="00AF5821">
        <w:rPr>
          <w:rFonts w:ascii="TH SarabunPSK" w:hAnsi="TH SarabunPSK" w:cs="TH SarabunPSK"/>
          <w:color w:val="1F1F1F"/>
          <w:sz w:val="32"/>
          <w:szCs w:val="32"/>
          <w:lang/>
        </w:rPr>
        <w:t xml:space="preserve">Modern Portfolio Theory) </w:t>
      </w:r>
      <w:r w:rsidRPr="00AF5821">
        <w:rPr>
          <w:rFonts w:ascii="TH SarabunPSK" w:hAnsi="TH SarabunPSK" w:cs="TH SarabunPSK"/>
          <w:color w:val="1F1F1F"/>
          <w:sz w:val="32"/>
          <w:szCs w:val="32"/>
          <w:cs/>
          <w:lang/>
        </w:rPr>
        <w:t xml:space="preserve">ในการจัดการความเสี่ยงเชิงระบบ และนำโมเดล </w:t>
      </w:r>
      <w:r w:rsidRPr="00AF5821">
        <w:rPr>
          <w:rFonts w:ascii="TH SarabunPSK" w:hAnsi="TH SarabunPSK" w:cs="TH SarabunPSK"/>
          <w:color w:val="1F1F1F"/>
          <w:sz w:val="32"/>
          <w:szCs w:val="32"/>
          <w:lang/>
        </w:rPr>
        <w:t xml:space="preserve">Black-Litterman </w:t>
      </w:r>
      <w:r w:rsidRPr="00AF5821">
        <w:rPr>
          <w:rFonts w:ascii="TH SarabunPSK" w:hAnsi="TH SarabunPSK" w:cs="TH SarabunPSK"/>
          <w:color w:val="1F1F1F"/>
          <w:sz w:val="32"/>
          <w:szCs w:val="32"/>
          <w:cs/>
          <w:lang/>
        </w:rPr>
        <w:t>มาประยุกต์ใช้เพื่อปรับปรุงความเสถียรของผลตอบแทนคาดหวังโดยผสมผสานมุมมองของตลาดเข้ากับมุมมองของนักลงทุน จากนั้นจึงได้ออกแบบและพัฒนาระบบเว็บแอปพลิเคชันที่ใช้อัลกอริทึมเชิงพันธุกรรมทำหน้าที่เป็นตัวค้นหาสัดส่วนการลงทุนที่เหมาะสมที่สุด (</w:t>
      </w:r>
      <w:r w:rsidRPr="00AF5821">
        <w:rPr>
          <w:rFonts w:ascii="TH SarabunPSK" w:hAnsi="TH SarabunPSK" w:cs="TH SarabunPSK"/>
          <w:color w:val="1F1F1F"/>
          <w:sz w:val="32"/>
          <w:szCs w:val="32"/>
          <w:lang/>
        </w:rPr>
        <w:t xml:space="preserve">Optimization) </w:t>
      </w:r>
      <w:r w:rsidRPr="00AF5821">
        <w:rPr>
          <w:rFonts w:ascii="TH SarabunPSK" w:hAnsi="TH SarabunPSK" w:cs="TH SarabunPSK"/>
          <w:color w:val="1F1F1F"/>
          <w:sz w:val="32"/>
          <w:szCs w:val="32"/>
          <w:cs/>
          <w:lang/>
        </w:rPr>
        <w:t>ผ่านการทดสอบปรับค่าพารามิเตอร์สำคัญ อาทิ อัตราการเปลี่ยนแปลงแบบสุ่ม (</w:t>
      </w:r>
      <w:r w:rsidRPr="00AF5821">
        <w:rPr>
          <w:rFonts w:ascii="TH SarabunPSK" w:hAnsi="TH SarabunPSK" w:cs="TH SarabunPSK"/>
          <w:color w:val="1F1F1F"/>
          <w:sz w:val="32"/>
          <w:szCs w:val="32"/>
          <w:lang/>
        </w:rPr>
        <w:t xml:space="preserve">Mutation Rate) </w:t>
      </w:r>
      <w:r w:rsidRPr="00AF5821">
        <w:rPr>
          <w:rFonts w:ascii="TH SarabunPSK" w:hAnsi="TH SarabunPSK" w:cs="TH SarabunPSK"/>
          <w:color w:val="1F1F1F"/>
          <w:sz w:val="32"/>
          <w:szCs w:val="32"/>
          <w:cs/>
          <w:lang/>
        </w:rPr>
        <w:t>และขนาดประชากร (</w:t>
      </w:r>
      <w:r w:rsidRPr="00AF5821">
        <w:rPr>
          <w:rFonts w:ascii="TH SarabunPSK" w:hAnsi="TH SarabunPSK" w:cs="TH SarabunPSK"/>
          <w:color w:val="1F1F1F"/>
          <w:sz w:val="32"/>
          <w:szCs w:val="32"/>
          <w:lang/>
        </w:rPr>
        <w:t xml:space="preserve">Population Size) </w:t>
      </w:r>
      <w:r w:rsidRPr="00AF5821">
        <w:rPr>
          <w:rFonts w:ascii="TH SarabunPSK" w:hAnsi="TH SarabunPSK" w:cs="TH SarabunPSK"/>
          <w:color w:val="1F1F1F"/>
          <w:sz w:val="32"/>
          <w:szCs w:val="32"/>
          <w:cs/>
          <w:lang/>
        </w:rPr>
        <w:t>ระบบเปิดโอกาสให้นักลงทุนสามารถป้อนข้อมูลเฉพาะบุคคล เช่น งบประมาณ เป้าหมายการลงทุน และระดับความเสี่ยงที่ยอมรับได้ เพื่อให้ระบบทำการประมวลผล จำลองสถานการณ์ (</w:t>
      </w:r>
      <w:r w:rsidRPr="00AF5821">
        <w:rPr>
          <w:rFonts w:ascii="TH SarabunPSK" w:hAnsi="TH SarabunPSK" w:cs="TH SarabunPSK"/>
          <w:color w:val="1F1F1F"/>
          <w:sz w:val="32"/>
          <w:szCs w:val="32"/>
          <w:lang/>
        </w:rPr>
        <w:t xml:space="preserve">Simulation) </w:t>
      </w:r>
      <w:r w:rsidRPr="00AF5821">
        <w:rPr>
          <w:rFonts w:ascii="TH SarabunPSK" w:hAnsi="TH SarabunPSK" w:cs="TH SarabunPSK"/>
          <w:color w:val="1F1F1F"/>
          <w:sz w:val="32"/>
          <w:szCs w:val="32"/>
          <w:cs/>
          <w:lang/>
        </w:rPr>
        <w:t>และแสดงผลการทดสอบย้อนหลัง (</w:t>
      </w:r>
      <w:r w:rsidRPr="00AF5821">
        <w:rPr>
          <w:rFonts w:ascii="TH SarabunPSK" w:hAnsi="TH SarabunPSK" w:cs="TH SarabunPSK"/>
          <w:color w:val="1F1F1F"/>
          <w:sz w:val="32"/>
          <w:szCs w:val="32"/>
          <w:lang/>
        </w:rPr>
        <w:t xml:space="preserve">Backtest) </w:t>
      </w:r>
      <w:r w:rsidRPr="00AF5821">
        <w:rPr>
          <w:rFonts w:ascii="TH SarabunPSK" w:hAnsi="TH SarabunPSK" w:cs="TH SarabunPSK"/>
          <w:color w:val="1F1F1F"/>
          <w:sz w:val="32"/>
          <w:szCs w:val="32"/>
          <w:cs/>
          <w:lang/>
        </w:rPr>
        <w:t>เปรียบเทียบกับดัชนีมาตรฐาน ผลลัพธ์ที่ได้คือเครื่องมือที่ช่วยให้ผู้ลงทุนสามารถมองเห็นภาพรวมของการแลกเปลี่ยนระหว่างผลตอบแทนและความเสี่ยงได้อย่างชัดเจน และสามารถบริหารพอร์ตการลงทุนที่มีความสมดุลและยืดหยุ่นเหนือกว่าวิธีการดั้งเดิม</w:t>
      </w:r>
    </w:p>
    <w:p w14:paraId="4496BE16" w14:textId="2564CAB6" w:rsidR="00FC49A0" w:rsidRPr="00AF5821" w:rsidRDefault="00FC49A0" w:rsidP="00FC49A0">
      <w:pPr>
        <w:autoSpaceDN w:val="0"/>
        <w:spacing w:after="16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hAnsi="TH SarabunPSK" w:cs="TH SarabunPSK"/>
          <w:color w:val="000000" w:themeColor="text1"/>
          <w:sz w:val="32"/>
          <w:szCs w:val="32"/>
          <w:cs/>
        </w:rPr>
        <w:br w:type="page"/>
      </w:r>
    </w:p>
    <w:p w14:paraId="500A79E7" w14:textId="747F4549" w:rsidR="00335B77" w:rsidRPr="00AF5821" w:rsidRDefault="00CA7090" w:rsidP="009E498F">
      <w:pPr>
        <w:autoSpaceDN w:val="0"/>
        <w:spacing w:after="16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AF5821">
        <w:rPr>
          <w:rFonts w:ascii="TH SarabunPSK" w:hAnsi="TH SarabunPSK" w:cs="TH SarabunPSK"/>
          <w:b/>
          <w:bCs/>
          <w:color w:val="000000" w:themeColor="text1"/>
          <w:sz w:val="40"/>
          <w:szCs w:val="40"/>
          <w:cs/>
        </w:rPr>
        <w:lastRenderedPageBreak/>
        <w:t>สารบัญ</w:t>
      </w:r>
    </w:p>
    <w:p w14:paraId="41D81F90" w14:textId="77777777" w:rsidR="009E498F" w:rsidRPr="00AF5821" w:rsidRDefault="009E498F" w:rsidP="009E498F">
      <w:pPr>
        <w:autoSpaceDN w:val="0"/>
        <w:spacing w:after="16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5D2541B" w14:textId="4C61A844" w:rsidR="00135C64" w:rsidRPr="00AF5821" w:rsidRDefault="00135C64" w:rsidP="00E75C29">
      <w:pPr>
        <w:tabs>
          <w:tab w:val="left" w:pos="5812"/>
          <w:tab w:val="left" w:pos="5954"/>
        </w:tabs>
        <w:autoSpaceDN w:val="0"/>
        <w:spacing w:after="160"/>
        <w:jc w:val="righ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หน้า</w:t>
      </w:r>
    </w:p>
    <w:p w14:paraId="7D1BF7CC" w14:textId="77777777" w:rsidR="00B05BE4" w:rsidRPr="00AF5821" w:rsidRDefault="00B05BE4" w:rsidP="000F6DD9">
      <w:pPr>
        <w:tabs>
          <w:tab w:val="left" w:pos="5812"/>
          <w:tab w:val="left" w:pos="5954"/>
        </w:tabs>
        <w:autoSpaceDN w:val="0"/>
        <w:spacing w:after="16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F42D63D" w14:textId="78D57FB1" w:rsidR="00502C88" w:rsidRPr="00AF5821" w:rsidRDefault="00502C88" w:rsidP="00E75C29">
      <w:pPr>
        <w:pStyle w:val="a9"/>
        <w:tabs>
          <w:tab w:val="right" w:pos="8306"/>
        </w:tabs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AF582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บทคัดย่อ</w:t>
      </w:r>
      <w:r w:rsidR="0047242D" w:rsidRPr="00AF582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  <w:t>ก</w:t>
      </w:r>
    </w:p>
    <w:p w14:paraId="378AD6BA" w14:textId="7AFE7704" w:rsidR="00572073" w:rsidRPr="00AF5821" w:rsidRDefault="00C717B5" w:rsidP="00E75C29">
      <w:pPr>
        <w:pStyle w:val="a9"/>
        <w:tabs>
          <w:tab w:val="left" w:pos="567"/>
          <w:tab w:val="right" w:pos="8306"/>
        </w:tabs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AF582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บทที่</w:t>
      </w:r>
      <w:r w:rsidR="00043ED4" w:rsidRPr="00AF582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F8503A" w:rsidRPr="00AF5821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1</w:t>
      </w:r>
      <w:r w:rsidR="00043ED4" w:rsidRPr="00AF582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73F3B" w:rsidRPr="00AF582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บท</w:t>
      </w:r>
      <w:proofErr w:type="spellStart"/>
      <w:r w:rsidR="00C53970" w:rsidRPr="00AF5821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นำ</w:t>
      </w:r>
      <w:proofErr w:type="spellEnd"/>
      <w:r w:rsidR="002F2779" w:rsidRPr="00AF582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  <w:r w:rsidR="00C53970" w:rsidRPr="00AF582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1</w:t>
      </w:r>
    </w:p>
    <w:p w14:paraId="7886EF4D" w14:textId="5573B208" w:rsidR="003320FB" w:rsidRPr="00AF5821" w:rsidRDefault="006735AD" w:rsidP="00E75C29">
      <w:pPr>
        <w:tabs>
          <w:tab w:val="left" w:pos="709"/>
          <w:tab w:val="left" w:pos="1276"/>
          <w:tab w:val="right" w:pos="8306"/>
        </w:tabs>
        <w:ind w:right="226"/>
        <w:rPr>
          <w:rFonts w:ascii="TH SarabunPSK" w:eastAsia="TH SarabunPSK" w:hAnsi="TH SarabunPSK" w:cs="TH SarabunPSK"/>
          <w:sz w:val="32"/>
          <w:szCs w:val="32"/>
        </w:rPr>
      </w:pPr>
      <w:r w:rsidRPr="00AF582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D669E9" w:rsidRPr="00AF5821">
        <w:rPr>
          <w:rFonts w:ascii="TH SarabunPSK" w:eastAsia="TH SarabunPSK" w:hAnsi="TH SarabunPSK" w:cs="TH SarabunPSK"/>
          <w:sz w:val="32"/>
          <w:szCs w:val="32"/>
        </w:rPr>
        <w:t>1.1</w:t>
      </w:r>
      <w:r w:rsidR="00C47191" w:rsidRPr="00AF5821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FD19A1" w:rsidRPr="00AF5821">
        <w:rPr>
          <w:rFonts w:ascii="TH SarabunPSK" w:eastAsia="TH SarabunPSK" w:hAnsi="TH SarabunPSK" w:cs="TH SarabunPSK"/>
          <w:sz w:val="32"/>
          <w:szCs w:val="32"/>
          <w:cs/>
        </w:rPr>
        <w:t>ความสำคัญและที่มาของปัญหา</w:t>
      </w:r>
      <w:r w:rsidR="00D26D67" w:rsidRPr="00AF5821">
        <w:rPr>
          <w:rFonts w:ascii="TH SarabunPSK" w:eastAsia="TH SarabunPSK" w:hAnsi="TH SarabunPSK" w:cs="TH SarabunPSK"/>
          <w:sz w:val="32"/>
          <w:szCs w:val="32"/>
        </w:rPr>
        <w:tab/>
        <w:t>1</w:t>
      </w:r>
    </w:p>
    <w:p w14:paraId="51E86D10" w14:textId="195F709B" w:rsidR="003320FB" w:rsidRPr="00AF5821" w:rsidRDefault="00A67B2B" w:rsidP="00E75C29">
      <w:pPr>
        <w:tabs>
          <w:tab w:val="left" w:pos="709"/>
          <w:tab w:val="left" w:pos="1276"/>
          <w:tab w:val="left" w:pos="1418"/>
          <w:tab w:val="right" w:pos="8306"/>
        </w:tabs>
        <w:rPr>
          <w:rFonts w:ascii="TH SarabunPSK" w:eastAsia="TH SarabunPSK" w:hAnsi="TH SarabunPSK" w:cs="TH SarabunPSK"/>
          <w:sz w:val="32"/>
          <w:szCs w:val="32"/>
        </w:rPr>
      </w:pPr>
      <w:r w:rsidRPr="00AF582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D669E9" w:rsidRPr="00AF5821">
        <w:rPr>
          <w:rFonts w:ascii="TH SarabunPSK" w:eastAsia="TH SarabunPSK" w:hAnsi="TH SarabunPSK" w:cs="TH SarabunPSK"/>
          <w:sz w:val="32"/>
          <w:szCs w:val="32"/>
        </w:rPr>
        <w:t>1.2</w:t>
      </w:r>
      <w:r w:rsidR="00FD19A1" w:rsidRPr="00AF5821">
        <w:rPr>
          <w:rFonts w:ascii="TH SarabunPSK" w:eastAsia="TH SarabunPSK" w:hAnsi="TH SarabunPSK" w:cs="TH SarabunPSK"/>
          <w:sz w:val="32"/>
          <w:szCs w:val="32"/>
          <w:cs/>
        </w:rPr>
        <w:t xml:space="preserve"> ปัญหาที่พบในระบบ</w:t>
      </w:r>
      <w:r w:rsidRPr="00AF582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555AE9" w:rsidRPr="00AF5821">
        <w:rPr>
          <w:rFonts w:ascii="TH SarabunPSK" w:eastAsia="TH SarabunPSK" w:hAnsi="TH SarabunPSK" w:cs="TH SarabunPSK"/>
          <w:sz w:val="32"/>
          <w:szCs w:val="32"/>
          <w:cs/>
        </w:rPr>
        <w:t>2</w:t>
      </w:r>
    </w:p>
    <w:p w14:paraId="5C20833A" w14:textId="0D3D67C6" w:rsidR="003320FB" w:rsidRPr="00AF5821" w:rsidRDefault="0042028D" w:rsidP="00E75C29">
      <w:pPr>
        <w:tabs>
          <w:tab w:val="left" w:pos="709"/>
          <w:tab w:val="left" w:pos="1276"/>
          <w:tab w:val="right" w:pos="8306"/>
        </w:tabs>
        <w:rPr>
          <w:rFonts w:ascii="TH SarabunPSK" w:eastAsia="TH SarabunPSK" w:hAnsi="TH SarabunPSK" w:cs="TH SarabunPSK"/>
          <w:sz w:val="32"/>
          <w:szCs w:val="32"/>
        </w:rPr>
      </w:pPr>
      <w:r w:rsidRPr="00AF5821">
        <w:rPr>
          <w:rFonts w:ascii="TH SarabunPSK" w:eastAsia="TH SarabunPSK" w:hAnsi="TH SarabunPSK" w:cs="TH SarabunPSK"/>
          <w:sz w:val="32"/>
          <w:szCs w:val="32"/>
        </w:rPr>
        <w:tab/>
      </w:r>
      <w:r w:rsidR="00D669E9" w:rsidRPr="00AF5821">
        <w:rPr>
          <w:rFonts w:ascii="TH SarabunPSK" w:eastAsia="TH SarabunPSK" w:hAnsi="TH SarabunPSK" w:cs="TH SarabunPSK"/>
          <w:sz w:val="32"/>
          <w:szCs w:val="32"/>
        </w:rPr>
        <w:t>1.3</w:t>
      </w:r>
      <w:r w:rsidR="00C47191" w:rsidRPr="00AF5821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FD19A1" w:rsidRPr="00AF5821">
        <w:rPr>
          <w:rFonts w:ascii="TH SarabunPSK" w:eastAsia="TH SarabunPSK" w:hAnsi="TH SarabunPSK" w:cs="TH SarabunPSK"/>
          <w:sz w:val="32"/>
          <w:szCs w:val="32"/>
          <w:cs/>
        </w:rPr>
        <w:t>วัตถุประสงค์การศึกษา</w:t>
      </w:r>
      <w:r w:rsidR="00EF1801" w:rsidRPr="00AF5821">
        <w:rPr>
          <w:rFonts w:ascii="TH SarabunPSK" w:eastAsia="TH SarabunPSK" w:hAnsi="TH SarabunPSK" w:cs="TH SarabunPSK"/>
          <w:sz w:val="32"/>
          <w:szCs w:val="32"/>
        </w:rPr>
        <w:tab/>
      </w:r>
      <w:r w:rsidRPr="00AF5821">
        <w:rPr>
          <w:rFonts w:ascii="TH SarabunPSK" w:eastAsia="TH SarabunPSK" w:hAnsi="TH SarabunPSK" w:cs="TH SarabunPSK"/>
          <w:sz w:val="32"/>
          <w:szCs w:val="32"/>
          <w:cs/>
        </w:rPr>
        <w:t>2</w:t>
      </w:r>
    </w:p>
    <w:p w14:paraId="7BDF7ABB" w14:textId="4132BDC4" w:rsidR="003320FB" w:rsidRPr="00AF5821" w:rsidRDefault="0042028D" w:rsidP="00E75C29">
      <w:pPr>
        <w:tabs>
          <w:tab w:val="left" w:pos="709"/>
          <w:tab w:val="left" w:pos="1276"/>
          <w:tab w:val="right" w:pos="8306"/>
        </w:tabs>
        <w:rPr>
          <w:rFonts w:ascii="TH SarabunPSK" w:hAnsi="TH SarabunPSK" w:cs="TH SarabunPSK"/>
          <w:color w:val="1D2125"/>
          <w:sz w:val="32"/>
          <w:szCs w:val="32"/>
          <w:shd w:val="clear" w:color="auto" w:fill="FFFFFF"/>
        </w:rPr>
      </w:pPr>
      <w:r w:rsidRPr="00AF5821">
        <w:rPr>
          <w:rFonts w:ascii="TH SarabunPSK" w:hAnsi="TH SarabunPSK" w:cs="TH SarabunPSK"/>
          <w:color w:val="1D2125"/>
          <w:sz w:val="32"/>
          <w:szCs w:val="32"/>
          <w:shd w:val="clear" w:color="auto" w:fill="FFFFFF"/>
        </w:rPr>
        <w:tab/>
      </w:r>
      <w:r w:rsidR="00D669E9" w:rsidRPr="00AF5821">
        <w:rPr>
          <w:rFonts w:ascii="TH SarabunPSK" w:hAnsi="TH SarabunPSK" w:cs="TH SarabunPSK"/>
          <w:color w:val="1D2125"/>
          <w:sz w:val="32"/>
          <w:szCs w:val="32"/>
          <w:shd w:val="clear" w:color="auto" w:fill="FFFFFF"/>
        </w:rPr>
        <w:t>1.4</w:t>
      </w:r>
      <w:r w:rsidR="00C47191" w:rsidRPr="00AF5821">
        <w:rPr>
          <w:rFonts w:ascii="TH SarabunPSK" w:hAnsi="TH SarabunPSK" w:cs="TH SarabunPSK"/>
          <w:color w:val="1D2125"/>
          <w:sz w:val="32"/>
          <w:szCs w:val="32"/>
          <w:shd w:val="clear" w:color="auto" w:fill="FFFFFF"/>
          <w:cs/>
        </w:rPr>
        <w:t xml:space="preserve"> </w:t>
      </w:r>
      <w:r w:rsidRPr="00AF5821">
        <w:rPr>
          <w:rFonts w:ascii="TH SarabunPSK" w:hAnsi="TH SarabunPSK" w:cs="TH SarabunPSK"/>
          <w:color w:val="1D2125"/>
          <w:sz w:val="32"/>
          <w:szCs w:val="32"/>
          <w:shd w:val="clear" w:color="auto" w:fill="FFFFFF"/>
          <w:cs/>
        </w:rPr>
        <w:t>ขอบ</w:t>
      </w:r>
      <w:r w:rsidR="000B6A24" w:rsidRPr="00AF5821">
        <w:rPr>
          <w:rFonts w:ascii="TH SarabunPSK" w:hAnsi="TH SarabunPSK" w:cs="TH SarabunPSK"/>
          <w:color w:val="1D2125"/>
          <w:sz w:val="32"/>
          <w:szCs w:val="32"/>
          <w:shd w:val="clear" w:color="auto" w:fill="FFFFFF"/>
          <w:cs/>
        </w:rPr>
        <w:t>ข่ายโครงงาน</w:t>
      </w:r>
      <w:r w:rsidR="00EF1801" w:rsidRPr="00AF5821">
        <w:rPr>
          <w:rFonts w:ascii="TH SarabunPSK" w:hAnsi="TH SarabunPSK" w:cs="TH SarabunPSK"/>
          <w:color w:val="1D2125"/>
          <w:sz w:val="32"/>
          <w:szCs w:val="32"/>
          <w:shd w:val="clear" w:color="auto" w:fill="FFFFFF"/>
        </w:rPr>
        <w:tab/>
      </w:r>
      <w:r w:rsidRPr="00AF5821">
        <w:rPr>
          <w:rFonts w:ascii="TH SarabunPSK" w:hAnsi="TH SarabunPSK" w:cs="TH SarabunPSK"/>
          <w:color w:val="1D2125"/>
          <w:sz w:val="32"/>
          <w:szCs w:val="32"/>
          <w:shd w:val="clear" w:color="auto" w:fill="FFFFFF"/>
          <w:cs/>
        </w:rPr>
        <w:t>3</w:t>
      </w:r>
    </w:p>
    <w:p w14:paraId="4088CE0E" w14:textId="6735B681" w:rsidR="003320FB" w:rsidRPr="00AF5821" w:rsidRDefault="007E3877" w:rsidP="00E75C29">
      <w:pPr>
        <w:tabs>
          <w:tab w:val="left" w:pos="709"/>
          <w:tab w:val="left" w:pos="1276"/>
          <w:tab w:val="right" w:pos="8306"/>
        </w:tabs>
        <w:rPr>
          <w:rFonts w:ascii="TH SarabunPSK" w:hAnsi="TH SarabunPSK" w:cs="TH SarabunPSK"/>
          <w:color w:val="000000"/>
          <w:sz w:val="32"/>
          <w:szCs w:val="32"/>
        </w:rPr>
      </w:pPr>
      <w:r w:rsidRPr="00AF5821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D669E9" w:rsidRPr="00AF5821">
        <w:rPr>
          <w:rFonts w:ascii="TH SarabunPSK" w:hAnsi="TH SarabunPSK" w:cs="TH SarabunPSK"/>
          <w:color w:val="000000"/>
          <w:sz w:val="32"/>
          <w:szCs w:val="32"/>
        </w:rPr>
        <w:t>1.5</w:t>
      </w:r>
      <w:r w:rsidR="00C47191" w:rsidRPr="00AF5821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0B6A24" w:rsidRPr="00AF5821">
        <w:rPr>
          <w:rFonts w:ascii="TH SarabunPSK" w:hAnsi="TH SarabunPSK" w:cs="TH SarabunPSK"/>
          <w:color w:val="000000"/>
          <w:sz w:val="32"/>
          <w:szCs w:val="32"/>
          <w:cs/>
        </w:rPr>
        <w:t>ระยะเวลาดำเนินงาน</w:t>
      </w:r>
      <w:r w:rsidR="00EF1801" w:rsidRPr="00AF5821">
        <w:rPr>
          <w:rFonts w:ascii="TH SarabunPSK" w:hAnsi="TH SarabunPSK" w:cs="TH SarabunPSK"/>
          <w:color w:val="000000"/>
          <w:sz w:val="32"/>
          <w:szCs w:val="32"/>
        </w:rPr>
        <w:tab/>
      </w:r>
      <w:r w:rsidR="00437341" w:rsidRPr="00AF5821">
        <w:rPr>
          <w:rFonts w:ascii="TH SarabunPSK" w:hAnsi="TH SarabunPSK" w:cs="TH SarabunPSK"/>
          <w:color w:val="000000"/>
          <w:sz w:val="32"/>
          <w:szCs w:val="32"/>
        </w:rPr>
        <w:t>4</w:t>
      </w:r>
    </w:p>
    <w:p w14:paraId="7723AECA" w14:textId="3B5B1758" w:rsidR="003320FB" w:rsidRPr="00AF5821" w:rsidRDefault="007E3877" w:rsidP="00E75C29">
      <w:pPr>
        <w:tabs>
          <w:tab w:val="left" w:pos="709"/>
          <w:tab w:val="left" w:pos="1276"/>
          <w:tab w:val="right" w:pos="8306"/>
        </w:tabs>
        <w:rPr>
          <w:rFonts w:ascii="TH SarabunPSK" w:eastAsia="TH SarabunPSK" w:hAnsi="TH SarabunPSK" w:cs="TH SarabunPSK"/>
          <w:sz w:val="32"/>
          <w:szCs w:val="32"/>
        </w:rPr>
      </w:pPr>
      <w:r w:rsidRPr="00AF582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D669E9" w:rsidRPr="00AF5821">
        <w:rPr>
          <w:rFonts w:ascii="TH SarabunPSK" w:eastAsia="TH SarabunPSK" w:hAnsi="TH SarabunPSK" w:cs="TH SarabunPSK"/>
          <w:sz w:val="32"/>
          <w:szCs w:val="32"/>
        </w:rPr>
        <w:t>1.6</w:t>
      </w:r>
      <w:r w:rsidR="00C47191" w:rsidRPr="00AF5821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B6A24" w:rsidRPr="00AF5821">
        <w:rPr>
          <w:rFonts w:ascii="TH SarabunPSK" w:eastAsia="TH SarabunPSK" w:hAnsi="TH SarabunPSK" w:cs="TH SarabunPSK"/>
          <w:sz w:val="32"/>
          <w:szCs w:val="32"/>
          <w:cs/>
        </w:rPr>
        <w:t>เครื่องมือและ</w:t>
      </w:r>
      <w:r w:rsidR="0059711E" w:rsidRPr="00AF5821">
        <w:rPr>
          <w:rFonts w:ascii="TH SarabunPSK" w:eastAsia="TH SarabunPSK" w:hAnsi="TH SarabunPSK" w:cs="TH SarabunPSK"/>
          <w:sz w:val="32"/>
          <w:szCs w:val="32"/>
          <w:cs/>
        </w:rPr>
        <w:t>อุปกรณ์ที่ใช้ในการพัฒนาระบบ</w:t>
      </w:r>
      <w:r w:rsidR="00EF1801" w:rsidRPr="00AF5821">
        <w:rPr>
          <w:rFonts w:ascii="TH SarabunPSK" w:eastAsia="TH SarabunPSK" w:hAnsi="TH SarabunPSK" w:cs="TH SarabunPSK"/>
          <w:sz w:val="32"/>
          <w:szCs w:val="32"/>
        </w:rPr>
        <w:tab/>
      </w:r>
      <w:r w:rsidR="00437341" w:rsidRPr="00AF5821">
        <w:rPr>
          <w:rFonts w:ascii="TH SarabunPSK" w:eastAsia="TH SarabunPSK" w:hAnsi="TH SarabunPSK" w:cs="TH SarabunPSK"/>
          <w:sz w:val="32"/>
          <w:szCs w:val="32"/>
        </w:rPr>
        <w:t>5</w:t>
      </w:r>
    </w:p>
    <w:p w14:paraId="532D5C91" w14:textId="50B9F5F0" w:rsidR="00FC49A0" w:rsidRPr="00AF5821" w:rsidRDefault="007E3877" w:rsidP="00E75C29">
      <w:pPr>
        <w:tabs>
          <w:tab w:val="left" w:pos="709"/>
          <w:tab w:val="left" w:pos="1276"/>
          <w:tab w:val="right" w:pos="8306"/>
        </w:tabs>
        <w:rPr>
          <w:rFonts w:ascii="TH SarabunPSK" w:hAnsi="TH SarabunPSK" w:cs="TH SarabunPSK"/>
          <w:sz w:val="32"/>
          <w:szCs w:val="32"/>
        </w:rPr>
      </w:pPr>
      <w:r w:rsidRPr="00AF5821">
        <w:rPr>
          <w:rFonts w:ascii="TH SarabunPSK" w:hAnsi="TH SarabunPSK" w:cs="TH SarabunPSK"/>
          <w:sz w:val="32"/>
          <w:szCs w:val="32"/>
          <w:cs/>
        </w:rPr>
        <w:tab/>
      </w:r>
      <w:r w:rsidR="00D669E9" w:rsidRPr="00AF5821">
        <w:rPr>
          <w:rFonts w:ascii="TH SarabunPSK" w:hAnsi="TH SarabunPSK" w:cs="TH SarabunPSK"/>
          <w:sz w:val="32"/>
          <w:szCs w:val="32"/>
        </w:rPr>
        <w:t>1.7</w:t>
      </w:r>
      <w:r w:rsidR="00C47191" w:rsidRPr="00AF582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9711E" w:rsidRPr="00AF5821">
        <w:rPr>
          <w:rFonts w:ascii="TH SarabunPSK" w:hAnsi="TH SarabunPSK" w:cs="TH SarabunPSK"/>
          <w:sz w:val="32"/>
          <w:szCs w:val="32"/>
          <w:cs/>
        </w:rPr>
        <w:t>ผลที่คาดว่าจะได้รับ</w:t>
      </w:r>
      <w:r w:rsidR="00437341" w:rsidRPr="00AF5821">
        <w:rPr>
          <w:rFonts w:ascii="TH SarabunPSK" w:hAnsi="TH SarabunPSK" w:cs="TH SarabunPSK"/>
          <w:sz w:val="32"/>
          <w:szCs w:val="32"/>
        </w:rPr>
        <w:tab/>
        <w:t>5</w:t>
      </w:r>
    </w:p>
    <w:p w14:paraId="3AC8F975" w14:textId="3AA125A1" w:rsidR="00431A20" w:rsidRPr="00AF5821" w:rsidRDefault="00EF1801" w:rsidP="00F56DBD">
      <w:pPr>
        <w:tabs>
          <w:tab w:val="left" w:pos="567"/>
          <w:tab w:val="left" w:pos="1134"/>
          <w:tab w:val="right" w:pos="7088"/>
        </w:tabs>
        <w:rPr>
          <w:rFonts w:ascii="TH SarabunPSK" w:eastAsia="TH SarabunPSK" w:hAnsi="TH SarabunPSK" w:cs="TH SarabunPSK"/>
          <w:sz w:val="32"/>
          <w:szCs w:val="32"/>
        </w:rPr>
      </w:pPr>
      <w:r w:rsidRPr="00AF5821">
        <w:rPr>
          <w:rFonts w:ascii="TH SarabunPSK" w:hAnsi="TH SarabunPSK" w:cs="TH SarabunPSK"/>
          <w:sz w:val="32"/>
          <w:szCs w:val="32"/>
        </w:rPr>
        <w:tab/>
      </w:r>
    </w:p>
    <w:p w14:paraId="40A0A9E7" w14:textId="5414F156" w:rsidR="002017C4" w:rsidRPr="00AF5821" w:rsidRDefault="00C47191" w:rsidP="00E75C29">
      <w:pPr>
        <w:pStyle w:val="a9"/>
        <w:tabs>
          <w:tab w:val="left" w:pos="567"/>
          <w:tab w:val="left" w:pos="1418"/>
          <w:tab w:val="right" w:pos="8306"/>
        </w:tabs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AF582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บทที่ </w:t>
      </w:r>
      <w:r w:rsidR="009E6AEA" w:rsidRPr="00AF5821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2</w:t>
      </w:r>
      <w:r w:rsidRPr="00AF582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BF7E2A" w:rsidRPr="00AF582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แนวคิ</w:t>
      </w:r>
      <w:r w:rsidR="00AE2ADB" w:rsidRPr="00AF582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ด ทฤษฎีและ</w:t>
      </w:r>
      <w:r w:rsidR="0022662A" w:rsidRPr="00AF582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งานวิจัยที่</w:t>
      </w:r>
      <w:r w:rsidR="00437341" w:rsidRPr="00AF5821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เ</w:t>
      </w:r>
      <w:r w:rsidR="0022662A" w:rsidRPr="00AF582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กี่</w:t>
      </w:r>
      <w:proofErr w:type="spellStart"/>
      <w:r w:rsidR="0022662A" w:rsidRPr="00AF582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ยว</w:t>
      </w:r>
      <w:proofErr w:type="spellEnd"/>
      <w:r w:rsidR="0022662A" w:rsidRPr="00AF582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ข้อง</w:t>
      </w:r>
      <w:r w:rsidR="00E27883" w:rsidRPr="00AF5821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  <w:r w:rsidR="008C35C0" w:rsidRPr="00AF5821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6</w:t>
      </w:r>
    </w:p>
    <w:p w14:paraId="7AAAFCBF" w14:textId="427B4F2D" w:rsidR="002017C4" w:rsidRPr="00AF5821" w:rsidRDefault="00544CA0" w:rsidP="00E75C29">
      <w:pPr>
        <w:pStyle w:val="a9"/>
        <w:tabs>
          <w:tab w:val="left" w:pos="709"/>
          <w:tab w:val="left" w:pos="1134"/>
          <w:tab w:val="right" w:pos="8306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hAnsi="TH SarabunPSK" w:cs="TH SarabunPSK"/>
          <w:color w:val="000000" w:themeColor="text1"/>
          <w:sz w:val="32"/>
          <w:szCs w:val="32"/>
        </w:rPr>
        <w:tab/>
        <w:t>2.1</w:t>
      </w:r>
      <w:r w:rsidR="00C47191" w:rsidRPr="00AF582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C43536" w:rsidRPr="00AF582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แนวคิด </w:t>
      </w:r>
      <w:r w:rsidRPr="00AF5821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ทฤษฎีที่เกี่ยวข้อง</w:t>
      </w:r>
      <w:r w:rsidRPr="00AF5821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8C35C0" w:rsidRPr="00AF5821">
        <w:rPr>
          <w:rFonts w:ascii="TH SarabunPSK" w:hAnsi="TH SarabunPSK" w:cs="TH SarabunPSK"/>
          <w:color w:val="000000" w:themeColor="text1"/>
          <w:sz w:val="32"/>
          <w:szCs w:val="32"/>
        </w:rPr>
        <w:t>6</w:t>
      </w:r>
    </w:p>
    <w:p w14:paraId="0E0B5976" w14:textId="3D0C06F1" w:rsidR="00520A9F" w:rsidRPr="00AF5821" w:rsidRDefault="00143C24" w:rsidP="00C216E3">
      <w:pPr>
        <w:pStyle w:val="a9"/>
        <w:tabs>
          <w:tab w:val="left" w:pos="1134"/>
          <w:tab w:val="right" w:pos="8306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5426A8" w:rsidRPr="00AF5821">
        <w:rPr>
          <w:rFonts w:ascii="TH SarabunPSK" w:hAnsi="TH SarabunPSK" w:cs="TH SarabunPSK"/>
          <w:color w:val="000000" w:themeColor="text1"/>
          <w:sz w:val="32"/>
          <w:szCs w:val="32"/>
        </w:rPr>
        <w:t>2.1.</w:t>
      </w:r>
      <w:r w:rsidR="00520A9F" w:rsidRPr="00AF5821">
        <w:rPr>
          <w:rFonts w:ascii="TH SarabunPSK" w:hAnsi="TH SarabunPSK" w:cs="TH SarabunPSK"/>
          <w:color w:val="000000" w:themeColor="text1"/>
          <w:sz w:val="32"/>
          <w:szCs w:val="32"/>
        </w:rPr>
        <w:t xml:space="preserve">1 </w:t>
      </w:r>
      <w:r w:rsidR="00C216E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ตลาดหุ้นไทยและดัชนี </w:t>
      </w:r>
      <w:r w:rsidR="00C216E3">
        <w:rPr>
          <w:rFonts w:ascii="TH SarabunPSK" w:hAnsi="TH SarabunPSK" w:cs="TH SarabunPSK"/>
          <w:color w:val="000000" w:themeColor="text1"/>
          <w:sz w:val="32"/>
          <w:szCs w:val="32"/>
        </w:rPr>
        <w:t>SET50</w:t>
      </w:r>
      <w:r w:rsidR="00713852" w:rsidRPr="00AF5821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A413E5" w:rsidRPr="00AF5821">
        <w:rPr>
          <w:rFonts w:ascii="TH SarabunPSK" w:hAnsi="TH SarabunPSK" w:cs="TH SarabunPSK"/>
          <w:color w:val="000000" w:themeColor="text1"/>
          <w:sz w:val="32"/>
          <w:szCs w:val="32"/>
        </w:rPr>
        <w:t>6</w:t>
      </w:r>
    </w:p>
    <w:p w14:paraId="0F3997E9" w14:textId="79C8713F" w:rsidR="00757C29" w:rsidRPr="00AF5821" w:rsidRDefault="00143C24" w:rsidP="00B72594">
      <w:pPr>
        <w:pStyle w:val="a9"/>
        <w:tabs>
          <w:tab w:val="left" w:pos="709"/>
          <w:tab w:val="left" w:pos="1134"/>
          <w:tab w:val="right" w:pos="8306"/>
        </w:tabs>
        <w:rPr>
          <w:rFonts w:ascii="TH SarabunPSK" w:hAnsi="TH SarabunPSK" w:cs="TH SarabunPSK"/>
          <w:color w:val="000000" w:themeColor="text1"/>
          <w:sz w:val="32"/>
          <w:szCs w:val="32"/>
          <w:lang/>
        </w:rPr>
      </w:pPr>
      <w:r w:rsidRPr="00AF5821">
        <w:rPr>
          <w:rFonts w:ascii="TH SarabunPSK" w:hAnsi="TH SarabunPSK" w:cs="TH SarabunPSK"/>
          <w:color w:val="000000" w:themeColor="text1"/>
          <w:sz w:val="32"/>
          <w:szCs w:val="32"/>
          <w:lang/>
        </w:rPr>
        <w:tab/>
      </w:r>
      <w:r w:rsidR="00B72594" w:rsidRPr="00AF5821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ab/>
      </w:r>
      <w:r w:rsidR="00757C29" w:rsidRPr="00AF5821">
        <w:rPr>
          <w:rFonts w:ascii="TH SarabunPSK" w:hAnsi="TH SarabunPSK" w:cs="TH SarabunPSK"/>
          <w:color w:val="000000" w:themeColor="text1"/>
          <w:sz w:val="32"/>
          <w:szCs w:val="32"/>
          <w:lang/>
        </w:rPr>
        <w:t xml:space="preserve">2.1.2 </w:t>
      </w:r>
      <w:r w:rsidR="00C216E3">
        <w:rPr>
          <w:rFonts w:ascii="TH SarabunPSK" w:hAnsi="TH SarabunPSK" w:cs="TH SarabunPSK"/>
          <w:color w:val="000000" w:themeColor="text1"/>
          <w:sz w:val="32"/>
          <w:szCs w:val="32"/>
        </w:rPr>
        <w:t>แ</w:t>
      </w:r>
      <w:r w:rsidR="00C216E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บบจำลองประเมินราคาสินทรัพย์ทุน</w:t>
      </w:r>
      <w:r w:rsidR="00561BE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(Capital Asset Pricing Model: CAMP)</w:t>
      </w:r>
      <w:r w:rsidR="00713852" w:rsidRPr="00AF5821">
        <w:rPr>
          <w:rFonts w:ascii="TH SarabunPSK" w:hAnsi="TH SarabunPSK" w:cs="TH SarabunPSK"/>
          <w:color w:val="000000" w:themeColor="text1"/>
          <w:sz w:val="32"/>
          <w:szCs w:val="32"/>
          <w:lang/>
        </w:rPr>
        <w:tab/>
      </w:r>
      <w:r w:rsidR="00561BE9">
        <w:rPr>
          <w:rFonts w:ascii="TH SarabunPSK" w:hAnsi="TH SarabunPSK" w:cs="TH SarabunPSK"/>
          <w:color w:val="000000" w:themeColor="text1"/>
          <w:sz w:val="32"/>
          <w:szCs w:val="32"/>
          <w:lang/>
        </w:rPr>
        <w:tab/>
      </w:r>
      <w:r w:rsidR="00561BE9">
        <w:rPr>
          <w:rFonts w:ascii="TH SarabunPSK" w:hAnsi="TH SarabunPSK" w:cs="TH SarabunPSK"/>
          <w:color w:val="000000" w:themeColor="text1"/>
          <w:sz w:val="32"/>
          <w:szCs w:val="32"/>
          <w:lang/>
        </w:rPr>
        <w:tab/>
      </w:r>
      <w:r w:rsidR="00561BE9">
        <w:rPr>
          <w:rFonts w:ascii="TH SarabunPSK" w:hAnsi="TH SarabunPSK" w:cs="TH SarabunPSK"/>
          <w:color w:val="000000" w:themeColor="text1"/>
          <w:sz w:val="32"/>
          <w:szCs w:val="32"/>
          <w:lang/>
        </w:rPr>
        <w:tab/>
      </w:r>
      <w:r w:rsidR="00A413E5" w:rsidRPr="00AF5821">
        <w:rPr>
          <w:rFonts w:ascii="TH SarabunPSK" w:hAnsi="TH SarabunPSK" w:cs="TH SarabunPSK"/>
          <w:color w:val="000000" w:themeColor="text1"/>
          <w:sz w:val="32"/>
          <w:szCs w:val="32"/>
          <w:lang/>
        </w:rPr>
        <w:t>7</w:t>
      </w:r>
    </w:p>
    <w:p w14:paraId="2BE99970" w14:textId="237D30C6" w:rsidR="00757C29" w:rsidRPr="00AF5821" w:rsidRDefault="00143C24" w:rsidP="00E75C29">
      <w:pPr>
        <w:pStyle w:val="a9"/>
        <w:tabs>
          <w:tab w:val="left" w:pos="709"/>
          <w:tab w:val="left" w:pos="1134"/>
          <w:tab w:val="right" w:pos="8306"/>
        </w:tabs>
        <w:rPr>
          <w:rFonts w:ascii="TH SarabunPSK" w:hAnsi="TH SarabunPSK" w:cs="TH SarabunPSK"/>
          <w:color w:val="000000" w:themeColor="text1"/>
          <w:sz w:val="32"/>
          <w:szCs w:val="32"/>
          <w:lang/>
        </w:rPr>
      </w:pPr>
      <w:r w:rsidRPr="00AF5821">
        <w:rPr>
          <w:rFonts w:ascii="TH SarabunPSK" w:hAnsi="TH SarabunPSK" w:cs="TH SarabunPSK"/>
          <w:color w:val="000000" w:themeColor="text1"/>
          <w:sz w:val="32"/>
          <w:szCs w:val="32"/>
          <w:lang/>
        </w:rPr>
        <w:tab/>
      </w:r>
      <w:r w:rsidR="00B72594" w:rsidRPr="00AF5821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ab/>
      </w:r>
      <w:r w:rsidR="00757C29" w:rsidRPr="00AF5821">
        <w:rPr>
          <w:rFonts w:ascii="TH SarabunPSK" w:hAnsi="TH SarabunPSK" w:cs="TH SarabunPSK"/>
          <w:color w:val="000000" w:themeColor="text1"/>
          <w:sz w:val="32"/>
          <w:szCs w:val="32"/>
          <w:lang/>
        </w:rPr>
        <w:t>2.1.</w:t>
      </w:r>
      <w:r w:rsidR="00757C29" w:rsidRPr="00AF5821">
        <w:rPr>
          <w:rFonts w:ascii="TH SarabunPSK" w:hAnsi="TH SarabunPSK" w:cs="TH SarabunPSK"/>
          <w:color w:val="000000" w:themeColor="text1"/>
          <w:sz w:val="32"/>
          <w:szCs w:val="32"/>
        </w:rPr>
        <w:t>3</w:t>
      </w:r>
      <w:r w:rsidR="00757C29" w:rsidRPr="00AF5821">
        <w:rPr>
          <w:rFonts w:ascii="TH SarabunPSK" w:hAnsi="TH SarabunPSK" w:cs="TH SarabunPSK"/>
          <w:color w:val="000000" w:themeColor="text1"/>
          <w:sz w:val="32"/>
          <w:szCs w:val="32"/>
          <w:lang/>
        </w:rPr>
        <w:t xml:space="preserve"> </w:t>
      </w:r>
      <w:r w:rsidR="00561BE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ค่าสัมประสิทธิ์เบต้า </w:t>
      </w:r>
      <w:r w:rsidR="00561BE9">
        <w:rPr>
          <w:rFonts w:ascii="TH SarabunPSK" w:hAnsi="TH SarabunPSK" w:cs="TH SarabunPSK"/>
          <w:color w:val="000000" w:themeColor="text1"/>
          <w:sz w:val="32"/>
          <w:szCs w:val="32"/>
        </w:rPr>
        <w:t>(Beta Coefficient: beta)</w:t>
      </w:r>
      <w:r w:rsidR="00713852" w:rsidRPr="00AF5821">
        <w:rPr>
          <w:rFonts w:ascii="TH SarabunPSK" w:hAnsi="TH SarabunPSK" w:cs="TH SarabunPSK"/>
          <w:color w:val="000000" w:themeColor="text1"/>
          <w:sz w:val="32"/>
          <w:szCs w:val="32"/>
          <w:lang/>
        </w:rPr>
        <w:tab/>
        <w:t>8</w:t>
      </w:r>
    </w:p>
    <w:p w14:paraId="053172FA" w14:textId="1F84FF64" w:rsidR="00757C29" w:rsidRDefault="00143C24" w:rsidP="00561BE9">
      <w:pPr>
        <w:pStyle w:val="a9"/>
        <w:tabs>
          <w:tab w:val="left" w:pos="709"/>
          <w:tab w:val="left" w:pos="1134"/>
          <w:tab w:val="right" w:pos="8306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B72594" w:rsidRPr="00AF5821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7B72AC" w:rsidRPr="00AF5821">
        <w:rPr>
          <w:rFonts w:ascii="TH SarabunPSK" w:hAnsi="TH SarabunPSK" w:cs="TH SarabunPSK"/>
          <w:color w:val="000000" w:themeColor="text1"/>
          <w:sz w:val="32"/>
          <w:szCs w:val="32"/>
        </w:rPr>
        <w:t xml:space="preserve">2.1.4 </w:t>
      </w:r>
      <w:r w:rsidR="00561BE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ทฤษฎีพอร์ต</w:t>
      </w:r>
      <w:proofErr w:type="spellStart"/>
      <w:r w:rsidR="00561BE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โฟ</w:t>
      </w:r>
      <w:proofErr w:type="spellEnd"/>
      <w:r w:rsidR="00561BE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ริโอสมัยใหม่</w:t>
      </w:r>
      <w:r w:rsidR="00561BE9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561BE9">
        <w:rPr>
          <w:rFonts w:ascii="TH SarabunPSK" w:hAnsi="TH SarabunPSK" w:cs="TH SarabunPSK"/>
          <w:color w:val="000000" w:themeColor="text1"/>
          <w:sz w:val="32"/>
          <w:szCs w:val="32"/>
        </w:rPr>
        <w:t>9</w:t>
      </w:r>
    </w:p>
    <w:p w14:paraId="57B0E9EF" w14:textId="60AEF0D5" w:rsidR="00561BE9" w:rsidRDefault="00561BE9" w:rsidP="00561BE9">
      <w:pPr>
        <w:pStyle w:val="a9"/>
        <w:tabs>
          <w:tab w:val="left" w:pos="709"/>
          <w:tab w:val="left" w:pos="1134"/>
          <w:tab w:val="right" w:pos="8306"/>
        </w:tabs>
        <w:ind w:firstLine="1134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2.1.5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แบบจำลองแบ</w:t>
      </w:r>
      <w:proofErr w:type="spellStart"/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ล็ค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>-</w:t>
      </w:r>
      <w:proofErr w:type="spellStart"/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ลิท</w:t>
      </w:r>
      <w:proofErr w:type="spellEnd"/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เทอรแมน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(Black-</w:t>
      </w:r>
      <w:proofErr w:type="spellStart"/>
      <w:r>
        <w:rPr>
          <w:rFonts w:ascii="TH SarabunPSK" w:hAnsi="TH SarabunPSK" w:cs="TH SarabunPSK"/>
          <w:color w:val="000000" w:themeColor="text1"/>
          <w:sz w:val="32"/>
          <w:szCs w:val="32"/>
        </w:rPr>
        <w:t>Litterman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Model: BL)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0</w:t>
      </w:r>
    </w:p>
    <w:p w14:paraId="49BB1A0E" w14:textId="148E234A" w:rsidR="00561BE9" w:rsidRPr="00AF5821" w:rsidRDefault="00561BE9" w:rsidP="00561BE9">
      <w:pPr>
        <w:pStyle w:val="a9"/>
        <w:tabs>
          <w:tab w:val="left" w:pos="709"/>
          <w:tab w:val="left" w:pos="1134"/>
          <w:tab w:val="right" w:pos="8306"/>
        </w:tabs>
        <w:ind w:firstLine="1134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2.1.6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อัลกอริทึมเชิงพันธุกรรม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(Genetic </w:t>
      </w:r>
      <w:proofErr w:type="spellStart"/>
      <w:r>
        <w:rPr>
          <w:rFonts w:ascii="TH SarabunPSK" w:hAnsi="TH SarabunPSK" w:cs="TH SarabunPSK"/>
          <w:color w:val="000000" w:themeColor="text1"/>
          <w:sz w:val="32"/>
          <w:szCs w:val="32"/>
        </w:rPr>
        <w:t>Algorithrm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>: GA)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  <w:t>12</w:t>
      </w:r>
    </w:p>
    <w:p w14:paraId="367019E1" w14:textId="40219CB6" w:rsidR="002017C4" w:rsidRPr="00AF5821" w:rsidRDefault="00AA6C41" w:rsidP="002A5AC4">
      <w:pPr>
        <w:pStyle w:val="a9"/>
        <w:tabs>
          <w:tab w:val="left" w:pos="709"/>
          <w:tab w:val="left" w:pos="1134"/>
          <w:tab w:val="left" w:pos="8080"/>
        </w:tabs>
        <w:ind w:right="-58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544CA0" w:rsidRPr="00AF5821">
        <w:rPr>
          <w:rFonts w:ascii="TH SarabunPSK" w:hAnsi="TH SarabunPSK" w:cs="TH SarabunPSK"/>
          <w:color w:val="000000" w:themeColor="text1"/>
          <w:sz w:val="32"/>
          <w:szCs w:val="32"/>
        </w:rPr>
        <w:t>2.2</w:t>
      </w:r>
      <w:r w:rsidR="00C47191" w:rsidRPr="00AF582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544CA0" w:rsidRPr="00AF5821">
        <w:rPr>
          <w:rFonts w:ascii="TH SarabunPSK" w:hAnsi="TH SarabunPSK" w:cs="TH SarabunPSK"/>
          <w:color w:val="000000" w:themeColor="text1"/>
          <w:sz w:val="32"/>
          <w:szCs w:val="32"/>
          <w:cs/>
        </w:rPr>
        <w:t>งานวิจัย</w:t>
      </w:r>
      <w:r w:rsidR="00DB3BC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หรือระบบงาน</w:t>
      </w:r>
      <w:r w:rsidR="00544CA0" w:rsidRPr="00AF5821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ที่เกี่ยวข้อ</w:t>
      </w:r>
      <w:r w:rsidR="003D4D2C" w:rsidRPr="00AF5821">
        <w:rPr>
          <w:rFonts w:ascii="TH SarabunPSK" w:hAnsi="TH SarabunPSK" w:cs="TH SarabunPSK"/>
          <w:color w:val="000000" w:themeColor="text1"/>
          <w:sz w:val="32"/>
          <w:szCs w:val="32"/>
          <w:cs/>
        </w:rPr>
        <w:t>ง</w:t>
      </w:r>
      <w:r w:rsidR="002A5AC4" w:rsidRPr="00AF5821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8C35C0" w:rsidRPr="00AF5821"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 w:rsidR="00561BE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5</w:t>
      </w:r>
    </w:p>
    <w:p w14:paraId="24E3E795" w14:textId="77777777" w:rsidR="009242E7" w:rsidRPr="00AF5821" w:rsidRDefault="009242E7" w:rsidP="002A5AC4">
      <w:pPr>
        <w:pStyle w:val="a9"/>
        <w:tabs>
          <w:tab w:val="left" w:pos="709"/>
          <w:tab w:val="left" w:pos="1134"/>
          <w:tab w:val="left" w:pos="8080"/>
        </w:tabs>
        <w:ind w:right="-58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C4E6A77" w14:textId="766B070F" w:rsidR="002017C4" w:rsidRPr="00AF5821" w:rsidRDefault="007B60C7" w:rsidP="00561BE9">
      <w:pPr>
        <w:pStyle w:val="a9"/>
        <w:tabs>
          <w:tab w:val="left" w:pos="567"/>
          <w:tab w:val="center" w:pos="8306"/>
        </w:tabs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AF582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บทที่ </w:t>
      </w:r>
      <w:r w:rsidR="00E55312" w:rsidRPr="00AF5821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3</w:t>
      </w:r>
      <w:r w:rsidR="001C6A67" w:rsidRPr="00AF582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การออก</w:t>
      </w:r>
      <w:r w:rsidR="00B72594" w:rsidRPr="00AF5821">
        <w:rPr>
          <w:rFonts w:ascii="TH SarabunPSK" w:hAnsi="TH SarabunPSK" w:cs="TH SarabunPSK"/>
          <w:color w:val="000000" w:themeColor="text1"/>
          <w:sz w:val="32"/>
          <w:szCs w:val="32"/>
          <w:cs/>
        </w:rPr>
        <w:t>แ</w:t>
      </w:r>
      <w:r w:rsidR="001C6A67" w:rsidRPr="00AF582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บบระบบงานใหม่</w:t>
      </w:r>
      <w:r w:rsidR="00561BE9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  <w:t>17</w:t>
      </w:r>
    </w:p>
    <w:p w14:paraId="1A851A90" w14:textId="66A8BA43" w:rsidR="007F480A" w:rsidRPr="00AF5821" w:rsidRDefault="00A50438" w:rsidP="00F56DBD">
      <w:pPr>
        <w:pStyle w:val="a9"/>
        <w:tabs>
          <w:tab w:val="left" w:pos="709"/>
          <w:tab w:val="left" w:pos="1134"/>
          <w:tab w:val="left" w:pos="6946"/>
        </w:tabs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AF5821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961A80" w:rsidRPr="00AF5821">
        <w:rPr>
          <w:rFonts w:ascii="TH SarabunPSK" w:hAnsi="TH SarabunPSK" w:cs="TH SarabunPSK"/>
          <w:color w:val="000000" w:themeColor="text1"/>
          <w:sz w:val="32"/>
          <w:szCs w:val="32"/>
        </w:rPr>
        <w:t>3.1</w:t>
      </w:r>
      <w:r w:rsidRPr="00AF5821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</w:p>
    <w:p w14:paraId="243C5128" w14:textId="71FE9B57" w:rsidR="002017C4" w:rsidRPr="00AF5821" w:rsidRDefault="00A50438" w:rsidP="00F56DBD">
      <w:pPr>
        <w:pStyle w:val="a9"/>
        <w:tabs>
          <w:tab w:val="left" w:pos="709"/>
          <w:tab w:val="left" w:pos="1134"/>
          <w:tab w:val="left" w:pos="6946"/>
        </w:tabs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AF5821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961A80" w:rsidRPr="00AF5821">
        <w:rPr>
          <w:rFonts w:ascii="TH SarabunPSK" w:hAnsi="TH SarabunPSK" w:cs="TH SarabunPSK"/>
          <w:color w:val="000000" w:themeColor="text1"/>
          <w:sz w:val="32"/>
          <w:szCs w:val="32"/>
        </w:rPr>
        <w:t>3</w:t>
      </w:r>
      <w:r w:rsidR="00B5476E" w:rsidRPr="00AF5821">
        <w:rPr>
          <w:rFonts w:ascii="TH SarabunPSK" w:hAnsi="TH SarabunPSK" w:cs="TH SarabunPSK"/>
          <w:color w:val="000000" w:themeColor="text1"/>
          <w:sz w:val="32"/>
          <w:szCs w:val="32"/>
        </w:rPr>
        <w:t>.2</w:t>
      </w:r>
      <w:r w:rsidRPr="00AF5821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</w:p>
    <w:p w14:paraId="787918ED" w14:textId="4F9A543D" w:rsidR="00B5476E" w:rsidRPr="00AF5821" w:rsidRDefault="00A50438" w:rsidP="00F56DBD">
      <w:pPr>
        <w:pStyle w:val="a9"/>
        <w:tabs>
          <w:tab w:val="left" w:pos="709"/>
          <w:tab w:val="left" w:pos="1134"/>
          <w:tab w:val="left" w:pos="6946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B5476E" w:rsidRPr="00AF5821">
        <w:rPr>
          <w:rFonts w:ascii="TH SarabunPSK" w:hAnsi="TH SarabunPSK" w:cs="TH SarabunPSK"/>
          <w:color w:val="000000" w:themeColor="text1"/>
          <w:sz w:val="32"/>
          <w:szCs w:val="32"/>
        </w:rPr>
        <w:t>3.3</w:t>
      </w:r>
      <w:r w:rsidRPr="00AF5821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</w:p>
    <w:p w14:paraId="690257C4" w14:textId="17009347" w:rsidR="00B5476E" w:rsidRPr="00AF5821" w:rsidRDefault="00A50438" w:rsidP="00F56DBD">
      <w:pPr>
        <w:pStyle w:val="a9"/>
        <w:tabs>
          <w:tab w:val="left" w:pos="709"/>
          <w:tab w:val="left" w:pos="1134"/>
          <w:tab w:val="left" w:pos="6946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ab/>
      </w:r>
      <w:r w:rsidR="00B5476E" w:rsidRPr="00AF5821">
        <w:rPr>
          <w:rFonts w:ascii="TH SarabunPSK" w:hAnsi="TH SarabunPSK" w:cs="TH SarabunPSK"/>
          <w:color w:val="000000" w:themeColor="text1"/>
          <w:sz w:val="32"/>
          <w:szCs w:val="32"/>
        </w:rPr>
        <w:t>3.4</w:t>
      </w:r>
      <w:r w:rsidR="00002487" w:rsidRPr="00AF582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AF5821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</w:p>
    <w:p w14:paraId="35FA401B" w14:textId="0C1EC730" w:rsidR="00B5476E" w:rsidRPr="00AF5821" w:rsidRDefault="00A50438" w:rsidP="00F56DBD">
      <w:pPr>
        <w:pStyle w:val="a9"/>
        <w:tabs>
          <w:tab w:val="left" w:pos="709"/>
          <w:tab w:val="left" w:pos="1134"/>
          <w:tab w:val="left" w:pos="6946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B5476E" w:rsidRPr="00AF5821">
        <w:rPr>
          <w:rFonts w:ascii="TH SarabunPSK" w:hAnsi="TH SarabunPSK" w:cs="TH SarabunPSK"/>
          <w:color w:val="000000" w:themeColor="text1"/>
          <w:sz w:val="32"/>
          <w:szCs w:val="32"/>
        </w:rPr>
        <w:t>3.5</w:t>
      </w:r>
      <w:r w:rsidRPr="00AF5821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</w:p>
    <w:p w14:paraId="0E11DD6B" w14:textId="13CC3F5A" w:rsidR="00B5476E" w:rsidRPr="00AF5821" w:rsidRDefault="00A50438" w:rsidP="00F56DBD">
      <w:pPr>
        <w:pStyle w:val="a9"/>
        <w:tabs>
          <w:tab w:val="left" w:pos="709"/>
          <w:tab w:val="left" w:pos="1134"/>
          <w:tab w:val="left" w:pos="6946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B5476E" w:rsidRPr="00AF5821">
        <w:rPr>
          <w:rFonts w:ascii="TH SarabunPSK" w:hAnsi="TH SarabunPSK" w:cs="TH SarabunPSK"/>
          <w:color w:val="000000" w:themeColor="text1"/>
          <w:sz w:val="32"/>
          <w:szCs w:val="32"/>
        </w:rPr>
        <w:t>3.6</w:t>
      </w:r>
      <w:r w:rsidRPr="00AF5821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</w:p>
    <w:p w14:paraId="536AD0DB" w14:textId="1DA71B0A" w:rsidR="00B5476E" w:rsidRPr="00AF5821" w:rsidRDefault="00A50438" w:rsidP="00F56DBD">
      <w:pPr>
        <w:pStyle w:val="a9"/>
        <w:tabs>
          <w:tab w:val="left" w:pos="709"/>
          <w:tab w:val="left" w:pos="1134"/>
          <w:tab w:val="left" w:pos="6946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B5476E" w:rsidRPr="00AF5821">
        <w:rPr>
          <w:rFonts w:ascii="TH SarabunPSK" w:hAnsi="TH SarabunPSK" w:cs="TH SarabunPSK"/>
          <w:color w:val="000000" w:themeColor="text1"/>
          <w:sz w:val="32"/>
          <w:szCs w:val="32"/>
        </w:rPr>
        <w:t>3.7</w:t>
      </w:r>
      <w:r w:rsidRPr="00AF5821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</w:p>
    <w:p w14:paraId="0300D4A8" w14:textId="2EC52314" w:rsidR="00B5476E" w:rsidRPr="00AF5821" w:rsidRDefault="00A50438" w:rsidP="00F56DBD">
      <w:pPr>
        <w:pStyle w:val="a9"/>
        <w:tabs>
          <w:tab w:val="left" w:pos="709"/>
          <w:tab w:val="left" w:pos="1134"/>
          <w:tab w:val="left" w:pos="6946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B5476E" w:rsidRPr="00AF5821">
        <w:rPr>
          <w:rFonts w:ascii="TH SarabunPSK" w:hAnsi="TH SarabunPSK" w:cs="TH SarabunPSK"/>
          <w:color w:val="000000" w:themeColor="text1"/>
          <w:sz w:val="32"/>
          <w:szCs w:val="32"/>
        </w:rPr>
        <w:t>3.8</w:t>
      </w:r>
      <w:r w:rsidRPr="00AF5821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</w:p>
    <w:p w14:paraId="653433DB" w14:textId="77777777" w:rsidR="00881C6E" w:rsidRPr="00AF5821" w:rsidRDefault="00881C6E" w:rsidP="00F56DBD">
      <w:pPr>
        <w:pStyle w:val="a9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78077FE" w14:textId="77777777" w:rsidR="00A547FF" w:rsidRPr="00AF5821" w:rsidRDefault="00A547FF" w:rsidP="00F56A0A">
      <w:pPr>
        <w:pStyle w:val="a9"/>
        <w:ind w:firstLine="36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E414F83" w14:textId="288A730C" w:rsidR="001D2946" w:rsidRPr="00AF5821" w:rsidRDefault="001D2946" w:rsidP="00F56A0A">
      <w:pPr>
        <w:autoSpaceDN w:val="0"/>
        <w:spacing w:after="160"/>
        <w:ind w:firstLine="360"/>
        <w:rPr>
          <w:rFonts w:ascii="TH SarabunPSK" w:eastAsia="MS Mincho" w:hAnsi="TH SarabunPSK" w:cs="TH SarabunPSK"/>
          <w:color w:val="000000" w:themeColor="text1"/>
          <w:sz w:val="40"/>
          <w:szCs w:val="40"/>
          <w:cs/>
        </w:rPr>
        <w:sectPr w:rsidR="001D2946" w:rsidRPr="00AF5821" w:rsidSect="00A547FF">
          <w:headerReference w:type="default" r:id="rId12"/>
          <w:pgSz w:w="11906" w:h="16838"/>
          <w:pgMar w:top="2160" w:right="1440" w:bottom="1440" w:left="2160" w:header="720" w:footer="720" w:gutter="0"/>
          <w:pgNumType w:fmt="thaiLetters" w:start="1"/>
          <w:cols w:space="720"/>
        </w:sectPr>
      </w:pPr>
    </w:p>
    <w:p w14:paraId="0289F0C2" w14:textId="77777777" w:rsidR="007D5D2B" w:rsidRPr="00AF5821" w:rsidRDefault="007D5D2B" w:rsidP="00F56A0A">
      <w:pPr>
        <w:ind w:firstLine="360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AF5821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lastRenderedPageBreak/>
        <w:t>บทที่ 1</w:t>
      </w:r>
    </w:p>
    <w:p w14:paraId="58E0888C" w14:textId="346A8E75" w:rsidR="007D5D2B" w:rsidRPr="00AF5821" w:rsidRDefault="007D5D2B" w:rsidP="00B0291C">
      <w:pPr>
        <w:ind w:firstLine="360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AF5821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บทนำ</w:t>
      </w:r>
    </w:p>
    <w:p w14:paraId="7767DCD2" w14:textId="77777777" w:rsidR="00ED1C16" w:rsidRPr="00AF5821" w:rsidRDefault="00ED1C16" w:rsidP="00B0291C">
      <w:pPr>
        <w:ind w:firstLine="360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0E9B4007" w14:textId="2FD50B1A" w:rsidR="007D5D2B" w:rsidRPr="00AF5821" w:rsidRDefault="00F56A0A" w:rsidP="00ED1C16">
      <w:pPr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AF5821">
        <w:rPr>
          <w:rFonts w:ascii="TH SarabunPSK" w:hAnsi="TH SarabunPSK" w:cs="TH SarabunPSK"/>
          <w:b/>
          <w:bCs/>
          <w:color w:val="000000"/>
          <w:sz w:val="32"/>
          <w:szCs w:val="32"/>
        </w:rPr>
        <w:t>1.1</w:t>
      </w:r>
      <w:r w:rsidR="00FB6B0B" w:rsidRPr="00AF5821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="007D5D2B" w:rsidRPr="00AF5821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ความสำคัญและที่มาของปัญหา</w:t>
      </w:r>
    </w:p>
    <w:p w14:paraId="440EC231" w14:textId="77777777" w:rsidR="00A35C0E" w:rsidRPr="00AF5821" w:rsidRDefault="00A35C0E" w:rsidP="00ED1C16">
      <w:pPr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29D73CAB" w14:textId="66BA9D66" w:rsidR="00C22D21" w:rsidRPr="00AF5821" w:rsidRDefault="00C22D21" w:rsidP="00C22D21">
      <w:pPr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AF5821">
        <w:rPr>
          <w:rFonts w:ascii="TH SarabunPSK" w:hAnsi="TH SarabunPSK" w:cs="TH SarabunPSK"/>
          <w:color w:val="000000"/>
          <w:sz w:val="32"/>
          <w:szCs w:val="32"/>
          <w:cs/>
        </w:rPr>
        <w:tab/>
        <w:t xml:space="preserve">ปัจจุบัน การลงทุนในตลาดหุ้นไทย เป็นทางเลือกที่น่าสนใจ โดยเฉพาะการเน้นไปที่ หุ้นในดัชนี </w:t>
      </w:r>
      <w:r w:rsidRPr="00AF5821">
        <w:rPr>
          <w:rFonts w:ascii="TH SarabunPSK" w:hAnsi="TH SarabunPSK" w:cs="TH SarabunPSK"/>
          <w:color w:val="000000"/>
          <w:sz w:val="32"/>
          <w:szCs w:val="32"/>
        </w:rPr>
        <w:t>SET</w:t>
      </w:r>
      <w:r w:rsidRPr="00AF5821">
        <w:rPr>
          <w:rFonts w:ascii="TH SarabunPSK" w:hAnsi="TH SarabunPSK" w:cs="TH SarabunPSK"/>
          <w:color w:val="000000"/>
          <w:sz w:val="32"/>
          <w:szCs w:val="32"/>
          <w:cs/>
        </w:rPr>
        <w:t>50 ซึ่งเป็นกลุ่มหุ้นขนาดใหญ่ที่มีพื้นฐานแข็งแกร่งและมีความมั่นคงในระดับสูง อย่างไรก็ตาม การลงทุนยังคงมีความเสี่ยงและความผันผวนที่แตกต่างกันไปตามลักษณะของแต่ละบริษัทและสภาวะเศรษฐกิจการเมืองภายในประเทศ ซึ่งมีผลต่อพื้นฐานของหุ้น ความมั่นคงทางการเมือง และอัตราแลกเปลี่ยนจากที่กล่าวมา ผู้ลงทุนจึงมีทางเลือกหลากหลายในการจัดสรรเงินลงทุนในสินทรัพย์ต่าง ๆ ดังนั้นผู้ลงทุนควรมีความรู้ ความเข้าใจ และความยืดหยุ่นในการบริหารความเสี่ยงและความผันผวน เพื่อเพิ่มโอกาสในการทำกำไรและลดความเสียหายจากการลงทุน</w:t>
      </w:r>
    </w:p>
    <w:p w14:paraId="413F2E6F" w14:textId="1EA391BF" w:rsidR="00C22D21" w:rsidRPr="00AF5821" w:rsidRDefault="00C22D21" w:rsidP="00C05E43">
      <w:pPr>
        <w:ind w:firstLine="709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AF5821">
        <w:rPr>
          <w:rFonts w:ascii="TH SarabunPSK" w:hAnsi="TH SarabunPSK" w:cs="TH SarabunPSK"/>
          <w:color w:val="000000"/>
          <w:sz w:val="32"/>
          <w:szCs w:val="32"/>
          <w:cs/>
        </w:rPr>
        <w:t>การจัดพอร์ตจึงเป็นเครื่องมือสำคัญที่ช่วยให้นักลงทุนสามารถบริหารความเสี่ยงและผลตอบแทนได้อย่างมีประสิทธิภาพ โดยในปัจจุบันมีการใช้ ทฤษฎีการจัดพอร์ตสมัยใหม่ (</w:t>
      </w:r>
      <w:r w:rsidRPr="00AF5821">
        <w:rPr>
          <w:rFonts w:ascii="TH SarabunPSK" w:hAnsi="TH SarabunPSK" w:cs="TH SarabunPSK"/>
          <w:color w:val="000000"/>
          <w:sz w:val="32"/>
          <w:szCs w:val="32"/>
        </w:rPr>
        <w:t xml:space="preserve">Modern Portfolio Theory: MPT; Markowitz, </w:t>
      </w:r>
      <w:r w:rsidRPr="00AF5821">
        <w:rPr>
          <w:rFonts w:ascii="TH SarabunPSK" w:hAnsi="TH SarabunPSK" w:cs="TH SarabunPSK"/>
          <w:color w:val="000000"/>
          <w:sz w:val="32"/>
          <w:szCs w:val="32"/>
          <w:cs/>
        </w:rPr>
        <w:t>1952) ซึ่งมีแนวคิดหลักว่า นักลงทุนทุกคนไม่ชอบความเสี่ยง (</w:t>
      </w:r>
      <w:r w:rsidRPr="00AF5821">
        <w:rPr>
          <w:rFonts w:ascii="TH SarabunPSK" w:hAnsi="TH SarabunPSK" w:cs="TH SarabunPSK"/>
          <w:color w:val="000000"/>
          <w:sz w:val="32"/>
          <w:szCs w:val="32"/>
        </w:rPr>
        <w:t xml:space="preserve">Risk Averse) </w:t>
      </w:r>
      <w:r w:rsidRPr="00AF5821">
        <w:rPr>
          <w:rFonts w:ascii="TH SarabunPSK" w:hAnsi="TH SarabunPSK" w:cs="TH SarabunPSK"/>
          <w:color w:val="000000"/>
          <w:sz w:val="32"/>
          <w:szCs w:val="32"/>
          <w:cs/>
        </w:rPr>
        <w:t>จึงควรกระจายการลงทุน (</w:t>
      </w:r>
      <w:r w:rsidRPr="00AF5821">
        <w:rPr>
          <w:rFonts w:ascii="TH SarabunPSK" w:hAnsi="TH SarabunPSK" w:cs="TH SarabunPSK"/>
          <w:color w:val="000000"/>
          <w:sz w:val="32"/>
          <w:szCs w:val="32"/>
        </w:rPr>
        <w:t xml:space="preserve">Diversification) </w:t>
      </w:r>
      <w:r w:rsidRPr="00AF5821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เพื่อลดความเสี่ยงของพอร์ตโดยรวม ความเสี่ยงของพอร์ตไม่ได้ขึ้นอยู่กับสินทรัพย์รายตัว แต่ขึ้นกับ </w:t>
      </w:r>
      <w:r w:rsidRPr="00AF5821">
        <w:rPr>
          <w:rFonts w:ascii="TH SarabunPSK" w:hAnsi="TH SarabunPSK" w:cs="TH SarabunPSK"/>
          <w:color w:val="000000"/>
          <w:sz w:val="32"/>
          <w:szCs w:val="32"/>
        </w:rPr>
        <w:t>“</w:t>
      </w:r>
      <w:r w:rsidRPr="00AF5821">
        <w:rPr>
          <w:rFonts w:ascii="TH SarabunPSK" w:hAnsi="TH SarabunPSK" w:cs="TH SarabunPSK"/>
          <w:color w:val="000000"/>
          <w:sz w:val="32"/>
          <w:szCs w:val="32"/>
          <w:cs/>
        </w:rPr>
        <w:t>ความสัมพันธ์ระหว่างสินทรัพย์ (</w:t>
      </w:r>
      <w:r w:rsidRPr="00AF5821">
        <w:rPr>
          <w:rFonts w:ascii="TH SarabunPSK" w:hAnsi="TH SarabunPSK" w:cs="TH SarabunPSK"/>
          <w:color w:val="000000"/>
          <w:sz w:val="32"/>
          <w:szCs w:val="32"/>
        </w:rPr>
        <w:t xml:space="preserve">Correlation)” </w:t>
      </w:r>
      <w:r w:rsidRPr="00AF5821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แม้ทฤษฎีการจัดพอร์ตสมัยใหม่จะเป็นรากฐานสำคัญของการลงทุน แต่ยังมีข้อจำกัดในทางปฏิบัติ โดยเฉพาะในช่วงที่ตลาดมีความผันผวนสูง เช่น ในช่วงวิกฤตการเงินปี 2008 ที่สินทรัพย์หลายประเภทมีความสัมพันธ์เพิ่มขึ้นพร้อมกัน ทำให้การกระจายการลงทุนไม่สามารถลดความเสี่ยงได้จริง เหตุการณ์นี้สะท้อนว่า </w:t>
      </w:r>
      <w:r w:rsidRPr="00AF5821">
        <w:rPr>
          <w:rFonts w:ascii="TH SarabunPSK" w:hAnsi="TH SarabunPSK" w:cs="TH SarabunPSK"/>
          <w:color w:val="000000"/>
          <w:sz w:val="32"/>
          <w:szCs w:val="32"/>
        </w:rPr>
        <w:t xml:space="preserve">MPT </w:t>
      </w:r>
      <w:r w:rsidRPr="00AF5821">
        <w:rPr>
          <w:rFonts w:ascii="TH SarabunPSK" w:hAnsi="TH SarabunPSK" w:cs="TH SarabunPSK"/>
          <w:color w:val="000000"/>
          <w:sz w:val="32"/>
          <w:szCs w:val="32"/>
          <w:cs/>
        </w:rPr>
        <w:t>อาจไม่เพียงพอต่อการจัดการความเสี่ยงเชิงระบบ จึงจำเป็นต้อง</w:t>
      </w:r>
      <w:r w:rsidRPr="00C05E43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t>พัฒนาวิธีการใหม่ ๆ เช่น การใช้อัลกอริทึมเชิงพันธุกรรม (</w:t>
      </w:r>
      <w:r w:rsidRPr="00C05E43">
        <w:rPr>
          <w:rFonts w:ascii="TH SarabunPSK" w:hAnsi="TH SarabunPSK" w:cs="TH SarabunPSK"/>
          <w:color w:val="000000"/>
          <w:spacing w:val="-2"/>
          <w:sz w:val="32"/>
          <w:szCs w:val="32"/>
        </w:rPr>
        <w:t xml:space="preserve">Genetic Algorithm: GA; Holland, </w:t>
      </w:r>
      <w:r w:rsidRPr="00C05E43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t xml:space="preserve">1975) </w:t>
      </w:r>
    </w:p>
    <w:p w14:paraId="2FE528A6" w14:textId="03233E04" w:rsidR="00C22D21" w:rsidRPr="00AF5821" w:rsidRDefault="00C22D21" w:rsidP="00C05E43">
      <w:pPr>
        <w:ind w:firstLine="709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AF5821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การผนวก </w:t>
      </w:r>
      <w:r w:rsidRPr="00AF5821">
        <w:rPr>
          <w:rFonts w:ascii="TH SarabunPSK" w:hAnsi="TH SarabunPSK" w:cs="TH SarabunPSK"/>
          <w:color w:val="000000"/>
          <w:sz w:val="32"/>
          <w:szCs w:val="32"/>
        </w:rPr>
        <w:t>Black–</w:t>
      </w:r>
      <w:proofErr w:type="spellStart"/>
      <w:r w:rsidRPr="00AF5821">
        <w:rPr>
          <w:rFonts w:ascii="TH SarabunPSK" w:hAnsi="TH SarabunPSK" w:cs="TH SarabunPSK"/>
          <w:color w:val="000000"/>
          <w:sz w:val="32"/>
          <w:szCs w:val="32"/>
        </w:rPr>
        <w:t>Litterman</w:t>
      </w:r>
      <w:proofErr w:type="spellEnd"/>
      <w:r w:rsidRPr="00AF5821">
        <w:rPr>
          <w:rFonts w:ascii="TH SarabunPSK" w:hAnsi="TH SarabunPSK" w:cs="TH SarabunPSK"/>
          <w:color w:val="000000"/>
          <w:sz w:val="32"/>
          <w:szCs w:val="32"/>
        </w:rPr>
        <w:t xml:space="preserve"> Model (BL) </w:t>
      </w:r>
      <w:r w:rsidRPr="00AF5821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เข้ากับ </w:t>
      </w:r>
      <w:r w:rsidRPr="00AF5821">
        <w:rPr>
          <w:rFonts w:ascii="TH SarabunPSK" w:hAnsi="TH SarabunPSK" w:cs="TH SarabunPSK"/>
          <w:color w:val="000000"/>
          <w:sz w:val="32"/>
          <w:szCs w:val="32"/>
        </w:rPr>
        <w:t xml:space="preserve">Genetic Algorithm (GA) </w:t>
      </w:r>
      <w:r w:rsidRPr="00AF5821">
        <w:rPr>
          <w:rFonts w:ascii="TH SarabunPSK" w:hAnsi="TH SarabunPSK" w:cs="TH SarabunPSK"/>
          <w:color w:val="000000"/>
          <w:sz w:val="32"/>
          <w:szCs w:val="32"/>
          <w:cs/>
        </w:rPr>
        <w:t>จะดำเนินการเป็นขั้นตอนต่อเนื่องโดยเริ่มจากการรวบรวมข้อมูลราคาหลักทรัพย์ใน</w:t>
      </w:r>
      <w:r w:rsidRPr="00AF5821">
        <w:rPr>
          <w:rFonts w:ascii="TH SarabunPSK" w:hAnsi="TH SarabunPSK" w:cs="TH SarabunPSK"/>
          <w:color w:val="000000"/>
          <w:sz w:val="32"/>
          <w:szCs w:val="32"/>
        </w:rPr>
        <w:t xml:space="preserve"> SET50</w:t>
      </w:r>
      <w:r w:rsidRPr="00AF5821">
        <w:rPr>
          <w:rFonts w:ascii="TH SarabunPSK" w:hAnsi="TH SarabunPSK" w:cs="TH SarabunPSK"/>
          <w:color w:val="000000"/>
          <w:sz w:val="32"/>
          <w:szCs w:val="32"/>
          <w:cs/>
        </w:rPr>
        <w:t xml:space="preserve"> จากนั้นจึงนำข้อมูลเข้าสู่กระบวนการปรับปรุงผลตอบแทนด้วย </w:t>
      </w:r>
      <w:r w:rsidRPr="00AF5821">
        <w:rPr>
          <w:rFonts w:ascii="TH SarabunPSK" w:hAnsi="TH SarabunPSK" w:cs="TH SarabunPSK"/>
          <w:color w:val="000000"/>
          <w:sz w:val="32"/>
          <w:szCs w:val="32"/>
        </w:rPr>
        <w:t xml:space="preserve">BL </w:t>
      </w:r>
      <w:r w:rsidRPr="00AF5821">
        <w:rPr>
          <w:rFonts w:ascii="TH SarabunPSK" w:hAnsi="TH SarabunPSK" w:cs="TH SarabunPSK"/>
          <w:color w:val="000000"/>
          <w:sz w:val="32"/>
          <w:szCs w:val="32"/>
          <w:cs/>
        </w:rPr>
        <w:t>ซึ่งจะทำหน้าที่รวมมุมมองของตลาด (</w:t>
      </w:r>
      <w:r w:rsidRPr="00AF5821">
        <w:rPr>
          <w:rFonts w:ascii="TH SarabunPSK" w:hAnsi="TH SarabunPSK" w:cs="TH SarabunPSK"/>
          <w:color w:val="000000"/>
          <w:sz w:val="32"/>
          <w:szCs w:val="32"/>
        </w:rPr>
        <w:t xml:space="preserve">Implied Equilibrium Return) </w:t>
      </w:r>
      <w:r w:rsidRPr="00AF5821">
        <w:rPr>
          <w:rFonts w:ascii="TH SarabunPSK" w:hAnsi="TH SarabunPSK" w:cs="TH SarabunPSK"/>
          <w:color w:val="000000"/>
          <w:sz w:val="32"/>
          <w:szCs w:val="32"/>
          <w:cs/>
        </w:rPr>
        <w:t>เข้ากับมุมมองของนักลงทุน (</w:t>
      </w:r>
      <w:r w:rsidRPr="00AF5821">
        <w:rPr>
          <w:rFonts w:ascii="TH SarabunPSK" w:hAnsi="TH SarabunPSK" w:cs="TH SarabunPSK"/>
          <w:color w:val="000000"/>
          <w:sz w:val="32"/>
          <w:szCs w:val="32"/>
        </w:rPr>
        <w:t xml:space="preserve">Investor Views) </w:t>
      </w:r>
      <w:r w:rsidRPr="00AF5821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เพื่อสร้างผลตอบแทนคาดหวังชุดใหม่ที่มีความสมดุลและเสถียรผลลัพธ์จาก </w:t>
      </w:r>
      <w:r w:rsidRPr="00AF5821">
        <w:rPr>
          <w:rFonts w:ascii="TH SarabunPSK" w:hAnsi="TH SarabunPSK" w:cs="TH SarabunPSK"/>
          <w:color w:val="000000"/>
          <w:sz w:val="32"/>
          <w:szCs w:val="32"/>
        </w:rPr>
        <w:t xml:space="preserve">BL </w:t>
      </w:r>
      <w:r w:rsidRPr="00AF5821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จะถูกนำเข้าสู่กระบวนการเพิ่มประสิทธิภาพของพอร์ตด้วย </w:t>
      </w:r>
      <w:r w:rsidRPr="00AF5821">
        <w:rPr>
          <w:rFonts w:ascii="TH SarabunPSK" w:hAnsi="TH SarabunPSK" w:cs="TH SarabunPSK"/>
          <w:color w:val="000000"/>
          <w:sz w:val="32"/>
          <w:szCs w:val="32"/>
        </w:rPr>
        <w:t xml:space="preserve">GA </w:t>
      </w:r>
      <w:r w:rsidRPr="00AF5821">
        <w:rPr>
          <w:rFonts w:ascii="TH SarabunPSK" w:hAnsi="TH SarabunPSK" w:cs="TH SarabunPSK"/>
          <w:color w:val="000000"/>
          <w:sz w:val="32"/>
          <w:szCs w:val="32"/>
          <w:cs/>
        </w:rPr>
        <w:t xml:space="preserve">ซึ่งจะทำหน้าที่เสมือน "ตัวค้นหา" ที่พยายามหาสัดส่วนการจัดสรรสินทรัพย์ที่ดีที่สุดภายใต้ข้อจำกัดด้านความเสี่ยงที่ผู้ลงทุนยอมรับได้ในขั้นตอนนี้ </w:t>
      </w:r>
      <w:r w:rsidRPr="00AF5821">
        <w:rPr>
          <w:rFonts w:ascii="TH SarabunPSK" w:hAnsi="TH SarabunPSK" w:cs="TH SarabunPSK"/>
          <w:color w:val="000000"/>
          <w:sz w:val="32"/>
          <w:szCs w:val="32"/>
        </w:rPr>
        <w:t xml:space="preserve">BL </w:t>
      </w:r>
      <w:r w:rsidRPr="00AF5821">
        <w:rPr>
          <w:rFonts w:ascii="TH SarabunPSK" w:hAnsi="TH SarabunPSK" w:cs="TH SarabunPSK"/>
          <w:color w:val="000000"/>
          <w:sz w:val="32"/>
          <w:szCs w:val="32"/>
          <w:cs/>
        </w:rPr>
        <w:t>จะทำหน้าที่เป็นกรอบอ้างอิงหรือ "เส้นฐาน" (</w:t>
      </w:r>
      <w:r w:rsidRPr="00AF5821">
        <w:rPr>
          <w:rFonts w:ascii="TH SarabunPSK" w:hAnsi="TH SarabunPSK" w:cs="TH SarabunPSK"/>
          <w:color w:val="000000"/>
          <w:sz w:val="32"/>
          <w:szCs w:val="32"/>
        </w:rPr>
        <w:t xml:space="preserve">Baseline) </w:t>
      </w:r>
      <w:r w:rsidRPr="00AF5821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เช่น แนวคิด </w:t>
      </w:r>
      <w:r w:rsidRPr="00AF5821">
        <w:rPr>
          <w:rFonts w:ascii="TH SarabunPSK" w:hAnsi="TH SarabunPSK" w:cs="TH SarabunPSK"/>
          <w:color w:val="000000"/>
          <w:sz w:val="32"/>
          <w:szCs w:val="32"/>
        </w:rPr>
        <w:t xml:space="preserve">Efficient Frontier </w:t>
      </w:r>
      <w:r w:rsidRPr="00AF5821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หรือ </w:t>
      </w:r>
      <w:r w:rsidRPr="00AF5821">
        <w:rPr>
          <w:rFonts w:ascii="TH SarabunPSK" w:hAnsi="TH SarabunPSK" w:cs="TH SarabunPSK"/>
          <w:color w:val="000000"/>
          <w:sz w:val="32"/>
          <w:szCs w:val="32"/>
        </w:rPr>
        <w:t xml:space="preserve">Minimum-Variance Portfolio </w:t>
      </w:r>
      <w:r w:rsidRPr="00AF5821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เพื่อให้การเปรียบเทียบผลลัพธ์มีจุดอ้างอิงที่เป็นมาตรฐานขณะที่ผลลัพธ์ที่ได้จาก </w:t>
      </w:r>
      <w:r w:rsidRPr="00AF5821">
        <w:rPr>
          <w:rFonts w:ascii="TH SarabunPSK" w:hAnsi="TH SarabunPSK" w:cs="TH SarabunPSK"/>
          <w:color w:val="000000"/>
          <w:sz w:val="32"/>
          <w:szCs w:val="32"/>
        </w:rPr>
        <w:t xml:space="preserve">GA </w:t>
      </w:r>
      <w:r w:rsidRPr="00AF5821">
        <w:rPr>
          <w:rFonts w:ascii="TH SarabunPSK" w:hAnsi="TH SarabunPSK" w:cs="TH SarabunPSK"/>
          <w:color w:val="000000"/>
          <w:sz w:val="32"/>
          <w:szCs w:val="32"/>
          <w:cs/>
        </w:rPr>
        <w:t>จะถูกทดสอบและ</w:t>
      </w:r>
      <w:r w:rsidRPr="00AF5821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 xml:space="preserve">เปรียบเทียบกับ </w:t>
      </w:r>
      <w:r w:rsidRPr="00AF5821">
        <w:rPr>
          <w:rFonts w:ascii="TH SarabunPSK" w:hAnsi="TH SarabunPSK" w:cs="TH SarabunPSK"/>
          <w:color w:val="000000"/>
          <w:sz w:val="32"/>
          <w:szCs w:val="32"/>
        </w:rPr>
        <w:t xml:space="preserve">baseline </w:t>
      </w:r>
      <w:r w:rsidRPr="00AF5821">
        <w:rPr>
          <w:rFonts w:ascii="TH SarabunPSK" w:hAnsi="TH SarabunPSK" w:cs="TH SarabunPSK"/>
          <w:color w:val="000000"/>
          <w:sz w:val="32"/>
          <w:szCs w:val="32"/>
          <w:cs/>
        </w:rPr>
        <w:t>เหล่านี้ หากพอร์ตที่ได้มีความสมดุลระหว่างผลตอบแทนและความเสี่ยงที่เหนือกว่าวิธีการดั้งเดิม ก็ถือเป็นการเพิ่มคุณค่าของการลงทุนผลลัพธ์สุดท้ายจะถูกนำเสนอผ่านระบบเว็บที่ผู้ใช้สามารถป้อนข้อมูล เช่น งบลงทุนและระดับความเสี่ยง โดยระบบจะประมวลผลและนำเสนอพอร์ตการลงทุนที่เหมาะสมที่สุดในรูปแบบที่เข้าใจง่ายทำให้ผู้ลงทุนสามารถมองเห็นภาพรวมของการแลกเปลี่ยนระหว่างผลตอบแทนและความเสี่ยงได้อย่างชัดเจน</w:t>
      </w:r>
    </w:p>
    <w:p w14:paraId="4FC12702" w14:textId="77777777" w:rsidR="00C22D21" w:rsidRPr="00AF5821" w:rsidRDefault="00C22D21" w:rsidP="00C22D21">
      <w:pPr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</w:p>
    <w:p w14:paraId="0924A7B3" w14:textId="1AC4B370" w:rsidR="00080331" w:rsidRPr="00AF5821" w:rsidRDefault="00080331" w:rsidP="00080331">
      <w:pPr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AF5821">
        <w:rPr>
          <w:rFonts w:ascii="TH SarabunPSK" w:hAnsi="TH SarabunPSK" w:cs="TH SarabunPSK"/>
          <w:b/>
          <w:bCs/>
          <w:color w:val="000000"/>
          <w:sz w:val="32"/>
          <w:szCs w:val="32"/>
        </w:rPr>
        <w:t>1.2</w:t>
      </w:r>
      <w:r w:rsidRPr="00AF5821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ปัญหาที่พบในระบบ </w:t>
      </w:r>
    </w:p>
    <w:p w14:paraId="5E423F10" w14:textId="77777777" w:rsidR="00080331" w:rsidRPr="00AF5821" w:rsidRDefault="00080331" w:rsidP="00080331">
      <w:pPr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2E7A3C21" w14:textId="23716E3A" w:rsidR="00080331" w:rsidRPr="00AF5821" w:rsidRDefault="00080331" w:rsidP="00A52413">
      <w:pPr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AF5821">
        <w:rPr>
          <w:rFonts w:ascii="TH SarabunPSK" w:hAnsi="TH SarabunPSK" w:cs="TH SarabunPSK"/>
          <w:color w:val="000000"/>
          <w:sz w:val="32"/>
          <w:szCs w:val="32"/>
        </w:rPr>
        <w:t>1.2</w:t>
      </w:r>
      <w:r w:rsidR="00A52413" w:rsidRPr="00AF5821">
        <w:rPr>
          <w:rFonts w:ascii="TH SarabunPSK" w:hAnsi="TH SarabunPSK" w:cs="TH SarabunPSK"/>
          <w:color w:val="000000"/>
          <w:sz w:val="32"/>
          <w:szCs w:val="32"/>
        </w:rPr>
        <w:t>.1</w:t>
      </w:r>
      <w:r w:rsidRPr="00AF5821">
        <w:rPr>
          <w:rFonts w:ascii="TH SarabunPSK" w:hAnsi="TH SarabunPSK" w:cs="TH SarabunPSK"/>
          <w:color w:val="000000"/>
          <w:sz w:val="32"/>
          <w:szCs w:val="32"/>
          <w:cs/>
        </w:rPr>
        <w:t xml:space="preserve"> นักลงทุนบางส่วนขาดการบริหารจัดการพอร์ตหรือการลงทุนที่มีอยู่</w:t>
      </w:r>
    </w:p>
    <w:p w14:paraId="2261865F" w14:textId="1DE43658" w:rsidR="00080331" w:rsidRPr="00AF5821" w:rsidRDefault="00A52413" w:rsidP="00A52413">
      <w:pPr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AF5821">
        <w:rPr>
          <w:rFonts w:ascii="TH SarabunPSK" w:hAnsi="TH SarabunPSK" w:cs="TH SarabunPSK"/>
          <w:color w:val="000000"/>
          <w:sz w:val="32"/>
          <w:szCs w:val="32"/>
        </w:rPr>
        <w:t>1.2.2</w:t>
      </w:r>
      <w:r w:rsidR="00080331" w:rsidRPr="00AF5821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080331" w:rsidRPr="00AF5821">
        <w:rPr>
          <w:rFonts w:ascii="TH SarabunPSK" w:hAnsi="TH SarabunPSK" w:cs="TH SarabunPSK"/>
          <w:color w:val="000000"/>
          <w:sz w:val="32"/>
          <w:szCs w:val="32"/>
        </w:rPr>
        <w:t>ModernPortfolioTheory</w:t>
      </w:r>
      <w:proofErr w:type="spellEnd"/>
      <w:r w:rsidR="00080331" w:rsidRPr="00AF5821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080331" w:rsidRPr="00AF5821">
        <w:rPr>
          <w:rFonts w:ascii="TH SarabunPSK" w:hAnsi="TH SarabunPSK" w:cs="TH SarabunPSK"/>
          <w:color w:val="000000"/>
          <w:sz w:val="32"/>
          <w:szCs w:val="32"/>
          <w:cs/>
        </w:rPr>
        <w:t>เน้นไปที่ความเสี่ยงเฉพาะพอร์ตการลงทุนแต่การจัดการความเสี่ยงเชิงระบบอาจต้องอาศัยแนวทางหรือเครื่องมือเพิ่มเติม</w:t>
      </w:r>
    </w:p>
    <w:p w14:paraId="419508CC" w14:textId="77777777" w:rsidR="00C22D21" w:rsidRPr="00AF5821" w:rsidRDefault="00C22D21" w:rsidP="00C22D21">
      <w:pPr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</w:p>
    <w:p w14:paraId="59706171" w14:textId="13430FFE" w:rsidR="00314873" w:rsidRPr="00AF5821" w:rsidRDefault="00F56A0A" w:rsidP="00F56A0A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AF5821">
        <w:rPr>
          <w:rFonts w:ascii="TH SarabunPSK" w:eastAsia="TH SarabunPSK" w:hAnsi="TH SarabunPSK" w:cs="TH SarabunPSK"/>
          <w:b/>
          <w:bCs/>
          <w:sz w:val="32"/>
          <w:szCs w:val="32"/>
        </w:rPr>
        <w:t>1.</w:t>
      </w:r>
      <w:r w:rsidR="007D7C24" w:rsidRPr="00AF5821">
        <w:rPr>
          <w:rFonts w:ascii="TH SarabunPSK" w:eastAsia="TH SarabunPSK" w:hAnsi="TH SarabunPSK" w:cs="TH SarabunPSK"/>
          <w:b/>
          <w:bCs/>
          <w:sz w:val="32"/>
          <w:szCs w:val="32"/>
        </w:rPr>
        <w:t>3</w:t>
      </w:r>
      <w:r w:rsidR="00FB6B0B" w:rsidRPr="00AF5821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</w:t>
      </w:r>
      <w:r w:rsidR="00AD11FB" w:rsidRPr="00AF5821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วัตถุประสงค์การศึกษา</w:t>
      </w:r>
    </w:p>
    <w:p w14:paraId="7CEC057D" w14:textId="7B547744" w:rsidR="69CA3F3A" w:rsidRPr="00AF5821" w:rsidRDefault="69CA3F3A" w:rsidP="69CA3F3A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35887FBD" w14:textId="16721659" w:rsidR="00D51BCB" w:rsidRPr="00AF5821" w:rsidRDefault="00D51BCB" w:rsidP="00A52413">
      <w:pPr>
        <w:ind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AF5821">
        <w:rPr>
          <w:rFonts w:ascii="TH SarabunPSK" w:eastAsia="TH SarabunPSK" w:hAnsi="TH SarabunPSK" w:cs="TH SarabunPSK"/>
          <w:sz w:val="32"/>
          <w:szCs w:val="32"/>
        </w:rPr>
        <w:t>1.</w:t>
      </w:r>
      <w:r w:rsidR="007D7C24" w:rsidRPr="00AF5821">
        <w:rPr>
          <w:rFonts w:ascii="TH SarabunPSK" w:eastAsia="TH SarabunPSK" w:hAnsi="TH SarabunPSK" w:cs="TH SarabunPSK"/>
          <w:sz w:val="32"/>
          <w:szCs w:val="32"/>
        </w:rPr>
        <w:t>3</w:t>
      </w:r>
      <w:r w:rsidRPr="00AF5821">
        <w:rPr>
          <w:rFonts w:ascii="TH SarabunPSK" w:eastAsia="TH SarabunPSK" w:hAnsi="TH SarabunPSK" w:cs="TH SarabunPSK"/>
          <w:sz w:val="32"/>
          <w:szCs w:val="32"/>
        </w:rPr>
        <w:t xml:space="preserve">.1 </w:t>
      </w:r>
      <w:r w:rsidRPr="00AF5821">
        <w:rPr>
          <w:rFonts w:ascii="TH SarabunPSK" w:eastAsia="TH SarabunPSK" w:hAnsi="TH SarabunPSK" w:cs="TH SarabunPSK"/>
          <w:sz w:val="32"/>
          <w:szCs w:val="32"/>
          <w:cs/>
        </w:rPr>
        <w:t>เพื่อศึกษาแนวคิดการบริหารพอร์ตการลงทุน (</w:t>
      </w:r>
      <w:r w:rsidRPr="00AF5821">
        <w:rPr>
          <w:rFonts w:ascii="TH SarabunPSK" w:eastAsia="TH SarabunPSK" w:hAnsi="TH SarabunPSK" w:cs="TH SarabunPSK"/>
          <w:sz w:val="32"/>
          <w:szCs w:val="32"/>
        </w:rPr>
        <w:t xml:space="preserve">Portfolio Management) </w:t>
      </w:r>
      <w:r w:rsidRPr="00AF5821">
        <w:rPr>
          <w:rFonts w:ascii="TH SarabunPSK" w:eastAsia="TH SarabunPSK" w:hAnsi="TH SarabunPSK" w:cs="TH SarabunPSK"/>
          <w:sz w:val="32"/>
          <w:szCs w:val="32"/>
          <w:cs/>
        </w:rPr>
        <w:t>และเทคนิคการเพิ่มประสิทธิภาพ (</w:t>
      </w:r>
      <w:r w:rsidRPr="00AF5821">
        <w:rPr>
          <w:rFonts w:ascii="TH SarabunPSK" w:eastAsia="TH SarabunPSK" w:hAnsi="TH SarabunPSK" w:cs="TH SarabunPSK"/>
          <w:sz w:val="32"/>
          <w:szCs w:val="32"/>
        </w:rPr>
        <w:t xml:space="preserve">Optimization) </w:t>
      </w:r>
      <w:r w:rsidRPr="00AF5821">
        <w:rPr>
          <w:rFonts w:ascii="TH SarabunPSK" w:eastAsia="TH SarabunPSK" w:hAnsi="TH SarabunPSK" w:cs="TH SarabunPSK"/>
          <w:sz w:val="32"/>
          <w:szCs w:val="32"/>
          <w:cs/>
        </w:rPr>
        <w:t xml:space="preserve">ศึกษาแนวคิดพื้นฐานเกี่ยวกับการจัดสรรสินทรัพย์ในพอร์ตการลงทุน เช่น แนวคิดของ </w:t>
      </w:r>
      <w:r w:rsidRPr="00AF5821">
        <w:rPr>
          <w:rFonts w:ascii="TH SarabunPSK" w:eastAsia="TH SarabunPSK" w:hAnsi="TH SarabunPSK" w:cs="TH SarabunPSK"/>
          <w:sz w:val="32"/>
          <w:szCs w:val="32"/>
        </w:rPr>
        <w:t>Black–</w:t>
      </w:r>
      <w:proofErr w:type="spellStart"/>
      <w:r w:rsidRPr="00AF5821">
        <w:rPr>
          <w:rFonts w:ascii="TH SarabunPSK" w:eastAsia="TH SarabunPSK" w:hAnsi="TH SarabunPSK" w:cs="TH SarabunPSK"/>
          <w:sz w:val="32"/>
          <w:szCs w:val="32"/>
        </w:rPr>
        <w:t>Litterman</w:t>
      </w:r>
      <w:proofErr w:type="spellEnd"/>
      <w:r w:rsidRPr="00AF5821">
        <w:rPr>
          <w:rFonts w:ascii="TH SarabunPSK" w:eastAsia="TH SarabunPSK" w:hAnsi="TH SarabunPSK" w:cs="TH SarabunPSK"/>
          <w:sz w:val="32"/>
          <w:szCs w:val="32"/>
        </w:rPr>
        <w:t xml:space="preserve"> Model (Black &amp; </w:t>
      </w:r>
      <w:proofErr w:type="spellStart"/>
      <w:r w:rsidRPr="00AF5821">
        <w:rPr>
          <w:rFonts w:ascii="TH SarabunPSK" w:eastAsia="TH SarabunPSK" w:hAnsi="TH SarabunPSK" w:cs="TH SarabunPSK"/>
          <w:sz w:val="32"/>
          <w:szCs w:val="32"/>
        </w:rPr>
        <w:t>Litterman</w:t>
      </w:r>
      <w:proofErr w:type="spellEnd"/>
      <w:r w:rsidRPr="00AF5821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AF5821">
        <w:rPr>
          <w:rFonts w:ascii="TH SarabunPSK" w:eastAsia="TH SarabunPSK" w:hAnsi="TH SarabunPSK" w:cs="TH SarabunPSK"/>
          <w:sz w:val="32"/>
          <w:szCs w:val="32"/>
          <w:cs/>
        </w:rPr>
        <w:t>1990) รวมถึงหลักการกระจายความเสี่ยง (</w:t>
      </w:r>
      <w:r w:rsidRPr="00AF5821">
        <w:rPr>
          <w:rFonts w:ascii="TH SarabunPSK" w:eastAsia="TH SarabunPSK" w:hAnsi="TH SarabunPSK" w:cs="TH SarabunPSK"/>
          <w:sz w:val="32"/>
          <w:szCs w:val="32"/>
        </w:rPr>
        <w:t xml:space="preserve">Diversification) </w:t>
      </w:r>
      <w:r w:rsidRPr="00AF5821">
        <w:rPr>
          <w:rFonts w:ascii="TH SarabunPSK" w:eastAsia="TH SarabunPSK" w:hAnsi="TH SarabunPSK" w:cs="TH SarabunPSK"/>
          <w:sz w:val="32"/>
          <w:szCs w:val="32"/>
          <w:cs/>
        </w:rPr>
        <w:t xml:space="preserve">เพื่อให้เข้าใจกลไกในการเพิ่มผลตอบแทนภายใต้ระดับความเสี่ยงที่ยอมรับได้ โดยมุ่งเน้นการประยุกต์ใช้แนวคิด </w:t>
      </w:r>
      <w:r w:rsidRPr="00AF5821">
        <w:rPr>
          <w:rFonts w:ascii="TH SarabunPSK" w:eastAsia="TH SarabunPSK" w:hAnsi="TH SarabunPSK" w:cs="TH SarabunPSK"/>
          <w:sz w:val="32"/>
          <w:szCs w:val="32"/>
        </w:rPr>
        <w:t xml:space="preserve">Optimization </w:t>
      </w:r>
      <w:r w:rsidRPr="00AF5821">
        <w:rPr>
          <w:rFonts w:ascii="TH SarabunPSK" w:eastAsia="TH SarabunPSK" w:hAnsi="TH SarabunPSK" w:cs="TH SarabunPSK"/>
          <w:sz w:val="32"/>
          <w:szCs w:val="32"/>
          <w:cs/>
        </w:rPr>
        <w:t>ในการหาสัดส่วนการลงทุนที่เหมาะสมที่สุด</w:t>
      </w:r>
    </w:p>
    <w:p w14:paraId="50995558" w14:textId="1826BB13" w:rsidR="00D51BCB" w:rsidRPr="00AF5821" w:rsidRDefault="009C3897" w:rsidP="00B9445A">
      <w:pPr>
        <w:ind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AF5821">
        <w:rPr>
          <w:rFonts w:ascii="TH SarabunPSK" w:eastAsia="TH SarabunPSK" w:hAnsi="TH SarabunPSK" w:cs="TH SarabunPSK"/>
          <w:sz w:val="32"/>
          <w:szCs w:val="32"/>
        </w:rPr>
        <w:t>1.</w:t>
      </w:r>
      <w:r w:rsidR="007D7C24" w:rsidRPr="00AF5821">
        <w:rPr>
          <w:rFonts w:ascii="TH SarabunPSK" w:eastAsia="TH SarabunPSK" w:hAnsi="TH SarabunPSK" w:cs="TH SarabunPSK"/>
          <w:sz w:val="32"/>
          <w:szCs w:val="32"/>
        </w:rPr>
        <w:t>3</w:t>
      </w:r>
      <w:r w:rsidRPr="00AF5821">
        <w:rPr>
          <w:rFonts w:ascii="TH SarabunPSK" w:eastAsia="TH SarabunPSK" w:hAnsi="TH SarabunPSK" w:cs="TH SarabunPSK"/>
          <w:sz w:val="32"/>
          <w:szCs w:val="32"/>
        </w:rPr>
        <w:t xml:space="preserve">.2 </w:t>
      </w:r>
      <w:r w:rsidR="00D51BCB" w:rsidRPr="00AF5821">
        <w:rPr>
          <w:rFonts w:ascii="TH SarabunPSK" w:eastAsia="TH SarabunPSK" w:hAnsi="TH SarabunPSK" w:cs="TH SarabunPSK"/>
          <w:sz w:val="32"/>
          <w:szCs w:val="32"/>
          <w:cs/>
        </w:rPr>
        <w:t xml:space="preserve">เพื่อปรับและทดสอบค่าพารามิเตอร์ของกระบวนการ </w:t>
      </w:r>
      <w:r w:rsidR="00D51BCB" w:rsidRPr="00AF5821">
        <w:rPr>
          <w:rFonts w:ascii="TH SarabunPSK" w:eastAsia="TH SarabunPSK" w:hAnsi="TH SarabunPSK" w:cs="TH SarabunPSK"/>
          <w:sz w:val="32"/>
          <w:szCs w:val="32"/>
        </w:rPr>
        <w:t xml:space="preserve">Optimization </w:t>
      </w:r>
      <w:r w:rsidR="00D51BCB" w:rsidRPr="00AF5821">
        <w:rPr>
          <w:rFonts w:ascii="TH SarabunPSK" w:eastAsia="TH SarabunPSK" w:hAnsi="TH SarabunPSK" w:cs="TH SarabunPSK"/>
          <w:sz w:val="32"/>
          <w:szCs w:val="32"/>
          <w:cs/>
        </w:rPr>
        <w:t>ของพอร์ตการลงทุน ทำการปรับและวิเคราะห์ผลลัพธ์ของพารามิเตอร์ในกระบวนการเพิ่มประสิทธิภาพ เช่น อัตราการเปลี่ยนแปลงแบบสุ่ม (</w:t>
      </w:r>
      <w:r w:rsidR="00D51BCB" w:rsidRPr="00AF5821">
        <w:rPr>
          <w:rFonts w:ascii="TH SarabunPSK" w:eastAsia="TH SarabunPSK" w:hAnsi="TH SarabunPSK" w:cs="TH SarabunPSK"/>
          <w:sz w:val="32"/>
          <w:szCs w:val="32"/>
        </w:rPr>
        <w:t xml:space="preserve">Mutation Rate), </w:t>
      </w:r>
      <w:r w:rsidR="00D51BCB" w:rsidRPr="00AF5821">
        <w:rPr>
          <w:rFonts w:ascii="TH SarabunPSK" w:eastAsia="TH SarabunPSK" w:hAnsi="TH SarabunPSK" w:cs="TH SarabunPSK"/>
          <w:sz w:val="32"/>
          <w:szCs w:val="32"/>
          <w:cs/>
        </w:rPr>
        <w:t>ขนาดประชากร (</w:t>
      </w:r>
      <w:r w:rsidR="00D51BCB" w:rsidRPr="00AF5821">
        <w:rPr>
          <w:rFonts w:ascii="TH SarabunPSK" w:eastAsia="TH SarabunPSK" w:hAnsi="TH SarabunPSK" w:cs="TH SarabunPSK"/>
          <w:sz w:val="32"/>
          <w:szCs w:val="32"/>
        </w:rPr>
        <w:t xml:space="preserve">Population Size) </w:t>
      </w:r>
      <w:r w:rsidR="00D51BCB" w:rsidRPr="00AF5821">
        <w:rPr>
          <w:rFonts w:ascii="TH SarabunPSK" w:eastAsia="TH SarabunPSK" w:hAnsi="TH SarabunPSK" w:cs="TH SarabunPSK"/>
          <w:sz w:val="32"/>
          <w:szCs w:val="32"/>
          <w:cs/>
        </w:rPr>
        <w:t>และจำนวนรอบการทำซ้ำ (</w:t>
      </w:r>
      <w:r w:rsidR="00D51BCB" w:rsidRPr="00AF5821">
        <w:rPr>
          <w:rFonts w:ascii="TH SarabunPSK" w:eastAsia="TH SarabunPSK" w:hAnsi="TH SarabunPSK" w:cs="TH SarabunPSK"/>
          <w:sz w:val="32"/>
          <w:szCs w:val="32"/>
        </w:rPr>
        <w:t xml:space="preserve">Generations) </w:t>
      </w:r>
      <w:r w:rsidR="00D51BCB" w:rsidRPr="00AF5821">
        <w:rPr>
          <w:rFonts w:ascii="TH SarabunPSK" w:eastAsia="TH SarabunPSK" w:hAnsi="TH SarabunPSK" w:cs="TH SarabunPSK"/>
          <w:sz w:val="32"/>
          <w:szCs w:val="32"/>
          <w:cs/>
        </w:rPr>
        <w:t xml:space="preserve">ของ </w:t>
      </w:r>
      <w:r w:rsidR="00D51BCB" w:rsidRPr="00AF5821">
        <w:rPr>
          <w:rFonts w:ascii="TH SarabunPSK" w:eastAsia="TH SarabunPSK" w:hAnsi="TH SarabunPSK" w:cs="TH SarabunPSK"/>
          <w:sz w:val="32"/>
          <w:szCs w:val="32"/>
        </w:rPr>
        <w:t xml:space="preserve">Genetic Algorithm (Holland, </w:t>
      </w:r>
      <w:r w:rsidR="00D51BCB" w:rsidRPr="00AF5821">
        <w:rPr>
          <w:rFonts w:ascii="TH SarabunPSK" w:eastAsia="TH SarabunPSK" w:hAnsi="TH SarabunPSK" w:cs="TH SarabunPSK"/>
          <w:sz w:val="32"/>
          <w:szCs w:val="32"/>
          <w:cs/>
        </w:rPr>
        <w:t>1975) เพื่อเปรียบเทียบและหาค่าที่ให้ผลลัพธ์ของพอร์ตดีที่สุดในเชิงผลตอบแทนและความเสี่ยง</w:t>
      </w:r>
    </w:p>
    <w:p w14:paraId="256BE916" w14:textId="56621779" w:rsidR="00D51BCB" w:rsidRPr="00AF5821" w:rsidRDefault="009C3897" w:rsidP="00B9445A">
      <w:pPr>
        <w:ind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AF5821">
        <w:rPr>
          <w:rFonts w:ascii="TH SarabunPSK" w:eastAsia="TH SarabunPSK" w:hAnsi="TH SarabunPSK" w:cs="TH SarabunPSK"/>
          <w:sz w:val="32"/>
          <w:szCs w:val="32"/>
        </w:rPr>
        <w:t>1.</w:t>
      </w:r>
      <w:r w:rsidR="007D7C24" w:rsidRPr="00AF5821">
        <w:rPr>
          <w:rFonts w:ascii="TH SarabunPSK" w:eastAsia="TH SarabunPSK" w:hAnsi="TH SarabunPSK" w:cs="TH SarabunPSK"/>
          <w:sz w:val="32"/>
          <w:szCs w:val="32"/>
        </w:rPr>
        <w:t>3</w:t>
      </w:r>
      <w:r w:rsidRPr="00AF5821">
        <w:rPr>
          <w:rFonts w:ascii="TH SarabunPSK" w:eastAsia="TH SarabunPSK" w:hAnsi="TH SarabunPSK" w:cs="TH SarabunPSK"/>
          <w:sz w:val="32"/>
          <w:szCs w:val="32"/>
        </w:rPr>
        <w:t xml:space="preserve">.3 </w:t>
      </w:r>
      <w:r w:rsidR="00D51BCB" w:rsidRPr="00AF5821">
        <w:rPr>
          <w:rFonts w:ascii="TH SarabunPSK" w:eastAsia="TH SarabunPSK" w:hAnsi="TH SarabunPSK" w:cs="TH SarabunPSK"/>
          <w:sz w:val="32"/>
          <w:szCs w:val="32"/>
          <w:cs/>
        </w:rPr>
        <w:t xml:space="preserve">เพื่อพัฒนาเว็บไซต์สำหรับบริหารจัดการพอร์ตการลงทุนและแสดงผลลัพธ์อย่างเป็นระบบ โดยสร้างระบบเว็บแอปพลิเคชันที่เชื่อมต่อกับโมเดล </w:t>
      </w:r>
      <w:r w:rsidR="00D51BCB" w:rsidRPr="00AF5821">
        <w:rPr>
          <w:rFonts w:ascii="TH SarabunPSK" w:eastAsia="TH SarabunPSK" w:hAnsi="TH SarabunPSK" w:cs="TH SarabunPSK"/>
          <w:sz w:val="32"/>
          <w:szCs w:val="32"/>
        </w:rPr>
        <w:t xml:space="preserve">Genetic Algorithm (GA) </w:t>
      </w:r>
      <w:r w:rsidR="00D51BCB" w:rsidRPr="00AF5821">
        <w:rPr>
          <w:rFonts w:ascii="TH SarabunPSK" w:eastAsia="TH SarabunPSK" w:hAnsi="TH SarabunPSK" w:cs="TH SarabunPSK"/>
          <w:sz w:val="32"/>
          <w:szCs w:val="32"/>
          <w:cs/>
        </w:rPr>
        <w:t>เพื่อให้ผู้ใช้สามารถจำลองการลงทุน วิเคราะห์ผลลัพธ์ และรับคำแนะนำได้ผ่านหน้าเว็บไซต์ โดยเน้นการออกแบบให้ใช้งานง่าย มีส่วนติดต่อผู้ใช้ (</w:t>
      </w:r>
      <w:r w:rsidR="00D51BCB" w:rsidRPr="00AF5821">
        <w:rPr>
          <w:rFonts w:ascii="TH SarabunPSK" w:eastAsia="TH SarabunPSK" w:hAnsi="TH SarabunPSK" w:cs="TH SarabunPSK"/>
          <w:sz w:val="32"/>
          <w:szCs w:val="32"/>
        </w:rPr>
        <w:t xml:space="preserve">User Interface) </w:t>
      </w:r>
      <w:r w:rsidR="00D51BCB" w:rsidRPr="00AF5821">
        <w:rPr>
          <w:rFonts w:ascii="TH SarabunPSK" w:eastAsia="TH SarabunPSK" w:hAnsi="TH SarabunPSK" w:cs="TH SarabunPSK"/>
          <w:sz w:val="32"/>
          <w:szCs w:val="32"/>
          <w:cs/>
        </w:rPr>
        <w:t>ที่ชัดเจนและสามารถนำข้อมูลไปวิเคราะห์เชิงลึกต่อได้</w:t>
      </w:r>
    </w:p>
    <w:p w14:paraId="37D9BBD9" w14:textId="77777777" w:rsidR="00D51BCB" w:rsidRPr="00AF5821" w:rsidRDefault="00D51BCB" w:rsidP="00D51BC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7FE53166" w14:textId="636DA826" w:rsidR="009D2D3A" w:rsidRPr="00AF5821" w:rsidRDefault="00BF338B" w:rsidP="009D2D3A">
      <w:pPr>
        <w:jc w:val="thaiDistribute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1</w:t>
      </w:r>
      <w:r w:rsidR="009D2D3A" w:rsidRPr="00AF5821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</w:rPr>
        <w:t>.</w:t>
      </w:r>
      <w:r w:rsidR="007D6260" w:rsidRPr="00AF5821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  <w:t>4</w:t>
      </w:r>
      <w:r w:rsidR="009D2D3A" w:rsidRPr="00AF5821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ขอบข่ายโครงงาน</w:t>
      </w:r>
    </w:p>
    <w:p w14:paraId="16A505C7" w14:textId="77777777" w:rsidR="009D2D3A" w:rsidRPr="00AF5821" w:rsidRDefault="009D2D3A" w:rsidP="009D2D3A">
      <w:pPr>
        <w:jc w:val="thaiDistribute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3DB502D" w14:textId="0207FE70" w:rsidR="009D2D3A" w:rsidRPr="00AF5821" w:rsidRDefault="00BF338B" w:rsidP="00192908">
      <w:pPr>
        <w:ind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</w:t>
      </w:r>
      <w:r w:rsidR="007D6260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4</w:t>
      </w:r>
      <w:r w:rsidR="00A969F7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.1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ผู้ดูแลระบบ (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Admin)</w:t>
      </w:r>
    </w:p>
    <w:p w14:paraId="1F9FA09F" w14:textId="5403ADB1" w:rsidR="009D2D3A" w:rsidRPr="00AF5821" w:rsidRDefault="00BF338B" w:rsidP="00B22230">
      <w:pPr>
        <w:ind w:left="720"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</w:t>
      </w:r>
      <w:r w:rsidR="007D6260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4</w:t>
      </w:r>
      <w:r w:rsidR="00A969F7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.1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.1 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จัดการข้อมูลผู้ใช้งาน</w:t>
      </w:r>
    </w:p>
    <w:p w14:paraId="49E1B82C" w14:textId="702B8744" w:rsidR="009D2D3A" w:rsidRPr="00AF5821" w:rsidRDefault="00BF338B" w:rsidP="007C5506">
      <w:pPr>
        <w:ind w:left="1440"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</w:t>
      </w:r>
      <w:r w:rsidR="007D6260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4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</w:t>
      </w:r>
      <w:r w:rsidR="00A969F7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</w:t>
      </w:r>
      <w:r w:rsidR="00876440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1.1 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เพิ่ม แก้ไข หรือลบข้อมูลผู้ใช้</w:t>
      </w:r>
    </w:p>
    <w:p w14:paraId="7363439A" w14:textId="043E4008" w:rsidR="009D2D3A" w:rsidRPr="00AF5821" w:rsidRDefault="00BF338B" w:rsidP="007C5506">
      <w:pPr>
        <w:ind w:left="1440"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</w:t>
      </w:r>
      <w:r w:rsidR="007D6260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4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.1.</w:t>
      </w:r>
      <w:r w:rsidR="00876440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1.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2 </w:t>
      </w:r>
      <w:r w:rsidR="009D2D3A" w:rsidRPr="00AF5821">
        <w:rPr>
          <w:rFonts w:ascii="TH SarabunPSK" w:eastAsia="TH SarabunPSK" w:hAnsi="TH SarabunPSK" w:cs="TH SarabunPSK"/>
          <w:color w:val="000000" w:themeColor="text1"/>
          <w:spacing w:val="-4"/>
          <w:sz w:val="32"/>
          <w:szCs w:val="32"/>
          <w:cs/>
        </w:rPr>
        <w:t>กำหนดสิทธิ์การเข้าถึงระบบ เช่น ผู้ใช้ทั่วไป หรือผู้วิเคราะห์ข้อมูล</w:t>
      </w:r>
    </w:p>
    <w:p w14:paraId="4225600F" w14:textId="0C0496A7" w:rsidR="009D2D3A" w:rsidRPr="00AF5821" w:rsidRDefault="00BF338B" w:rsidP="00C5275C">
      <w:pPr>
        <w:ind w:left="720"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</w:t>
      </w:r>
      <w:r w:rsidR="007D6260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4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</w:t>
      </w:r>
      <w:r w:rsidR="005356B4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1.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2 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จัดการข้อมูลสินทรัพย์สำหรับการลงทุน </w:t>
      </w:r>
    </w:p>
    <w:p w14:paraId="2EE2F5B1" w14:textId="50D792EB" w:rsidR="009D2D3A" w:rsidRPr="00AF5821" w:rsidRDefault="00BF338B" w:rsidP="00C5275C">
      <w:pPr>
        <w:ind w:left="1440"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</w:t>
      </w:r>
      <w:r w:rsidR="004C0043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4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</w:t>
      </w:r>
      <w:r w:rsidR="005A3D49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1.2.1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หุ้นไทย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SET 50</w:t>
      </w:r>
    </w:p>
    <w:p w14:paraId="53F863C3" w14:textId="2E69FDC7" w:rsidR="009D2D3A" w:rsidRPr="00AF5821" w:rsidRDefault="00BF338B" w:rsidP="00C5275C">
      <w:pPr>
        <w:ind w:left="720"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</w:t>
      </w:r>
      <w:r w:rsidR="004C0043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4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</w:t>
      </w:r>
      <w:r w:rsidR="005A3D49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1.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3 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สามารถเพิ่ม ลบ หรือปรับปรุงข้อมูลสินทรัพย์ </w:t>
      </w:r>
    </w:p>
    <w:p w14:paraId="7B180F38" w14:textId="42ED0D18" w:rsidR="009D2D3A" w:rsidRPr="00AF5821" w:rsidRDefault="00BF338B" w:rsidP="00C5275C">
      <w:pPr>
        <w:ind w:left="720"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</w:t>
      </w:r>
      <w:r w:rsidR="004C0043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4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</w:t>
      </w:r>
      <w:r w:rsidR="005A3D49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1.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4 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กำหนดสัดส่วนการลงทุนสูงสุดของแต่ละสินทรัพย์สำหรับการตัดสินใจในการลงทุน</w:t>
      </w:r>
    </w:p>
    <w:p w14:paraId="650CE050" w14:textId="2110B206" w:rsidR="009D2D3A" w:rsidRPr="00AF5821" w:rsidRDefault="00BF338B" w:rsidP="00C5275C">
      <w:pPr>
        <w:ind w:left="720"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1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</w:t>
      </w:r>
      <w:r w:rsidR="004C0043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4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</w:t>
      </w:r>
      <w:r w:rsidR="005A3D49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1.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5 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กำหนดระดับความเสี่ยงที่ยอมรับได้โดยอ้างอิงจากค่า 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Beta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</w:t>
      </w:r>
    </w:p>
    <w:p w14:paraId="3A063867" w14:textId="0BE7CEFB" w:rsidR="009D2D3A" w:rsidRPr="00AF5821" w:rsidRDefault="00BF338B" w:rsidP="00C5275C">
      <w:pPr>
        <w:ind w:left="1440"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1</w:t>
      </w:r>
      <w:r w:rsidR="004C0043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.4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</w:t>
      </w:r>
      <w:r w:rsidR="005A3D49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1.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5.1 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ถ้า </w:t>
      </w:r>
      <w:r w:rsidR="009D2D3A" w:rsidRPr="00C05E43">
        <w:rPr>
          <w:rFonts w:ascii="Calibri" w:eastAsia="TH SarabunPSK" w:hAnsi="Calibri" w:cs="Calibri"/>
          <w:color w:val="000000" w:themeColor="text1"/>
        </w:rPr>
        <w:t>β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&gt; 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1 หมายถึงสินทรัพย์มีความผันผวนมากกว่าตลาด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1BAE8B01" w14:textId="24B4186D" w:rsidR="009D2D3A" w:rsidRPr="00AF5821" w:rsidRDefault="00BF338B" w:rsidP="00C5275C">
      <w:pPr>
        <w:ind w:left="1440"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1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</w:t>
      </w:r>
      <w:r w:rsidR="004C0043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4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</w:t>
      </w:r>
      <w:r w:rsidR="005A3D49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1.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5.2 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ถ้า </w:t>
      </w:r>
      <w:r w:rsidR="009D2D3A" w:rsidRPr="00C05E43">
        <w:rPr>
          <w:rFonts w:ascii="Calibri" w:eastAsia="TH SarabunPSK" w:hAnsi="Calibri" w:cs="Calibri"/>
          <w:color w:val="000000" w:themeColor="text1"/>
        </w:rPr>
        <w:t>β</w:t>
      </w:r>
      <w:r w:rsidR="009D2D3A" w:rsidRPr="00C05E43">
        <w:rPr>
          <w:rFonts w:ascii="TH SarabunPSK" w:eastAsia="TH SarabunPSK" w:hAnsi="TH SarabunPSK" w:cs="TH SarabunPSK"/>
          <w:color w:val="000000" w:themeColor="text1"/>
        </w:rPr>
        <w:t xml:space="preserve"> 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&lt; 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1 หมายถึงสินทรัพย์มีความผันผวนน้อยกว่าตลาด</w:t>
      </w:r>
    </w:p>
    <w:p w14:paraId="12177910" w14:textId="78018EAB" w:rsidR="009D2D3A" w:rsidRPr="00AF5821" w:rsidRDefault="00BF338B" w:rsidP="00C5275C">
      <w:pPr>
        <w:ind w:left="1440"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1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</w:t>
      </w:r>
      <w:r w:rsidR="004C0043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4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</w:t>
      </w:r>
      <w:r w:rsidR="005A3D49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1.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5.3 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ถ้า </w:t>
      </w:r>
      <w:r w:rsidR="009D2D3A" w:rsidRPr="00C05E43">
        <w:rPr>
          <w:rFonts w:ascii="Calibri" w:eastAsia="TH SarabunPSK" w:hAnsi="Calibri" w:cs="Calibri"/>
          <w:color w:val="000000" w:themeColor="text1"/>
        </w:rPr>
        <w:t>β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= 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1 หมายถึงสินทรัพย์เคลื่อนไหวใกล้เคียงกับตลาด</w:t>
      </w:r>
    </w:p>
    <w:p w14:paraId="298C0A2B" w14:textId="6C9B84EA" w:rsidR="009D2D3A" w:rsidRPr="00AF5821" w:rsidRDefault="00BF338B" w:rsidP="005359F2">
      <w:pPr>
        <w:ind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</w:t>
      </w:r>
      <w:r w:rsidR="005359F2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4.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2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ผู้ใช้งานทั่วไป (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User)</w:t>
      </w:r>
    </w:p>
    <w:p w14:paraId="7C6EE5AA" w14:textId="5C4A6343" w:rsidR="009D2D3A" w:rsidRPr="00AF5821" w:rsidRDefault="00BF338B" w:rsidP="005359F2">
      <w:pPr>
        <w:ind w:left="720"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</w:t>
      </w:r>
      <w:r w:rsidR="00DA49C6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.4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.2.1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สามารถสมัครสมาชิกและเข้าสู่ระบบได้</w:t>
      </w:r>
    </w:p>
    <w:p w14:paraId="456DA6FD" w14:textId="1A3C1D09" w:rsidR="009D2D3A" w:rsidRPr="00AF5821" w:rsidRDefault="00BF338B" w:rsidP="005359F2">
      <w:pPr>
        <w:ind w:left="720"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</w:t>
      </w:r>
      <w:r w:rsidR="00DA49C6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4.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2.2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แก้ไขข้อมูลส่วนตัว </w:t>
      </w:r>
    </w:p>
    <w:p w14:paraId="1AAC17E5" w14:textId="25B83167" w:rsidR="009D2D3A" w:rsidRPr="00AF5821" w:rsidRDefault="00BF338B" w:rsidP="005359F2">
      <w:pPr>
        <w:ind w:left="720"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</w:t>
      </w:r>
      <w:r w:rsidR="00DA49C6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4.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2.3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กำหนดค่าเป้าหมายการลงทุนของตนเอง</w:t>
      </w:r>
    </w:p>
    <w:p w14:paraId="571D79D1" w14:textId="166E99DF" w:rsidR="009D2D3A" w:rsidRPr="00AF5821" w:rsidRDefault="00BF338B" w:rsidP="005359F2">
      <w:pPr>
        <w:ind w:left="1440"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</w:t>
      </w:r>
      <w:r w:rsidR="00C5275C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4.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2.3.1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กำหนดเป้าหมายการลงทุน</w:t>
      </w:r>
    </w:p>
    <w:p w14:paraId="20D727A9" w14:textId="3E6D3097" w:rsidR="009D2D3A" w:rsidRPr="00AF5821" w:rsidRDefault="00BF338B" w:rsidP="005359F2">
      <w:pPr>
        <w:ind w:left="1440"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</w:t>
      </w:r>
      <w:r w:rsidR="00C5275C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4.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2.3.2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ตั้งงบประมาณการลงทุน</w:t>
      </w:r>
    </w:p>
    <w:p w14:paraId="791944F9" w14:textId="2BD2DA85" w:rsidR="009D2D3A" w:rsidRPr="00AF5821" w:rsidRDefault="00BF338B" w:rsidP="005359F2">
      <w:pPr>
        <w:ind w:left="1440"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</w:t>
      </w:r>
      <w:r w:rsidR="00C5275C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4.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2.3.3 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เลือกระดับความเสี่ยงที่ยอมรับได้</w:t>
      </w:r>
    </w:p>
    <w:p w14:paraId="597808B4" w14:textId="0850DA13" w:rsidR="009D2D3A" w:rsidRPr="00AF5821" w:rsidRDefault="00BF338B" w:rsidP="005359F2">
      <w:pPr>
        <w:ind w:left="720"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</w:t>
      </w:r>
      <w:r w:rsidR="00C5275C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.4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.2.4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เลือกตลาดและ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สินทรัพย์ที่ต้องการลงทุน</w:t>
      </w:r>
    </w:p>
    <w:p w14:paraId="6CF2D228" w14:textId="0BD797A5" w:rsidR="009D2D3A" w:rsidRDefault="00BF338B" w:rsidP="005359F2">
      <w:pPr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</w:t>
      </w:r>
      <w:r w:rsidR="00C5275C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.4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.2.5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จำลองสถานการณ์การลงทุนโดยสามารถปรับค่าพารามิเตอร์ตามหัวข้อที่ </w:t>
      </w:r>
    </w:p>
    <w:p w14:paraId="25A122AD" w14:textId="77777777" w:rsidR="002615C0" w:rsidRPr="00AF5821" w:rsidRDefault="002615C0" w:rsidP="005359F2">
      <w:pPr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3A753088" w14:textId="6C04B210" w:rsidR="009D2D3A" w:rsidRPr="00AF5821" w:rsidRDefault="00BF338B" w:rsidP="00B20109">
      <w:pPr>
        <w:ind w:left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</w:t>
      </w:r>
      <w:r w:rsidR="00B34412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.4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.3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โมเดลที่ใช้ในระบบ (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Model)</w:t>
      </w:r>
    </w:p>
    <w:p w14:paraId="3CD3AFBE" w14:textId="4D817F99" w:rsidR="009D2D3A" w:rsidRPr="00AF5821" w:rsidRDefault="00BF338B" w:rsidP="00B20109">
      <w:pPr>
        <w:ind w:left="720"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</w:t>
      </w:r>
      <w:r w:rsidR="00B34412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.4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.3.1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โมเดล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Black–</w:t>
      </w:r>
      <w:proofErr w:type="spellStart"/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Litterman</w:t>
      </w:r>
      <w:proofErr w:type="spellEnd"/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Model</w:t>
      </w:r>
    </w:p>
    <w:p w14:paraId="2009D9CD" w14:textId="7C106EAC" w:rsidR="009D2D3A" w:rsidRPr="00AF5821" w:rsidRDefault="00BF338B" w:rsidP="00B20109">
      <w:pPr>
        <w:ind w:left="1440"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</w:t>
      </w:r>
      <w:r w:rsidR="00B34412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.4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.3.1.1 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กำหนดค่าพารามิเตอร์ของโมเดล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Black–</w:t>
      </w:r>
      <w:proofErr w:type="spellStart"/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Litterman</w:t>
      </w:r>
      <w:proofErr w:type="spellEnd"/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ทีใช้ </w:t>
      </w:r>
    </w:p>
    <w:p w14:paraId="34F555C8" w14:textId="0BE8CCF4" w:rsidR="009D2D3A" w:rsidRPr="00AF5821" w:rsidRDefault="00BF338B" w:rsidP="00B20109">
      <w:pPr>
        <w:ind w:left="720"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</w:t>
      </w:r>
      <w:r w:rsidR="002916A7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.4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.3.2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โมเดลเพิ่มประสิทธิภาพเชิงพันธุกรรม (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Genetic Algorithm: GA)</w:t>
      </w:r>
    </w:p>
    <w:p w14:paraId="42E897FF" w14:textId="3B924C9E" w:rsidR="009D2D3A" w:rsidRPr="00AF5821" w:rsidRDefault="00BF338B" w:rsidP="00B20109">
      <w:pPr>
        <w:ind w:left="1440"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</w:t>
      </w:r>
      <w:r w:rsidR="002916A7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.4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.3.2.2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กำหนดวัตถุประสงค์ของโมเดลดังนี้</w:t>
      </w:r>
    </w:p>
    <w:p w14:paraId="701BF045" w14:textId="6016A48E" w:rsidR="009D2D3A" w:rsidRPr="00AF5821" w:rsidRDefault="00BF338B" w:rsidP="00C05E43">
      <w:pPr>
        <w:ind w:firstLine="2966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lastRenderedPageBreak/>
        <w:t>1</w:t>
      </w:r>
      <w:r w:rsidR="002916A7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.4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.3.2.2.1 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กำหนดจำนวนเงินต้น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, 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ความเสี่ยง และจำนวนเงินเป้าหมายเพื่อหาระยะเวลาที่ใช้</w:t>
      </w:r>
    </w:p>
    <w:p w14:paraId="7ADD70B6" w14:textId="0CEAA0C6" w:rsidR="009D2D3A" w:rsidRPr="00AF5821" w:rsidRDefault="00BF338B" w:rsidP="00C05E43">
      <w:pPr>
        <w:ind w:firstLine="2977"/>
        <w:jc w:val="thaiDistribute"/>
        <w:rPr>
          <w:rFonts w:ascii="TH SarabunPSK" w:eastAsia="TH SarabunPSK" w:hAnsi="TH SarabunPSK" w:cs="TH SarabunPSK"/>
          <w:color w:val="000000" w:themeColor="text1"/>
          <w:spacing w:val="-8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pacing w:val="-8"/>
          <w:sz w:val="32"/>
          <w:szCs w:val="32"/>
        </w:rPr>
        <w:t>1</w:t>
      </w:r>
      <w:r w:rsidR="002916A7" w:rsidRPr="00AF5821">
        <w:rPr>
          <w:rFonts w:ascii="TH SarabunPSK" w:eastAsia="TH SarabunPSK" w:hAnsi="TH SarabunPSK" w:cs="TH SarabunPSK"/>
          <w:color w:val="000000" w:themeColor="text1"/>
          <w:spacing w:val="-8"/>
          <w:sz w:val="32"/>
          <w:szCs w:val="32"/>
        </w:rPr>
        <w:t>.4</w:t>
      </w:r>
      <w:r w:rsidR="009D2D3A" w:rsidRPr="00AF5821">
        <w:rPr>
          <w:rFonts w:ascii="TH SarabunPSK" w:eastAsia="TH SarabunPSK" w:hAnsi="TH SarabunPSK" w:cs="TH SarabunPSK"/>
          <w:color w:val="000000" w:themeColor="text1"/>
          <w:spacing w:val="-8"/>
          <w:sz w:val="32"/>
          <w:szCs w:val="32"/>
        </w:rPr>
        <w:t>.3.2.2.2</w:t>
      </w:r>
      <w:r w:rsidR="009D2D3A" w:rsidRPr="00AF5821">
        <w:rPr>
          <w:rFonts w:ascii="TH SarabunPSK" w:eastAsia="TH SarabunPSK" w:hAnsi="TH SarabunPSK" w:cs="TH SarabunPSK"/>
          <w:color w:val="000000" w:themeColor="text1"/>
          <w:spacing w:val="-8"/>
          <w:sz w:val="32"/>
          <w:szCs w:val="32"/>
          <w:cs/>
        </w:rPr>
        <w:t xml:space="preserve"> กำหนดระยะเวลา, ความเสี่ยง และจำนวนเงินเป้าหมายเพื่อหาจำนวนเงินต้นที่ใช้</w:t>
      </w:r>
    </w:p>
    <w:p w14:paraId="1C39FAAB" w14:textId="7E8E1A7C" w:rsidR="009D2D3A" w:rsidRPr="00AF5821" w:rsidRDefault="00BF338B" w:rsidP="00B20109">
      <w:pPr>
        <w:ind w:left="1440"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</w:t>
      </w:r>
      <w:r w:rsidR="002916A7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.4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.3.2.3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กำหนดค่าพารามิเตอร์ของ 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GA 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ทีใช้ </w:t>
      </w:r>
    </w:p>
    <w:p w14:paraId="77523208" w14:textId="54381F90" w:rsidR="009D2D3A" w:rsidRPr="00AF5821" w:rsidRDefault="00BF338B" w:rsidP="00B20109">
      <w:pPr>
        <w:ind w:left="1440"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</w:t>
      </w:r>
      <w:r w:rsidR="002916A7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.4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.3.2.4 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กำหนดค่าพารามิเตอร์ของโมเดลที่ใช้ ได้แก่</w:t>
      </w:r>
    </w:p>
    <w:p w14:paraId="27565ACA" w14:textId="43FE49C7" w:rsidR="009D2D3A" w:rsidRPr="00AF5821" w:rsidRDefault="00BF338B" w:rsidP="00210DB9">
      <w:pPr>
        <w:tabs>
          <w:tab w:val="center" w:pos="2835"/>
        </w:tabs>
        <w:ind w:left="2977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</w:t>
      </w:r>
      <w:r w:rsidR="002916A7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.4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.3.2.4.1 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ชื่อของพอร์ต</w:t>
      </w:r>
    </w:p>
    <w:p w14:paraId="36E5B0DB" w14:textId="6572CDD7" w:rsidR="009D2D3A" w:rsidRPr="00AF5821" w:rsidRDefault="00BF338B" w:rsidP="00210DB9">
      <w:pPr>
        <w:ind w:left="2160" w:firstLine="817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</w:t>
      </w:r>
      <w:r w:rsidR="002916A7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.4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.3.2.4.2 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จำนวนเงินเป้าหมาย</w:t>
      </w:r>
    </w:p>
    <w:p w14:paraId="24BE8140" w14:textId="08A5FFAA" w:rsidR="009D2D3A" w:rsidRPr="00AF5821" w:rsidRDefault="00BF338B" w:rsidP="00210DB9">
      <w:pPr>
        <w:ind w:left="2160" w:firstLine="817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</w:t>
      </w:r>
      <w:r w:rsidR="002916A7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.4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.3.2.4.3 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จำนวนเงินต้น</w:t>
      </w:r>
    </w:p>
    <w:p w14:paraId="3B7136DD" w14:textId="3BE40637" w:rsidR="009D2D3A" w:rsidRPr="00AF5821" w:rsidRDefault="00BF338B" w:rsidP="00210DB9">
      <w:pPr>
        <w:ind w:left="2160" w:firstLine="817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</w:t>
      </w:r>
      <w:r w:rsidR="002916A7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.4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.3.2.4.4 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ระยะเวลา</w:t>
      </w:r>
    </w:p>
    <w:p w14:paraId="42DC7880" w14:textId="6C71328D" w:rsidR="00C739EC" w:rsidRPr="00AF5821" w:rsidRDefault="00BF338B" w:rsidP="00210DB9">
      <w:pPr>
        <w:ind w:left="2160" w:firstLine="817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</w:t>
      </w:r>
      <w:r w:rsidR="002916A7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.4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.3.2.4.5 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ระดับความเสี่ยง</w:t>
      </w:r>
    </w:p>
    <w:p w14:paraId="0152821F" w14:textId="0C3C05E3" w:rsidR="009D2D3A" w:rsidRPr="00AF5821" w:rsidRDefault="00BF338B" w:rsidP="00210DB9">
      <w:pPr>
        <w:ind w:left="2160" w:firstLine="817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</w:t>
      </w:r>
      <w:r w:rsidR="002916A7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.4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.3.2.4.6 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จำนวนหุ้นในพอร์ต</w:t>
      </w:r>
    </w:p>
    <w:p w14:paraId="55569DD3" w14:textId="0E38CD57" w:rsidR="009D2D3A" w:rsidRPr="00AF5821" w:rsidRDefault="00BF338B" w:rsidP="00B20109">
      <w:pPr>
        <w:ind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.4</w:t>
      </w:r>
      <w:r w:rsidR="002916A7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.4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ระบบ (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Web Application System)</w:t>
      </w:r>
    </w:p>
    <w:p w14:paraId="76F19B31" w14:textId="547A7D81" w:rsidR="009D2D3A" w:rsidRPr="00AF5821" w:rsidRDefault="00BF338B" w:rsidP="00B20109">
      <w:pPr>
        <w:ind w:left="720"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.4</w:t>
      </w:r>
      <w:r w:rsidR="002916A7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.4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.1 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สามารถเปรียบเทียบพอร์ตการลงทุนกับพอร์ต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SET 50 </w:t>
      </w:r>
    </w:p>
    <w:p w14:paraId="2DDB8F8D" w14:textId="43695752" w:rsidR="009D2D3A" w:rsidRPr="00AF5821" w:rsidRDefault="00BF338B" w:rsidP="00B20109">
      <w:pPr>
        <w:ind w:left="720"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.4</w:t>
      </w:r>
      <w:r w:rsidR="002916A7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.4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.2 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สามารถดาวน์โหลดไฟล์ 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PDF 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ได้</w:t>
      </w:r>
    </w:p>
    <w:p w14:paraId="5B1EEB83" w14:textId="48ED893B" w:rsidR="009D2D3A" w:rsidRPr="00AF5821" w:rsidRDefault="00BF338B" w:rsidP="00B20109">
      <w:pPr>
        <w:ind w:left="720"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.4</w:t>
      </w:r>
      <w:r w:rsidR="002916A7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.4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.3 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สามารถแสดง</w:t>
      </w:r>
      <w:proofErr w:type="spellStart"/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แดช</w:t>
      </w:r>
      <w:proofErr w:type="spellEnd"/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บอร์ดสำหรับรายงานผลการลงทุนได้</w:t>
      </w:r>
    </w:p>
    <w:p w14:paraId="4C3DF1E2" w14:textId="02DB61FC" w:rsidR="009D2D3A" w:rsidRPr="00AF5821" w:rsidRDefault="00BF338B" w:rsidP="00C05E43">
      <w:pPr>
        <w:ind w:firstLine="1418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1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.4</w:t>
      </w:r>
      <w:r w:rsidR="002916A7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.4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.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4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สามารถจำลองสถานการณ์การลงทุนและแสดงผลการทดสอบย้อนหลัง (</w:t>
      </w:r>
      <w:proofErr w:type="spellStart"/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Backtest</w:t>
      </w:r>
      <w:proofErr w:type="spellEnd"/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) 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ได้</w:t>
      </w:r>
    </w:p>
    <w:p w14:paraId="7F753726" w14:textId="0C792C69" w:rsidR="009D2D3A" w:rsidRPr="00AF5821" w:rsidRDefault="00BF338B" w:rsidP="00B20109">
      <w:pPr>
        <w:ind w:left="720"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1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.4</w:t>
      </w:r>
      <w:r w:rsidR="002916A7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.4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.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5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สามารถสร้างพอร์ตแนะนำอัตโนมัติที่มีอยู่แล้วเมื่อถูกเลือก</w:t>
      </w:r>
    </w:p>
    <w:p w14:paraId="4ED1BB05" w14:textId="332FC0C9" w:rsidR="009D2D3A" w:rsidRPr="00AF5821" w:rsidRDefault="00F35295" w:rsidP="00B20109">
      <w:pPr>
        <w:ind w:left="720"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1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.4</w:t>
      </w:r>
      <w:r w:rsidR="002916A7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.4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.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6</w:t>
      </w:r>
      <w:r w:rsidR="009D2D3A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สามารถบันทึกการตั้งค่าและเรียกดูประวัติพอร์ตการลงทุนย้อนหลังได้</w:t>
      </w:r>
    </w:p>
    <w:p w14:paraId="5F007F37" w14:textId="06744835" w:rsidR="009D2D3A" w:rsidRPr="00AF5821" w:rsidRDefault="009D2D3A" w:rsidP="009D2D3A">
      <w:pPr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1B4CD0CB" w14:textId="375F3F2E" w:rsidR="00162121" w:rsidRPr="00AF5821" w:rsidRDefault="00157486" w:rsidP="00162121">
      <w:pPr>
        <w:jc w:val="thaiDistribute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  <w:t>1.5</w:t>
      </w:r>
      <w:r w:rsidR="00162121" w:rsidRPr="00AF5821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ระยะเวลาดำเนินงาน</w:t>
      </w:r>
      <w:r w:rsidR="00162121" w:rsidRPr="00AF5821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</w:p>
    <w:p w14:paraId="008622EB" w14:textId="77777777" w:rsidR="00900152" w:rsidRPr="00AF5821" w:rsidRDefault="00900152" w:rsidP="00162121">
      <w:pPr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</w:pPr>
    </w:p>
    <w:tbl>
      <w:tblPr>
        <w:tblStyle w:val="af5"/>
        <w:tblW w:w="9209" w:type="dxa"/>
        <w:tblLook w:val="0000" w:firstRow="0" w:lastRow="0" w:firstColumn="0" w:lastColumn="0" w:noHBand="0" w:noVBand="0"/>
      </w:tblPr>
      <w:tblGrid>
        <w:gridCol w:w="2467"/>
        <w:gridCol w:w="860"/>
        <w:gridCol w:w="860"/>
        <w:gridCol w:w="861"/>
        <w:gridCol w:w="860"/>
        <w:gridCol w:w="860"/>
        <w:gridCol w:w="861"/>
        <w:gridCol w:w="860"/>
        <w:gridCol w:w="713"/>
        <w:gridCol w:w="7"/>
      </w:tblGrid>
      <w:tr w:rsidR="00A95C26" w:rsidRPr="00A95C26" w14:paraId="4039352B" w14:textId="6DB983B1" w:rsidTr="00A95C26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  <w:trHeight w:val="405"/>
        </w:trPr>
        <w:tc>
          <w:tcPr>
            <w:tcW w:w="2467" w:type="dxa"/>
            <w:vMerge w:val="restart"/>
            <w:vAlign w:val="center"/>
          </w:tcPr>
          <w:p w14:paraId="45CF63EC" w14:textId="78C054E4" w:rsidR="00A95C26" w:rsidRPr="00A95C26" w:rsidRDefault="00A95C26" w:rsidP="00A95C26">
            <w:pPr>
              <w:jc w:val="center"/>
              <w:rPr>
                <w:rFonts w:ascii="TH SarabunPSK" w:eastAsia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</w:pPr>
            <w:r w:rsidRPr="00A95C26">
              <w:rPr>
                <w:rFonts w:ascii="TH SarabunPSK" w:eastAsia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>ขั้นตอน</w:t>
            </w:r>
            <w:r w:rsidRPr="00A95C26"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</w:rPr>
              <w:t>การดำเนินงาน</w:t>
            </w:r>
          </w:p>
        </w:tc>
        <w:tc>
          <w:tcPr>
            <w:tcW w:w="6735" w:type="dxa"/>
            <w:gridSpan w:val="8"/>
            <w:vAlign w:val="center"/>
          </w:tcPr>
          <w:p w14:paraId="00FE0BAD" w14:textId="52D7749C" w:rsidR="00A95C26" w:rsidRPr="00A95C26" w:rsidRDefault="00A95C26" w:rsidP="00A95C26">
            <w:pPr>
              <w:autoSpaceDN w:val="0"/>
              <w:spacing w:after="160"/>
              <w:jc w:val="center"/>
              <w:rPr>
                <w:rFonts w:ascii="TH SarabunPSK" w:eastAsia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</w:pPr>
            <w:r w:rsidRPr="00A95C26">
              <w:rPr>
                <w:rFonts w:ascii="TH SarabunPSK" w:eastAsia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>ระยะเวลาดำเนินงาน</w:t>
            </w:r>
          </w:p>
        </w:tc>
      </w:tr>
      <w:tr w:rsidR="00A95C26" w:rsidRPr="00A95C26" w14:paraId="304657B7" w14:textId="77777777" w:rsidTr="00A95C26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rPr>
          <w:trHeight w:val="537"/>
        </w:trPr>
        <w:tc>
          <w:tcPr>
            <w:tcW w:w="2467" w:type="dxa"/>
            <w:vMerge/>
            <w:vAlign w:val="center"/>
          </w:tcPr>
          <w:p w14:paraId="6CF2B823" w14:textId="619052AB" w:rsidR="00A95C26" w:rsidRPr="00A95C26" w:rsidRDefault="00A95C26" w:rsidP="00A95C26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2581" w:type="dxa"/>
            <w:gridSpan w:val="3"/>
            <w:vAlign w:val="center"/>
          </w:tcPr>
          <w:p w14:paraId="368EFFFD" w14:textId="77777777" w:rsidR="00A95C26" w:rsidRPr="00A95C26" w:rsidRDefault="00A95C26" w:rsidP="00A95C26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A95C26"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</w:rPr>
              <w:t xml:space="preserve">พ.ศ. </w:t>
            </w:r>
            <w:r w:rsidRPr="00A95C26"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  <w:t>2568</w:t>
            </w:r>
          </w:p>
        </w:tc>
        <w:tc>
          <w:tcPr>
            <w:tcW w:w="4161" w:type="dxa"/>
            <w:gridSpan w:val="6"/>
            <w:vAlign w:val="center"/>
          </w:tcPr>
          <w:p w14:paraId="26FF6EB2" w14:textId="77777777" w:rsidR="00A95C26" w:rsidRPr="00A95C26" w:rsidRDefault="00A95C26" w:rsidP="00A95C26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</w:rPr>
            </w:pPr>
            <w:r w:rsidRPr="00A95C26"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</w:rPr>
              <w:t xml:space="preserve">พ.ศ. </w:t>
            </w:r>
            <w:r w:rsidRPr="00A95C26"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  <w:t>2569</w:t>
            </w:r>
          </w:p>
        </w:tc>
      </w:tr>
      <w:tr w:rsidR="00A95C26" w:rsidRPr="00A95C26" w14:paraId="05D72FBD" w14:textId="77777777" w:rsidTr="00A95C26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rPr>
          <w:trHeight w:val="537"/>
        </w:trPr>
        <w:tc>
          <w:tcPr>
            <w:tcW w:w="2467" w:type="dxa"/>
            <w:vMerge/>
            <w:vAlign w:val="center"/>
          </w:tcPr>
          <w:p w14:paraId="159FD209" w14:textId="77777777" w:rsidR="00A95C26" w:rsidRPr="00A95C26" w:rsidRDefault="00A95C26" w:rsidP="00A95C26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860" w:type="dxa"/>
            <w:vAlign w:val="center"/>
          </w:tcPr>
          <w:p w14:paraId="2F4972D8" w14:textId="77777777" w:rsidR="00A95C26" w:rsidRPr="00A95C26" w:rsidRDefault="00A95C26" w:rsidP="00A95C26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</w:rPr>
            </w:pPr>
            <w:r w:rsidRPr="00A95C26"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</w:rPr>
              <w:t>ต.ค</w:t>
            </w:r>
          </w:p>
        </w:tc>
        <w:tc>
          <w:tcPr>
            <w:tcW w:w="860" w:type="dxa"/>
            <w:vAlign w:val="center"/>
          </w:tcPr>
          <w:p w14:paraId="2FC79E90" w14:textId="77777777" w:rsidR="00A95C26" w:rsidRPr="00A95C26" w:rsidRDefault="00A95C26" w:rsidP="00A95C26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</w:rPr>
            </w:pPr>
            <w:r w:rsidRPr="00A95C26"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</w:rPr>
              <w:t>พ.ย</w:t>
            </w:r>
          </w:p>
        </w:tc>
        <w:tc>
          <w:tcPr>
            <w:tcW w:w="861" w:type="dxa"/>
            <w:vAlign w:val="center"/>
          </w:tcPr>
          <w:p w14:paraId="181AC8D7" w14:textId="77777777" w:rsidR="00A95C26" w:rsidRPr="00A95C26" w:rsidRDefault="00A95C26" w:rsidP="00A95C26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A95C26"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</w:rPr>
              <w:t>ธ.ค</w:t>
            </w:r>
          </w:p>
        </w:tc>
        <w:tc>
          <w:tcPr>
            <w:tcW w:w="860" w:type="dxa"/>
            <w:vAlign w:val="center"/>
          </w:tcPr>
          <w:p w14:paraId="5697A15E" w14:textId="77777777" w:rsidR="00A95C26" w:rsidRPr="00A95C26" w:rsidRDefault="00A95C26" w:rsidP="00A95C26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A95C26"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</w:rPr>
              <w:t>ม.ค</w:t>
            </w:r>
          </w:p>
        </w:tc>
        <w:tc>
          <w:tcPr>
            <w:tcW w:w="860" w:type="dxa"/>
            <w:vAlign w:val="center"/>
          </w:tcPr>
          <w:p w14:paraId="12167502" w14:textId="77777777" w:rsidR="00A95C26" w:rsidRPr="00A95C26" w:rsidRDefault="00A95C26" w:rsidP="00A95C26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A95C26"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</w:rPr>
              <w:t>ก.พ</w:t>
            </w:r>
          </w:p>
        </w:tc>
        <w:tc>
          <w:tcPr>
            <w:tcW w:w="861" w:type="dxa"/>
            <w:vAlign w:val="center"/>
          </w:tcPr>
          <w:p w14:paraId="029389C0" w14:textId="77777777" w:rsidR="00A95C26" w:rsidRPr="00A95C26" w:rsidRDefault="00A95C26" w:rsidP="00A95C26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</w:rPr>
            </w:pPr>
            <w:r w:rsidRPr="00A95C26"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</w:rPr>
              <w:t>มี.ค</w:t>
            </w:r>
          </w:p>
        </w:tc>
        <w:tc>
          <w:tcPr>
            <w:tcW w:w="860" w:type="dxa"/>
            <w:vAlign w:val="center"/>
          </w:tcPr>
          <w:p w14:paraId="71182AD1" w14:textId="77777777" w:rsidR="00A95C26" w:rsidRPr="00A95C26" w:rsidRDefault="00A95C26" w:rsidP="00A95C26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A95C26"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</w:rPr>
              <w:t>เม.ย</w:t>
            </w:r>
          </w:p>
        </w:tc>
        <w:tc>
          <w:tcPr>
            <w:tcW w:w="720" w:type="dxa"/>
            <w:gridSpan w:val="2"/>
            <w:vAlign w:val="center"/>
          </w:tcPr>
          <w:p w14:paraId="472F8A3D" w14:textId="77777777" w:rsidR="00A95C26" w:rsidRPr="00A95C26" w:rsidRDefault="00A95C26" w:rsidP="00A95C26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</w:rPr>
            </w:pPr>
            <w:r w:rsidRPr="00A95C26"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</w:rPr>
              <w:t>พ.ค</w:t>
            </w:r>
          </w:p>
        </w:tc>
      </w:tr>
      <w:tr w:rsidR="00162121" w:rsidRPr="00A95C26" w14:paraId="1D5E6E21" w14:textId="77777777" w:rsidTr="00A95C26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467" w:type="dxa"/>
            <w:vAlign w:val="center"/>
          </w:tcPr>
          <w:p w14:paraId="2B4F1684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  <w:t>1.</w:t>
            </w:r>
            <w:r w:rsidRPr="00A95C26"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  <w:cs/>
              </w:rPr>
              <w:t>ศึกษาข้อมูลและทฤษฎี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141F89EB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Segoe UI Symbol" w:eastAsia="TH SarabunPSK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18FAA62F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Segoe UI Symbol" w:eastAsia="TH SarabunPSK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861" w:type="dxa"/>
            <w:shd w:val="clear" w:color="auto" w:fill="FFFFFF" w:themeFill="background1"/>
            <w:vAlign w:val="center"/>
          </w:tcPr>
          <w:p w14:paraId="62C61A2F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Segoe UI Symbol" w:eastAsia="TH SarabunPSK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64E7775B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1EDAC8AF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861" w:type="dxa"/>
            <w:shd w:val="clear" w:color="auto" w:fill="FFFFFF" w:themeFill="background1"/>
            <w:vAlign w:val="center"/>
          </w:tcPr>
          <w:p w14:paraId="4A51A742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398A65F8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720" w:type="dxa"/>
            <w:gridSpan w:val="2"/>
            <w:shd w:val="clear" w:color="auto" w:fill="FFFFFF" w:themeFill="background1"/>
            <w:vAlign w:val="center"/>
          </w:tcPr>
          <w:p w14:paraId="0D76B084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</w:tr>
      <w:tr w:rsidR="00162121" w:rsidRPr="00A95C26" w14:paraId="76DF492C" w14:textId="77777777" w:rsidTr="00A95C26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467" w:type="dxa"/>
            <w:vAlign w:val="center"/>
          </w:tcPr>
          <w:p w14:paraId="4AB3A7FA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A95C26"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  <w:t>2.</w:t>
            </w:r>
            <w:r w:rsidRPr="00A95C26"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  <w:cs/>
              </w:rPr>
              <w:t>ศึกษาอัลกอริทึม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6940004D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57588C0C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Segoe UI Symbol" w:eastAsia="TH SarabunPSK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861" w:type="dxa"/>
            <w:shd w:val="clear" w:color="auto" w:fill="FFFFFF" w:themeFill="background1"/>
            <w:vAlign w:val="center"/>
          </w:tcPr>
          <w:p w14:paraId="7B018EC8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Segoe UI Symbol" w:eastAsia="TH SarabunPSK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05CF9A7A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0865EB8D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861" w:type="dxa"/>
            <w:shd w:val="clear" w:color="auto" w:fill="FFFFFF" w:themeFill="background1"/>
            <w:vAlign w:val="center"/>
          </w:tcPr>
          <w:p w14:paraId="490A40A9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295F7554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720" w:type="dxa"/>
            <w:gridSpan w:val="2"/>
            <w:shd w:val="clear" w:color="auto" w:fill="FFFFFF" w:themeFill="background1"/>
            <w:vAlign w:val="center"/>
          </w:tcPr>
          <w:p w14:paraId="4E24DA80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</w:tr>
      <w:tr w:rsidR="00162121" w:rsidRPr="00A95C26" w14:paraId="6F1611D0" w14:textId="77777777" w:rsidTr="00A95C26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467" w:type="dxa"/>
            <w:vAlign w:val="center"/>
          </w:tcPr>
          <w:p w14:paraId="6F0713AB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  <w:t>3.</w:t>
            </w:r>
            <w:r w:rsidRPr="00A95C26"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  <w:cs/>
              </w:rPr>
              <w:t>วิเคราะห์ระบบ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7D8A7C88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44D85F86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Segoe UI Symbol" w:eastAsia="TH SarabunPSK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861" w:type="dxa"/>
            <w:shd w:val="clear" w:color="auto" w:fill="FFFFFF" w:themeFill="background1"/>
            <w:vAlign w:val="center"/>
          </w:tcPr>
          <w:p w14:paraId="3BD563BC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Segoe UI Symbol" w:eastAsia="TH SarabunPSK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045FE4CA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6DD8C36A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861" w:type="dxa"/>
            <w:shd w:val="clear" w:color="auto" w:fill="FFFFFF" w:themeFill="background1"/>
            <w:vAlign w:val="center"/>
          </w:tcPr>
          <w:p w14:paraId="2FCDB5E4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01C7B364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720" w:type="dxa"/>
            <w:gridSpan w:val="2"/>
            <w:shd w:val="clear" w:color="auto" w:fill="FFFFFF" w:themeFill="background1"/>
            <w:vAlign w:val="center"/>
          </w:tcPr>
          <w:p w14:paraId="6539A259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</w:tr>
      <w:tr w:rsidR="00162121" w:rsidRPr="00A95C26" w14:paraId="11183F6F" w14:textId="77777777" w:rsidTr="00A95C26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467" w:type="dxa"/>
            <w:vAlign w:val="center"/>
          </w:tcPr>
          <w:p w14:paraId="3CB65578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  <w:t>4.</w:t>
            </w:r>
            <w:r w:rsidRPr="00A95C26"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  <w:cs/>
              </w:rPr>
              <w:t>รวบรวมข้อมูลและ</w:t>
            </w:r>
          </w:p>
          <w:p w14:paraId="39F9AEA4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  <w:cs/>
              </w:rPr>
              <w:t>พัฒนาโมเดล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3AAD9F72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31CAB866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Segoe UI Symbol" w:eastAsia="TH SarabunPSK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861" w:type="dxa"/>
            <w:shd w:val="clear" w:color="auto" w:fill="FFFFFF" w:themeFill="background1"/>
            <w:vAlign w:val="center"/>
          </w:tcPr>
          <w:p w14:paraId="4910EEAE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Segoe UI Symbol" w:eastAsia="TH SarabunPSK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29A169F2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Segoe UI Symbol" w:eastAsia="TH SarabunPSK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306A2F7F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861" w:type="dxa"/>
            <w:shd w:val="clear" w:color="auto" w:fill="FFFFFF" w:themeFill="background1"/>
            <w:vAlign w:val="center"/>
          </w:tcPr>
          <w:p w14:paraId="74ACF905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2ADA2583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720" w:type="dxa"/>
            <w:gridSpan w:val="2"/>
            <w:shd w:val="clear" w:color="auto" w:fill="FFFFFF" w:themeFill="background1"/>
            <w:vAlign w:val="center"/>
          </w:tcPr>
          <w:p w14:paraId="0DDDCD43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</w:tr>
      <w:tr w:rsidR="00162121" w:rsidRPr="00A95C26" w14:paraId="6AC32557" w14:textId="77777777" w:rsidTr="00A95C26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467" w:type="dxa"/>
            <w:vAlign w:val="center"/>
          </w:tcPr>
          <w:p w14:paraId="6A4652B9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  <w:lastRenderedPageBreak/>
              <w:t>5.</w:t>
            </w:r>
            <w:r w:rsidRPr="00A95C26"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  <w:cs/>
              </w:rPr>
              <w:t>ออกแบบระบบ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26E07566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0C049D01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861" w:type="dxa"/>
            <w:shd w:val="clear" w:color="auto" w:fill="FFFFFF" w:themeFill="background1"/>
            <w:vAlign w:val="center"/>
          </w:tcPr>
          <w:p w14:paraId="2807E5C3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Segoe UI Symbol" w:eastAsia="TH SarabunPSK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52063EBC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Segoe UI Symbol" w:eastAsia="TH SarabunPSK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54A1846B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861" w:type="dxa"/>
            <w:shd w:val="clear" w:color="auto" w:fill="FFFFFF" w:themeFill="background1"/>
            <w:vAlign w:val="center"/>
          </w:tcPr>
          <w:p w14:paraId="5361D9B5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6BE9D09D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720" w:type="dxa"/>
            <w:gridSpan w:val="2"/>
            <w:shd w:val="clear" w:color="auto" w:fill="FFFFFF" w:themeFill="background1"/>
            <w:vAlign w:val="center"/>
          </w:tcPr>
          <w:p w14:paraId="03F50B67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</w:tr>
      <w:tr w:rsidR="00162121" w:rsidRPr="00A95C26" w14:paraId="3E0D6EEA" w14:textId="77777777" w:rsidTr="00A95C26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467" w:type="dxa"/>
            <w:vAlign w:val="center"/>
          </w:tcPr>
          <w:p w14:paraId="5B7C59EA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  <w:t>6.</w:t>
            </w:r>
            <w:r w:rsidRPr="00A95C26"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  <w:cs/>
              </w:rPr>
              <w:t>พัฒนาระบบ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4C9241A5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21ED3667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861" w:type="dxa"/>
            <w:shd w:val="clear" w:color="auto" w:fill="FFFFFF" w:themeFill="background1"/>
            <w:vAlign w:val="center"/>
          </w:tcPr>
          <w:p w14:paraId="244CD0A1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31EC87B5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Segoe UI Symbol" w:eastAsia="TH SarabunPSK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5A1EEEB6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Segoe UI Symbol" w:eastAsia="TH SarabunPSK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861" w:type="dxa"/>
            <w:shd w:val="clear" w:color="auto" w:fill="FFFFFF" w:themeFill="background1"/>
            <w:vAlign w:val="center"/>
          </w:tcPr>
          <w:p w14:paraId="6FB8B2A7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Segoe UI Symbol" w:eastAsia="TH SarabunPSK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1BAA9826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Segoe UI Symbol" w:eastAsia="TH SarabunPSK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720" w:type="dxa"/>
            <w:gridSpan w:val="2"/>
            <w:shd w:val="clear" w:color="auto" w:fill="FFFFFF" w:themeFill="background1"/>
            <w:vAlign w:val="center"/>
          </w:tcPr>
          <w:p w14:paraId="7A9B976F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Segoe UI Symbol" w:eastAsia="TH SarabunPSK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</w:tr>
      <w:tr w:rsidR="00162121" w:rsidRPr="00A95C26" w14:paraId="4B5E2002" w14:textId="77777777" w:rsidTr="00A95C26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467" w:type="dxa"/>
            <w:vAlign w:val="center"/>
          </w:tcPr>
          <w:p w14:paraId="2464EEEF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  <w:t>7.</w:t>
            </w:r>
            <w:r w:rsidRPr="00A95C26"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  <w:cs/>
              </w:rPr>
              <w:t>ทดสอบระบบ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4F2F1E31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5DA60FB2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861" w:type="dxa"/>
            <w:shd w:val="clear" w:color="auto" w:fill="FFFFFF" w:themeFill="background1"/>
            <w:vAlign w:val="center"/>
          </w:tcPr>
          <w:p w14:paraId="46B50DF5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2AE5583B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Segoe UI Symbol" w:eastAsia="TH SarabunPSK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3B769C50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Segoe UI Symbol" w:eastAsia="TH SarabunPSK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861" w:type="dxa"/>
            <w:shd w:val="clear" w:color="auto" w:fill="FFFFFF" w:themeFill="background1"/>
            <w:vAlign w:val="center"/>
          </w:tcPr>
          <w:p w14:paraId="50576A79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Segoe UI Symbol" w:eastAsia="TH SarabunPSK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449C93C0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Segoe UI Symbol" w:eastAsia="TH SarabunPSK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720" w:type="dxa"/>
            <w:gridSpan w:val="2"/>
            <w:shd w:val="clear" w:color="auto" w:fill="FFFFFF" w:themeFill="background1"/>
            <w:vAlign w:val="center"/>
          </w:tcPr>
          <w:p w14:paraId="45DD06E4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Segoe UI Symbol" w:eastAsia="TH SarabunPSK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</w:tr>
      <w:tr w:rsidR="00162121" w:rsidRPr="00A95C26" w14:paraId="256FD495" w14:textId="77777777" w:rsidTr="00A95C26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467" w:type="dxa"/>
            <w:vAlign w:val="center"/>
          </w:tcPr>
          <w:p w14:paraId="74FEDBFE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  <w:t>8.</w:t>
            </w:r>
            <w:r w:rsidRPr="00A95C26"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  <w:cs/>
              </w:rPr>
              <w:t>ปรับปรุงระบบ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704A955C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7850CE73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861" w:type="dxa"/>
            <w:shd w:val="clear" w:color="auto" w:fill="FFFFFF" w:themeFill="background1"/>
            <w:vAlign w:val="center"/>
          </w:tcPr>
          <w:p w14:paraId="4F0CFE7F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408C3D8E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Segoe UI Symbol" w:eastAsia="TH SarabunPSK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5F224E3F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Segoe UI Symbol" w:eastAsia="TH SarabunPSK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861" w:type="dxa"/>
            <w:shd w:val="clear" w:color="auto" w:fill="FFFFFF" w:themeFill="background1"/>
            <w:vAlign w:val="center"/>
          </w:tcPr>
          <w:p w14:paraId="4220A2AD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Segoe UI Symbol" w:eastAsia="TH SarabunPSK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790D8DE0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Segoe UI Symbol" w:eastAsia="TH SarabunPSK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720" w:type="dxa"/>
            <w:gridSpan w:val="2"/>
            <w:shd w:val="clear" w:color="auto" w:fill="FFFFFF" w:themeFill="background1"/>
            <w:vAlign w:val="center"/>
          </w:tcPr>
          <w:p w14:paraId="1808D213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Segoe UI Symbol" w:eastAsia="TH SarabunPSK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</w:tr>
      <w:tr w:rsidR="00162121" w:rsidRPr="00A95C26" w14:paraId="53C7F379" w14:textId="77777777" w:rsidTr="00A95C26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467" w:type="dxa"/>
            <w:vAlign w:val="center"/>
          </w:tcPr>
          <w:p w14:paraId="4E3B1C03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A95C26"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  <w:cs/>
              </w:rPr>
              <w:t>9</w:t>
            </w:r>
            <w:r w:rsidRPr="00A95C26"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  <w:t xml:space="preserve">. </w:t>
            </w:r>
            <w:r w:rsidRPr="00A95C26"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  <w:cs/>
              </w:rPr>
              <w:t>จัดทำรูปเล่ม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4CAE8EA8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5FA3AEA0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Segoe UI Symbol" w:eastAsia="TH SarabunPSK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861" w:type="dxa"/>
            <w:shd w:val="clear" w:color="auto" w:fill="FFFFFF" w:themeFill="background1"/>
            <w:vAlign w:val="center"/>
          </w:tcPr>
          <w:p w14:paraId="256F2A09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Segoe UI Symbol" w:eastAsia="TH SarabunPSK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34AC630D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Segoe UI Symbol" w:eastAsia="TH SarabunPSK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5460C403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Segoe UI Symbol" w:eastAsia="TH SarabunPSK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861" w:type="dxa"/>
            <w:shd w:val="clear" w:color="auto" w:fill="FFFFFF" w:themeFill="background1"/>
            <w:vAlign w:val="center"/>
          </w:tcPr>
          <w:p w14:paraId="1F4C7C36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Segoe UI Symbol" w:eastAsia="TH SarabunPSK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5445E448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Segoe UI Symbol" w:eastAsia="TH SarabunPSK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720" w:type="dxa"/>
            <w:gridSpan w:val="2"/>
            <w:shd w:val="clear" w:color="auto" w:fill="FFFFFF" w:themeFill="background1"/>
            <w:vAlign w:val="center"/>
          </w:tcPr>
          <w:p w14:paraId="18536EA2" w14:textId="77777777" w:rsidR="00162121" w:rsidRPr="00A95C26" w:rsidRDefault="00162121" w:rsidP="00A95C26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A95C26">
              <w:rPr>
                <w:rFonts w:ascii="Segoe UI Symbol" w:eastAsia="TH SarabunPSK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</w:tr>
    </w:tbl>
    <w:p w14:paraId="6D3FA922" w14:textId="77777777" w:rsidR="00162121" w:rsidRPr="00AF5821" w:rsidRDefault="00162121" w:rsidP="009D2D3A">
      <w:pPr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533CD564" w14:textId="329F290E" w:rsidR="00937738" w:rsidRPr="00AF5821" w:rsidRDefault="00937738" w:rsidP="00937738">
      <w:pPr>
        <w:jc w:val="thaiDistribute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</w:rPr>
        <w:t>1.</w:t>
      </w:r>
      <w:r w:rsidRPr="00AF5821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  <w:t xml:space="preserve">6 </w:t>
      </w:r>
      <w:r w:rsidRPr="00AF5821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</w:rPr>
        <w:t>เครื่องมือและอุปกรณ์ที่ใช้ในการพัฒนาระบบ</w:t>
      </w:r>
    </w:p>
    <w:p w14:paraId="614BC3B0" w14:textId="77777777" w:rsidR="001C1256" w:rsidRPr="00AF5821" w:rsidRDefault="001C1256" w:rsidP="00937738">
      <w:pPr>
        <w:jc w:val="thaiDistribute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FD350DE" w14:textId="3414A20F" w:rsidR="00937738" w:rsidRPr="00AF5821" w:rsidRDefault="00937738" w:rsidP="007D6260">
      <w:pPr>
        <w:ind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1.</w:t>
      </w:r>
      <w:r w:rsidR="006B2C1B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6.1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คุณลักษณะของ 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Hardware</w:t>
      </w:r>
    </w:p>
    <w:p w14:paraId="48D231EF" w14:textId="2AE931A0" w:rsidR="00937738" w:rsidRPr="00AF5821" w:rsidRDefault="00937738" w:rsidP="00EB7677">
      <w:pPr>
        <w:ind w:left="720" w:firstLine="556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</w:t>
      </w:r>
      <w:r w:rsidR="006B2C1B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.6.1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.1 NVIDIA GTX 1060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ขึ้นไป</w:t>
      </w:r>
    </w:p>
    <w:p w14:paraId="42D27D22" w14:textId="5679C8CD" w:rsidR="00937738" w:rsidRPr="00AF5821" w:rsidRDefault="00937738" w:rsidP="00EB7677">
      <w:pPr>
        <w:ind w:left="720" w:firstLine="556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1.</w:t>
      </w:r>
      <w:r w:rsidR="006B2C1B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6.1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.2 intel i5-gen6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ขึ้นไป</w:t>
      </w:r>
    </w:p>
    <w:p w14:paraId="20175CFE" w14:textId="78745A02" w:rsidR="00937738" w:rsidRPr="00AF5821" w:rsidRDefault="00937738" w:rsidP="00EB7677">
      <w:pPr>
        <w:ind w:left="720" w:firstLine="556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1.</w:t>
      </w:r>
      <w:r w:rsidR="006B2C1B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6.1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.3 RAM 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ขนาด 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8 GB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ขึ้นไป</w:t>
      </w:r>
    </w:p>
    <w:p w14:paraId="3B57355F" w14:textId="04AA29C9" w:rsidR="00937738" w:rsidRPr="00AF5821" w:rsidRDefault="00937738" w:rsidP="007D6260">
      <w:pPr>
        <w:ind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1.</w:t>
      </w:r>
      <w:r w:rsidR="006B2C1B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6.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2 คุณลักษณะของ 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Software</w:t>
      </w:r>
    </w:p>
    <w:p w14:paraId="1BA740BA" w14:textId="6BEB3F50" w:rsidR="00937738" w:rsidRPr="00AF5821" w:rsidRDefault="00937738" w:rsidP="00EB7677">
      <w:pPr>
        <w:ind w:left="720" w:firstLine="556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1</w:t>
      </w:r>
      <w:r w:rsidR="00D54283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</w:t>
      </w:r>
      <w:r w:rsidR="006B2C1B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6.</w:t>
      </w:r>
      <w:r w:rsidR="00D54283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2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.1 ภาษา 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python</w:t>
      </w:r>
    </w:p>
    <w:p w14:paraId="7A6AD06C" w14:textId="230D0312" w:rsidR="00937738" w:rsidRPr="00AF5821" w:rsidRDefault="00937738" w:rsidP="00EB7677">
      <w:pPr>
        <w:ind w:left="720" w:firstLine="556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1.</w:t>
      </w:r>
      <w:r w:rsidR="00D54283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6.2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.2 ภาษามาร์ก</w:t>
      </w:r>
      <w:proofErr w:type="spellStart"/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อัป</w:t>
      </w:r>
      <w:proofErr w:type="spellEnd"/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HTML 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และภาษาตกแต่ง 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C</w:t>
      </w:r>
      <w:r w:rsidR="00210DB9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SS</w:t>
      </w:r>
    </w:p>
    <w:p w14:paraId="6ECAA98E" w14:textId="2D34ED23" w:rsidR="00937738" w:rsidRPr="00AF5821" w:rsidRDefault="00937738" w:rsidP="00EB7677">
      <w:pPr>
        <w:ind w:left="720" w:firstLine="556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1.</w:t>
      </w:r>
      <w:r w:rsidR="00D54283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6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</w:t>
      </w:r>
      <w:r w:rsidR="00D54283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2.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3 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ภาษาจาวาสคริปต์ (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JavaScript) 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และ</w:t>
      </w:r>
      <w:proofErr w:type="spellStart"/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ไทป์</w:t>
      </w:r>
      <w:proofErr w:type="spellEnd"/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สคริปต์ (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TypeScript)</w:t>
      </w:r>
    </w:p>
    <w:p w14:paraId="6FD7A332" w14:textId="01454EDF" w:rsidR="00937738" w:rsidRPr="00AF5821" w:rsidRDefault="00937738" w:rsidP="00EB7677">
      <w:pPr>
        <w:ind w:left="720" w:firstLine="556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1.</w:t>
      </w:r>
      <w:r w:rsidR="00D54283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6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</w:t>
      </w:r>
      <w:r w:rsidR="00D54283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2.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4 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เฟรม</w:t>
      </w:r>
      <w:proofErr w:type="spellStart"/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เวิร์ก</w:t>
      </w:r>
      <w:proofErr w:type="spellEnd"/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Next.js (React Framework)</w:t>
      </w:r>
    </w:p>
    <w:p w14:paraId="3E9CA3AF" w14:textId="2DB6C3B5" w:rsidR="00937738" w:rsidRPr="00AF5821" w:rsidRDefault="00937738" w:rsidP="00EB7677">
      <w:pPr>
        <w:ind w:left="720" w:firstLine="556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.</w:t>
      </w:r>
      <w:r w:rsidR="00D54283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6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.</w:t>
      </w:r>
      <w:r w:rsidR="00D54283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2.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5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เฟรม</w:t>
      </w:r>
      <w:proofErr w:type="spellStart"/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เวิร์ก</w:t>
      </w:r>
      <w:proofErr w:type="spellEnd"/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proofErr w:type="spellStart"/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FastAPI</w:t>
      </w:r>
      <w:proofErr w:type="spellEnd"/>
    </w:p>
    <w:p w14:paraId="1A40476B" w14:textId="35ADD90F" w:rsidR="00937738" w:rsidRPr="00AF5821" w:rsidRDefault="00937738" w:rsidP="00EB7677">
      <w:pPr>
        <w:ind w:left="720" w:firstLine="556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1.</w:t>
      </w:r>
      <w:r w:rsidR="00D54283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6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.</w:t>
      </w:r>
      <w:r w:rsidR="00D54283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2.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6 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ระบบจัดการ</w:t>
      </w:r>
      <w:proofErr w:type="spellStart"/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เวอร์ชัน</w:t>
      </w:r>
      <w:proofErr w:type="spellEnd"/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Git 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และแพลตฟอร์ม 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GitHub</w:t>
      </w:r>
    </w:p>
    <w:p w14:paraId="2F009B5B" w14:textId="0FA2E53A" w:rsidR="00937738" w:rsidRPr="00AF5821" w:rsidRDefault="00937738" w:rsidP="00EB7677">
      <w:pPr>
        <w:ind w:left="720" w:firstLine="556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1.</w:t>
      </w:r>
      <w:r w:rsidR="00D54283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6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.</w:t>
      </w:r>
      <w:r w:rsidR="00D54283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2.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7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เครื่องมือ 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Docker</w:t>
      </w:r>
    </w:p>
    <w:p w14:paraId="4554B079" w14:textId="0454066C" w:rsidR="00937738" w:rsidRPr="00AF5821" w:rsidRDefault="00937738" w:rsidP="00EB7677">
      <w:pPr>
        <w:ind w:left="720" w:firstLine="556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1.</w:t>
      </w:r>
      <w:r w:rsidR="00D54283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6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.</w:t>
      </w:r>
      <w:r w:rsidR="00D54283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2.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8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Redis (In-memory Cache / Task Queue)</w:t>
      </w:r>
    </w:p>
    <w:p w14:paraId="5D02F78F" w14:textId="2711A25C" w:rsidR="00937738" w:rsidRPr="00AF5821" w:rsidRDefault="00937738" w:rsidP="00EB7677">
      <w:pPr>
        <w:ind w:left="720" w:firstLine="556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1.</w:t>
      </w:r>
      <w:r w:rsidR="00D54283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6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.</w:t>
      </w:r>
      <w:r w:rsidR="00D54283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2.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9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ไลบรารีสำหรับการแสดงผลข้อมูล (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Data Visualization)</w:t>
      </w:r>
    </w:p>
    <w:p w14:paraId="70A0B1DA" w14:textId="0809571C" w:rsidR="00C07D38" w:rsidRPr="00AF5821" w:rsidRDefault="00937738" w:rsidP="00EB7677">
      <w:pPr>
        <w:ind w:left="720" w:firstLine="556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1.</w:t>
      </w:r>
      <w:r w:rsidR="00D54283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6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.</w:t>
      </w:r>
      <w:r w:rsidR="00D54283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2.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1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0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ฐานข้อมูล </w:t>
      </w: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PostgreSQL</w:t>
      </w:r>
    </w:p>
    <w:p w14:paraId="20E5BBCE" w14:textId="7A8DD32C" w:rsidR="00C07D38" w:rsidRPr="00AF5821" w:rsidRDefault="00C07D38" w:rsidP="00C07D38">
      <w:pPr>
        <w:ind w:firstLine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35E69A8C" w14:textId="18334D05" w:rsidR="00C07D38" w:rsidRPr="00AF5821" w:rsidRDefault="00C07D38" w:rsidP="00C07D38">
      <w:pPr>
        <w:jc w:val="thaiDistribute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  <w:t xml:space="preserve">1.7 </w:t>
      </w:r>
      <w:r w:rsidRPr="00AF5821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</w:rPr>
        <w:t>ผลที่คาดว่าจะได้รับ</w:t>
      </w:r>
    </w:p>
    <w:p w14:paraId="3546588B" w14:textId="77777777" w:rsidR="001C1256" w:rsidRPr="00AF5821" w:rsidRDefault="001C1256" w:rsidP="00C07D38">
      <w:pPr>
        <w:jc w:val="thaiDistribute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554DB11" w14:textId="3E56AAD0" w:rsidR="00C07D38" w:rsidRPr="00AF5821" w:rsidRDefault="001C1256" w:rsidP="001C1256">
      <w:pPr>
        <w:ind w:firstLine="36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1.7.1</w:t>
      </w:r>
      <w:r w:rsidR="00EB7677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ผู้ใช้สามารถ</w:t>
      </w:r>
      <w:r w:rsidR="008E5404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เลือกจัดพอร์ตการลงทุน</w:t>
      </w:r>
      <w:r w:rsidR="00C216E3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ได้</w:t>
      </w:r>
    </w:p>
    <w:p w14:paraId="0E43F192" w14:textId="2DA752E9" w:rsidR="001C1256" w:rsidRPr="00AF5821" w:rsidRDefault="001C1256" w:rsidP="001C1256">
      <w:pPr>
        <w:ind w:firstLine="36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</w:pPr>
      <w:r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1.7.2</w:t>
      </w:r>
      <w:r w:rsidR="00EB7677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ผู้ใช</w:t>
      </w:r>
      <w:r w:rsidR="008E5404" w:rsidRPr="00AF5821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้สามารถ</w:t>
      </w:r>
      <w:r w:rsidR="00C216E3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หาเงินต้นที่ต้องใช้หรือเวลาที่ต้องที่ใช้ในการจัดพอร์ตได้</w:t>
      </w:r>
    </w:p>
    <w:p w14:paraId="4D151670" w14:textId="77777777" w:rsidR="00E64222" w:rsidRPr="00AF5821" w:rsidRDefault="00E64222" w:rsidP="00F56A0A">
      <w:pPr>
        <w:autoSpaceDN w:val="0"/>
        <w:spacing w:after="160"/>
        <w:ind w:firstLine="360"/>
        <w:rPr>
          <w:rFonts w:ascii="TH SarabunPSK" w:eastAsia="TH SarabunPSK" w:hAnsi="TH SarabunPSK" w:cs="TH SarabunPSK"/>
          <w:sz w:val="36"/>
          <w:szCs w:val="36"/>
          <w:cs/>
        </w:rPr>
      </w:pPr>
      <w:r w:rsidRPr="00AF5821">
        <w:rPr>
          <w:rFonts w:ascii="TH SarabunPSK" w:eastAsia="TH SarabunPSK" w:hAnsi="TH SarabunPSK" w:cs="TH SarabunPSK"/>
          <w:sz w:val="36"/>
          <w:szCs w:val="36"/>
          <w:cs/>
        </w:rPr>
        <w:br w:type="page"/>
      </w:r>
    </w:p>
    <w:p w14:paraId="3F741F80" w14:textId="77777777" w:rsidR="00AD3D03" w:rsidRDefault="00AD3D03" w:rsidP="00A143D7">
      <w:pPr>
        <w:jc w:val="center"/>
        <w:rPr>
          <w:rFonts w:ascii="TH SarabunPSK" w:hAnsi="TH SarabunPSK" w:cs="TH SarabunPSK"/>
          <w:b/>
          <w:bCs/>
          <w:color w:val="1D2125"/>
          <w:sz w:val="36"/>
          <w:szCs w:val="36"/>
          <w:shd w:val="clear" w:color="auto" w:fill="FFFFFF"/>
          <w:cs/>
        </w:rPr>
        <w:sectPr w:rsidR="00AD3D03" w:rsidSect="00AD3D03">
          <w:headerReference w:type="default" r:id="rId13"/>
          <w:pgSz w:w="11906" w:h="16838"/>
          <w:pgMar w:top="2160" w:right="1440" w:bottom="1440" w:left="2160" w:header="720" w:footer="720" w:gutter="0"/>
          <w:pgNumType w:start="1"/>
          <w:cols w:space="720"/>
          <w:titlePg/>
        </w:sectPr>
      </w:pPr>
    </w:p>
    <w:p w14:paraId="5DAA87EC" w14:textId="11F5C4CA" w:rsidR="00E64222" w:rsidRPr="00AF5821" w:rsidRDefault="002459C4" w:rsidP="00A143D7">
      <w:pPr>
        <w:jc w:val="center"/>
        <w:rPr>
          <w:rFonts w:ascii="TH SarabunPSK" w:hAnsi="TH SarabunPSK" w:cs="TH SarabunPSK"/>
          <w:b/>
          <w:bCs/>
          <w:color w:val="1D2125"/>
          <w:sz w:val="36"/>
          <w:szCs w:val="36"/>
          <w:shd w:val="clear" w:color="auto" w:fill="FFFFFF"/>
        </w:rPr>
      </w:pPr>
      <w:r w:rsidRPr="00AF5821">
        <w:rPr>
          <w:rFonts w:ascii="TH SarabunPSK" w:hAnsi="TH SarabunPSK" w:cs="TH SarabunPSK"/>
          <w:b/>
          <w:bCs/>
          <w:color w:val="1D2125"/>
          <w:sz w:val="36"/>
          <w:szCs w:val="36"/>
          <w:shd w:val="clear" w:color="auto" w:fill="FFFFFF"/>
          <w:cs/>
        </w:rPr>
        <w:lastRenderedPageBreak/>
        <w:t xml:space="preserve">บทที่ </w:t>
      </w:r>
      <w:r w:rsidRPr="00AF5821">
        <w:rPr>
          <w:rFonts w:ascii="TH SarabunPSK" w:hAnsi="TH SarabunPSK" w:cs="TH SarabunPSK"/>
          <w:b/>
          <w:bCs/>
          <w:color w:val="1D2125"/>
          <w:sz w:val="36"/>
          <w:szCs w:val="36"/>
          <w:shd w:val="clear" w:color="auto" w:fill="FFFFFF"/>
        </w:rPr>
        <w:t>2</w:t>
      </w:r>
    </w:p>
    <w:p w14:paraId="7FE8B900" w14:textId="0A08092C" w:rsidR="000824D9" w:rsidRPr="00AF5821" w:rsidRDefault="00537068" w:rsidP="00A143D7">
      <w:pPr>
        <w:jc w:val="center"/>
        <w:rPr>
          <w:rFonts w:ascii="TH SarabunPSK" w:hAnsi="TH SarabunPSK" w:cs="TH SarabunPSK"/>
          <w:b/>
          <w:bCs/>
          <w:color w:val="1D2125"/>
          <w:sz w:val="36"/>
          <w:szCs w:val="36"/>
          <w:shd w:val="clear" w:color="auto" w:fill="FFFFFF"/>
        </w:rPr>
      </w:pPr>
      <w:r w:rsidRPr="00AF5821">
        <w:rPr>
          <w:rFonts w:ascii="TH SarabunPSK" w:hAnsi="TH SarabunPSK" w:cs="TH SarabunPSK"/>
          <w:b/>
          <w:bCs/>
          <w:color w:val="1D2125"/>
          <w:sz w:val="36"/>
          <w:szCs w:val="36"/>
          <w:shd w:val="clear" w:color="auto" w:fill="FFFFFF"/>
          <w:cs/>
        </w:rPr>
        <w:t xml:space="preserve">แนวคิด ทฤษฎี </w:t>
      </w:r>
      <w:r w:rsidR="00470A82" w:rsidRPr="00AF5821">
        <w:rPr>
          <w:rFonts w:ascii="TH SarabunPSK" w:hAnsi="TH SarabunPSK" w:cs="TH SarabunPSK"/>
          <w:b/>
          <w:bCs/>
          <w:color w:val="1D2125"/>
          <w:sz w:val="36"/>
          <w:szCs w:val="36"/>
          <w:shd w:val="clear" w:color="auto" w:fill="FFFFFF"/>
          <w:cs/>
        </w:rPr>
        <w:t>เอกสาร</w:t>
      </w:r>
      <w:r w:rsidRPr="00AF5821">
        <w:rPr>
          <w:rFonts w:ascii="TH SarabunPSK" w:hAnsi="TH SarabunPSK" w:cs="TH SarabunPSK"/>
          <w:b/>
          <w:bCs/>
          <w:color w:val="1D2125"/>
          <w:sz w:val="36"/>
          <w:szCs w:val="36"/>
          <w:shd w:val="clear" w:color="auto" w:fill="FFFFFF"/>
          <w:cs/>
        </w:rPr>
        <w:t>และงานวิจัยที่เกี่ยวข้อง</w:t>
      </w:r>
    </w:p>
    <w:p w14:paraId="182644C7" w14:textId="05C23457" w:rsidR="00854D14" w:rsidRPr="00854D14" w:rsidRDefault="00854D14" w:rsidP="004B1B69">
      <w:pPr>
        <w:spacing w:before="100" w:beforeAutospacing="1" w:after="100" w:afterAutospacing="1" w:line="300" w:lineRule="atLeast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/>
        </w:rPr>
      </w:pPr>
      <w:r w:rsidRPr="00854D14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>ในการพัฒนาระบบการจัดการพอร์ตการลงทุนอัจฉริยะ ผู้วิจัยได้ทำการศึกษาค้นคว้าแนวคิด ทฤษฎี และหลักการทางคณิตศาสตร์ที่เกี่ยวข้อง เพื่อนำมาใช้เป็นรากฐานในการออกแบบอัลกอริทึมและโครงสร้างของระบบ โดยได้รวบรวมและสังเคราะห์องค์ความรู้ต่างๆ ซึ่งประกอบด้วย ทฤษฎีทางการเงินพื้นฐาน ทฤษฎีพอร์ต</w:t>
      </w:r>
      <w:proofErr w:type="spellStart"/>
      <w:r w:rsidRPr="00854D14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>โฟ</w:t>
      </w:r>
      <w:proofErr w:type="spellEnd"/>
      <w:r w:rsidRPr="00854D14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>ลิโอสมัยใหม่ แบบจำลองแบ</w:t>
      </w:r>
      <w:proofErr w:type="spellStart"/>
      <w:r w:rsidRPr="00854D14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>ล็ค</w:t>
      </w:r>
      <w:proofErr w:type="spellEnd"/>
      <w:r w:rsidRPr="00854D14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>-</w:t>
      </w:r>
      <w:proofErr w:type="spellStart"/>
      <w:r w:rsidRPr="00854D14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>ลิท</w:t>
      </w:r>
      <w:proofErr w:type="spellEnd"/>
      <w:r w:rsidRPr="00854D14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>เทอร์แมน และอัลกอริทึม</w:t>
      </w:r>
      <w:r w:rsidR="00A95C26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br/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>เชิงพันธุกรรม โดยมีรายละเอียดเชิงลึกดังต่อไปนี้</w:t>
      </w:r>
    </w:p>
    <w:p w14:paraId="3206F264" w14:textId="620C122E" w:rsidR="004B1B69" w:rsidRDefault="00854D14" w:rsidP="00854D14">
      <w:pPr>
        <w:spacing w:before="100" w:beforeAutospacing="1" w:after="100" w:afterAutospacing="1" w:line="300" w:lineRule="atLeast"/>
        <w:rPr>
          <w:rFonts w:ascii="TH SarabunPSK" w:hAnsi="TH SarabunPSK" w:cs="TH SarabunPSK"/>
          <w:color w:val="000000" w:themeColor="text1"/>
          <w:sz w:val="32"/>
          <w:szCs w:val="32"/>
          <w:lang/>
        </w:rPr>
      </w:pPr>
      <w:r w:rsidRPr="00854D14">
        <w:rPr>
          <w:rFonts w:ascii="TH SarabunPSK" w:hAnsi="TH SarabunPSK" w:cs="TH SarabunPSK"/>
          <w:b/>
          <w:bCs/>
          <w:color w:val="000000" w:themeColor="text1"/>
          <w:sz w:val="32"/>
          <w:szCs w:val="32"/>
          <w:lang/>
        </w:rPr>
        <w:t xml:space="preserve">2.1 </w:t>
      </w:r>
      <w:r w:rsidRPr="00854D1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/>
        </w:rPr>
        <w:t>แนวคิดและทฤษฎี</w:t>
      </w:r>
      <w:r w:rsidR="00231316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/>
        </w:rPr>
        <w:t>ที่เกี่ยวข้อง</w:t>
      </w:r>
    </w:p>
    <w:p w14:paraId="7F764B02" w14:textId="77777777" w:rsidR="00634483" w:rsidRDefault="00854D14" w:rsidP="00634483">
      <w:pPr>
        <w:spacing w:line="300" w:lineRule="atLeast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/>
        </w:rPr>
      </w:pPr>
      <w:r w:rsidRPr="00854D14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>สินทรัพย์ (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lang/>
        </w:rPr>
        <w:t xml:space="preserve">Asset) 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>ในทางเศรษฐศาสตร์และการเงิน หมายถึง ทรัพยากรที่มีมูลค่าเชิงเศรษฐกิจซึ่งบุคคลหรือองค์กรครอบครอง โดยมีความคาดหวังว่าจะก่อให้เกิดประโยชน์งอกเงยหรือกระแสเงินสดในอนาคต การจัดพอร์ตการลงทุน (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lang/>
        </w:rPr>
        <w:t xml:space="preserve">Portfolio Management) 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>คือ ศาสตร์และศิลป์ในการบริหารจัดการสินทรัพย์กลุ่มต่าง ๆ เช่น หุ้นสามัญ ตราสารหนี้ และเงินสด โดยการผสมผสานสัดส่วนการลงทุนให้สอดคล้องกับวัตถุประสงค์ทางการเงินและระดับความเสี่ยงที่ยอมรับได้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lang/>
        </w:rPr>
        <w:t xml:space="preserve"> 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>เหตุผลสำคัญที่จำเป็นต้องมีการจัดพอร์ตการลงทุน เกิดจากหลักการพื้นฐานเรื่อง "การกระจายความเสี่ยง" (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lang/>
        </w:rPr>
        <w:t xml:space="preserve">Diversification) </w:t>
      </w:r>
    </w:p>
    <w:p w14:paraId="4FEA9B16" w14:textId="77777777" w:rsidR="001F7669" w:rsidRPr="008C3D81" w:rsidRDefault="001F7669" w:rsidP="001F7669">
      <w:pPr>
        <w:spacing w:line="300" w:lineRule="atLeast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00EB022A" w14:textId="6A8D8B19" w:rsidR="009B6DEC" w:rsidRDefault="00675863" w:rsidP="00634483">
      <w:pPr>
        <w:ind w:firstLine="720"/>
        <w:rPr>
          <w:rFonts w:ascii="TH SarabunPSK" w:hAnsi="TH SarabunPSK" w:cs="TH SarabunPSK"/>
          <w:sz w:val="32"/>
          <w:szCs w:val="32"/>
        </w:rPr>
      </w:pPr>
      <w:r w:rsidRPr="00854D14">
        <w:rPr>
          <w:rFonts w:ascii="TH SarabunPSK" w:hAnsi="TH SarabunPSK" w:cs="TH SarabunPSK"/>
          <w:sz w:val="32"/>
          <w:szCs w:val="32"/>
        </w:rPr>
        <w:t>2.1.</w:t>
      </w:r>
      <w:r w:rsidR="00A221B5">
        <w:rPr>
          <w:rFonts w:ascii="TH SarabunPSK" w:hAnsi="TH SarabunPSK" w:cs="TH SarabunPSK"/>
          <w:sz w:val="32"/>
          <w:szCs w:val="32"/>
        </w:rPr>
        <w:t>1</w:t>
      </w:r>
      <w:r w:rsidRPr="00854D14">
        <w:rPr>
          <w:rFonts w:ascii="TH SarabunPSK" w:hAnsi="TH SarabunPSK" w:cs="TH SarabunPSK"/>
          <w:sz w:val="32"/>
          <w:szCs w:val="32"/>
        </w:rPr>
        <w:t xml:space="preserve"> </w:t>
      </w:r>
      <w:r w:rsidRPr="00854D14">
        <w:rPr>
          <w:rFonts w:ascii="TH SarabunPSK" w:hAnsi="TH SarabunPSK" w:cs="TH SarabunPSK"/>
          <w:sz w:val="32"/>
          <w:szCs w:val="32"/>
          <w:cs/>
        </w:rPr>
        <w:t xml:space="preserve">ตลาดหุ้นไทยและดัชนี </w:t>
      </w:r>
      <w:r w:rsidRPr="00854D14">
        <w:rPr>
          <w:rFonts w:ascii="TH SarabunPSK" w:hAnsi="TH SarabunPSK" w:cs="TH SarabunPSK"/>
          <w:sz w:val="32"/>
          <w:szCs w:val="32"/>
        </w:rPr>
        <w:t xml:space="preserve">SET50 </w:t>
      </w:r>
    </w:p>
    <w:p w14:paraId="7FB3DCCE" w14:textId="2FE32201" w:rsidR="00675863" w:rsidRPr="00854D14" w:rsidRDefault="00675863" w:rsidP="002615C0">
      <w:pPr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854D14">
        <w:rPr>
          <w:rFonts w:ascii="TH SarabunPSK" w:hAnsi="TH SarabunPSK" w:cs="TH SarabunPSK"/>
          <w:sz w:val="32"/>
          <w:szCs w:val="32"/>
          <w:cs/>
        </w:rPr>
        <w:t xml:space="preserve">ดัชนี </w:t>
      </w:r>
      <w:r w:rsidRPr="00854D14">
        <w:rPr>
          <w:rFonts w:ascii="TH SarabunPSK" w:hAnsi="TH SarabunPSK" w:cs="TH SarabunPSK"/>
          <w:sz w:val="32"/>
          <w:szCs w:val="32"/>
        </w:rPr>
        <w:t xml:space="preserve">SET50 </w:t>
      </w:r>
      <w:r w:rsidRPr="00854D14">
        <w:rPr>
          <w:rFonts w:ascii="TH SarabunPSK" w:hAnsi="TH SarabunPSK" w:cs="TH SarabunPSK"/>
          <w:sz w:val="32"/>
          <w:szCs w:val="32"/>
          <w:cs/>
        </w:rPr>
        <w:t xml:space="preserve">คือดัชนีราคาหุ้นที่จัดทำขึ้นโดยตลาดหลักทรัพย์แห่งประเทศไทย </w:t>
      </w:r>
      <w:r w:rsidR="00634483">
        <w:rPr>
          <w:rFonts w:ascii="TH SarabunPSK" w:hAnsi="TH SarabunPSK" w:cs="TH SarabunPSK"/>
          <w:sz w:val="32"/>
          <w:szCs w:val="32"/>
          <w:cs/>
        </w:rPr>
        <w:br/>
      </w:r>
      <w:r w:rsidRPr="00854D14">
        <w:rPr>
          <w:rFonts w:ascii="TH SarabunPSK" w:hAnsi="TH SarabunPSK" w:cs="TH SarabunPSK"/>
          <w:sz w:val="32"/>
          <w:szCs w:val="32"/>
          <w:cs/>
        </w:rPr>
        <w:t xml:space="preserve">เพื่อสะท้อนความเคลื่อนไหวของราคาหุ้นสามัญจำนวน </w:t>
      </w:r>
      <w:r w:rsidRPr="00854D14">
        <w:rPr>
          <w:rFonts w:ascii="TH SarabunPSK" w:hAnsi="TH SarabunPSK" w:cs="TH SarabunPSK"/>
          <w:sz w:val="32"/>
          <w:szCs w:val="32"/>
        </w:rPr>
        <w:t xml:space="preserve">50 </w:t>
      </w:r>
      <w:r w:rsidRPr="00854D14">
        <w:rPr>
          <w:rFonts w:ascii="TH SarabunPSK" w:hAnsi="TH SarabunPSK" w:cs="TH SarabunPSK"/>
          <w:sz w:val="32"/>
          <w:szCs w:val="32"/>
          <w:cs/>
        </w:rPr>
        <w:t>หลักทรัพย์ที่มีมูลค่าตามราคาตลาด (</w:t>
      </w:r>
      <w:r w:rsidRPr="00854D14">
        <w:rPr>
          <w:rFonts w:ascii="TH SarabunPSK" w:hAnsi="TH SarabunPSK" w:cs="TH SarabunPSK"/>
          <w:sz w:val="32"/>
          <w:szCs w:val="32"/>
        </w:rPr>
        <w:t xml:space="preserve">Market Capitalization) </w:t>
      </w:r>
      <w:r w:rsidRPr="00854D14">
        <w:rPr>
          <w:rFonts w:ascii="TH SarabunPSK" w:hAnsi="TH SarabunPSK" w:cs="TH SarabunPSK"/>
          <w:sz w:val="32"/>
          <w:szCs w:val="32"/>
          <w:cs/>
        </w:rPr>
        <w:t>สูงสุด และมีสภาพคล่องในการซื้อขายสูงอย่างสม่ำเสมอ ซึ่งถือเป็นตัวแทนของหุ้นขนาดใหญ่ (</w:t>
      </w:r>
      <w:r w:rsidRPr="00854D14">
        <w:rPr>
          <w:rFonts w:ascii="TH SarabunPSK" w:hAnsi="TH SarabunPSK" w:cs="TH SarabunPSK"/>
          <w:sz w:val="32"/>
          <w:szCs w:val="32"/>
        </w:rPr>
        <w:t xml:space="preserve">Large-cap Stocks) </w:t>
      </w:r>
      <w:r w:rsidRPr="00854D14">
        <w:rPr>
          <w:rFonts w:ascii="TH SarabunPSK" w:hAnsi="TH SarabunPSK" w:cs="TH SarabunPSK"/>
          <w:sz w:val="32"/>
          <w:szCs w:val="32"/>
          <w:cs/>
        </w:rPr>
        <w:t>ในตลาดทุนไทย</w:t>
      </w:r>
      <w:r w:rsidR="009B6DE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54D14">
        <w:rPr>
          <w:rFonts w:ascii="TH SarabunPSK" w:hAnsi="TH SarabunPSK" w:cs="TH SarabunPSK"/>
          <w:sz w:val="32"/>
          <w:szCs w:val="32"/>
        </w:rPr>
        <w:t xml:space="preserve"> </w:t>
      </w:r>
      <w:r w:rsidRPr="00854D14">
        <w:rPr>
          <w:rFonts w:ascii="TH SarabunPSK" w:hAnsi="TH SarabunPSK" w:cs="TH SarabunPSK"/>
          <w:sz w:val="32"/>
          <w:szCs w:val="32"/>
          <w:cs/>
        </w:rPr>
        <w:t xml:space="preserve">ดัชนี </w:t>
      </w:r>
      <w:r w:rsidRPr="00854D14">
        <w:rPr>
          <w:rFonts w:ascii="TH SarabunPSK" w:hAnsi="TH SarabunPSK" w:cs="TH SarabunPSK"/>
          <w:sz w:val="32"/>
          <w:szCs w:val="32"/>
        </w:rPr>
        <w:t xml:space="preserve">SET50 </w:t>
      </w:r>
      <w:r w:rsidRPr="00854D14">
        <w:rPr>
          <w:rFonts w:ascii="TH SarabunPSK" w:hAnsi="TH SarabunPSK" w:cs="TH SarabunPSK"/>
          <w:sz w:val="32"/>
          <w:szCs w:val="32"/>
          <w:cs/>
        </w:rPr>
        <w:t xml:space="preserve">ถูกจัดทำและเผยแพร่เป็นครั้งแรกเมื่อวันที่ </w:t>
      </w:r>
      <w:r w:rsidRPr="00854D14">
        <w:rPr>
          <w:rFonts w:ascii="TH SarabunPSK" w:hAnsi="TH SarabunPSK" w:cs="TH SarabunPSK"/>
          <w:sz w:val="32"/>
          <w:szCs w:val="32"/>
        </w:rPr>
        <w:t xml:space="preserve">16 </w:t>
      </w:r>
      <w:r w:rsidRPr="00854D14">
        <w:rPr>
          <w:rFonts w:ascii="TH SarabunPSK" w:hAnsi="TH SarabunPSK" w:cs="TH SarabunPSK"/>
          <w:sz w:val="32"/>
          <w:szCs w:val="32"/>
          <w:cs/>
        </w:rPr>
        <w:t xml:space="preserve">สิงหาคม </w:t>
      </w:r>
      <w:r w:rsidRPr="00854D14">
        <w:rPr>
          <w:rFonts w:ascii="TH SarabunPSK" w:hAnsi="TH SarabunPSK" w:cs="TH SarabunPSK"/>
          <w:sz w:val="32"/>
          <w:szCs w:val="32"/>
        </w:rPr>
        <w:t xml:space="preserve">2538 </w:t>
      </w:r>
      <w:r w:rsidRPr="00854D14">
        <w:rPr>
          <w:rFonts w:ascii="TH SarabunPSK" w:hAnsi="TH SarabunPSK" w:cs="TH SarabunPSK"/>
          <w:sz w:val="32"/>
          <w:szCs w:val="32"/>
          <w:cs/>
        </w:rPr>
        <w:t>เพื่อตอบสนองความต้องการของนักลงทุนสถาบันและผู้จัดการกองทุนที่ต้องการดัชนีอ้างอิง (</w:t>
      </w:r>
      <w:r w:rsidRPr="00854D14">
        <w:rPr>
          <w:rFonts w:ascii="TH SarabunPSK" w:hAnsi="TH SarabunPSK" w:cs="TH SarabunPSK"/>
          <w:sz w:val="32"/>
          <w:szCs w:val="32"/>
        </w:rPr>
        <w:t xml:space="preserve">Benchmark Index) </w:t>
      </w:r>
      <w:r w:rsidRPr="00854D14">
        <w:rPr>
          <w:rFonts w:ascii="TH SarabunPSK" w:hAnsi="TH SarabunPSK" w:cs="TH SarabunPSK"/>
          <w:sz w:val="32"/>
          <w:szCs w:val="32"/>
          <w:cs/>
        </w:rPr>
        <w:t>ที่สะท้อนการเคลื่อนไหวของกลุ่มหุ้นขนาดใหญ่ได้อย่างแท้จริง เนื่องจากดัชนีภาพรวมอาจถูกบิดเบือนจากหุ้นขนาดเล็กที่มีสภาพคล่องต่ำได้ง่าย</w:t>
      </w:r>
      <w:r w:rsidR="009B6DE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54D14">
        <w:rPr>
          <w:rFonts w:ascii="TH SarabunPSK" w:hAnsi="TH SarabunPSK" w:cs="TH SarabunPSK"/>
          <w:sz w:val="32"/>
          <w:szCs w:val="32"/>
          <w:cs/>
        </w:rPr>
        <w:t>หลักทรัพย์ที่จะถูกคัดเลือกเข้าสู่ดัชนีต้องผ่านเกณฑ์ที่เข้มงวด ได้แก่ (</w:t>
      </w:r>
      <w:r w:rsidRPr="00854D14">
        <w:rPr>
          <w:rFonts w:ascii="TH SarabunPSK" w:hAnsi="TH SarabunPSK" w:cs="TH SarabunPSK"/>
          <w:sz w:val="32"/>
          <w:szCs w:val="32"/>
        </w:rPr>
        <w:t xml:space="preserve">1) </w:t>
      </w:r>
      <w:r w:rsidRPr="00854D14">
        <w:rPr>
          <w:rFonts w:ascii="TH SarabunPSK" w:hAnsi="TH SarabunPSK" w:cs="TH SarabunPSK"/>
          <w:sz w:val="32"/>
          <w:szCs w:val="32"/>
          <w:cs/>
        </w:rPr>
        <w:t xml:space="preserve">มูลค่าตามราคาตลาดสูงสุด </w:t>
      </w:r>
      <w:r w:rsidRPr="00854D14">
        <w:rPr>
          <w:rFonts w:ascii="TH SarabunPSK" w:hAnsi="TH SarabunPSK" w:cs="TH SarabunPSK"/>
          <w:sz w:val="32"/>
          <w:szCs w:val="32"/>
        </w:rPr>
        <w:t xml:space="preserve">50 </w:t>
      </w:r>
      <w:r w:rsidRPr="00854D14">
        <w:rPr>
          <w:rFonts w:ascii="TH SarabunPSK" w:hAnsi="TH SarabunPSK" w:cs="TH SarabunPSK"/>
          <w:sz w:val="32"/>
          <w:szCs w:val="32"/>
          <w:cs/>
        </w:rPr>
        <w:t>อันดับแรก (</w:t>
      </w:r>
      <w:r w:rsidRPr="00854D14">
        <w:rPr>
          <w:rFonts w:ascii="TH SarabunPSK" w:hAnsi="TH SarabunPSK" w:cs="TH SarabunPSK"/>
          <w:sz w:val="32"/>
          <w:szCs w:val="32"/>
        </w:rPr>
        <w:t xml:space="preserve">2) </w:t>
      </w:r>
      <w:r w:rsidRPr="00854D14">
        <w:rPr>
          <w:rFonts w:ascii="TH SarabunPSK" w:hAnsi="TH SarabunPSK" w:cs="TH SarabunPSK"/>
          <w:sz w:val="32"/>
          <w:szCs w:val="32"/>
          <w:cs/>
        </w:rPr>
        <w:t>มีสภาพคล่องในการซื้อขายสม่ำเสมอ และ (</w:t>
      </w:r>
      <w:r w:rsidRPr="00854D14">
        <w:rPr>
          <w:rFonts w:ascii="TH SarabunPSK" w:hAnsi="TH SarabunPSK" w:cs="TH SarabunPSK"/>
          <w:sz w:val="32"/>
          <w:szCs w:val="32"/>
        </w:rPr>
        <w:t xml:space="preserve">3) </w:t>
      </w:r>
      <w:r w:rsidRPr="00854D14">
        <w:rPr>
          <w:rFonts w:ascii="TH SarabunPSK" w:hAnsi="TH SarabunPSK" w:cs="TH SarabunPSK"/>
          <w:sz w:val="32"/>
          <w:szCs w:val="32"/>
          <w:cs/>
        </w:rPr>
        <w:t>มีสัดส่วนผู้ถือหุ้นรายย่อย (</w:t>
      </w:r>
      <w:r w:rsidRPr="00854D14">
        <w:rPr>
          <w:rFonts w:ascii="TH SarabunPSK" w:hAnsi="TH SarabunPSK" w:cs="TH SarabunPSK"/>
          <w:sz w:val="32"/>
          <w:szCs w:val="32"/>
        </w:rPr>
        <w:t>Free</w:t>
      </w:r>
      <w:r w:rsidR="00C216E3">
        <w:rPr>
          <w:rFonts w:ascii="TH SarabunPSK" w:hAnsi="TH SarabunPSK" w:cs="TH SarabunPSK"/>
          <w:sz w:val="32"/>
          <w:szCs w:val="32"/>
        </w:rPr>
        <w:t xml:space="preserve"> -</w:t>
      </w:r>
      <w:r w:rsidRPr="00854D14">
        <w:rPr>
          <w:rFonts w:ascii="TH SarabunPSK" w:hAnsi="TH SarabunPSK" w:cs="TH SarabunPSK"/>
          <w:sz w:val="32"/>
          <w:szCs w:val="32"/>
        </w:rPr>
        <w:t xml:space="preserve"> Float) </w:t>
      </w:r>
      <w:r w:rsidRPr="00854D14">
        <w:rPr>
          <w:rFonts w:ascii="TH SarabunPSK" w:hAnsi="TH SarabunPSK" w:cs="TH SarabunPSK"/>
          <w:sz w:val="32"/>
          <w:szCs w:val="32"/>
          <w:cs/>
        </w:rPr>
        <w:t xml:space="preserve">ไม่ต่ำกว่า </w:t>
      </w:r>
      <w:r w:rsidRPr="00854D14">
        <w:rPr>
          <w:rFonts w:ascii="TH SarabunPSK" w:hAnsi="TH SarabunPSK" w:cs="TH SarabunPSK"/>
          <w:sz w:val="32"/>
          <w:szCs w:val="32"/>
        </w:rPr>
        <w:t xml:space="preserve">20% </w:t>
      </w:r>
      <w:r w:rsidRPr="00854D14">
        <w:rPr>
          <w:rFonts w:ascii="TH SarabunPSK" w:hAnsi="TH SarabunPSK" w:cs="TH SarabunPSK"/>
          <w:sz w:val="32"/>
          <w:szCs w:val="32"/>
          <w:cs/>
        </w:rPr>
        <w:t xml:space="preserve">ในโครงงานนี้เลือกใช้ข้อมูลจาก </w:t>
      </w:r>
      <w:r w:rsidRPr="00854D14">
        <w:rPr>
          <w:rFonts w:ascii="TH SarabunPSK" w:hAnsi="TH SarabunPSK" w:cs="TH SarabunPSK"/>
          <w:sz w:val="32"/>
          <w:szCs w:val="32"/>
        </w:rPr>
        <w:t xml:space="preserve">SET50 </w:t>
      </w:r>
      <w:r w:rsidRPr="00854D14">
        <w:rPr>
          <w:rFonts w:ascii="TH SarabunPSK" w:hAnsi="TH SarabunPSK" w:cs="TH SarabunPSK"/>
          <w:sz w:val="32"/>
          <w:szCs w:val="32"/>
          <w:cs/>
        </w:rPr>
        <w:t>เป็นฐานข้อมูลหลักในการฝึกสอน (</w:t>
      </w:r>
      <w:r w:rsidRPr="00854D14">
        <w:rPr>
          <w:rFonts w:ascii="TH SarabunPSK" w:hAnsi="TH SarabunPSK" w:cs="TH SarabunPSK"/>
          <w:sz w:val="32"/>
          <w:szCs w:val="32"/>
        </w:rPr>
        <w:t xml:space="preserve">Training) </w:t>
      </w:r>
      <w:r w:rsidRPr="00854D14">
        <w:rPr>
          <w:rFonts w:ascii="TH SarabunPSK" w:hAnsi="TH SarabunPSK" w:cs="TH SarabunPSK"/>
          <w:sz w:val="32"/>
          <w:szCs w:val="32"/>
          <w:cs/>
        </w:rPr>
        <w:t xml:space="preserve">ระบบปัญญาประดิษฐ์ เนื่องจากมีความโปร่งใสสูง </w:t>
      </w:r>
      <w:r w:rsidRPr="00854D14">
        <w:rPr>
          <w:rFonts w:ascii="TH SarabunPSK" w:hAnsi="TH SarabunPSK" w:cs="TH SarabunPSK"/>
          <w:sz w:val="32"/>
          <w:szCs w:val="32"/>
        </w:rPr>
        <w:t xml:space="preserve">Zhang et al. (2026) </w:t>
      </w:r>
      <w:r w:rsidRPr="00854D14">
        <w:rPr>
          <w:rFonts w:ascii="TH SarabunPSK" w:hAnsi="TH SarabunPSK" w:cs="TH SarabunPSK"/>
          <w:sz w:val="32"/>
          <w:szCs w:val="32"/>
          <w:cs/>
        </w:rPr>
        <w:t xml:space="preserve">ยืนยันว่าการใช้ข้อมูลจาก </w:t>
      </w:r>
      <w:r w:rsidRPr="00854D14">
        <w:rPr>
          <w:rFonts w:ascii="TH SarabunPSK" w:hAnsi="TH SarabunPSK" w:cs="TH SarabunPSK"/>
          <w:sz w:val="32"/>
          <w:szCs w:val="32"/>
        </w:rPr>
        <w:t xml:space="preserve">SET50 </w:t>
      </w:r>
      <w:r w:rsidRPr="00854D14">
        <w:rPr>
          <w:rFonts w:ascii="TH SarabunPSK" w:hAnsi="TH SarabunPSK" w:cs="TH SarabunPSK"/>
          <w:sz w:val="32"/>
          <w:szCs w:val="32"/>
          <w:cs/>
        </w:rPr>
        <w:t xml:space="preserve">มาเข้าสู่กระบวนการ </w:t>
      </w:r>
      <w:r w:rsidRPr="00854D14">
        <w:rPr>
          <w:rFonts w:ascii="TH SarabunPSK" w:hAnsi="TH SarabunPSK" w:cs="TH SarabunPSK"/>
          <w:sz w:val="32"/>
          <w:szCs w:val="32"/>
        </w:rPr>
        <w:t xml:space="preserve">Optimization </w:t>
      </w:r>
      <w:r w:rsidRPr="00854D14">
        <w:rPr>
          <w:rFonts w:ascii="TH SarabunPSK" w:hAnsi="TH SarabunPSK" w:cs="TH SarabunPSK"/>
          <w:sz w:val="32"/>
          <w:szCs w:val="32"/>
          <w:cs/>
        </w:rPr>
        <w:t xml:space="preserve">ให้ผลลัพธ์ที่เสถียรกว่าการใช้หุ้นกลุ่มอื่น </w:t>
      </w:r>
      <w:r w:rsidRPr="00854D14">
        <w:rPr>
          <w:rFonts w:ascii="TH SarabunPSK" w:hAnsi="TH SarabunPSK" w:cs="TH SarabunPSK"/>
          <w:sz w:val="32"/>
          <w:szCs w:val="32"/>
          <w:cs/>
        </w:rPr>
        <w:lastRenderedPageBreak/>
        <w:t>เนื่องจากปัญหาข้อมูลสูญหายหรือถูกควบคุมราคา (</w:t>
      </w:r>
      <w:r w:rsidRPr="00854D14">
        <w:rPr>
          <w:rFonts w:ascii="TH SarabunPSK" w:hAnsi="TH SarabunPSK" w:cs="TH SarabunPSK"/>
          <w:sz w:val="32"/>
          <w:szCs w:val="32"/>
        </w:rPr>
        <w:t xml:space="preserve">Market Manipulation) </w:t>
      </w:r>
      <w:r w:rsidRPr="00854D14">
        <w:rPr>
          <w:rFonts w:ascii="TH SarabunPSK" w:hAnsi="TH SarabunPSK" w:cs="TH SarabunPSK"/>
          <w:sz w:val="32"/>
          <w:szCs w:val="32"/>
          <w:cs/>
        </w:rPr>
        <w:t>มีโอกาสเกิดขึ้นได้น้อยมาก</w:t>
      </w:r>
      <w:r w:rsidR="002615C0">
        <w:rPr>
          <w:rFonts w:ascii="TH SarabunPSK" w:hAnsi="TH SarabunPSK" w:cs="TH SarabunPSK"/>
          <w:sz w:val="32"/>
          <w:szCs w:val="32"/>
        </w:rPr>
        <w:t xml:space="preserve"> </w:t>
      </w:r>
      <w:r w:rsidRPr="00675863">
        <w:rPr>
          <w:rFonts w:ascii="TH SarabunPSK" w:hAnsi="TH SarabunPSK" w:cs="TH SarabunPSK"/>
          <w:sz w:val="32"/>
          <w:szCs w:val="32"/>
          <w:cs/>
        </w:rPr>
        <w:t xml:space="preserve">ดัชนี </w:t>
      </w:r>
      <w:r w:rsidRPr="00675863">
        <w:rPr>
          <w:rFonts w:ascii="TH SarabunPSK" w:hAnsi="TH SarabunPSK" w:cs="TH SarabunPSK"/>
          <w:sz w:val="32"/>
          <w:szCs w:val="32"/>
          <w:lang/>
        </w:rPr>
        <w:t xml:space="preserve">SET50 </w:t>
      </w:r>
      <w:r w:rsidRPr="00675863">
        <w:rPr>
          <w:rFonts w:ascii="TH SarabunPSK" w:hAnsi="TH SarabunPSK" w:cs="TH SarabunPSK"/>
          <w:sz w:val="32"/>
          <w:szCs w:val="32"/>
          <w:cs/>
        </w:rPr>
        <w:t xml:space="preserve">คำนวณด้วยวิธีถ่วงน้ำหนักตามมูลค่าตลาด </w:t>
      </w:r>
      <w:r w:rsidR="006A3C54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4032C59C" w14:textId="0C1E6EB6" w:rsidR="00126981" w:rsidRPr="00675863" w:rsidRDefault="00854D14" w:rsidP="00675863">
      <w:pPr>
        <w:spacing w:before="100" w:beforeAutospacing="1" w:after="100" w:afterAutospacing="1"/>
        <w:rPr>
          <w:rFonts w:ascii="TH SarabunPSK" w:hAnsi="TH SarabunPSK" w:cs="TH SarabunPSK"/>
          <w:sz w:val="32"/>
          <w:szCs w:val="32"/>
          <w:lang/>
        </w:rPr>
      </w:pPr>
      <m:oMathPara>
        <m:oMath>
          <m:r>
            <w:rPr>
              <w:rFonts w:ascii="Cambria Math" w:hAnsi="Cambria Math" w:cs="TH SarabunPSK"/>
              <w:sz w:val="22"/>
              <w:szCs w:val="22"/>
            </w:rPr>
            <m:t>SET50 Index=</m:t>
          </m:r>
          <m:d>
            <m:dPr>
              <m:ctrlPr>
                <w:rPr>
                  <w:rFonts w:ascii="Cambria Math" w:hAnsi="Cambria Math" w:cs="TH SarabunPSK"/>
                  <w:i/>
                  <w:sz w:val="22"/>
                  <w:szCs w:val="22"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hAnsi="Cambria Math" w:cs="TH SarabunPSK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 w:cs="TH SarabunPSK"/>
                      <w:sz w:val="22"/>
                      <w:szCs w:val="22"/>
                    </w:rPr>
                    <m:t>i=1</m:t>
                  </m:r>
                </m:sub>
                <m:sup>
                  <m:r>
                    <w:rPr>
                      <w:rFonts w:ascii="Cambria Math" w:hAnsi="Cambria Math" w:cs="TH SarabunPSK"/>
                      <w:sz w:val="22"/>
                      <w:szCs w:val="22"/>
                    </w:rPr>
                    <m:t>50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H SarabunPSK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H SarabunPSK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H SarabunPSK"/>
                              <w:sz w:val="22"/>
                              <w:szCs w:val="22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H SarabunPSK"/>
                              <w:sz w:val="22"/>
                              <w:szCs w:val="22"/>
                            </w:rPr>
                            <m:t>i,t</m:t>
                          </m:r>
                        </m:sub>
                      </m:sSub>
                      <m:r>
                        <w:rPr>
                          <w:rFonts w:ascii="Cambria Math" w:hAnsi="Cambria Math" w:cs="TH SarabunPSK"/>
                          <w:sz w:val="22"/>
                          <w:szCs w:val="22"/>
                        </w:rPr>
                        <m:t>×</m:t>
                      </m:r>
                      <m:sSub>
                        <m:sSubPr>
                          <m:ctrlPr>
                            <w:rPr>
                              <w:rFonts w:ascii="Cambria Math" w:hAnsi="Cambria Math" w:cs="TH SarabunPSK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H SarabunPSK"/>
                              <w:sz w:val="22"/>
                              <w:szCs w:val="22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H SarabunPSK"/>
                              <w:sz w:val="22"/>
                              <w:szCs w:val="22"/>
                            </w:rPr>
                            <m:t>i,t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H SarabunPSK"/>
                          <w:sz w:val="22"/>
                          <w:szCs w:val="22"/>
                        </w:rPr>
                        <m:t>BMV</m:t>
                      </m:r>
                    </m:den>
                  </m:f>
                </m:e>
              </m:nary>
            </m:e>
          </m:d>
          <m:r>
            <w:rPr>
              <w:rFonts w:ascii="Cambria Math" w:hAnsi="Cambria Math" w:cs="TH SarabunPSK"/>
              <w:sz w:val="22"/>
              <w:szCs w:val="22"/>
            </w:rPr>
            <m:t>×100</m:t>
          </m:r>
        </m:oMath>
      </m:oMathPara>
    </w:p>
    <w:p w14:paraId="1D7636CF" w14:textId="595F9944" w:rsidR="002615C0" w:rsidRPr="00210DB9" w:rsidRDefault="006A3C54" w:rsidP="0063448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  <w:lang/>
        </w:rPr>
        <w:t>โดยที่</w:t>
      </w:r>
    </w:p>
    <w:p w14:paraId="7A569F37" w14:textId="7489CFE2" w:rsidR="004B1B69" w:rsidRPr="004B1B69" w:rsidRDefault="00000000" w:rsidP="00A95C26">
      <w:pPr>
        <w:rPr>
          <w:rFonts w:ascii="TH SarabunPSK" w:hAnsi="TH SarabunPSK" w:cs="TH SarabunPSK"/>
          <w:sz w:val="32"/>
          <w:szCs w:val="32"/>
          <w:lang/>
        </w:rPr>
      </w:pPr>
      <m:oMath>
        <m:sSub>
          <m:sSubPr>
            <m:ctrlPr>
              <w:rPr>
                <w:rFonts w:ascii="Cambria Math" w:hAnsi="Cambria Math" w:cs="TH SarabunPSK"/>
                <w:i/>
                <w:sz w:val="22"/>
                <w:szCs w:val="22"/>
                <w:lang/>
              </w:rPr>
            </m:ctrlPr>
          </m:sSubPr>
          <m:e>
            <m:r>
              <w:rPr>
                <w:rFonts w:ascii="Cambria Math" w:hAnsi="Cambria Math" w:cs="TH SarabunPSK"/>
                <w:sz w:val="22"/>
                <w:szCs w:val="22"/>
                <w:lang/>
              </w:rPr>
              <m:t>P</m:t>
            </m:r>
          </m:e>
          <m:sub>
            <m:r>
              <w:rPr>
                <w:rFonts w:ascii="Cambria Math" w:hAnsi="Cambria Math" w:cs="TH SarabunPSK"/>
                <w:sz w:val="22"/>
                <w:szCs w:val="22"/>
                <w:lang/>
              </w:rPr>
              <m:t>i,t</m:t>
            </m:r>
          </m:sub>
        </m:sSub>
      </m:oMath>
      <w:r w:rsidR="004B1B69" w:rsidRPr="004B1B69">
        <w:rPr>
          <w:rFonts w:ascii="TH SarabunPSK" w:hAnsi="TH SarabunPSK" w:cs="TH SarabunPSK"/>
          <w:sz w:val="22"/>
          <w:szCs w:val="22"/>
          <w:lang/>
        </w:rPr>
        <w:t xml:space="preserve"> </w:t>
      </w:r>
      <w:r w:rsidR="00C216E3">
        <w:rPr>
          <w:rFonts w:ascii="TH SarabunPSK" w:hAnsi="TH SarabunPSK" w:cs="TH SarabunPSK"/>
          <w:sz w:val="22"/>
          <w:szCs w:val="22"/>
          <w:lang/>
        </w:rPr>
        <w:tab/>
      </w:r>
      <w:r w:rsidR="004B1B69" w:rsidRPr="004B1B69">
        <w:rPr>
          <w:rFonts w:ascii="TH SarabunPSK" w:hAnsi="TH SarabunPSK" w:cs="TH SarabunPSK"/>
          <w:sz w:val="32"/>
          <w:szCs w:val="32"/>
          <w:cs/>
          <w:lang/>
        </w:rPr>
        <w:t>หมายถึง ราคาปิดของหุ้น</w:t>
      </w:r>
      <m:oMath>
        <m:r>
          <w:rPr>
            <w:rFonts w:ascii="Cambria Math" w:hAnsi="Cambria Math" w:cs="TH SarabunPSK"/>
            <w:sz w:val="22"/>
            <w:szCs w:val="22"/>
            <w:lang/>
          </w:rPr>
          <m:t xml:space="preserve"> i </m:t>
        </m:r>
      </m:oMath>
      <w:r w:rsidR="004B1B69" w:rsidRPr="004B1B69">
        <w:rPr>
          <w:rFonts w:ascii="TH SarabunPSK" w:hAnsi="TH SarabunPSK" w:cs="TH SarabunPSK"/>
          <w:sz w:val="32"/>
          <w:szCs w:val="32"/>
          <w:cs/>
          <w:lang/>
        </w:rPr>
        <w:t>ณ เวลา</w:t>
      </w:r>
      <w:r w:rsidR="004B1B69" w:rsidRPr="004B1B69">
        <w:rPr>
          <w:rFonts w:ascii="TH SarabunPSK" w:hAnsi="TH SarabunPSK" w:cs="TH SarabunPSK"/>
          <w:sz w:val="22"/>
          <w:szCs w:val="22"/>
          <w:lang/>
        </w:rPr>
        <w:t xml:space="preserve"> </w:t>
      </w:r>
      <m:oMath>
        <m:r>
          <w:rPr>
            <w:rFonts w:ascii="Cambria Math" w:hAnsi="Cambria Math" w:cs="TH SarabunPSK"/>
            <w:sz w:val="22"/>
            <w:szCs w:val="22"/>
            <w:lang/>
          </w:rPr>
          <m:t>t</m:t>
        </m:r>
      </m:oMath>
    </w:p>
    <w:p w14:paraId="6826FB30" w14:textId="65F9125A" w:rsidR="004B1B69" w:rsidRPr="004B1B69" w:rsidRDefault="00000000" w:rsidP="00A95C26">
      <w:pPr>
        <w:rPr>
          <w:rFonts w:ascii="TH SarabunPSK" w:hAnsi="TH SarabunPSK" w:cs="TH SarabunPSK"/>
          <w:sz w:val="32"/>
          <w:szCs w:val="32"/>
          <w:lang/>
        </w:rPr>
      </w:pPr>
      <m:oMath>
        <m:sSub>
          <m:sSubPr>
            <m:ctrlPr>
              <w:rPr>
                <w:rFonts w:ascii="Cambria Math" w:hAnsi="Cambria Math" w:cs="TH SarabunPSK"/>
                <w:i/>
                <w:sz w:val="22"/>
                <w:szCs w:val="22"/>
                <w:lang/>
              </w:rPr>
            </m:ctrlPr>
          </m:sSubPr>
          <m:e>
            <m:r>
              <w:rPr>
                <w:rFonts w:ascii="Cambria Math" w:hAnsi="Cambria Math" w:cs="TH SarabunPSK"/>
                <w:sz w:val="22"/>
                <w:szCs w:val="22"/>
                <w:lang/>
              </w:rPr>
              <m:t>Q</m:t>
            </m:r>
          </m:e>
          <m:sub>
            <m:r>
              <w:rPr>
                <w:rFonts w:ascii="Cambria Math" w:hAnsi="Cambria Math" w:cs="TH SarabunPSK"/>
                <w:sz w:val="22"/>
                <w:szCs w:val="22"/>
                <w:lang/>
              </w:rPr>
              <m:t>i,t</m:t>
            </m:r>
          </m:sub>
        </m:sSub>
      </m:oMath>
      <w:r w:rsidR="004B1B69" w:rsidRPr="004B1B69">
        <w:rPr>
          <w:rFonts w:ascii="TH SarabunPSK" w:hAnsi="TH SarabunPSK" w:cs="TH SarabunPSK"/>
          <w:sz w:val="22"/>
          <w:szCs w:val="22"/>
          <w:lang/>
        </w:rPr>
        <w:t xml:space="preserve"> </w:t>
      </w:r>
      <w:r w:rsidR="00C216E3">
        <w:rPr>
          <w:rFonts w:ascii="TH SarabunPSK" w:hAnsi="TH SarabunPSK" w:cs="TH SarabunPSK"/>
          <w:sz w:val="22"/>
          <w:szCs w:val="22"/>
          <w:lang/>
        </w:rPr>
        <w:tab/>
      </w:r>
      <w:r w:rsidR="004B1B69" w:rsidRPr="004B1B69">
        <w:rPr>
          <w:rFonts w:ascii="TH SarabunPSK" w:hAnsi="TH SarabunPSK" w:cs="TH SarabunPSK"/>
          <w:sz w:val="32"/>
          <w:szCs w:val="32"/>
          <w:cs/>
          <w:lang/>
        </w:rPr>
        <w:t>หมายถึง จำนวนหุ้นจดทะเบียนของบริษัท</w:t>
      </w:r>
      <w:r w:rsidR="004B1B69" w:rsidRPr="004B1B69">
        <w:rPr>
          <w:rFonts w:ascii="TH SarabunPSK" w:hAnsi="TH SarabunPSK" w:cs="TH SarabunPSK"/>
          <w:sz w:val="32"/>
          <w:szCs w:val="32"/>
          <w:lang/>
        </w:rPr>
        <w:t xml:space="preserve"> </w:t>
      </w:r>
      <m:oMath>
        <m:r>
          <w:rPr>
            <w:rFonts w:ascii="Cambria Math" w:hAnsi="Cambria Math" w:cs="TH SarabunPSK"/>
            <w:sz w:val="22"/>
            <w:szCs w:val="22"/>
            <w:lang/>
          </w:rPr>
          <m:t>i</m:t>
        </m:r>
      </m:oMath>
      <w:r w:rsidR="004B1B69" w:rsidRPr="004B1B69">
        <w:rPr>
          <w:rFonts w:ascii="TH SarabunPSK" w:hAnsi="TH SarabunPSK" w:cs="TH SarabunPSK"/>
          <w:sz w:val="22"/>
          <w:szCs w:val="22"/>
          <w:lang/>
        </w:rPr>
        <w:t xml:space="preserve"> </w:t>
      </w:r>
      <w:r w:rsidR="004B1B69" w:rsidRPr="004B1B69">
        <w:rPr>
          <w:rFonts w:ascii="TH SarabunPSK" w:hAnsi="TH SarabunPSK" w:cs="TH SarabunPSK"/>
          <w:sz w:val="32"/>
          <w:szCs w:val="32"/>
          <w:cs/>
          <w:lang/>
        </w:rPr>
        <w:t>ณ เวลา</w:t>
      </w:r>
      <w:r w:rsidR="004B1B69" w:rsidRPr="004B1B69">
        <w:rPr>
          <w:rFonts w:ascii="TH SarabunPSK" w:hAnsi="TH SarabunPSK" w:cs="TH SarabunPSK"/>
          <w:sz w:val="32"/>
          <w:szCs w:val="32"/>
          <w:lang/>
        </w:rPr>
        <w:t xml:space="preserve"> </w:t>
      </w:r>
      <m:oMath>
        <m:r>
          <w:rPr>
            <w:rFonts w:ascii="Cambria Math" w:hAnsi="Cambria Math" w:cs="TH SarabunPSK"/>
            <w:sz w:val="22"/>
            <w:szCs w:val="22"/>
            <w:lang/>
          </w:rPr>
          <m:t>t</m:t>
        </m:r>
      </m:oMath>
    </w:p>
    <w:p w14:paraId="3A7F442B" w14:textId="1F41ED46" w:rsidR="004B1B69" w:rsidRPr="004B1B69" w:rsidRDefault="004B1B69" w:rsidP="00A95C26">
      <w:pPr>
        <w:rPr>
          <w:rFonts w:ascii="TH SarabunPSK" w:hAnsi="TH SarabunPSK" w:cs="TH SarabunPSK"/>
          <w:sz w:val="32"/>
          <w:szCs w:val="32"/>
          <w:lang/>
        </w:rPr>
      </w:pPr>
      <m:oMath>
        <m:r>
          <w:rPr>
            <w:rFonts w:ascii="Cambria Math" w:hAnsi="Cambria Math" w:cs="TH SarabunPSK"/>
            <w:sz w:val="22"/>
            <w:szCs w:val="22"/>
            <w:lang/>
          </w:rPr>
          <m:t>BMV</m:t>
        </m:r>
      </m:oMath>
      <w:r w:rsidRPr="004B1B69">
        <w:rPr>
          <w:rFonts w:ascii="TH SarabunPSK" w:hAnsi="TH SarabunPSK" w:cs="TH SarabunPSK"/>
          <w:sz w:val="32"/>
          <w:szCs w:val="32"/>
          <w:lang/>
        </w:rPr>
        <w:t xml:space="preserve"> </w:t>
      </w:r>
      <w:r w:rsidR="00C216E3">
        <w:rPr>
          <w:rFonts w:ascii="TH SarabunPSK" w:hAnsi="TH SarabunPSK" w:cs="TH SarabunPSK"/>
          <w:sz w:val="32"/>
          <w:szCs w:val="32"/>
          <w:lang/>
        </w:rPr>
        <w:tab/>
      </w:r>
      <w:r w:rsidRPr="004B1B69">
        <w:rPr>
          <w:rFonts w:ascii="TH SarabunPSK" w:hAnsi="TH SarabunPSK" w:cs="TH SarabunPSK"/>
          <w:sz w:val="32"/>
          <w:szCs w:val="32"/>
          <w:cs/>
          <w:lang/>
        </w:rPr>
        <w:t>หมายถึง มูลค่าตลาดฐาน (</w:t>
      </w:r>
      <w:r w:rsidRPr="004B1B69">
        <w:rPr>
          <w:rFonts w:ascii="TH SarabunPSK" w:hAnsi="TH SarabunPSK" w:cs="TH SarabunPSK"/>
          <w:sz w:val="32"/>
          <w:szCs w:val="32"/>
          <w:lang/>
        </w:rPr>
        <w:t>Base Market Value)</w:t>
      </w:r>
    </w:p>
    <w:p w14:paraId="3EF5E1DC" w14:textId="77777777" w:rsidR="00675863" w:rsidRDefault="00675863" w:rsidP="00231316">
      <w:pPr>
        <w:rPr>
          <w:rFonts w:ascii="TH SarabunPSK" w:hAnsi="TH SarabunPSK" w:cs="TH SarabunPSK"/>
          <w:sz w:val="32"/>
          <w:szCs w:val="32"/>
        </w:rPr>
      </w:pPr>
    </w:p>
    <w:p w14:paraId="64F84BA3" w14:textId="4DCD834C" w:rsidR="009507BF" w:rsidRDefault="009507BF" w:rsidP="009507BF">
      <w:pPr>
        <w:tabs>
          <w:tab w:val="left" w:pos="1276"/>
        </w:tabs>
        <w:spacing w:line="300" w:lineRule="atLeast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/>
        </w:rPr>
      </w:pPr>
      <w:r w:rsidRPr="00854D14">
        <w:rPr>
          <w:rFonts w:ascii="TH SarabunPSK" w:hAnsi="TH SarabunPSK" w:cs="TH SarabunPSK"/>
          <w:color w:val="000000" w:themeColor="text1"/>
          <w:sz w:val="32"/>
          <w:szCs w:val="32"/>
          <w:lang/>
        </w:rPr>
        <w:t>2.</w:t>
      </w:r>
      <w:r>
        <w:rPr>
          <w:rFonts w:ascii="TH SarabunPSK" w:hAnsi="TH SarabunPSK" w:cs="TH SarabunPSK"/>
          <w:color w:val="000000" w:themeColor="text1"/>
          <w:sz w:val="32"/>
          <w:szCs w:val="32"/>
          <w:lang/>
        </w:rPr>
        <w:t>1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lang/>
        </w:rPr>
        <w:t>.</w:t>
      </w:r>
      <w:r>
        <w:rPr>
          <w:rFonts w:ascii="TH SarabunPSK" w:hAnsi="TH SarabunPSK" w:cs="TH SarabunPSK"/>
          <w:color w:val="000000" w:themeColor="text1"/>
          <w:sz w:val="32"/>
          <w:szCs w:val="32"/>
          <w:lang/>
        </w:rPr>
        <w:t>2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lang/>
        </w:rPr>
        <w:t xml:space="preserve"> 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>แบบจำลองประเมินราคาสินทรัพย์ทุน (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lang/>
        </w:rPr>
        <w:t xml:space="preserve">Capital Asset Pricing Model: CAPM) 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ab/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lang/>
        </w:rPr>
        <w:t xml:space="preserve">CAPM 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>คือ แบบจำลองทางเศรษฐศาสตร์และการเงินที่ใช้อธิบายความสัมพันธ์เชิงเส้นระหว่าง "ความเสี่ยงที่เป็นระบบ" (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lang/>
        </w:rPr>
        <w:t xml:space="preserve">Systematic Risk) 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>และ "ผลตอบแทนที่คาดหวัง" (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lang/>
        </w:rPr>
        <w:t xml:space="preserve">Expected Return) 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>ของสินทรัพย์ใดสินทรัพย์หนึ่ง โดยมีแนวคิดหลักว่า นักลงทุนควรได้รับผลตอบแทนชดเชยที่สูงขึ้น หากต้องเผชิญกับความเสี่ยงที่เพิ่มขึ้นจากการลงทุนในสินทรัพย์นั้น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lang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/>
        </w:rPr>
        <w:t>จุดเริ่มต้น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 xml:space="preserve">ทฤษฎีนี้ได้รับการคิดค้นและพัฒนาขึ้นในช่วงทศวรรษ 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lang/>
        </w:rPr>
        <w:t xml:space="preserve">1960 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 xml:space="preserve">โดยนักเศรษฐศาสตร์รางวัลโนเบล 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lang/>
        </w:rPr>
        <w:t xml:space="preserve">William Sharpe (1964) 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 xml:space="preserve">และได้รับการสนับสนุนการวิจัยโดย 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lang/>
        </w:rPr>
        <w:t xml:space="preserve">John Lintner (1965) 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 xml:space="preserve">และ 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lang/>
        </w:rPr>
        <w:t xml:space="preserve">Jan Mossin (1966)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/>
        </w:rPr>
        <w:t>โดย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>ทฤษฎีนี้ตั้งอยู่บนสมมติฐานสำคัญหลายประการ เช่น นักลงทุนทุกคนหลีกเลี่ยงความเสี่ยง (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lang/>
        </w:rPr>
        <w:t xml:space="preserve">Risk-averse) 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>ตลาดทุนมีประสิทธิภาพสมบูรณ์ (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lang/>
        </w:rPr>
        <w:t xml:space="preserve">Efficient Market Hypothesis) 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>ข้อมูลข่าวสารสามารถเข้าถึงได้โดยไม่มีต้นทุน และไม่มีผลกระทบจากภาษีหรือค่าธรรมเนียมในการทำธุรกรรม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lang/>
        </w:rPr>
        <w:t xml:space="preserve"> </w:t>
      </w:r>
    </w:p>
    <w:p w14:paraId="7243AC5A" w14:textId="04226BC5" w:rsidR="00210DB9" w:rsidRDefault="009507BF" w:rsidP="00231316">
      <w:pPr>
        <w:tabs>
          <w:tab w:val="left" w:pos="1276"/>
        </w:tabs>
        <w:spacing w:line="300" w:lineRule="atLeast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ab/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 xml:space="preserve">องค์ประกอบหลักของ 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lang/>
        </w:rPr>
        <w:t xml:space="preserve">CAPM 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 xml:space="preserve">ประกอบด้วย อัตราผลตอบแทนที่ปราศจากความเสี่ยง อัตราผลตอบแทนของตลาด และค่าความผันผวนของสินทรัพย์ ในทางปฏิบัติ 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lang/>
        </w:rPr>
        <w:t xml:space="preserve">CAPM 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>ถูกนำมาใช้อย่างแพร่หลายในการประเมินมูลค่าหุ้น (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lang/>
        </w:rPr>
        <w:t xml:space="preserve">Valuation) 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 xml:space="preserve">และการกำหนด "ผลตอบแทนเป้าหมาย" สำหรับการตัดสินใจลงทุน ในยุคปัจจุบัน งานวิจัยของ 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lang/>
        </w:rPr>
        <w:t xml:space="preserve">Chen et al. (2025) 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 xml:space="preserve">ได้ชี้ให้เห็นว่าการประยุกต์ใช้ 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lang/>
        </w:rPr>
        <w:t xml:space="preserve">CAPM 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>ร่วมกับแบบจำลองภาษาขนาดใหญ่ (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lang/>
        </w:rPr>
        <w:t xml:space="preserve">LLM) 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>ในการวิเคราะห์อารมณ์ตลาด (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lang/>
        </w:rPr>
        <w:t xml:space="preserve">Market Sentiment) 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 xml:space="preserve">ช่วยให้สมมติฐานของ 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lang/>
        </w:rPr>
        <w:t xml:space="preserve">CAPM </w:t>
      </w:r>
      <w:r w:rsidRPr="00854D14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>มีความยืดหยุ่นและสะท้อนความจริงในตลาดที่มีความผันผวนสูงได้อย่างแม่นยำยิ่งขึ้น</w:t>
      </w:r>
      <w:r w:rsidR="002615C0">
        <w:rPr>
          <w:rFonts w:ascii="TH SarabunPSK" w:hAnsi="TH SarabunPSK" w:cs="TH SarabunPSK"/>
          <w:color w:val="000000" w:themeColor="text1"/>
          <w:sz w:val="32"/>
          <w:szCs w:val="32"/>
          <w:lang/>
        </w:rPr>
        <w:t xml:space="preserve"> </w:t>
      </w:r>
      <w:r w:rsidRPr="004B1B69">
        <w:rPr>
          <w:rFonts w:ascii="TH SarabunPSK" w:hAnsi="TH SarabunPSK" w:cs="TH SarabunPSK"/>
          <w:sz w:val="32"/>
          <w:szCs w:val="32"/>
          <w:cs/>
          <w:lang/>
        </w:rPr>
        <w:t xml:space="preserve">สมการมาตรฐานของ </w:t>
      </w:r>
      <w:r w:rsidRPr="004B1B69">
        <w:rPr>
          <w:rFonts w:ascii="TH SarabunPSK" w:hAnsi="TH SarabunPSK" w:cs="TH SarabunPSK"/>
          <w:sz w:val="32"/>
          <w:szCs w:val="32"/>
          <w:lang/>
        </w:rPr>
        <w:t xml:space="preserve">CAPM </w:t>
      </w:r>
      <w:r w:rsidRPr="004B1B69">
        <w:rPr>
          <w:rFonts w:ascii="TH SarabunPSK" w:hAnsi="TH SarabunPSK" w:cs="TH SarabunPSK"/>
          <w:sz w:val="32"/>
          <w:szCs w:val="32"/>
          <w:cs/>
          <w:lang/>
        </w:rPr>
        <w:t>สามารถเขียนได้</w:t>
      </w:r>
      <w:r w:rsidR="006A3C54">
        <w:rPr>
          <w:rFonts w:ascii="TH SarabunPSK" w:hAnsi="TH SarabunPSK" w:cs="TH SarabunPSK"/>
          <w:sz w:val="32"/>
          <w:szCs w:val="32"/>
          <w:cs/>
          <w:lang/>
        </w:rPr>
        <w:t>ดังนี้</w:t>
      </w:r>
    </w:p>
    <w:p w14:paraId="3BC90531" w14:textId="77777777" w:rsidR="00231316" w:rsidRPr="00231316" w:rsidRDefault="00231316" w:rsidP="00231316">
      <w:pPr>
        <w:tabs>
          <w:tab w:val="left" w:pos="1276"/>
        </w:tabs>
        <w:spacing w:line="300" w:lineRule="atLeast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/>
        </w:rPr>
      </w:pPr>
    </w:p>
    <w:p w14:paraId="78080AAE" w14:textId="1D201148" w:rsidR="009507BF" w:rsidRPr="004B1B69" w:rsidRDefault="009507BF" w:rsidP="009507BF">
      <w:pPr>
        <w:rPr>
          <w:rFonts w:ascii="TH SarabunPSK" w:hAnsi="TH SarabunPSK" w:cs="TH SarabunPSK"/>
          <w:sz w:val="32"/>
          <w:szCs w:val="32"/>
          <w:lang/>
        </w:rPr>
      </w:pPr>
      <m:oMathPara>
        <m:oMath>
          <m:r>
            <w:rPr>
              <w:rFonts w:ascii="Cambria Math" w:hAnsi="Cambria Math" w:cs="TH SarabunPSK"/>
              <w:sz w:val="22"/>
              <w:szCs w:val="22"/>
              <w:lang/>
            </w:rPr>
            <m:t>E</m:t>
          </m:r>
          <m:d>
            <m:dPr>
              <m:ctrlPr>
                <w:rPr>
                  <w:rFonts w:ascii="Cambria Math" w:hAnsi="Cambria Math" w:cs="TH SarabunPSK"/>
                  <w:i/>
                  <w:sz w:val="22"/>
                  <w:szCs w:val="22"/>
                  <w:lang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H SarabunPSK"/>
                      <w:i/>
                      <w:sz w:val="22"/>
                      <w:szCs w:val="22"/>
                      <w:lang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2"/>
                      <w:szCs w:val="22"/>
                      <w:lang/>
                    </w:rPr>
                    <m:t>R</m:t>
                  </m:r>
                </m:e>
                <m:sub>
                  <m:r>
                    <w:rPr>
                      <w:rFonts w:ascii="Cambria Math" w:hAnsi="Cambria Math" w:cs="TH SarabunPSK"/>
                      <w:sz w:val="22"/>
                      <w:szCs w:val="22"/>
                      <w:lang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H SarabunPSK"/>
              <w:sz w:val="22"/>
              <w:szCs w:val="22"/>
              <w:lang/>
            </w:rPr>
            <m:t>=</m:t>
          </m:r>
          <m:sSub>
            <m:sSubPr>
              <m:ctrlPr>
                <w:rPr>
                  <w:rFonts w:ascii="Cambria Math" w:hAnsi="Cambria Math" w:cs="TH SarabunPSK"/>
                  <w:i/>
                  <w:sz w:val="22"/>
                  <w:szCs w:val="22"/>
                  <w:lang/>
                </w:rPr>
              </m:ctrlPr>
            </m:sSubPr>
            <m:e>
              <m:r>
                <w:rPr>
                  <w:rFonts w:ascii="Cambria Math" w:hAnsi="Cambria Math" w:cs="TH SarabunPSK"/>
                  <w:sz w:val="22"/>
                  <w:szCs w:val="22"/>
                  <w:lang/>
                </w:rPr>
                <m:t>R</m:t>
              </m:r>
            </m:e>
            <m:sub>
              <m:r>
                <w:rPr>
                  <w:rFonts w:ascii="Cambria Math" w:hAnsi="Cambria Math" w:cs="TH SarabunPSK"/>
                  <w:sz w:val="22"/>
                  <w:szCs w:val="22"/>
                  <w:lang/>
                </w:rPr>
                <m:t>f</m:t>
              </m:r>
            </m:sub>
          </m:sSub>
          <m:r>
            <w:rPr>
              <w:rFonts w:ascii="Cambria Math" w:hAnsi="Cambria Math" w:cs="TH SarabunPSK"/>
              <w:sz w:val="22"/>
              <w:szCs w:val="22"/>
              <w:lang/>
            </w:rPr>
            <m:t>+</m:t>
          </m:r>
          <m:sSub>
            <m:sSubPr>
              <m:ctrlPr>
                <w:rPr>
                  <w:rFonts w:ascii="Cambria Math" w:hAnsi="Cambria Math" w:cs="TH SarabunPSK"/>
                  <w:i/>
                  <w:sz w:val="22"/>
                  <w:szCs w:val="22"/>
                  <w:lang/>
                </w:rPr>
              </m:ctrlPr>
            </m:sSubPr>
            <m:e>
              <m:r>
                <w:rPr>
                  <w:rFonts w:ascii="Cambria Math" w:hAnsi="Cambria Math" w:cs="TH SarabunPSK"/>
                  <w:sz w:val="22"/>
                  <w:szCs w:val="22"/>
                  <w:lang/>
                </w:rPr>
                <m:t>β</m:t>
              </m:r>
            </m:e>
            <m:sub>
              <m:r>
                <w:rPr>
                  <w:rFonts w:ascii="Cambria Math" w:hAnsi="Cambria Math" w:cs="TH SarabunPSK"/>
                  <w:sz w:val="22"/>
                  <w:szCs w:val="22"/>
                  <w:lang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H SarabunPSK"/>
                  <w:i/>
                  <w:sz w:val="22"/>
                  <w:szCs w:val="22"/>
                  <w:lang/>
                </w:rPr>
              </m:ctrlPr>
            </m:dPr>
            <m:e>
              <m:r>
                <w:rPr>
                  <w:rFonts w:ascii="Cambria Math" w:hAnsi="Cambria Math" w:cs="TH SarabunPSK"/>
                  <w:sz w:val="22"/>
                  <w:szCs w:val="22"/>
                  <w:lang/>
                </w:rPr>
                <m:t>E</m:t>
              </m:r>
              <m:d>
                <m:dPr>
                  <m:ctrlPr>
                    <w:rPr>
                      <w:rFonts w:ascii="Cambria Math" w:hAnsi="Cambria Math" w:cs="TH SarabunPSK"/>
                      <w:i/>
                      <w:sz w:val="22"/>
                      <w:szCs w:val="22"/>
                      <w:lang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H SarabunPSK"/>
                          <w:i/>
                          <w:sz w:val="22"/>
                          <w:szCs w:val="22"/>
                          <w:lang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2"/>
                          <w:szCs w:val="22"/>
                          <w:lang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2"/>
                          <w:szCs w:val="22"/>
                          <w:lang/>
                        </w:rPr>
                        <m:t>m</m:t>
                      </m:r>
                    </m:sub>
                  </m:sSub>
                </m:e>
              </m:d>
              <m:r>
                <w:rPr>
                  <w:rFonts w:ascii="Cambria Math" w:hAnsi="Cambria Math" w:cs="TH SarabunPSK"/>
                  <w:sz w:val="22"/>
                  <w:szCs w:val="22"/>
                  <w:lang/>
                </w:rPr>
                <m:t>-</m:t>
              </m:r>
              <m:sSub>
                <m:sSubPr>
                  <m:ctrlPr>
                    <w:rPr>
                      <w:rFonts w:ascii="Cambria Math" w:hAnsi="Cambria Math" w:cs="TH SarabunPSK"/>
                      <w:i/>
                      <w:sz w:val="22"/>
                      <w:szCs w:val="22"/>
                      <w:lang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2"/>
                      <w:szCs w:val="22"/>
                      <w:lang/>
                    </w:rPr>
                    <m:t>R</m:t>
                  </m:r>
                </m:e>
                <m:sub>
                  <m:r>
                    <w:rPr>
                      <w:rFonts w:ascii="Cambria Math" w:hAnsi="Cambria Math" w:cs="TH SarabunPSK"/>
                      <w:sz w:val="22"/>
                      <w:szCs w:val="22"/>
                      <w:lang/>
                    </w:rPr>
                    <m:t>f</m:t>
                  </m:r>
                </m:sub>
              </m:sSub>
            </m:e>
          </m:d>
        </m:oMath>
      </m:oMathPara>
    </w:p>
    <w:p w14:paraId="678EBF9A" w14:textId="4736AFB1" w:rsidR="009507BF" w:rsidRPr="004B1B69" w:rsidRDefault="006A3C54" w:rsidP="009507BF">
      <w:pPr>
        <w:spacing w:after="100" w:afterAutospacing="1"/>
        <w:rPr>
          <w:rFonts w:ascii="TH SarabunPSK" w:hAnsi="TH SarabunPSK" w:cs="TH SarabunPSK"/>
          <w:sz w:val="32"/>
          <w:szCs w:val="32"/>
          <w:lang/>
        </w:rPr>
      </w:pPr>
      <w:r>
        <w:rPr>
          <w:rFonts w:ascii="TH SarabunPSK" w:hAnsi="TH SarabunPSK" w:cs="TH SarabunPSK"/>
          <w:sz w:val="32"/>
          <w:szCs w:val="32"/>
          <w:cs/>
          <w:lang/>
        </w:rPr>
        <w:t>โดยที่</w:t>
      </w:r>
    </w:p>
    <w:p w14:paraId="6A5963AA" w14:textId="0ECA5084" w:rsidR="009507BF" w:rsidRPr="004B1B69" w:rsidRDefault="009507BF" w:rsidP="00A95C26">
      <w:pPr>
        <w:rPr>
          <w:rFonts w:ascii="TH SarabunPSK" w:hAnsi="TH SarabunPSK" w:cs="TH SarabunPSK"/>
          <w:sz w:val="32"/>
          <w:szCs w:val="32"/>
          <w:lang/>
        </w:rPr>
      </w:pPr>
      <m:oMath>
        <m:r>
          <w:rPr>
            <w:rFonts w:ascii="Cambria Math" w:hAnsi="Cambria Math" w:cs="TH SarabunPSK"/>
            <w:sz w:val="22"/>
            <w:szCs w:val="22"/>
            <w:lang/>
          </w:rPr>
          <m:t>E</m:t>
        </m:r>
        <m:d>
          <m:dPr>
            <m:ctrlPr>
              <w:rPr>
                <w:rFonts w:ascii="Cambria Math" w:hAnsi="Cambria Math" w:cs="TH SarabunPSK"/>
                <w:i/>
                <w:sz w:val="22"/>
                <w:szCs w:val="22"/>
                <w:lang/>
              </w:rPr>
            </m:ctrlPr>
          </m:dPr>
          <m:e>
            <m:sSub>
              <m:sSubPr>
                <m:ctrlPr>
                  <w:rPr>
                    <w:rFonts w:ascii="Cambria Math" w:hAnsi="Cambria Math" w:cs="TH SarabunPSK"/>
                    <w:i/>
                    <w:sz w:val="22"/>
                    <w:szCs w:val="22"/>
                    <w:lang/>
                  </w:rPr>
                </m:ctrlPr>
              </m:sSubPr>
              <m:e>
                <m:r>
                  <w:rPr>
                    <w:rFonts w:ascii="Cambria Math" w:hAnsi="Cambria Math" w:cs="TH SarabunPSK"/>
                    <w:sz w:val="22"/>
                    <w:szCs w:val="22"/>
                    <w:lang/>
                  </w:rPr>
                  <m:t>R</m:t>
                </m:r>
              </m:e>
              <m:sub>
                <m:r>
                  <w:rPr>
                    <w:rFonts w:ascii="Cambria Math" w:hAnsi="Cambria Math" w:cs="TH SarabunPSK"/>
                    <w:sz w:val="22"/>
                    <w:szCs w:val="22"/>
                    <w:lang/>
                  </w:rPr>
                  <m:t>i</m:t>
                </m:r>
              </m:sub>
            </m:sSub>
          </m:e>
        </m:d>
      </m:oMath>
      <w:r w:rsidRPr="004B1B69">
        <w:rPr>
          <w:rFonts w:ascii="TH SarabunPSK" w:hAnsi="TH SarabunPSK" w:cs="TH SarabunPSK"/>
          <w:sz w:val="32"/>
          <w:szCs w:val="32"/>
          <w:lang/>
        </w:rPr>
        <w:t xml:space="preserve"> </w:t>
      </w:r>
      <w:r w:rsidR="00C216E3">
        <w:rPr>
          <w:rFonts w:ascii="TH SarabunPSK" w:hAnsi="TH SarabunPSK" w:cs="TH SarabunPSK"/>
          <w:sz w:val="32"/>
          <w:szCs w:val="32"/>
          <w:lang/>
        </w:rPr>
        <w:tab/>
      </w:r>
      <w:r w:rsidRPr="004B1B69">
        <w:rPr>
          <w:rFonts w:ascii="TH SarabunPSK" w:hAnsi="TH SarabunPSK" w:cs="TH SarabunPSK"/>
          <w:sz w:val="32"/>
          <w:szCs w:val="32"/>
          <w:cs/>
          <w:lang/>
        </w:rPr>
        <w:t>หมายถึง อัตราผลตอบแทนที่คาดหวังของสินทรัพย์</w:t>
      </w:r>
      <w:r w:rsidRPr="004B1B69">
        <w:rPr>
          <w:rFonts w:ascii="TH SarabunPSK" w:hAnsi="TH SarabunPSK" w:cs="TH SarabunPSK"/>
          <w:sz w:val="32"/>
          <w:szCs w:val="32"/>
          <w:lang/>
        </w:rPr>
        <w:t xml:space="preserve"> i (Expected Return)</w:t>
      </w:r>
    </w:p>
    <w:p w14:paraId="0251601B" w14:textId="027F843D" w:rsidR="009507BF" w:rsidRPr="004B1B69" w:rsidRDefault="00000000" w:rsidP="00A95C26">
      <w:pPr>
        <w:rPr>
          <w:rFonts w:ascii="TH SarabunPSK" w:hAnsi="TH SarabunPSK" w:cs="TH SarabunPSK"/>
          <w:sz w:val="32"/>
          <w:szCs w:val="32"/>
          <w:lang/>
        </w:rPr>
      </w:pPr>
      <m:oMath>
        <m:sSub>
          <m:sSubPr>
            <m:ctrlPr>
              <w:rPr>
                <w:rFonts w:ascii="Cambria Math" w:hAnsi="Cambria Math" w:cs="TH SarabunPSK"/>
                <w:i/>
                <w:sz w:val="22"/>
                <w:szCs w:val="22"/>
                <w:lang/>
              </w:rPr>
            </m:ctrlPr>
          </m:sSubPr>
          <m:e>
            <m:r>
              <w:rPr>
                <w:rFonts w:ascii="Cambria Math" w:hAnsi="Cambria Math" w:cs="TH SarabunPSK"/>
                <w:sz w:val="22"/>
                <w:szCs w:val="22"/>
                <w:lang/>
              </w:rPr>
              <m:t>R</m:t>
            </m:r>
          </m:e>
          <m:sub>
            <m:r>
              <w:rPr>
                <w:rFonts w:ascii="Cambria Math" w:hAnsi="Cambria Math" w:cs="TH SarabunPSK"/>
                <w:sz w:val="22"/>
                <w:szCs w:val="22"/>
                <w:lang/>
              </w:rPr>
              <m:t>f</m:t>
            </m:r>
          </m:sub>
        </m:sSub>
      </m:oMath>
      <w:r w:rsidR="009507BF" w:rsidRPr="004B1B69">
        <w:rPr>
          <w:rFonts w:ascii="TH SarabunPSK" w:hAnsi="TH SarabunPSK" w:cs="TH SarabunPSK"/>
          <w:sz w:val="32"/>
          <w:szCs w:val="32"/>
          <w:lang/>
        </w:rPr>
        <w:t xml:space="preserve"> </w:t>
      </w:r>
      <w:r w:rsidR="00C216E3">
        <w:rPr>
          <w:rFonts w:ascii="TH SarabunPSK" w:hAnsi="TH SarabunPSK" w:cs="TH SarabunPSK"/>
          <w:sz w:val="32"/>
          <w:szCs w:val="32"/>
          <w:lang/>
        </w:rPr>
        <w:tab/>
      </w:r>
      <w:r w:rsidR="009507BF" w:rsidRPr="004B1B69">
        <w:rPr>
          <w:rFonts w:ascii="TH SarabunPSK" w:hAnsi="TH SarabunPSK" w:cs="TH SarabunPSK"/>
          <w:sz w:val="32"/>
          <w:szCs w:val="32"/>
          <w:cs/>
          <w:lang/>
        </w:rPr>
        <w:t>หมายถึง อัตราผลตอบแทนของสินทรัพย์ที่ปราศจากความเสี่ยง (</w:t>
      </w:r>
      <w:r w:rsidR="009507BF" w:rsidRPr="004B1B69">
        <w:rPr>
          <w:rFonts w:ascii="TH SarabunPSK" w:hAnsi="TH SarabunPSK" w:cs="TH SarabunPSK"/>
          <w:sz w:val="32"/>
          <w:szCs w:val="32"/>
          <w:lang/>
        </w:rPr>
        <w:t>Risk-free Rate)</w:t>
      </w:r>
    </w:p>
    <w:p w14:paraId="06E09C24" w14:textId="7100D90C" w:rsidR="009507BF" w:rsidRPr="004B1B69" w:rsidRDefault="00000000" w:rsidP="00A95C26">
      <w:pPr>
        <w:rPr>
          <w:rFonts w:ascii="TH SarabunPSK" w:hAnsi="TH SarabunPSK" w:cs="TH SarabunPSK"/>
          <w:sz w:val="32"/>
          <w:szCs w:val="32"/>
          <w:lang/>
        </w:rPr>
      </w:pPr>
      <m:oMath>
        <m:sSub>
          <m:sSubPr>
            <m:ctrlPr>
              <w:rPr>
                <w:rFonts w:ascii="Cambria Math" w:hAnsi="Cambria Math" w:cs="TH SarabunPSK"/>
                <w:i/>
                <w:sz w:val="22"/>
                <w:szCs w:val="22"/>
                <w:lang/>
              </w:rPr>
            </m:ctrlPr>
          </m:sSubPr>
          <m:e>
            <m:r>
              <w:rPr>
                <w:rFonts w:ascii="Cambria Math" w:hAnsi="Cambria Math" w:cs="TH SarabunPSK"/>
                <w:sz w:val="22"/>
                <w:szCs w:val="22"/>
                <w:lang/>
              </w:rPr>
              <m:t>β</m:t>
            </m:r>
          </m:e>
          <m:sub>
            <m:r>
              <w:rPr>
                <w:rFonts w:ascii="Cambria Math" w:hAnsi="Cambria Math" w:cs="TH SarabunPSK"/>
                <w:sz w:val="22"/>
                <w:szCs w:val="22"/>
                <w:lang/>
              </w:rPr>
              <m:t>i</m:t>
            </m:r>
          </m:sub>
        </m:sSub>
      </m:oMath>
      <w:r w:rsidR="009507BF" w:rsidRPr="004B1B69">
        <w:rPr>
          <w:rFonts w:ascii="TH SarabunPSK" w:hAnsi="TH SarabunPSK" w:cs="TH SarabunPSK"/>
          <w:sz w:val="32"/>
          <w:szCs w:val="32"/>
          <w:lang/>
        </w:rPr>
        <w:t xml:space="preserve"> </w:t>
      </w:r>
      <w:r w:rsidR="00C216E3">
        <w:rPr>
          <w:rFonts w:ascii="TH SarabunPSK" w:hAnsi="TH SarabunPSK" w:cs="TH SarabunPSK"/>
          <w:sz w:val="32"/>
          <w:szCs w:val="32"/>
          <w:lang/>
        </w:rPr>
        <w:tab/>
      </w:r>
      <w:r w:rsidR="009507BF" w:rsidRPr="004B1B69">
        <w:rPr>
          <w:rFonts w:ascii="TH SarabunPSK" w:hAnsi="TH SarabunPSK" w:cs="TH SarabunPSK"/>
          <w:sz w:val="32"/>
          <w:szCs w:val="32"/>
          <w:cs/>
          <w:lang/>
        </w:rPr>
        <w:t>หมายถึง ค่าสัมประสิทธิ์เบต้า (</w:t>
      </w:r>
      <w:r w:rsidR="009507BF" w:rsidRPr="004B1B69">
        <w:rPr>
          <w:rFonts w:ascii="TH SarabunPSK" w:hAnsi="TH SarabunPSK" w:cs="TH SarabunPSK"/>
          <w:sz w:val="32"/>
          <w:szCs w:val="32"/>
          <w:lang/>
        </w:rPr>
        <w:t xml:space="preserve">Beta Coefficient) </w:t>
      </w:r>
      <w:r w:rsidR="009507BF" w:rsidRPr="004B1B69">
        <w:rPr>
          <w:rFonts w:ascii="TH SarabunPSK" w:hAnsi="TH SarabunPSK" w:cs="TH SarabunPSK"/>
          <w:sz w:val="32"/>
          <w:szCs w:val="32"/>
          <w:cs/>
          <w:lang/>
        </w:rPr>
        <w:t>ตัวแทนของความเสี่ยงที่เป็นระบบ</w:t>
      </w:r>
    </w:p>
    <w:p w14:paraId="71D2CA9F" w14:textId="22B0B742" w:rsidR="009507BF" w:rsidRPr="004B1B69" w:rsidRDefault="009507BF" w:rsidP="00A95C26">
      <w:pPr>
        <w:rPr>
          <w:rFonts w:ascii="TH SarabunPSK" w:hAnsi="TH SarabunPSK" w:cs="TH SarabunPSK"/>
          <w:sz w:val="32"/>
          <w:szCs w:val="32"/>
          <w:lang/>
        </w:rPr>
      </w:pPr>
      <m:oMath>
        <m:r>
          <w:rPr>
            <w:rFonts w:ascii="Cambria Math" w:hAnsi="Cambria Math" w:cs="TH SarabunPSK"/>
            <w:sz w:val="22"/>
            <w:szCs w:val="22"/>
            <w:lang/>
          </w:rPr>
          <m:t>E</m:t>
        </m:r>
        <m:d>
          <m:dPr>
            <m:ctrlPr>
              <w:rPr>
                <w:rFonts w:ascii="Cambria Math" w:hAnsi="Cambria Math" w:cs="TH SarabunPSK"/>
                <w:i/>
                <w:sz w:val="22"/>
                <w:szCs w:val="22"/>
                <w:lang/>
              </w:rPr>
            </m:ctrlPr>
          </m:dPr>
          <m:e>
            <m:sSub>
              <m:sSubPr>
                <m:ctrlPr>
                  <w:rPr>
                    <w:rFonts w:ascii="Cambria Math" w:hAnsi="Cambria Math" w:cs="TH SarabunPSK"/>
                    <w:i/>
                    <w:sz w:val="22"/>
                    <w:szCs w:val="22"/>
                    <w:lang/>
                  </w:rPr>
                </m:ctrlPr>
              </m:sSubPr>
              <m:e>
                <m:r>
                  <w:rPr>
                    <w:rFonts w:ascii="Cambria Math" w:hAnsi="Cambria Math" w:cs="TH SarabunPSK"/>
                    <w:sz w:val="22"/>
                    <w:szCs w:val="22"/>
                    <w:lang/>
                  </w:rPr>
                  <m:t>R</m:t>
                </m:r>
              </m:e>
              <m:sub>
                <m:r>
                  <w:rPr>
                    <w:rFonts w:ascii="Cambria Math" w:hAnsi="Cambria Math" w:cs="TH SarabunPSK"/>
                    <w:sz w:val="22"/>
                    <w:szCs w:val="22"/>
                    <w:lang/>
                  </w:rPr>
                  <m:t>m</m:t>
                </m:r>
              </m:sub>
            </m:sSub>
          </m:e>
        </m:d>
        <m:r>
          <w:rPr>
            <w:rFonts w:ascii="Cambria Math" w:hAnsi="Cambria Math" w:cs="TH SarabunPSK"/>
            <w:sz w:val="22"/>
            <w:szCs w:val="22"/>
            <w:lang/>
          </w:rPr>
          <m:t xml:space="preserve"> </m:t>
        </m:r>
      </m:oMath>
      <w:r w:rsidR="00C216E3">
        <w:rPr>
          <w:rFonts w:ascii="TH SarabunPSK" w:hAnsi="TH SarabunPSK" w:cs="TH SarabunPSK"/>
          <w:sz w:val="22"/>
          <w:szCs w:val="22"/>
          <w:lang/>
        </w:rPr>
        <w:tab/>
      </w:r>
      <w:r w:rsidRPr="004B1B69">
        <w:rPr>
          <w:rFonts w:ascii="TH SarabunPSK" w:hAnsi="TH SarabunPSK" w:cs="TH SarabunPSK"/>
          <w:sz w:val="32"/>
          <w:szCs w:val="32"/>
          <w:cs/>
          <w:lang/>
        </w:rPr>
        <w:t>หมายถึง อัตราผลตอบแทนที่คาดหวังของตลาด (</w:t>
      </w:r>
      <w:r w:rsidRPr="004B1B69">
        <w:rPr>
          <w:rFonts w:ascii="TH SarabunPSK" w:hAnsi="TH SarabunPSK" w:cs="TH SarabunPSK"/>
          <w:sz w:val="32"/>
          <w:szCs w:val="32"/>
          <w:lang/>
        </w:rPr>
        <w:t>Expected Market Return)</w:t>
      </w:r>
    </w:p>
    <w:p w14:paraId="3EB439C7" w14:textId="77777777" w:rsidR="009507BF" w:rsidRPr="004B1B69" w:rsidRDefault="00000000" w:rsidP="00A95C26">
      <w:pPr>
        <w:rPr>
          <w:rFonts w:ascii="TH SarabunPSK" w:hAnsi="TH SarabunPSK" w:cs="TH SarabunPSK"/>
          <w:sz w:val="32"/>
          <w:szCs w:val="32"/>
          <w:lang/>
        </w:rPr>
      </w:pPr>
      <m:oMath>
        <m:d>
          <m:dPr>
            <m:ctrlPr>
              <w:rPr>
                <w:rFonts w:ascii="Cambria Math" w:hAnsi="Cambria Math" w:cs="TH SarabunPSK"/>
                <w:i/>
                <w:sz w:val="22"/>
                <w:szCs w:val="22"/>
                <w:lang/>
              </w:rPr>
            </m:ctrlPr>
          </m:dPr>
          <m:e>
            <m:r>
              <w:rPr>
                <w:rFonts w:ascii="Cambria Math" w:hAnsi="Cambria Math" w:cs="TH SarabunPSK"/>
                <w:sz w:val="22"/>
                <w:szCs w:val="22"/>
                <w:lang/>
              </w:rPr>
              <m:t>E</m:t>
            </m:r>
            <m:d>
              <m:dPr>
                <m:ctrlPr>
                  <w:rPr>
                    <w:rFonts w:ascii="Cambria Math" w:hAnsi="Cambria Math" w:cs="TH SarabunPSK"/>
                    <w:i/>
                    <w:sz w:val="22"/>
                    <w:szCs w:val="22"/>
                    <w:lang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H SarabunPSK"/>
                        <w:i/>
                        <w:sz w:val="22"/>
                        <w:szCs w:val="22"/>
                        <w:lang/>
                      </w:rPr>
                    </m:ctrlPr>
                  </m:sSubPr>
                  <m:e>
                    <m:r>
                      <w:rPr>
                        <w:rFonts w:ascii="Cambria Math" w:hAnsi="Cambria Math" w:cs="TH SarabunPSK"/>
                        <w:sz w:val="22"/>
                        <w:szCs w:val="22"/>
                        <w:lang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22"/>
                        <w:szCs w:val="22"/>
                        <w:lang/>
                      </w:rPr>
                      <m:t>m</m:t>
                    </m:r>
                  </m:sub>
                </m:sSub>
              </m:e>
            </m:d>
            <m:r>
              <w:rPr>
                <w:rFonts w:ascii="Cambria Math" w:hAnsi="Cambria Math" w:cs="TH SarabunPSK"/>
                <w:sz w:val="22"/>
                <w:szCs w:val="22"/>
                <w:lang/>
              </w:rPr>
              <m:t>-</m:t>
            </m:r>
            <m:sSub>
              <m:sSubPr>
                <m:ctrlPr>
                  <w:rPr>
                    <w:rFonts w:ascii="Cambria Math" w:hAnsi="Cambria Math" w:cs="TH SarabunPSK"/>
                    <w:i/>
                    <w:sz w:val="22"/>
                    <w:szCs w:val="22"/>
                    <w:lang/>
                  </w:rPr>
                </m:ctrlPr>
              </m:sSubPr>
              <m:e>
                <m:r>
                  <w:rPr>
                    <w:rFonts w:ascii="Cambria Math" w:hAnsi="Cambria Math" w:cs="TH SarabunPSK"/>
                    <w:sz w:val="22"/>
                    <w:szCs w:val="22"/>
                    <w:lang/>
                  </w:rPr>
                  <m:t>R</m:t>
                </m:r>
              </m:e>
              <m:sub>
                <m:r>
                  <w:rPr>
                    <w:rFonts w:ascii="Cambria Math" w:hAnsi="Cambria Math" w:cs="TH SarabunPSK"/>
                    <w:sz w:val="22"/>
                    <w:szCs w:val="22"/>
                    <w:lang/>
                  </w:rPr>
                  <m:t>f</m:t>
                </m:r>
              </m:sub>
            </m:sSub>
          </m:e>
        </m:d>
      </m:oMath>
      <w:r w:rsidR="009507BF" w:rsidRPr="004B1B69">
        <w:rPr>
          <w:rFonts w:ascii="TH SarabunPSK" w:hAnsi="TH SarabunPSK" w:cs="TH SarabunPSK"/>
          <w:sz w:val="32"/>
          <w:szCs w:val="32"/>
          <w:lang/>
        </w:rPr>
        <w:t xml:space="preserve"> </w:t>
      </w:r>
      <w:r w:rsidR="009507BF" w:rsidRPr="004B1B69">
        <w:rPr>
          <w:rFonts w:ascii="TH SarabunPSK" w:hAnsi="TH SarabunPSK" w:cs="TH SarabunPSK"/>
          <w:sz w:val="32"/>
          <w:szCs w:val="32"/>
          <w:cs/>
          <w:lang/>
        </w:rPr>
        <w:t>หมายถึง ส่วนชดเชยความเสี่ยงของตลาด (</w:t>
      </w:r>
      <w:r w:rsidR="009507BF" w:rsidRPr="004B1B69">
        <w:rPr>
          <w:rFonts w:ascii="TH SarabunPSK" w:hAnsi="TH SarabunPSK" w:cs="TH SarabunPSK"/>
          <w:sz w:val="32"/>
          <w:szCs w:val="32"/>
          <w:lang/>
        </w:rPr>
        <w:t>Market Risk Premium)</w:t>
      </w:r>
    </w:p>
    <w:p w14:paraId="231953CC" w14:textId="77777777" w:rsidR="009507BF" w:rsidRDefault="009507BF" w:rsidP="00210DB9">
      <w:pPr>
        <w:spacing w:line="300" w:lineRule="atLeast"/>
        <w:ind w:left="709"/>
        <w:rPr>
          <w:rFonts w:ascii="TH SarabunPSK" w:hAnsi="TH SarabunPSK" w:cs="TH SarabunPSK"/>
          <w:color w:val="000000" w:themeColor="text1"/>
          <w:sz w:val="32"/>
          <w:szCs w:val="32"/>
          <w:lang/>
        </w:rPr>
      </w:pPr>
    </w:p>
    <w:p w14:paraId="1DB07E0C" w14:textId="191890EF" w:rsidR="009507BF" w:rsidRPr="009B6DEC" w:rsidRDefault="009507BF" w:rsidP="009507BF">
      <w:pPr>
        <w:spacing w:line="300" w:lineRule="atLeast"/>
        <w:ind w:firstLine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B6DEC">
        <w:rPr>
          <w:rFonts w:ascii="TH SarabunPSK" w:hAnsi="TH SarabunPSK" w:cs="TH SarabunPSK"/>
          <w:color w:val="000000" w:themeColor="text1"/>
          <w:sz w:val="32"/>
          <w:szCs w:val="32"/>
        </w:rPr>
        <w:t>2.1.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3</w:t>
      </w:r>
      <w:r w:rsidRPr="009B6DEC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9B6DEC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>ค่าสัมประสิทธิ์เบต้า (</w:t>
      </w:r>
      <w:r w:rsidRPr="009B6DEC">
        <w:rPr>
          <w:rFonts w:ascii="TH SarabunPSK" w:hAnsi="TH SarabunPSK" w:cs="TH SarabunPSK"/>
          <w:color w:val="000000" w:themeColor="text1"/>
          <w:sz w:val="32"/>
          <w:szCs w:val="32"/>
        </w:rPr>
        <w:t xml:space="preserve">Beta Coefficient: beta) </w:t>
      </w:r>
    </w:p>
    <w:p w14:paraId="16E04A09" w14:textId="77777777" w:rsidR="009507BF" w:rsidRPr="00634483" w:rsidRDefault="009507BF" w:rsidP="009507BF">
      <w:pPr>
        <w:spacing w:line="300" w:lineRule="atLeast"/>
        <w:ind w:firstLine="1276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/>
        </w:rPr>
        <w:t xml:space="preserve">ค่า </w:t>
      </w:r>
      <w:r w:rsidRPr="004B1B69">
        <w:rPr>
          <w:rFonts w:ascii="TH SarabunPSK" w:hAnsi="TH SarabunPSK" w:cs="TH SarabunPSK"/>
          <w:color w:val="000000" w:themeColor="text1"/>
          <w:sz w:val="32"/>
          <w:szCs w:val="32"/>
        </w:rPr>
        <w:t xml:space="preserve">beta </w:t>
      </w:r>
      <w:r w:rsidRPr="004B1B69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>คือ มาตรวัดทางสถิติที่ใช้ประเมิน "ความอ่อนไหว" (</w:t>
      </w:r>
      <w:r w:rsidRPr="004B1B69">
        <w:rPr>
          <w:rFonts w:ascii="TH SarabunPSK" w:hAnsi="TH SarabunPSK" w:cs="TH SarabunPSK"/>
          <w:color w:val="000000" w:themeColor="text1"/>
          <w:sz w:val="32"/>
          <w:szCs w:val="32"/>
        </w:rPr>
        <w:t xml:space="preserve">Sensitivity) </w:t>
      </w:r>
      <w:r w:rsidRPr="004B1B69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>หรือความผันผวนของผลตอบแทนหลักทรัพย์ใดๆ เมื่อเปรียบเทียบกับการเปลี่ยนแปลงของผลตอบแทนตลาดโดยรวม เป็นตัวแปรที่สะท้อนถึงระดับความเสี่ยงที่เป็นระบบ (</w:t>
      </w:r>
      <w:r w:rsidRPr="004B1B69">
        <w:rPr>
          <w:rFonts w:ascii="TH SarabunPSK" w:hAnsi="TH SarabunPSK" w:cs="TH SarabunPSK"/>
          <w:color w:val="000000" w:themeColor="text1"/>
          <w:sz w:val="32"/>
          <w:szCs w:val="32"/>
        </w:rPr>
        <w:t xml:space="preserve">Systematic Risk) </w:t>
      </w:r>
      <w:r w:rsidRPr="004B1B69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>ซึ่งเป็นความเสี่ยงที่ไม่สามารถกำจัดได้ด้วยการกระจายพอร์ตการลงทุน</w:t>
      </w:r>
      <w:r w:rsidRPr="004B1B6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/>
        </w:rPr>
        <w:t xml:space="preserve"> </w:t>
      </w:r>
      <w:r w:rsidRPr="004B1B69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 xml:space="preserve">ค่าเบต้าถือกำเนิดขึ้นพร้อมกับทฤษฎี </w:t>
      </w:r>
      <w:r w:rsidRPr="004B1B69">
        <w:rPr>
          <w:rFonts w:ascii="TH SarabunPSK" w:hAnsi="TH SarabunPSK" w:cs="TH SarabunPSK"/>
          <w:color w:val="000000" w:themeColor="text1"/>
          <w:sz w:val="32"/>
          <w:szCs w:val="32"/>
        </w:rPr>
        <w:t xml:space="preserve">CAPM </w:t>
      </w:r>
      <w:r w:rsidRPr="004B1B69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>เพื่อเป็นตัวแปรสำคัญในการแบ่งแยกความเสี่ยงรวม (</w:t>
      </w:r>
      <w:r w:rsidRPr="004B1B69">
        <w:rPr>
          <w:rFonts w:ascii="TH SarabunPSK" w:hAnsi="TH SarabunPSK" w:cs="TH SarabunPSK"/>
          <w:color w:val="000000" w:themeColor="text1"/>
          <w:sz w:val="32"/>
          <w:szCs w:val="32"/>
        </w:rPr>
        <w:t xml:space="preserve">Total Risk) </w:t>
      </w:r>
      <w:r w:rsidRPr="004B1B69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>ออกเป็นสองส่วน คือ ความเสี่ยงที่ขจัดได้ (</w:t>
      </w:r>
      <w:r w:rsidRPr="004B1B69">
        <w:rPr>
          <w:rFonts w:ascii="TH SarabunPSK" w:hAnsi="TH SarabunPSK" w:cs="TH SarabunPSK"/>
          <w:color w:val="000000" w:themeColor="text1"/>
          <w:sz w:val="32"/>
          <w:szCs w:val="32"/>
        </w:rPr>
        <w:t xml:space="preserve">Unsystematic Risk) </w:t>
      </w:r>
      <w:r w:rsidRPr="004B1B69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>และความเสี่ยงที่ขจัดไม่ได้ (</w:t>
      </w:r>
      <w:r w:rsidRPr="004B1B69">
        <w:rPr>
          <w:rFonts w:ascii="TH SarabunPSK" w:hAnsi="TH SarabunPSK" w:cs="TH SarabunPSK"/>
          <w:color w:val="000000" w:themeColor="text1"/>
          <w:sz w:val="32"/>
          <w:szCs w:val="32"/>
        </w:rPr>
        <w:t xml:space="preserve">Systematic Risk) </w:t>
      </w:r>
      <w:r w:rsidRPr="004B1B69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>ค่านี้คำนวณมาจากการวิเคราะห์ความถดถอยเชิงเส้น (</w:t>
      </w:r>
      <w:r w:rsidRPr="004B1B69">
        <w:rPr>
          <w:rFonts w:ascii="TH SarabunPSK" w:hAnsi="TH SarabunPSK" w:cs="TH SarabunPSK"/>
          <w:color w:val="000000" w:themeColor="text1"/>
          <w:sz w:val="32"/>
          <w:szCs w:val="32"/>
        </w:rPr>
        <w:t xml:space="preserve">Linear Regression) </w:t>
      </w:r>
      <w:r w:rsidRPr="004B1B69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>ระหว่างผลตอบแทนตลาดและผลตอบแทนหลักทรัพย์</w:t>
      </w:r>
      <w:r w:rsidRPr="004B1B6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4F315422" w14:textId="4E66AB14" w:rsidR="009507BF" w:rsidRDefault="009507BF" w:rsidP="00AD3D03">
      <w:pPr>
        <w:spacing w:line="300" w:lineRule="atLeast"/>
        <w:ind w:firstLine="1276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/>
        </w:rPr>
      </w:pPr>
      <w:r w:rsidRPr="004B1B69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>ในการนำไปใช้งาน ค่าเบต้าทำหน้าที่เป็นเกณฑ์ในการจำแนกประเภทสินทรัพย์ กล่าวคือ หาก</w:t>
      </w:r>
      <w:r w:rsidRPr="004B1B6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beta &gt; 1 </w:t>
      </w:r>
      <w:r w:rsidRPr="004B1B69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>หมายถึงสินทรัพย์มีความผันผวนสูงกว่าตลาด หาก</w:t>
      </w:r>
      <w:r w:rsidRPr="004B1B6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beta = 1 </w:t>
      </w:r>
      <w:r w:rsidRPr="004B1B69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>หมายถึงเคลื่อนไหวสอดคล้องกับตลาด และหาก</w:t>
      </w:r>
      <w:r w:rsidRPr="004B1B6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beta &lt; 1 </w:t>
      </w:r>
      <w:r w:rsidRPr="004B1B69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>หมายถึงมีความผันผวนน้อยกว่าตลาด ในระบบการจัดการพอร์ตอัจฉริยะ ค่าเบต้าถูกใช้เป็นเงื่อนไขเพื่อควบคุมความเสี่ยงรวมของพอร์ต</w:t>
      </w:r>
      <w:proofErr w:type="spellStart"/>
      <w:r w:rsidRPr="004B1B69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>โฟ</w:t>
      </w:r>
      <w:proofErr w:type="spellEnd"/>
      <w:r w:rsidRPr="004B1B69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 xml:space="preserve">ลิโอ งานวิจัยของ </w:t>
      </w:r>
      <w:r w:rsidRPr="004B1B69">
        <w:rPr>
          <w:rFonts w:ascii="TH SarabunPSK" w:hAnsi="TH SarabunPSK" w:cs="TH SarabunPSK"/>
          <w:color w:val="000000" w:themeColor="text1"/>
          <w:sz w:val="32"/>
          <w:szCs w:val="32"/>
        </w:rPr>
        <w:t xml:space="preserve">Wang et al. (2024) </w:t>
      </w:r>
      <w:r w:rsidRPr="004B1B69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 xml:space="preserve">ระบุว่าในสภาวะตลาดที่มีความผันผวนสูง การใช้ </w:t>
      </w:r>
      <w:r w:rsidRPr="004B1B69">
        <w:rPr>
          <w:rFonts w:ascii="TH SarabunPSK" w:hAnsi="TH SarabunPSK" w:cs="TH SarabunPSK"/>
          <w:color w:val="000000" w:themeColor="text1"/>
          <w:sz w:val="32"/>
          <w:szCs w:val="32"/>
        </w:rPr>
        <w:t xml:space="preserve">Genetic Algorithm </w:t>
      </w:r>
      <w:r w:rsidRPr="004B1B69">
        <w:rPr>
          <w:rFonts w:ascii="TH SarabunPSK" w:hAnsi="TH SarabunPSK" w:cs="TH SarabunPSK"/>
          <w:color w:val="000000" w:themeColor="text1"/>
          <w:sz w:val="32"/>
          <w:szCs w:val="32"/>
          <w:cs/>
          <w:lang/>
        </w:rPr>
        <w:t>ช่วยในการประมาณค่าเบต้าแบบพลวัต สามารถลดอัตราความผิดพลาดในการจัดกลุ่มความเสี่ยงได้อย่างมีนัยสำคัญ</w:t>
      </w:r>
      <w:r w:rsidR="00210DB9">
        <w:rPr>
          <w:rFonts w:ascii="TH SarabunPSK" w:hAnsi="TH SarabunPSK" w:cs="TH SarabunPSK"/>
          <w:color w:val="000000" w:themeColor="text1"/>
          <w:sz w:val="32"/>
          <w:szCs w:val="32"/>
          <w:lang/>
        </w:rPr>
        <w:t xml:space="preserve"> </w:t>
      </w:r>
      <w:r w:rsidRPr="00854D14">
        <w:rPr>
          <w:rFonts w:ascii="TH SarabunPSK" w:hAnsi="TH SarabunPSK" w:cs="TH SarabunPSK"/>
          <w:sz w:val="32"/>
          <w:szCs w:val="32"/>
          <w:cs/>
        </w:rPr>
        <w:t>ค่าสัมประสิทธิ์เบต้าคำนวณได้จากสูตรทางสถิติ</w:t>
      </w:r>
      <w:r w:rsidR="006A3C54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3A28F261" w14:textId="77777777" w:rsidR="00AD3D03" w:rsidRPr="00AD3D03" w:rsidRDefault="00AD3D03" w:rsidP="00AD3D03">
      <w:pPr>
        <w:spacing w:line="300" w:lineRule="atLeast"/>
        <w:ind w:firstLine="1276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  <w:lang/>
        </w:rPr>
      </w:pPr>
    </w:p>
    <w:p w14:paraId="0046FF15" w14:textId="06EDAC3E" w:rsidR="006A3C54" w:rsidRPr="00231316" w:rsidRDefault="00000000" w:rsidP="009507BF">
      <w:pPr>
        <w:rPr>
          <w:rFonts w:ascii="TH SarabunPSK" w:hAnsi="TH SarabunPSK" w:cs="TH SarabunPSK"/>
          <w:sz w:val="32"/>
          <w:szCs w:val="32"/>
          <w:lang/>
        </w:rPr>
      </w:pPr>
      <m:oMathPara>
        <m:oMath>
          <m:sSub>
            <m:sSubPr>
              <m:ctrlPr>
                <w:rPr>
                  <w:rFonts w:ascii="Cambria Math" w:hAnsi="Cambria Math" w:cs="TH SarabunPSK"/>
                  <w:i/>
                  <w:sz w:val="22"/>
                  <w:szCs w:val="22"/>
                  <w:lang/>
                </w:rPr>
              </m:ctrlPr>
            </m:sSubPr>
            <m:e>
              <m:r>
                <w:rPr>
                  <w:rFonts w:ascii="Cambria Math" w:hAnsi="Cambria Math" w:cs="TH SarabunPSK"/>
                  <w:sz w:val="22"/>
                  <w:szCs w:val="22"/>
                  <w:lang/>
                </w:rPr>
                <m:t>β</m:t>
              </m:r>
            </m:e>
            <m:sub>
              <m:r>
                <w:rPr>
                  <w:rFonts w:ascii="Cambria Math" w:hAnsi="Cambria Math" w:cs="TH SarabunPSK"/>
                  <w:sz w:val="22"/>
                  <w:szCs w:val="22"/>
                  <w:lang/>
                </w:rPr>
                <m:t>i</m:t>
              </m:r>
            </m:sub>
          </m:sSub>
          <m:r>
            <w:rPr>
              <w:rFonts w:ascii="Cambria Math" w:hAnsi="Cambria Math" w:cs="TH SarabunPSK"/>
              <w:sz w:val="22"/>
              <w:szCs w:val="22"/>
              <w:lang/>
            </w:rPr>
            <m:t>=</m:t>
          </m:r>
          <m:f>
            <m:fPr>
              <m:ctrlPr>
                <w:rPr>
                  <w:rFonts w:ascii="Cambria Math" w:hAnsi="Cambria Math" w:cs="TH SarabunPSK"/>
                  <w:i/>
                  <w:sz w:val="22"/>
                  <w:szCs w:val="22"/>
                  <w:lang/>
                </w:rPr>
              </m:ctrlPr>
            </m:fPr>
            <m:num>
              <m:r>
                <w:rPr>
                  <w:rFonts w:ascii="Cambria Math" w:hAnsi="Cambria Math" w:cs="TH SarabunPSK"/>
                  <w:sz w:val="22"/>
                  <w:szCs w:val="22"/>
                  <w:lang/>
                </w:rPr>
                <m:t>Cov</m:t>
              </m:r>
              <m:d>
                <m:dPr>
                  <m:ctrlPr>
                    <w:rPr>
                      <w:rFonts w:ascii="Cambria Math" w:hAnsi="Cambria Math" w:cs="TH SarabunPSK"/>
                      <w:i/>
                      <w:sz w:val="22"/>
                      <w:szCs w:val="22"/>
                      <w:lang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H SarabunPSK"/>
                          <w:i/>
                          <w:sz w:val="22"/>
                          <w:szCs w:val="22"/>
                          <w:lang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2"/>
                          <w:szCs w:val="22"/>
                          <w:lang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2"/>
                          <w:szCs w:val="22"/>
                          <w:lang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2"/>
                      <w:szCs w:val="22"/>
                      <w:lang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i/>
                          <w:sz w:val="22"/>
                          <w:szCs w:val="22"/>
                          <w:lang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2"/>
                          <w:szCs w:val="22"/>
                          <w:lang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2"/>
                          <w:szCs w:val="22"/>
                          <w:lang/>
                        </w:rPr>
                        <m:t>m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 w:cs="TH SarabunPSK"/>
                  <w:sz w:val="22"/>
                  <w:szCs w:val="22"/>
                  <w:lang/>
                </w:rPr>
                <m:t>Var</m:t>
              </m:r>
              <m:d>
                <m:dPr>
                  <m:ctrlPr>
                    <w:rPr>
                      <w:rFonts w:ascii="Cambria Math" w:hAnsi="Cambria Math" w:cs="TH SarabunPSK"/>
                      <w:i/>
                      <w:sz w:val="22"/>
                      <w:szCs w:val="22"/>
                      <w:lang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H SarabunPSK"/>
                          <w:i/>
                          <w:sz w:val="22"/>
                          <w:szCs w:val="22"/>
                          <w:lang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2"/>
                          <w:szCs w:val="22"/>
                          <w:lang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2"/>
                          <w:szCs w:val="22"/>
                          <w:lang/>
                        </w:rPr>
                        <m:t>m</m:t>
                      </m:r>
                    </m:sub>
                  </m:sSub>
                </m:e>
              </m:d>
            </m:den>
          </m:f>
        </m:oMath>
      </m:oMathPara>
    </w:p>
    <w:p w14:paraId="7378769B" w14:textId="77777777" w:rsidR="00231316" w:rsidRDefault="00231316" w:rsidP="009507BF">
      <w:pPr>
        <w:rPr>
          <w:rFonts w:ascii="TH SarabunPSK" w:hAnsi="TH SarabunPSK" w:cs="TH SarabunPSK"/>
          <w:sz w:val="32"/>
          <w:szCs w:val="32"/>
          <w:lang/>
        </w:rPr>
      </w:pPr>
    </w:p>
    <w:p w14:paraId="5D2FC2CB" w14:textId="4011A72B" w:rsidR="009507BF" w:rsidRPr="00675863" w:rsidRDefault="006A3C54" w:rsidP="009507B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  <w:lang/>
        </w:rPr>
        <w:t>โดยที่</w:t>
      </w:r>
    </w:p>
    <w:p w14:paraId="0C50C5A8" w14:textId="5674BA90" w:rsidR="009507BF" w:rsidRPr="004B1B69" w:rsidRDefault="009507BF" w:rsidP="00A95C26">
      <w:pPr>
        <w:pStyle w:val="af2"/>
        <w:spacing w:after="100" w:afterAutospacing="1"/>
        <w:ind w:left="0"/>
        <w:rPr>
          <w:rFonts w:ascii="TH SarabunPSK" w:hAnsi="TH SarabunPSK" w:cs="TH SarabunPSK"/>
          <w:sz w:val="32"/>
          <w:szCs w:val="32"/>
          <w:lang/>
        </w:rPr>
      </w:pPr>
      <m:oMath>
        <m:r>
          <w:rPr>
            <w:rFonts w:ascii="Cambria Math" w:hAnsi="Cambria Math" w:cs="TH SarabunPSK"/>
            <w:sz w:val="22"/>
            <w:szCs w:val="22"/>
            <w:lang/>
          </w:rPr>
          <m:t>Cov</m:t>
        </m:r>
        <m:d>
          <m:dPr>
            <m:ctrlPr>
              <w:rPr>
                <w:rFonts w:ascii="Cambria Math" w:hAnsi="Cambria Math" w:cs="TH SarabunPSK"/>
                <w:i/>
                <w:sz w:val="22"/>
                <w:szCs w:val="22"/>
                <w:lang/>
              </w:rPr>
            </m:ctrlPr>
          </m:dPr>
          <m:e>
            <m:sSub>
              <m:sSubPr>
                <m:ctrlPr>
                  <w:rPr>
                    <w:rFonts w:ascii="Cambria Math" w:hAnsi="Cambria Math" w:cs="TH SarabunPSK"/>
                    <w:i/>
                    <w:sz w:val="22"/>
                    <w:szCs w:val="22"/>
                    <w:lang/>
                  </w:rPr>
                </m:ctrlPr>
              </m:sSubPr>
              <m:e>
                <m:r>
                  <w:rPr>
                    <w:rFonts w:ascii="Cambria Math" w:hAnsi="Cambria Math" w:cs="TH SarabunPSK"/>
                    <w:sz w:val="22"/>
                    <w:szCs w:val="22"/>
                    <w:lang/>
                  </w:rPr>
                  <m:t>R</m:t>
                </m:r>
              </m:e>
              <m:sub>
                <m:r>
                  <w:rPr>
                    <w:rFonts w:ascii="Cambria Math" w:hAnsi="Cambria Math" w:cs="TH SarabunPSK"/>
                    <w:sz w:val="22"/>
                    <w:szCs w:val="22"/>
                    <w:lang/>
                  </w:rPr>
                  <m:t>i</m:t>
                </m:r>
              </m:sub>
            </m:sSub>
            <m:r>
              <w:rPr>
                <w:rFonts w:ascii="Cambria Math" w:hAnsi="Cambria Math" w:cs="TH SarabunPSK"/>
                <w:sz w:val="22"/>
                <w:szCs w:val="22"/>
                <w:lang/>
              </w:rPr>
              <m:t>,</m:t>
            </m:r>
            <m:sSub>
              <m:sSubPr>
                <m:ctrlPr>
                  <w:rPr>
                    <w:rFonts w:ascii="Cambria Math" w:hAnsi="Cambria Math" w:cs="TH SarabunPSK"/>
                    <w:i/>
                    <w:sz w:val="22"/>
                    <w:szCs w:val="22"/>
                    <w:lang/>
                  </w:rPr>
                </m:ctrlPr>
              </m:sSubPr>
              <m:e>
                <m:r>
                  <w:rPr>
                    <w:rFonts w:ascii="Cambria Math" w:hAnsi="Cambria Math" w:cs="TH SarabunPSK"/>
                    <w:sz w:val="22"/>
                    <w:szCs w:val="22"/>
                    <w:lang/>
                  </w:rPr>
                  <m:t>R</m:t>
                </m:r>
              </m:e>
              <m:sub>
                <m:r>
                  <w:rPr>
                    <w:rFonts w:ascii="Cambria Math" w:hAnsi="Cambria Math" w:cs="TH SarabunPSK"/>
                    <w:sz w:val="22"/>
                    <w:szCs w:val="22"/>
                    <w:lang/>
                  </w:rPr>
                  <m:t>m</m:t>
                </m:r>
              </m:sub>
            </m:sSub>
          </m:e>
        </m:d>
      </m:oMath>
      <w:r w:rsidRPr="004B1B69">
        <w:rPr>
          <w:rFonts w:ascii="TH SarabunPSK" w:hAnsi="TH SarabunPSK" w:cs="TH SarabunPSK"/>
          <w:sz w:val="32"/>
          <w:szCs w:val="32"/>
          <w:lang/>
        </w:rPr>
        <w:t xml:space="preserve"> </w:t>
      </w:r>
      <w:r w:rsidR="00210DB9">
        <w:rPr>
          <w:rFonts w:ascii="TH SarabunPSK" w:hAnsi="TH SarabunPSK" w:cs="TH SarabunPSK"/>
          <w:sz w:val="32"/>
          <w:szCs w:val="32"/>
          <w:lang/>
        </w:rPr>
        <w:tab/>
      </w:r>
      <w:r w:rsidRPr="004B1B69">
        <w:rPr>
          <w:rFonts w:ascii="TH SarabunPSK" w:hAnsi="TH SarabunPSK" w:cs="TH SarabunPSK"/>
          <w:sz w:val="32"/>
          <w:szCs w:val="32"/>
          <w:cs/>
          <w:lang/>
        </w:rPr>
        <w:t>หมายถึง ค่าความแปรปรวนร่วม (</w:t>
      </w:r>
      <w:r w:rsidRPr="004B1B69">
        <w:rPr>
          <w:rFonts w:ascii="TH SarabunPSK" w:hAnsi="TH SarabunPSK" w:cs="TH SarabunPSK"/>
          <w:sz w:val="32"/>
          <w:szCs w:val="32"/>
          <w:lang/>
        </w:rPr>
        <w:t xml:space="preserve">Covariance) </w:t>
      </w:r>
      <w:r w:rsidRPr="004B1B69">
        <w:rPr>
          <w:rFonts w:ascii="TH SarabunPSK" w:hAnsi="TH SarabunPSK" w:cs="TH SarabunPSK"/>
          <w:sz w:val="32"/>
          <w:szCs w:val="32"/>
          <w:cs/>
          <w:lang/>
        </w:rPr>
        <w:t>ระหว่างผลตอบแทนของสินทรัพย์</w:t>
      </w:r>
      <w:r w:rsidRPr="004B1B69">
        <w:rPr>
          <w:rFonts w:ascii="TH SarabunPSK" w:hAnsi="TH SarabunPSK" w:cs="TH SarabunPSK"/>
          <w:sz w:val="32"/>
          <w:szCs w:val="32"/>
          <w:lang/>
        </w:rPr>
        <w:t xml:space="preserve"> i </w:t>
      </w:r>
      <w:r w:rsidRPr="004B1B69">
        <w:rPr>
          <w:rFonts w:ascii="TH SarabunPSK" w:hAnsi="TH SarabunPSK" w:cs="TH SarabunPSK"/>
          <w:sz w:val="32"/>
          <w:szCs w:val="32"/>
          <w:cs/>
          <w:lang/>
        </w:rPr>
        <w:t>และผลตอบแทนของตลาด</w:t>
      </w:r>
    </w:p>
    <w:p w14:paraId="2D605DB9" w14:textId="6F6B1DD4" w:rsidR="009507BF" w:rsidRPr="00231316" w:rsidRDefault="009507BF" w:rsidP="00A95C26">
      <w:pPr>
        <w:pStyle w:val="af2"/>
        <w:spacing w:after="100" w:afterAutospacing="1"/>
        <w:ind w:left="0"/>
        <w:rPr>
          <w:rFonts w:ascii="TH SarabunPSK" w:hAnsi="TH SarabunPSK" w:cs="TH SarabunPSK"/>
          <w:sz w:val="32"/>
          <w:szCs w:val="32"/>
          <w:lang/>
        </w:rPr>
      </w:pPr>
      <m:oMath>
        <m:r>
          <w:rPr>
            <w:rFonts w:ascii="Cambria Math" w:hAnsi="Cambria Math" w:cs="TH SarabunPSK"/>
            <w:sz w:val="22"/>
            <w:szCs w:val="22"/>
            <w:lang/>
          </w:rPr>
          <m:t>Var</m:t>
        </m:r>
        <m:d>
          <m:dPr>
            <m:ctrlPr>
              <w:rPr>
                <w:rFonts w:ascii="Cambria Math" w:hAnsi="Cambria Math" w:cs="TH SarabunPSK"/>
                <w:i/>
                <w:sz w:val="22"/>
                <w:szCs w:val="22"/>
                <w:lang/>
              </w:rPr>
            </m:ctrlPr>
          </m:dPr>
          <m:e>
            <m:sSub>
              <m:sSubPr>
                <m:ctrlPr>
                  <w:rPr>
                    <w:rFonts w:ascii="Cambria Math" w:hAnsi="Cambria Math" w:cs="TH SarabunPSK"/>
                    <w:i/>
                    <w:sz w:val="22"/>
                    <w:szCs w:val="22"/>
                    <w:lang/>
                  </w:rPr>
                </m:ctrlPr>
              </m:sSubPr>
              <m:e>
                <m:r>
                  <w:rPr>
                    <w:rFonts w:ascii="Cambria Math" w:hAnsi="Cambria Math" w:cs="TH SarabunPSK"/>
                    <w:sz w:val="22"/>
                    <w:szCs w:val="22"/>
                    <w:lang/>
                  </w:rPr>
                  <m:t>R</m:t>
                </m:r>
              </m:e>
              <m:sub>
                <m:r>
                  <w:rPr>
                    <w:rFonts w:ascii="Cambria Math" w:hAnsi="Cambria Math" w:cs="TH SarabunPSK"/>
                    <w:sz w:val="22"/>
                    <w:szCs w:val="22"/>
                    <w:lang/>
                  </w:rPr>
                  <m:t>m</m:t>
                </m:r>
              </m:sub>
            </m:sSub>
          </m:e>
        </m:d>
      </m:oMath>
      <w:r w:rsidRPr="004B1B69">
        <w:rPr>
          <w:rFonts w:ascii="TH SarabunPSK" w:hAnsi="TH SarabunPSK" w:cs="TH SarabunPSK"/>
          <w:sz w:val="32"/>
          <w:szCs w:val="32"/>
          <w:lang/>
        </w:rPr>
        <w:t xml:space="preserve"> </w:t>
      </w:r>
      <w:r w:rsidR="00210DB9">
        <w:rPr>
          <w:rFonts w:ascii="TH SarabunPSK" w:hAnsi="TH SarabunPSK" w:cs="TH SarabunPSK"/>
          <w:sz w:val="32"/>
          <w:szCs w:val="32"/>
          <w:lang/>
        </w:rPr>
        <w:tab/>
      </w:r>
      <w:r w:rsidRPr="004B1B69">
        <w:rPr>
          <w:rFonts w:ascii="TH SarabunPSK" w:hAnsi="TH SarabunPSK" w:cs="TH SarabunPSK"/>
          <w:sz w:val="32"/>
          <w:szCs w:val="32"/>
          <w:cs/>
          <w:lang/>
        </w:rPr>
        <w:t>หมายถึง ค่าความแปรปรวน (</w:t>
      </w:r>
      <w:r w:rsidRPr="004B1B69">
        <w:rPr>
          <w:rFonts w:ascii="TH SarabunPSK" w:hAnsi="TH SarabunPSK" w:cs="TH SarabunPSK"/>
          <w:sz w:val="32"/>
          <w:szCs w:val="32"/>
          <w:lang/>
        </w:rPr>
        <w:t xml:space="preserve">Variance) </w:t>
      </w:r>
      <w:r w:rsidRPr="004B1B69">
        <w:rPr>
          <w:rFonts w:ascii="TH SarabunPSK" w:hAnsi="TH SarabunPSK" w:cs="TH SarabunPSK"/>
          <w:sz w:val="32"/>
          <w:szCs w:val="32"/>
          <w:cs/>
          <w:lang/>
        </w:rPr>
        <w:t>ของผลตอบแทนของตลาด</w:t>
      </w:r>
    </w:p>
    <w:p w14:paraId="6AF01A9F" w14:textId="77777777" w:rsidR="00A95C26" w:rsidRDefault="00A95C26" w:rsidP="00A221B5">
      <w:pPr>
        <w:ind w:firstLine="709"/>
        <w:rPr>
          <w:rFonts w:ascii="TH SarabunPSK" w:hAnsi="TH SarabunPSK" w:cs="TH SarabunPSK"/>
          <w:sz w:val="32"/>
          <w:szCs w:val="32"/>
          <w:lang/>
        </w:rPr>
      </w:pPr>
    </w:p>
    <w:p w14:paraId="14C0E357" w14:textId="6F2B4B2E" w:rsidR="00634483" w:rsidRPr="009507BF" w:rsidRDefault="00126981" w:rsidP="00A221B5">
      <w:pPr>
        <w:ind w:firstLine="709"/>
        <w:rPr>
          <w:rFonts w:ascii="TH SarabunPSK" w:hAnsi="TH SarabunPSK" w:cs="TH SarabunPSK"/>
          <w:sz w:val="32"/>
          <w:szCs w:val="32"/>
          <w:lang/>
        </w:rPr>
      </w:pPr>
      <w:r w:rsidRPr="00126981">
        <w:rPr>
          <w:rFonts w:ascii="TH SarabunPSK" w:hAnsi="TH SarabunPSK" w:cs="TH SarabunPSK"/>
          <w:sz w:val="32"/>
          <w:szCs w:val="32"/>
          <w:lang/>
        </w:rPr>
        <w:t>2</w:t>
      </w:r>
      <w:r w:rsidR="00A221B5" w:rsidRPr="009507BF">
        <w:rPr>
          <w:rFonts w:ascii="TH SarabunPSK" w:hAnsi="TH SarabunPSK" w:cs="TH SarabunPSK"/>
          <w:sz w:val="32"/>
          <w:szCs w:val="32"/>
          <w:lang/>
        </w:rPr>
        <w:t>.</w:t>
      </w:r>
      <w:r w:rsidR="009507BF" w:rsidRPr="009507BF">
        <w:rPr>
          <w:rFonts w:ascii="TH SarabunPSK" w:hAnsi="TH SarabunPSK" w:cs="TH SarabunPSK"/>
          <w:sz w:val="32"/>
          <w:szCs w:val="32"/>
          <w:lang/>
        </w:rPr>
        <w:t>1.</w:t>
      </w:r>
      <w:r w:rsidR="00210DB9">
        <w:rPr>
          <w:rFonts w:ascii="TH SarabunPSK" w:hAnsi="TH SarabunPSK" w:cs="TH SarabunPSK"/>
          <w:sz w:val="32"/>
          <w:szCs w:val="32"/>
          <w:lang/>
        </w:rPr>
        <w:t>4</w:t>
      </w:r>
      <w:r w:rsidRPr="00126981">
        <w:rPr>
          <w:rFonts w:ascii="TH SarabunPSK" w:hAnsi="TH SarabunPSK" w:cs="TH SarabunPSK"/>
          <w:sz w:val="32"/>
          <w:szCs w:val="32"/>
          <w:lang/>
        </w:rPr>
        <w:t xml:space="preserve"> </w:t>
      </w:r>
      <w:r w:rsidRPr="00126981">
        <w:rPr>
          <w:rFonts w:ascii="TH SarabunPSK" w:hAnsi="TH SarabunPSK" w:cs="TH SarabunPSK"/>
          <w:sz w:val="32"/>
          <w:szCs w:val="32"/>
          <w:cs/>
          <w:lang/>
        </w:rPr>
        <w:t>ทฤษฎีพอร์ต</w:t>
      </w:r>
      <w:proofErr w:type="spellStart"/>
      <w:r w:rsidRPr="00126981">
        <w:rPr>
          <w:rFonts w:ascii="TH SarabunPSK" w:hAnsi="TH SarabunPSK" w:cs="TH SarabunPSK"/>
          <w:sz w:val="32"/>
          <w:szCs w:val="32"/>
          <w:cs/>
          <w:lang/>
        </w:rPr>
        <w:t>โฟ</w:t>
      </w:r>
      <w:proofErr w:type="spellEnd"/>
      <w:r w:rsidRPr="00126981">
        <w:rPr>
          <w:rFonts w:ascii="TH SarabunPSK" w:hAnsi="TH SarabunPSK" w:cs="TH SarabunPSK"/>
          <w:sz w:val="32"/>
          <w:szCs w:val="32"/>
          <w:cs/>
          <w:lang/>
        </w:rPr>
        <w:t>ลิโอสมัยใหม่ (</w:t>
      </w:r>
      <w:r w:rsidRPr="00126981">
        <w:rPr>
          <w:rFonts w:ascii="TH SarabunPSK" w:hAnsi="TH SarabunPSK" w:cs="TH SarabunPSK"/>
          <w:sz w:val="32"/>
          <w:szCs w:val="32"/>
          <w:lang/>
        </w:rPr>
        <w:t xml:space="preserve">Modern Portfolio Theory: MPT) </w:t>
      </w:r>
    </w:p>
    <w:p w14:paraId="18B04719" w14:textId="13D96706" w:rsidR="00126981" w:rsidRPr="00126981" w:rsidRDefault="00126981" w:rsidP="00A221B5">
      <w:pPr>
        <w:ind w:firstLine="1276"/>
        <w:jc w:val="thaiDistribute"/>
        <w:rPr>
          <w:rFonts w:ascii="TH SarabunPSK" w:hAnsi="TH SarabunPSK" w:cs="TH SarabunPSK"/>
          <w:sz w:val="32"/>
          <w:szCs w:val="32"/>
          <w:lang/>
        </w:rPr>
      </w:pPr>
      <w:r w:rsidRPr="00126981">
        <w:rPr>
          <w:rFonts w:ascii="TH SarabunPSK" w:hAnsi="TH SarabunPSK" w:cs="TH SarabunPSK"/>
          <w:sz w:val="32"/>
          <w:szCs w:val="32"/>
          <w:cs/>
          <w:lang/>
        </w:rPr>
        <w:lastRenderedPageBreak/>
        <w:t>ทฤษฎีพอร์ต</w:t>
      </w:r>
      <w:proofErr w:type="spellStart"/>
      <w:r w:rsidRPr="00126981">
        <w:rPr>
          <w:rFonts w:ascii="TH SarabunPSK" w:hAnsi="TH SarabunPSK" w:cs="TH SarabunPSK"/>
          <w:sz w:val="32"/>
          <w:szCs w:val="32"/>
          <w:cs/>
          <w:lang/>
        </w:rPr>
        <w:t>โฟ</w:t>
      </w:r>
      <w:proofErr w:type="spellEnd"/>
      <w:r w:rsidRPr="00126981">
        <w:rPr>
          <w:rFonts w:ascii="TH SarabunPSK" w:hAnsi="TH SarabunPSK" w:cs="TH SarabunPSK"/>
          <w:sz w:val="32"/>
          <w:szCs w:val="32"/>
          <w:cs/>
          <w:lang/>
        </w:rPr>
        <w:t>ลิโอสมัยใหม่ (</w:t>
      </w:r>
      <w:r w:rsidRPr="00126981">
        <w:rPr>
          <w:rFonts w:ascii="TH SarabunPSK" w:hAnsi="TH SarabunPSK" w:cs="TH SarabunPSK"/>
          <w:sz w:val="32"/>
          <w:szCs w:val="32"/>
          <w:lang/>
        </w:rPr>
        <w:t xml:space="preserve">MPT) </w:t>
      </w:r>
      <w:r w:rsidRPr="00126981">
        <w:rPr>
          <w:rFonts w:ascii="TH SarabunPSK" w:hAnsi="TH SarabunPSK" w:cs="TH SarabunPSK"/>
          <w:sz w:val="32"/>
          <w:szCs w:val="32"/>
          <w:cs/>
          <w:lang/>
        </w:rPr>
        <w:t>คือ กรอบความคิดทางคณิตศาสตร์และสถิติขั้นสูงสำหรับการประกอบร่างพอร์ตการลงทุน โดยมีเป้าหมายสูงสุดคือการสร้างพอร์ตที่มีความเสี่ยงต่ำที่สุด ณ ระดับผลตอบแทนที่คาดหวัง ทฤษฎีนี้เปลี่ยนกระบวนทัศน์ของวงการการเงินจากการมุ่งเน้นวิเคราะห์ความแข็งแกร่งของบริษัทรายตัว มาเป็นการให้ความสำคัญกับ "ความสัมพันธ์" (</w:t>
      </w:r>
      <w:r w:rsidRPr="00126981">
        <w:rPr>
          <w:rFonts w:ascii="TH SarabunPSK" w:hAnsi="TH SarabunPSK" w:cs="TH SarabunPSK"/>
          <w:sz w:val="32"/>
          <w:szCs w:val="32"/>
          <w:lang/>
        </w:rPr>
        <w:t xml:space="preserve">Correlation) </w:t>
      </w:r>
      <w:r w:rsidRPr="00126981">
        <w:rPr>
          <w:rFonts w:ascii="TH SarabunPSK" w:hAnsi="TH SarabunPSK" w:cs="TH SarabunPSK"/>
          <w:sz w:val="32"/>
          <w:szCs w:val="32"/>
          <w:cs/>
          <w:lang/>
        </w:rPr>
        <w:t>ระหว่างสินทรัพย์</w:t>
      </w:r>
    </w:p>
    <w:p w14:paraId="0E349BF1" w14:textId="26EF1315" w:rsidR="00634483" w:rsidRDefault="006A3C54" w:rsidP="00A221B5">
      <w:pPr>
        <w:ind w:firstLine="1276"/>
        <w:rPr>
          <w:rFonts w:ascii="TH SarabunPSK" w:hAnsi="TH SarabunPSK" w:cs="TH SarabunPSK"/>
          <w:sz w:val="32"/>
          <w:szCs w:val="32"/>
          <w:lang/>
        </w:rPr>
      </w:pPr>
      <w:r>
        <w:rPr>
          <w:rFonts w:ascii="TH SarabunPSK" w:hAnsi="TH SarabunPSK" w:cs="TH SarabunPSK"/>
          <w:sz w:val="32"/>
          <w:szCs w:val="32"/>
        </w:rPr>
        <w:t xml:space="preserve">2.1.4.1 </w:t>
      </w:r>
      <w:r w:rsidR="00126981" w:rsidRPr="00126981">
        <w:rPr>
          <w:rFonts w:ascii="TH SarabunPSK" w:hAnsi="TH SarabunPSK" w:cs="TH SarabunPSK"/>
          <w:sz w:val="32"/>
          <w:szCs w:val="32"/>
          <w:cs/>
          <w:lang/>
        </w:rPr>
        <w:t>แนวคิดการกระจายความเสี่ยงและการหาจุดเหมาะสมที่สุด (</w:t>
      </w:r>
      <w:r w:rsidR="00126981" w:rsidRPr="00126981">
        <w:rPr>
          <w:rFonts w:ascii="TH SarabunPSK" w:hAnsi="TH SarabunPSK" w:cs="TH SarabunPSK"/>
          <w:sz w:val="32"/>
          <w:szCs w:val="32"/>
          <w:lang/>
        </w:rPr>
        <w:t xml:space="preserve">Diversification &amp; Optimization) </w:t>
      </w:r>
    </w:p>
    <w:p w14:paraId="432A2437" w14:textId="7DEF31F6" w:rsidR="00263C46" w:rsidRDefault="00A221B5" w:rsidP="00A221B5">
      <w:pPr>
        <w:ind w:firstLine="1843"/>
        <w:rPr>
          <w:rFonts w:ascii="TH SarabunPSK" w:hAnsi="TH SarabunPSK" w:cs="TH SarabunPSK"/>
          <w:sz w:val="32"/>
          <w:szCs w:val="32"/>
          <w:lang/>
        </w:rPr>
      </w:pPr>
      <w:r>
        <w:rPr>
          <w:rFonts w:ascii="TH SarabunPSK" w:hAnsi="TH SarabunPSK" w:cs="TH SarabunPSK"/>
          <w:sz w:val="32"/>
          <w:szCs w:val="32"/>
          <w:lang/>
        </w:rPr>
        <w:t xml:space="preserve">(1) </w:t>
      </w:r>
      <w:r w:rsidR="00126981" w:rsidRPr="00126981">
        <w:rPr>
          <w:rFonts w:ascii="TH SarabunPSK" w:hAnsi="TH SarabunPSK" w:cs="TH SarabunPSK"/>
          <w:sz w:val="32"/>
          <w:szCs w:val="32"/>
          <w:cs/>
          <w:lang/>
        </w:rPr>
        <w:t>การกระจายความเสี่ยง คือ กลยุทธ์ในการจัดสรรเงินทุนไปสู่สินทรัพย์หลากหลายประเภทที่มีความสัมพันธ์ซึ่งกันและกันต่ำ เพื่อลดระดับความผันผวนหรือความเสี่ยงที่ไม่เป็นระบบ (</w:t>
      </w:r>
      <w:r w:rsidR="00126981" w:rsidRPr="00126981">
        <w:rPr>
          <w:rFonts w:ascii="TH SarabunPSK" w:hAnsi="TH SarabunPSK" w:cs="TH SarabunPSK"/>
          <w:sz w:val="32"/>
          <w:szCs w:val="32"/>
          <w:lang/>
        </w:rPr>
        <w:t xml:space="preserve">Unsystematic Risk) </w:t>
      </w:r>
      <w:r w:rsidR="00126981" w:rsidRPr="00126981">
        <w:rPr>
          <w:rFonts w:ascii="TH SarabunPSK" w:hAnsi="TH SarabunPSK" w:cs="TH SarabunPSK"/>
          <w:sz w:val="32"/>
          <w:szCs w:val="32"/>
          <w:cs/>
          <w:lang/>
        </w:rPr>
        <w:t>ของพอร์ตการลงทุนโดยรวม</w:t>
      </w:r>
      <w:r w:rsidR="00126981" w:rsidRPr="00126981">
        <w:rPr>
          <w:rFonts w:ascii="TH SarabunPSK" w:hAnsi="TH SarabunPSK" w:cs="TH SarabunPSK"/>
          <w:sz w:val="32"/>
          <w:szCs w:val="32"/>
          <w:lang/>
        </w:rPr>
        <w:t xml:space="preserve"> </w:t>
      </w:r>
      <w:r w:rsidR="00126981" w:rsidRPr="00126981">
        <w:rPr>
          <w:rFonts w:ascii="TH SarabunPSK" w:hAnsi="TH SarabunPSK" w:cs="TH SarabunPSK"/>
          <w:sz w:val="32"/>
          <w:szCs w:val="32"/>
          <w:cs/>
          <w:lang/>
        </w:rPr>
        <w:t>นำเสนอครั้งแรกในบทความวิชาการ "</w:t>
      </w:r>
      <w:r w:rsidR="00126981" w:rsidRPr="00126981">
        <w:rPr>
          <w:rFonts w:ascii="TH SarabunPSK" w:hAnsi="TH SarabunPSK" w:cs="TH SarabunPSK"/>
          <w:sz w:val="32"/>
          <w:szCs w:val="32"/>
          <w:lang/>
        </w:rPr>
        <w:t xml:space="preserve">Portfolio Selection" </w:t>
      </w:r>
      <w:r w:rsidR="00126981" w:rsidRPr="00126981">
        <w:rPr>
          <w:rFonts w:ascii="TH SarabunPSK" w:hAnsi="TH SarabunPSK" w:cs="TH SarabunPSK"/>
          <w:sz w:val="32"/>
          <w:szCs w:val="32"/>
          <w:cs/>
          <w:lang/>
        </w:rPr>
        <w:t xml:space="preserve">ที่ตีพิมพ์ในปี ค.ศ. </w:t>
      </w:r>
      <w:r w:rsidR="00126981" w:rsidRPr="00126981">
        <w:rPr>
          <w:rFonts w:ascii="TH SarabunPSK" w:hAnsi="TH SarabunPSK" w:cs="TH SarabunPSK"/>
          <w:sz w:val="32"/>
          <w:szCs w:val="32"/>
          <w:lang/>
        </w:rPr>
        <w:t xml:space="preserve">1952 </w:t>
      </w:r>
      <w:r w:rsidR="00126981" w:rsidRPr="00126981">
        <w:rPr>
          <w:rFonts w:ascii="TH SarabunPSK" w:hAnsi="TH SarabunPSK" w:cs="TH SarabunPSK"/>
          <w:sz w:val="32"/>
          <w:szCs w:val="32"/>
          <w:cs/>
          <w:lang/>
        </w:rPr>
        <w:t xml:space="preserve">โดย </w:t>
      </w:r>
      <w:r w:rsidR="00126981" w:rsidRPr="00126981">
        <w:rPr>
          <w:rFonts w:ascii="TH SarabunPSK" w:hAnsi="TH SarabunPSK" w:cs="TH SarabunPSK"/>
          <w:sz w:val="32"/>
          <w:szCs w:val="32"/>
          <w:lang/>
        </w:rPr>
        <w:t xml:space="preserve">Harry Markowitz </w:t>
      </w:r>
      <w:r w:rsidR="00126981" w:rsidRPr="00126981">
        <w:rPr>
          <w:rFonts w:ascii="TH SarabunPSK" w:hAnsi="TH SarabunPSK" w:cs="TH SarabunPSK"/>
          <w:sz w:val="32"/>
          <w:szCs w:val="32"/>
          <w:cs/>
          <w:lang/>
        </w:rPr>
        <w:t>นวัตกรรมทางความคิดนี้ทำให้เขาได้รับรางวัลโนเบลสาขาเศรษฐศาสตร์ ทฤษฎีนี้ตั้งอยู่บนคณิตศาสตร์เชิงเส้นเพื่อหาจุดสมดุลที่ดีที่สุดระหว่างความเสี่ยงและผลตอบแทน</w:t>
      </w:r>
      <w:r w:rsidR="00126981" w:rsidRPr="00126981">
        <w:rPr>
          <w:rFonts w:ascii="TH SarabunPSK" w:hAnsi="TH SarabunPSK" w:cs="TH SarabunPSK"/>
          <w:sz w:val="32"/>
          <w:szCs w:val="32"/>
          <w:lang/>
        </w:rPr>
        <w:t xml:space="preserve"> </w:t>
      </w:r>
    </w:p>
    <w:p w14:paraId="3C2C99C2" w14:textId="205C0730" w:rsidR="00A221B5" w:rsidRDefault="00A221B5" w:rsidP="00A221B5">
      <w:pPr>
        <w:ind w:firstLine="184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lang/>
        </w:rPr>
        <w:t xml:space="preserve">(2) </w:t>
      </w:r>
      <w:r w:rsidR="00126981" w:rsidRPr="00126981">
        <w:rPr>
          <w:rFonts w:ascii="TH SarabunPSK" w:hAnsi="TH SarabunPSK" w:cs="TH SarabunPSK"/>
          <w:sz w:val="32"/>
          <w:szCs w:val="32"/>
          <w:lang/>
        </w:rPr>
        <w:t xml:space="preserve">MPT </w:t>
      </w:r>
      <w:r w:rsidR="00126981" w:rsidRPr="00126981">
        <w:rPr>
          <w:rFonts w:ascii="TH SarabunPSK" w:hAnsi="TH SarabunPSK" w:cs="TH SarabunPSK"/>
          <w:sz w:val="32"/>
          <w:szCs w:val="32"/>
          <w:cs/>
          <w:lang/>
        </w:rPr>
        <w:t xml:space="preserve">ใช้กระบวนการที่เรียกว่า </w:t>
      </w:r>
      <w:r w:rsidR="00126981" w:rsidRPr="00126981">
        <w:rPr>
          <w:rFonts w:ascii="TH SarabunPSK" w:hAnsi="TH SarabunPSK" w:cs="TH SarabunPSK"/>
          <w:sz w:val="32"/>
          <w:szCs w:val="32"/>
          <w:lang/>
        </w:rPr>
        <w:t xml:space="preserve">Mean-Variance Optimization (MVO) </w:t>
      </w:r>
      <w:r w:rsidR="00126981" w:rsidRPr="00126981">
        <w:rPr>
          <w:rFonts w:ascii="TH SarabunPSK" w:hAnsi="TH SarabunPSK" w:cs="TH SarabunPSK"/>
          <w:sz w:val="32"/>
          <w:szCs w:val="32"/>
          <w:cs/>
          <w:lang/>
        </w:rPr>
        <w:t>ในการสร้าง "เส้นขอบประสิทธิภาพ" (</w:t>
      </w:r>
      <w:r w:rsidR="00126981" w:rsidRPr="00126981">
        <w:rPr>
          <w:rFonts w:ascii="TH SarabunPSK" w:hAnsi="TH SarabunPSK" w:cs="TH SarabunPSK"/>
          <w:sz w:val="32"/>
          <w:szCs w:val="32"/>
          <w:lang/>
        </w:rPr>
        <w:t xml:space="preserve">Efficient Frontier) </w:t>
      </w:r>
      <w:r w:rsidR="00126981" w:rsidRPr="00126981">
        <w:rPr>
          <w:rFonts w:ascii="TH SarabunPSK" w:hAnsi="TH SarabunPSK" w:cs="TH SarabunPSK"/>
          <w:sz w:val="32"/>
          <w:szCs w:val="32"/>
          <w:cs/>
          <w:lang/>
        </w:rPr>
        <w:t>ซึ่งเป็นเส้นโค้งที่รวบรวมพอร์ตการลงทุนที่ดีที่สุด การนำไปใช้งานจริงคือการนำข้อมูลผลตอบแทนและค่าความแปรปรวนร่วม (</w:t>
      </w:r>
      <w:r w:rsidR="00126981" w:rsidRPr="00126981">
        <w:rPr>
          <w:rFonts w:ascii="TH SarabunPSK" w:hAnsi="TH SarabunPSK" w:cs="TH SarabunPSK"/>
          <w:sz w:val="32"/>
          <w:szCs w:val="32"/>
          <w:lang/>
        </w:rPr>
        <w:t xml:space="preserve">Covariance) </w:t>
      </w:r>
      <w:r w:rsidR="00126981" w:rsidRPr="00126981">
        <w:rPr>
          <w:rFonts w:ascii="TH SarabunPSK" w:hAnsi="TH SarabunPSK" w:cs="TH SarabunPSK"/>
          <w:sz w:val="32"/>
          <w:szCs w:val="32"/>
          <w:cs/>
          <w:lang/>
        </w:rPr>
        <w:t xml:space="preserve">ป้อนเข้าสู่อัลกอริทึมเพื่อหาน้ำหนักการลงทุน งานวิจัยของ </w:t>
      </w:r>
      <w:r w:rsidR="00126981" w:rsidRPr="00126981">
        <w:rPr>
          <w:rFonts w:ascii="TH SarabunPSK" w:hAnsi="TH SarabunPSK" w:cs="TH SarabunPSK"/>
          <w:sz w:val="32"/>
          <w:szCs w:val="32"/>
          <w:lang/>
        </w:rPr>
        <w:t xml:space="preserve">Li et al. (2024) </w:t>
      </w:r>
      <w:r w:rsidR="00126981" w:rsidRPr="00126981">
        <w:rPr>
          <w:rFonts w:ascii="TH SarabunPSK" w:hAnsi="TH SarabunPSK" w:cs="TH SarabunPSK"/>
          <w:sz w:val="32"/>
          <w:szCs w:val="32"/>
          <w:cs/>
          <w:lang/>
        </w:rPr>
        <w:t xml:space="preserve">แสดงให้เห็นว่าการใช้ </w:t>
      </w:r>
      <w:r w:rsidR="00126981" w:rsidRPr="00126981">
        <w:rPr>
          <w:rFonts w:ascii="TH SarabunPSK" w:hAnsi="TH SarabunPSK" w:cs="TH SarabunPSK"/>
          <w:sz w:val="32"/>
          <w:szCs w:val="32"/>
          <w:lang/>
        </w:rPr>
        <w:t xml:space="preserve">AI </w:t>
      </w:r>
      <w:r w:rsidR="00126981" w:rsidRPr="00126981">
        <w:rPr>
          <w:rFonts w:ascii="TH SarabunPSK" w:hAnsi="TH SarabunPSK" w:cs="TH SarabunPSK"/>
          <w:sz w:val="32"/>
          <w:szCs w:val="32"/>
          <w:cs/>
          <w:lang/>
        </w:rPr>
        <w:t xml:space="preserve">ในกลุ่ม </w:t>
      </w:r>
      <w:r w:rsidR="00126981" w:rsidRPr="00126981">
        <w:rPr>
          <w:rFonts w:ascii="TH SarabunPSK" w:hAnsi="TH SarabunPSK" w:cs="TH SarabunPSK"/>
          <w:sz w:val="32"/>
          <w:szCs w:val="32"/>
          <w:lang/>
        </w:rPr>
        <w:t xml:space="preserve">Transformer-GAN </w:t>
      </w:r>
      <w:r w:rsidR="00126981" w:rsidRPr="00126981">
        <w:rPr>
          <w:rFonts w:ascii="TH SarabunPSK" w:hAnsi="TH SarabunPSK" w:cs="TH SarabunPSK"/>
          <w:sz w:val="32"/>
          <w:szCs w:val="32"/>
          <w:cs/>
          <w:lang/>
        </w:rPr>
        <w:t xml:space="preserve">เข้ามาคัดกรองสัญญาณรบกวนในการคำนวณ </w:t>
      </w:r>
      <w:r w:rsidR="00126981" w:rsidRPr="00126981">
        <w:rPr>
          <w:rFonts w:ascii="TH SarabunPSK" w:hAnsi="TH SarabunPSK" w:cs="TH SarabunPSK"/>
          <w:sz w:val="32"/>
          <w:szCs w:val="32"/>
          <w:lang/>
        </w:rPr>
        <w:t xml:space="preserve">Covariance Matrix </w:t>
      </w:r>
      <w:r w:rsidR="00126981" w:rsidRPr="00126981">
        <w:rPr>
          <w:rFonts w:ascii="TH SarabunPSK" w:hAnsi="TH SarabunPSK" w:cs="TH SarabunPSK"/>
          <w:sz w:val="32"/>
          <w:szCs w:val="32"/>
          <w:cs/>
          <w:lang/>
        </w:rPr>
        <w:t>ช่วยเพิ่มประสิทธิภาพในการกระจายความเสี่ยงได้อย่างเด่นชัด</w:t>
      </w:r>
      <w:r>
        <w:rPr>
          <w:rFonts w:ascii="TH SarabunPSK" w:hAnsi="TH SarabunPSK" w:cs="TH SarabunPSK"/>
          <w:sz w:val="32"/>
          <w:szCs w:val="32"/>
          <w:lang/>
        </w:rPr>
        <w:t xml:space="preserve"> </w:t>
      </w:r>
      <w:r w:rsidR="00126981" w:rsidRPr="00854D14">
        <w:rPr>
          <w:rFonts w:ascii="TH SarabunPSK" w:hAnsi="TH SarabunPSK" w:cs="TH SarabunPSK"/>
          <w:sz w:val="32"/>
          <w:szCs w:val="32"/>
          <w:cs/>
          <w:lang/>
        </w:rPr>
        <w:t xml:space="preserve">การประเมินความเสี่ยงและผลตอบแทนตามแนวคิด </w:t>
      </w:r>
      <w:r w:rsidR="00126981" w:rsidRPr="00854D14">
        <w:rPr>
          <w:rFonts w:ascii="TH SarabunPSK" w:hAnsi="TH SarabunPSK" w:cs="TH SarabunPSK"/>
          <w:sz w:val="32"/>
          <w:szCs w:val="32"/>
        </w:rPr>
        <w:t xml:space="preserve">MVO </w:t>
      </w:r>
      <w:r w:rsidR="00126981" w:rsidRPr="00854D14">
        <w:rPr>
          <w:rFonts w:ascii="TH SarabunPSK" w:hAnsi="TH SarabunPSK" w:cs="TH SarabunPSK"/>
          <w:sz w:val="32"/>
          <w:szCs w:val="32"/>
          <w:cs/>
          <w:lang/>
        </w:rPr>
        <w:t>มีสมการหลัก</w:t>
      </w:r>
      <w:r w:rsidR="006A3C54">
        <w:rPr>
          <w:rFonts w:ascii="TH SarabunPSK" w:hAnsi="TH SarabunPSK" w:cs="TH SarabunPSK"/>
          <w:sz w:val="32"/>
          <w:szCs w:val="32"/>
          <w:cs/>
          <w:lang/>
        </w:rPr>
        <w:t>ดังนี้</w:t>
      </w:r>
      <w:r w:rsidR="00126981" w:rsidRPr="00854D14">
        <w:rPr>
          <w:rFonts w:ascii="TH SarabunPSK" w:hAnsi="TH SarabunPSK" w:cs="TH SarabunPSK"/>
          <w:sz w:val="32"/>
          <w:szCs w:val="32"/>
        </w:rPr>
        <w:t xml:space="preserve"> </w:t>
      </w:r>
    </w:p>
    <w:p w14:paraId="0646473D" w14:textId="77777777" w:rsidR="00A221B5" w:rsidRDefault="00A221B5" w:rsidP="00A221B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FC6A0E3" w14:textId="7B644214" w:rsidR="006A3C54" w:rsidRPr="00231316" w:rsidRDefault="00854D14" w:rsidP="00231316">
      <w:pPr>
        <w:rPr>
          <w:rFonts w:ascii="TH SarabunPSK" w:hAnsi="TH SarabunPSK" w:cs="TH SarabunPSK"/>
          <w:sz w:val="32"/>
          <w:szCs w:val="32"/>
        </w:rPr>
      </w:pPr>
      <m:oMathPara>
        <m:oMath>
          <m:r>
            <w:rPr>
              <w:rFonts w:ascii="Cambria Math" w:hAnsi="Cambria Math" w:cs="TH SarabunPSK"/>
              <w:sz w:val="22"/>
              <w:szCs w:val="22"/>
            </w:rPr>
            <m:t>E</m:t>
          </m:r>
          <m:d>
            <m:dPr>
              <m:ctrlPr>
                <w:rPr>
                  <w:rFonts w:ascii="Cambria Math" w:hAnsi="Cambria Math" w:cs="TH SarabunPSK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H SarabunPSK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hAnsi="Cambria Math" w:cs="TH SarabunPSK"/>
                      <w:sz w:val="22"/>
                      <w:szCs w:val="22"/>
                    </w:rPr>
                    <m:t>p</m:t>
                  </m:r>
                </m:sub>
              </m:sSub>
            </m:e>
          </m:d>
          <m:r>
            <w:rPr>
              <w:rFonts w:ascii="Cambria Math" w:hAnsi="Cambria Math" w:cs="TH SarabunPSK"/>
              <w:sz w:val="22"/>
              <w:szCs w:val="22"/>
            </w:rPr>
            <m:t>=</m:t>
          </m:r>
          <m:nary>
            <m:naryPr>
              <m:chr m:val="∑"/>
              <m:ctrlPr>
                <w:rPr>
                  <w:rFonts w:ascii="Cambria Math" w:hAnsi="Cambria Math" w:cs="TH SarabunPSK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="TH SarabunPSK"/>
                  <w:sz w:val="22"/>
                  <w:szCs w:val="22"/>
                </w:rPr>
                <m:t>i=1</m:t>
              </m:r>
            </m:sub>
            <m:sup>
              <m:r>
                <w:rPr>
                  <w:rFonts w:ascii="Cambria Math" w:hAnsi="Cambria Math" w:cs="TH SarabunPSK"/>
                  <w:sz w:val="22"/>
                  <w:szCs w:val="22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H SarabunPSK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cs="TH SarabunPSK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 w:cs="TH SarabunPSK"/>
                  <w:sz w:val="22"/>
                  <w:szCs w:val="22"/>
                </w:rPr>
                <m:t>E</m:t>
              </m:r>
              <m:d>
                <m:dPr>
                  <m:ctrlPr>
                    <w:rPr>
                      <w:rFonts w:ascii="Cambria Math" w:hAnsi="Cambria Math" w:cs="TH SarabunPSK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H SarabunPSK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460B4469" w14:textId="591BFF2E" w:rsidR="00126981" w:rsidRPr="00126981" w:rsidRDefault="00126981" w:rsidP="00126981">
      <w:pPr>
        <w:spacing w:before="100" w:beforeAutospacing="1" w:after="100" w:afterAutospacing="1"/>
        <w:rPr>
          <w:rFonts w:ascii="TH SarabunPSK" w:hAnsi="TH SarabunPSK" w:cs="TH SarabunPSK"/>
          <w:sz w:val="32"/>
          <w:szCs w:val="32"/>
          <w:lang/>
        </w:rPr>
      </w:pPr>
      <w:r w:rsidRPr="00854D14">
        <w:rPr>
          <w:rFonts w:ascii="TH SarabunPSK" w:hAnsi="TH SarabunPSK" w:cs="TH SarabunPSK"/>
          <w:sz w:val="32"/>
          <w:szCs w:val="32"/>
          <w:cs/>
          <w:lang/>
        </w:rPr>
        <w:t>ความเสี่ยง (ความแปรปรวน) ของพอร์ตการลงทุนในรูปแบบเมทริก</w:t>
      </w:r>
      <w:proofErr w:type="spellStart"/>
      <w:r w:rsidRPr="00854D14">
        <w:rPr>
          <w:rFonts w:ascii="TH SarabunPSK" w:hAnsi="TH SarabunPSK" w:cs="TH SarabunPSK"/>
          <w:sz w:val="32"/>
          <w:szCs w:val="32"/>
          <w:cs/>
          <w:lang/>
        </w:rPr>
        <w:t>ซ์</w:t>
      </w:r>
      <w:proofErr w:type="spellEnd"/>
    </w:p>
    <w:p w14:paraId="29B15F0A" w14:textId="5E746B70" w:rsidR="00126981" w:rsidRPr="00854D14" w:rsidRDefault="00000000" w:rsidP="00126981">
      <w:pPr>
        <w:rPr>
          <w:rFonts w:ascii="TH SarabunPSK" w:hAnsi="TH SarabunPSK" w:cs="TH SarabunPSK"/>
          <w:sz w:val="32"/>
          <w:szCs w:val="32"/>
        </w:rPr>
      </w:pPr>
      <m:oMathPara>
        <m:oMath>
          <m:sSubSup>
            <m:sSubSupPr>
              <m:ctrlPr>
                <w:rPr>
                  <w:rFonts w:ascii="Cambria Math" w:hAnsi="Cambria Math" w:cs="TH SarabunPSK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TH SarabunPSK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 w:cs="TH SarabunPSK"/>
                  <w:sz w:val="22"/>
                  <w:szCs w:val="22"/>
                </w:rPr>
                <m:t>p</m:t>
              </m:r>
            </m:sub>
            <m:sup>
              <m:r>
                <w:rPr>
                  <w:rFonts w:ascii="Cambria Math" w:hAnsi="Cambria Math" w:cs="TH SarabunPSK"/>
                  <w:sz w:val="22"/>
                  <w:szCs w:val="22"/>
                </w:rPr>
                <m:t>2</m:t>
              </m:r>
            </m:sup>
          </m:sSubSup>
          <m:r>
            <w:rPr>
              <w:rFonts w:ascii="Cambria Math" w:hAnsi="Cambria Math" w:cs="TH SarabunPSK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 w:cs="TH SarabunPSK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H SarabunPSK"/>
                  <w:sz w:val="22"/>
                  <w:szCs w:val="22"/>
                </w:rPr>
                <m:t>w</m:t>
              </m:r>
            </m:e>
            <m:sup>
              <m:r>
                <w:rPr>
                  <w:rFonts w:ascii="Cambria Math" w:hAnsi="Cambria Math" w:cs="TH SarabunPSK"/>
                  <w:sz w:val="22"/>
                  <w:szCs w:val="22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H SarabunPSK"/>
              <w:sz w:val="22"/>
              <w:szCs w:val="22"/>
            </w:rPr>
            <m:t>Σ</m:t>
          </m:r>
          <m:r>
            <w:rPr>
              <w:rFonts w:ascii="Cambria Math" w:hAnsi="Cambria Math" w:cs="TH SarabunPSK"/>
              <w:sz w:val="22"/>
              <w:szCs w:val="22"/>
            </w:rPr>
            <m:t>w</m:t>
          </m:r>
        </m:oMath>
      </m:oMathPara>
    </w:p>
    <w:p w14:paraId="19ECA8EA" w14:textId="6D403941" w:rsidR="00126981" w:rsidRPr="00126981" w:rsidRDefault="006A3C54" w:rsidP="00126981">
      <w:pPr>
        <w:spacing w:before="100" w:beforeAutospacing="1" w:after="100" w:afterAutospacing="1"/>
        <w:rPr>
          <w:rFonts w:ascii="TH SarabunPSK" w:hAnsi="TH SarabunPSK" w:cs="TH SarabunPSK"/>
          <w:sz w:val="32"/>
          <w:szCs w:val="32"/>
          <w:lang/>
        </w:rPr>
      </w:pPr>
      <w:r>
        <w:rPr>
          <w:rFonts w:ascii="TH SarabunPSK" w:hAnsi="TH SarabunPSK" w:cs="TH SarabunPSK"/>
          <w:sz w:val="32"/>
          <w:szCs w:val="32"/>
          <w:cs/>
        </w:rPr>
        <w:t>โดยที่</w:t>
      </w:r>
    </w:p>
    <w:p w14:paraId="2718E686" w14:textId="778F1436" w:rsidR="00126981" w:rsidRPr="00126981" w:rsidRDefault="00854D14" w:rsidP="00A95C26">
      <w:pPr>
        <w:rPr>
          <w:rFonts w:ascii="TH SarabunPSK" w:hAnsi="TH SarabunPSK" w:cs="TH SarabunPSK"/>
          <w:sz w:val="32"/>
          <w:szCs w:val="32"/>
          <w:lang/>
        </w:rPr>
      </w:pPr>
      <m:oMath>
        <m:r>
          <w:rPr>
            <w:rFonts w:ascii="Cambria Math" w:hAnsi="Cambria Math" w:cs="TH SarabunPSK"/>
            <w:sz w:val="22"/>
            <w:szCs w:val="22"/>
            <w:lang/>
          </w:rPr>
          <m:t>E</m:t>
        </m:r>
        <m:d>
          <m:dPr>
            <m:ctrlPr>
              <w:rPr>
                <w:rFonts w:ascii="Cambria Math" w:hAnsi="Cambria Math" w:cs="TH SarabunPSK"/>
                <w:i/>
                <w:sz w:val="22"/>
                <w:szCs w:val="22"/>
                <w:lang/>
              </w:rPr>
            </m:ctrlPr>
          </m:dPr>
          <m:e>
            <m:sSub>
              <m:sSubPr>
                <m:ctrlPr>
                  <w:rPr>
                    <w:rFonts w:ascii="Cambria Math" w:hAnsi="Cambria Math" w:cs="TH SarabunPSK"/>
                    <w:i/>
                    <w:sz w:val="22"/>
                    <w:szCs w:val="22"/>
                    <w:lang/>
                  </w:rPr>
                </m:ctrlPr>
              </m:sSubPr>
              <m:e>
                <m:r>
                  <w:rPr>
                    <w:rFonts w:ascii="Cambria Math" w:hAnsi="Cambria Math" w:cs="TH SarabunPSK"/>
                    <w:sz w:val="22"/>
                    <w:szCs w:val="22"/>
                    <w:lang/>
                  </w:rPr>
                  <m:t>R</m:t>
                </m:r>
              </m:e>
              <m:sub>
                <m:r>
                  <w:rPr>
                    <w:rFonts w:ascii="Cambria Math" w:hAnsi="Cambria Math" w:cs="TH SarabunPSK"/>
                    <w:sz w:val="22"/>
                    <w:szCs w:val="22"/>
                    <w:lang/>
                  </w:rPr>
                  <m:t>p</m:t>
                </m:r>
              </m:sub>
            </m:sSub>
          </m:e>
        </m:d>
      </m:oMath>
      <w:r w:rsidR="00126981" w:rsidRPr="00126981">
        <w:rPr>
          <w:rFonts w:ascii="TH SarabunPSK" w:hAnsi="TH SarabunPSK" w:cs="TH SarabunPSK"/>
          <w:sz w:val="32"/>
          <w:szCs w:val="32"/>
          <w:lang/>
        </w:rPr>
        <w:t xml:space="preserve"> </w:t>
      </w:r>
      <w:r w:rsidR="00210DB9">
        <w:rPr>
          <w:rFonts w:ascii="TH SarabunPSK" w:hAnsi="TH SarabunPSK" w:cs="TH SarabunPSK"/>
          <w:sz w:val="32"/>
          <w:szCs w:val="32"/>
          <w:lang/>
        </w:rPr>
        <w:tab/>
      </w:r>
      <w:r w:rsidR="00126981" w:rsidRPr="00126981">
        <w:rPr>
          <w:rFonts w:ascii="TH SarabunPSK" w:hAnsi="TH SarabunPSK" w:cs="TH SarabunPSK"/>
          <w:sz w:val="32"/>
          <w:szCs w:val="32"/>
          <w:cs/>
        </w:rPr>
        <w:t>หมายถึง ผลตอบแทนที่คาดหวังของพอร์ตการลงทุนรวม</w:t>
      </w:r>
    </w:p>
    <w:p w14:paraId="015065C8" w14:textId="6688F3F1" w:rsidR="00126981" w:rsidRPr="00126981" w:rsidRDefault="00000000" w:rsidP="00A95C26">
      <w:pPr>
        <w:rPr>
          <w:rFonts w:ascii="TH SarabunPSK" w:hAnsi="TH SarabunPSK" w:cs="TH SarabunPSK"/>
          <w:sz w:val="32"/>
          <w:szCs w:val="32"/>
          <w:lang/>
        </w:rPr>
      </w:pPr>
      <m:oMath>
        <m:sSub>
          <m:sSubPr>
            <m:ctrlPr>
              <w:rPr>
                <w:rFonts w:ascii="Cambria Math" w:hAnsi="Cambria Math" w:cs="TH SarabunPSK"/>
                <w:i/>
                <w:sz w:val="22"/>
                <w:szCs w:val="22"/>
                <w:lang/>
              </w:rPr>
            </m:ctrlPr>
          </m:sSubPr>
          <m:e>
            <m:r>
              <w:rPr>
                <w:rFonts w:ascii="Cambria Math" w:hAnsi="Cambria Math" w:cs="TH SarabunPSK"/>
                <w:sz w:val="22"/>
                <w:szCs w:val="22"/>
                <w:lang/>
              </w:rPr>
              <m:t>w</m:t>
            </m:r>
          </m:e>
          <m:sub>
            <m:r>
              <w:rPr>
                <w:rFonts w:ascii="Cambria Math" w:hAnsi="Cambria Math" w:cs="TH SarabunPSK"/>
                <w:sz w:val="22"/>
                <w:szCs w:val="22"/>
                <w:lang/>
              </w:rPr>
              <m:t>i</m:t>
            </m:r>
          </m:sub>
        </m:sSub>
      </m:oMath>
      <w:r w:rsidR="00126981" w:rsidRPr="00126981">
        <w:rPr>
          <w:rFonts w:ascii="TH SarabunPSK" w:hAnsi="TH SarabunPSK" w:cs="TH SarabunPSK"/>
          <w:sz w:val="32"/>
          <w:szCs w:val="32"/>
          <w:lang/>
        </w:rPr>
        <w:t xml:space="preserve"> </w:t>
      </w:r>
      <w:r w:rsidR="00210DB9">
        <w:rPr>
          <w:rFonts w:ascii="TH SarabunPSK" w:hAnsi="TH SarabunPSK" w:cs="TH SarabunPSK"/>
          <w:sz w:val="32"/>
          <w:szCs w:val="32"/>
          <w:lang/>
        </w:rPr>
        <w:tab/>
      </w:r>
      <w:r w:rsidR="00126981" w:rsidRPr="00126981">
        <w:rPr>
          <w:rFonts w:ascii="TH SarabunPSK" w:hAnsi="TH SarabunPSK" w:cs="TH SarabunPSK"/>
          <w:sz w:val="32"/>
          <w:szCs w:val="32"/>
          <w:cs/>
        </w:rPr>
        <w:t>หมายถึง สัดส่วนน้ำหนักการลงทุนในสินทรัพย์</w:t>
      </w:r>
      <w:r w:rsidR="00126981" w:rsidRPr="00126981">
        <w:rPr>
          <w:rFonts w:ascii="TH SarabunPSK" w:hAnsi="TH SarabunPSK" w:cs="TH SarabunPSK"/>
          <w:sz w:val="32"/>
          <w:szCs w:val="32"/>
          <w:lang/>
        </w:rPr>
        <w:t xml:space="preserve"> i</w:t>
      </w:r>
    </w:p>
    <w:p w14:paraId="045D633E" w14:textId="2F03564B" w:rsidR="00126981" w:rsidRPr="00126981" w:rsidRDefault="00000000" w:rsidP="00A95C26">
      <w:pPr>
        <w:rPr>
          <w:rFonts w:ascii="TH SarabunPSK" w:hAnsi="TH SarabunPSK" w:cs="TH SarabunPSK"/>
          <w:sz w:val="32"/>
          <w:szCs w:val="32"/>
          <w:lang/>
        </w:rPr>
      </w:pPr>
      <m:oMath>
        <m:sSup>
          <m:sSupPr>
            <m:ctrlPr>
              <w:rPr>
                <w:rFonts w:ascii="Cambria Math" w:hAnsi="Cambria Math" w:cs="TH SarabunPSK"/>
                <w:i/>
                <w:sz w:val="22"/>
                <w:szCs w:val="22"/>
                <w:lang/>
              </w:rPr>
            </m:ctrlPr>
          </m:sSupPr>
          <m:e>
            <m:r>
              <w:rPr>
                <w:rFonts w:ascii="Cambria Math" w:hAnsi="Cambria Math" w:cs="TH SarabunPSK"/>
                <w:sz w:val="22"/>
                <w:szCs w:val="22"/>
                <w:lang/>
              </w:rPr>
              <m:t>w</m:t>
            </m:r>
          </m:e>
          <m:sup>
            <m:r>
              <w:rPr>
                <w:rFonts w:ascii="Cambria Math" w:hAnsi="Cambria Math" w:cs="TH SarabunPSK"/>
                <w:sz w:val="22"/>
                <w:szCs w:val="22"/>
                <w:lang/>
              </w:rPr>
              <m:t>T</m:t>
            </m:r>
          </m:sup>
        </m:sSup>
      </m:oMath>
      <w:r w:rsidR="00126981" w:rsidRPr="00126981">
        <w:rPr>
          <w:rFonts w:ascii="TH SarabunPSK" w:hAnsi="TH SarabunPSK" w:cs="TH SarabunPSK"/>
          <w:sz w:val="32"/>
          <w:szCs w:val="32"/>
          <w:lang/>
        </w:rPr>
        <w:t xml:space="preserve"> </w:t>
      </w:r>
      <w:r w:rsidR="00210DB9">
        <w:rPr>
          <w:rFonts w:ascii="TH SarabunPSK" w:hAnsi="TH SarabunPSK" w:cs="TH SarabunPSK"/>
          <w:sz w:val="32"/>
          <w:szCs w:val="32"/>
          <w:lang/>
        </w:rPr>
        <w:tab/>
      </w:r>
      <w:r w:rsidR="00126981" w:rsidRPr="00126981">
        <w:rPr>
          <w:rFonts w:ascii="TH SarabunPSK" w:hAnsi="TH SarabunPSK" w:cs="TH SarabunPSK"/>
          <w:sz w:val="32"/>
          <w:szCs w:val="32"/>
          <w:cs/>
        </w:rPr>
        <w:t>หมายถึง เมทริก</w:t>
      </w:r>
      <w:proofErr w:type="spellStart"/>
      <w:r w:rsidR="00126981" w:rsidRPr="00126981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="00126981" w:rsidRPr="00126981">
        <w:rPr>
          <w:rFonts w:ascii="TH SarabunPSK" w:hAnsi="TH SarabunPSK" w:cs="TH SarabunPSK"/>
          <w:sz w:val="32"/>
          <w:szCs w:val="32"/>
          <w:cs/>
        </w:rPr>
        <w:t>สลับเปลี่ยน (</w:t>
      </w:r>
      <w:r w:rsidR="00126981" w:rsidRPr="00126981">
        <w:rPr>
          <w:rFonts w:ascii="TH SarabunPSK" w:hAnsi="TH SarabunPSK" w:cs="TH SarabunPSK"/>
          <w:sz w:val="32"/>
          <w:szCs w:val="32"/>
          <w:lang/>
        </w:rPr>
        <w:t xml:space="preserve">Transpose Matrix) </w:t>
      </w:r>
      <w:r w:rsidR="00126981" w:rsidRPr="00126981">
        <w:rPr>
          <w:rFonts w:ascii="TH SarabunPSK" w:hAnsi="TH SarabunPSK" w:cs="TH SarabunPSK"/>
          <w:sz w:val="32"/>
          <w:szCs w:val="32"/>
          <w:cs/>
        </w:rPr>
        <w:t>ของสัดส่วนน้ำหนัก</w:t>
      </w:r>
    </w:p>
    <w:p w14:paraId="0DB4F87D" w14:textId="2E124ABF" w:rsidR="00126981" w:rsidRPr="00126981" w:rsidRDefault="00854D14" w:rsidP="00A95C26">
      <w:pPr>
        <w:rPr>
          <w:rFonts w:ascii="TH SarabunPSK" w:hAnsi="TH SarabunPSK" w:cs="TH SarabunPSK"/>
          <w:sz w:val="32"/>
          <w:szCs w:val="32"/>
          <w:lang/>
        </w:rPr>
      </w:pPr>
      <m:oMath>
        <m:r>
          <m:rPr>
            <m:sty m:val="p"/>
          </m:rPr>
          <w:rPr>
            <w:rFonts w:ascii="Cambria Math" w:hAnsi="Cambria Math" w:cs="TH SarabunPSK"/>
            <w:sz w:val="22"/>
            <w:szCs w:val="22"/>
            <w:lang/>
          </w:rPr>
          <w:lastRenderedPageBreak/>
          <m:t>Σ</m:t>
        </m:r>
      </m:oMath>
      <w:r w:rsidR="00126981" w:rsidRPr="00126981">
        <w:rPr>
          <w:rFonts w:ascii="TH SarabunPSK" w:hAnsi="TH SarabunPSK" w:cs="TH SarabunPSK"/>
          <w:sz w:val="32"/>
          <w:szCs w:val="32"/>
          <w:lang/>
        </w:rPr>
        <w:t xml:space="preserve"> </w:t>
      </w:r>
      <w:r w:rsidR="00210DB9">
        <w:rPr>
          <w:rFonts w:ascii="TH SarabunPSK" w:hAnsi="TH SarabunPSK" w:cs="TH SarabunPSK"/>
          <w:sz w:val="32"/>
          <w:szCs w:val="32"/>
          <w:lang/>
        </w:rPr>
        <w:tab/>
      </w:r>
      <w:r w:rsidR="00126981" w:rsidRPr="00126981">
        <w:rPr>
          <w:rFonts w:ascii="TH SarabunPSK" w:hAnsi="TH SarabunPSK" w:cs="TH SarabunPSK"/>
          <w:sz w:val="32"/>
          <w:szCs w:val="32"/>
          <w:cs/>
        </w:rPr>
        <w:t>หมายถึง เมทริก</w:t>
      </w:r>
      <w:proofErr w:type="spellStart"/>
      <w:r w:rsidR="00126981" w:rsidRPr="00126981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="00126981" w:rsidRPr="00126981">
        <w:rPr>
          <w:rFonts w:ascii="TH SarabunPSK" w:hAnsi="TH SarabunPSK" w:cs="TH SarabunPSK"/>
          <w:sz w:val="32"/>
          <w:szCs w:val="32"/>
          <w:cs/>
        </w:rPr>
        <w:t>ความแปรปรวนร่วม (</w:t>
      </w:r>
      <w:r w:rsidR="00126981" w:rsidRPr="00126981">
        <w:rPr>
          <w:rFonts w:ascii="TH SarabunPSK" w:hAnsi="TH SarabunPSK" w:cs="TH SarabunPSK"/>
          <w:sz w:val="32"/>
          <w:szCs w:val="32"/>
          <w:lang/>
        </w:rPr>
        <w:t>Covariance Matrix)</w:t>
      </w:r>
    </w:p>
    <w:p w14:paraId="574D93B6" w14:textId="6ACAD88C" w:rsidR="00126981" w:rsidRPr="00126981" w:rsidRDefault="00126981" w:rsidP="00A221B5">
      <w:pPr>
        <w:rPr>
          <w:rFonts w:ascii="TH SarabunPSK" w:hAnsi="TH SarabunPSK" w:cs="TH SarabunPSK"/>
          <w:sz w:val="32"/>
          <w:szCs w:val="32"/>
          <w:lang/>
        </w:rPr>
      </w:pPr>
    </w:p>
    <w:p w14:paraId="7FFF19AF" w14:textId="105E8415" w:rsidR="00126981" w:rsidRDefault="009507BF" w:rsidP="00A221B5">
      <w:pPr>
        <w:ind w:firstLine="1843"/>
        <w:jc w:val="thaiDistribute"/>
        <w:rPr>
          <w:rFonts w:ascii="TH SarabunPSK" w:hAnsi="TH SarabunPSK" w:cs="TH SarabunPSK"/>
          <w:sz w:val="32"/>
          <w:szCs w:val="32"/>
          <w:lang/>
        </w:rPr>
      </w:pPr>
      <w:r>
        <w:rPr>
          <w:rFonts w:ascii="TH SarabunPSK" w:hAnsi="TH SarabunPSK" w:cs="TH SarabunPSK"/>
          <w:sz w:val="32"/>
          <w:szCs w:val="32"/>
          <w:lang/>
        </w:rPr>
        <w:t xml:space="preserve">(3) </w:t>
      </w:r>
      <w:r>
        <w:rPr>
          <w:rFonts w:ascii="TH SarabunPSK" w:hAnsi="TH SarabunPSK" w:cs="TH SarabunPSK" w:hint="cs"/>
          <w:sz w:val="32"/>
          <w:szCs w:val="32"/>
          <w:cs/>
          <w:lang/>
        </w:rPr>
        <w:t xml:space="preserve">ข้อจัดกัดของ </w:t>
      </w:r>
      <w:r>
        <w:rPr>
          <w:rFonts w:ascii="TH SarabunPSK" w:hAnsi="TH SarabunPSK" w:cs="TH SarabunPSK"/>
          <w:sz w:val="32"/>
          <w:szCs w:val="32"/>
        </w:rPr>
        <w:t xml:space="preserve">MVO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คือ </w:t>
      </w:r>
      <w:r w:rsidR="00126981" w:rsidRPr="00126981">
        <w:rPr>
          <w:rFonts w:ascii="TH SarabunPSK" w:hAnsi="TH SarabunPSK" w:cs="TH SarabunPSK"/>
          <w:sz w:val="32"/>
          <w:szCs w:val="32"/>
          <w:cs/>
          <w:lang/>
        </w:rPr>
        <w:t xml:space="preserve">แม้ว่า </w:t>
      </w:r>
      <w:r w:rsidR="00126981" w:rsidRPr="00126981">
        <w:rPr>
          <w:rFonts w:ascii="TH SarabunPSK" w:hAnsi="TH SarabunPSK" w:cs="TH SarabunPSK"/>
          <w:sz w:val="32"/>
          <w:szCs w:val="32"/>
          <w:lang/>
        </w:rPr>
        <w:t xml:space="preserve">MVO </w:t>
      </w:r>
      <w:r w:rsidR="00126981" w:rsidRPr="00126981">
        <w:rPr>
          <w:rFonts w:ascii="TH SarabunPSK" w:hAnsi="TH SarabunPSK" w:cs="TH SarabunPSK"/>
          <w:sz w:val="32"/>
          <w:szCs w:val="32"/>
          <w:cs/>
          <w:lang/>
        </w:rPr>
        <w:t>จะมีความสมบูรณ์แบบในเชิงสมการ แต่เมื่อนำมาใช้จริงกลับพบจุดอ่อนที่สำคัญที่เรียกว่า "ความอ่อนไหวต่อข้อมูลนำเข้า" (</w:t>
      </w:r>
      <w:r w:rsidR="00126981" w:rsidRPr="00126981">
        <w:rPr>
          <w:rFonts w:ascii="TH SarabunPSK" w:hAnsi="TH SarabunPSK" w:cs="TH SarabunPSK"/>
          <w:sz w:val="32"/>
          <w:szCs w:val="32"/>
          <w:lang/>
        </w:rPr>
        <w:t>Input Sensitivity)</w:t>
      </w:r>
      <w:r w:rsidR="00263C46">
        <w:rPr>
          <w:rFonts w:ascii="TH SarabunPSK" w:hAnsi="TH SarabunPSK" w:cs="TH SarabunPSK" w:hint="cs"/>
          <w:sz w:val="32"/>
          <w:szCs w:val="32"/>
          <w:cs/>
          <w:lang/>
        </w:rPr>
        <w:t xml:space="preserve"> </w:t>
      </w:r>
      <w:r w:rsidR="00126981" w:rsidRPr="00126981">
        <w:rPr>
          <w:rFonts w:ascii="TH SarabunPSK" w:hAnsi="TH SarabunPSK" w:cs="TH SarabunPSK"/>
          <w:sz w:val="32"/>
          <w:szCs w:val="32"/>
          <w:cs/>
          <w:lang/>
        </w:rPr>
        <w:t>ข้อจำกัดนี้ถูกตั้งข้อสังเกตและวิพากษ์วิจารณ์อย่างกว้างขวางเมื่อตลาดทุนเกิดความผันผวนรุนแรง นักวิชาการพบว่าการพึ่งพาค่าเฉลี่ยในอดีตเพียงอย่างเดียว ทำให้แบบจำลองไม่สามารถรับมือกับเหตุการณ์สุดโต่งได้หากตัวแปรนำเข้าอย่างผลตอบแทนเฉลี่ยเปลี่ยนไปเพียงเล็กน้อย ระบบอาจสั่งปรับน้ำหนักพอร์ตอย่างรุนแรง นำไปสู่ปัญหา "การกระจุกตัว" (</w:t>
      </w:r>
      <w:r w:rsidR="00126981" w:rsidRPr="00126981">
        <w:rPr>
          <w:rFonts w:ascii="TH SarabunPSK" w:hAnsi="TH SarabunPSK" w:cs="TH SarabunPSK"/>
          <w:sz w:val="32"/>
          <w:szCs w:val="32"/>
          <w:lang/>
        </w:rPr>
        <w:t xml:space="preserve">Corner Solutions) </w:t>
      </w:r>
      <w:r w:rsidR="00126981" w:rsidRPr="00126981">
        <w:rPr>
          <w:rFonts w:ascii="TH SarabunPSK" w:hAnsi="TH SarabunPSK" w:cs="TH SarabunPSK"/>
          <w:sz w:val="32"/>
          <w:szCs w:val="32"/>
          <w:cs/>
          <w:lang/>
        </w:rPr>
        <w:t xml:space="preserve">เช่น สั่งให้ลงทุนในหุ้นตัวเดียว </w:t>
      </w:r>
      <w:r w:rsidR="00126981" w:rsidRPr="00126981">
        <w:rPr>
          <w:rFonts w:ascii="TH SarabunPSK" w:hAnsi="TH SarabunPSK" w:cs="TH SarabunPSK"/>
          <w:sz w:val="32"/>
          <w:szCs w:val="32"/>
          <w:lang/>
        </w:rPr>
        <w:t xml:space="preserve">100% </w:t>
      </w:r>
      <w:r w:rsidR="00126981" w:rsidRPr="00126981">
        <w:rPr>
          <w:rFonts w:ascii="TH SarabunPSK" w:hAnsi="TH SarabunPSK" w:cs="TH SarabunPSK"/>
          <w:sz w:val="32"/>
          <w:szCs w:val="32"/>
          <w:cs/>
          <w:lang/>
        </w:rPr>
        <w:t xml:space="preserve">นอกจากนี้ </w:t>
      </w:r>
      <w:r w:rsidR="00126981" w:rsidRPr="00126981">
        <w:rPr>
          <w:rFonts w:ascii="TH SarabunPSK" w:hAnsi="TH SarabunPSK" w:cs="TH SarabunPSK"/>
          <w:sz w:val="32"/>
          <w:szCs w:val="32"/>
          <w:lang/>
        </w:rPr>
        <w:t xml:space="preserve">MPT </w:t>
      </w:r>
      <w:r w:rsidR="00126981" w:rsidRPr="00126981">
        <w:rPr>
          <w:rFonts w:ascii="TH SarabunPSK" w:hAnsi="TH SarabunPSK" w:cs="TH SarabunPSK"/>
          <w:sz w:val="32"/>
          <w:szCs w:val="32"/>
          <w:cs/>
          <w:lang/>
        </w:rPr>
        <w:t>ยังมีข้อสมมติฐานว่าข้อมูลมีการแจกแจงแบบปกติ (</w:t>
      </w:r>
      <w:r w:rsidR="00126981" w:rsidRPr="00126981">
        <w:rPr>
          <w:rFonts w:ascii="TH SarabunPSK" w:hAnsi="TH SarabunPSK" w:cs="TH SarabunPSK"/>
          <w:sz w:val="32"/>
          <w:szCs w:val="32"/>
          <w:lang/>
        </w:rPr>
        <w:t xml:space="preserve">Normal Distribution) </w:t>
      </w:r>
      <w:r w:rsidR="00126981" w:rsidRPr="00126981">
        <w:rPr>
          <w:rFonts w:ascii="TH SarabunPSK" w:hAnsi="TH SarabunPSK" w:cs="TH SarabunPSK"/>
          <w:sz w:val="32"/>
          <w:szCs w:val="32"/>
          <w:cs/>
          <w:lang/>
        </w:rPr>
        <w:t>ซึ่งในความเป็นจริง ตลาดหุ้นมักมีสภาวะความผันผวนที่หางหนา (</w:t>
      </w:r>
      <w:r w:rsidR="00126981" w:rsidRPr="00126981">
        <w:rPr>
          <w:rFonts w:ascii="TH SarabunPSK" w:hAnsi="TH SarabunPSK" w:cs="TH SarabunPSK"/>
          <w:sz w:val="32"/>
          <w:szCs w:val="32"/>
          <w:lang/>
        </w:rPr>
        <w:t xml:space="preserve">Fat Tails) Zhang et al. (2026) </w:t>
      </w:r>
      <w:r w:rsidR="00126981" w:rsidRPr="00126981">
        <w:rPr>
          <w:rFonts w:ascii="TH SarabunPSK" w:hAnsi="TH SarabunPSK" w:cs="TH SarabunPSK"/>
          <w:sz w:val="32"/>
          <w:szCs w:val="32"/>
          <w:cs/>
          <w:lang/>
        </w:rPr>
        <w:t xml:space="preserve">สรุปว่าปัญหาเหล่านี้ทำให้ผู้จัดการกองทุนไม่สามารถใช้ </w:t>
      </w:r>
      <w:r w:rsidR="00126981" w:rsidRPr="00126981">
        <w:rPr>
          <w:rFonts w:ascii="TH SarabunPSK" w:hAnsi="TH SarabunPSK" w:cs="TH SarabunPSK"/>
          <w:sz w:val="32"/>
          <w:szCs w:val="32"/>
          <w:lang/>
        </w:rPr>
        <w:t xml:space="preserve">MPT </w:t>
      </w:r>
      <w:r w:rsidR="00126981" w:rsidRPr="00126981">
        <w:rPr>
          <w:rFonts w:ascii="TH SarabunPSK" w:hAnsi="TH SarabunPSK" w:cs="TH SarabunPSK"/>
          <w:sz w:val="32"/>
          <w:szCs w:val="32"/>
          <w:cs/>
          <w:lang/>
        </w:rPr>
        <w:t>เพีย</w:t>
      </w:r>
      <w:r w:rsidR="00A221B5">
        <w:rPr>
          <w:rFonts w:ascii="TH SarabunPSK" w:hAnsi="TH SarabunPSK" w:cs="TH SarabunPSK" w:hint="cs"/>
          <w:sz w:val="32"/>
          <w:szCs w:val="32"/>
          <w:cs/>
          <w:lang/>
        </w:rPr>
        <w:t>งอย่างเดียว</w:t>
      </w:r>
      <w:r w:rsidR="00126981" w:rsidRPr="00126981">
        <w:rPr>
          <w:rFonts w:ascii="TH SarabunPSK" w:hAnsi="TH SarabunPSK" w:cs="TH SarabunPSK"/>
          <w:sz w:val="32"/>
          <w:szCs w:val="32"/>
          <w:cs/>
          <w:lang/>
        </w:rPr>
        <w:t xml:space="preserve"> ในการทำงานจริงได้ นำไปสู่การใช้โมเดล </w:t>
      </w:r>
      <w:r w:rsidR="00126981" w:rsidRPr="00126981">
        <w:rPr>
          <w:rFonts w:ascii="TH SarabunPSK" w:hAnsi="TH SarabunPSK" w:cs="TH SarabunPSK"/>
          <w:sz w:val="32"/>
          <w:szCs w:val="32"/>
          <w:lang/>
        </w:rPr>
        <w:t>Black-Litterman</w:t>
      </w:r>
    </w:p>
    <w:p w14:paraId="6D6D0426" w14:textId="77777777" w:rsidR="00263C46" w:rsidRPr="00126981" w:rsidRDefault="00263C46" w:rsidP="00263C46">
      <w:pPr>
        <w:rPr>
          <w:rFonts w:ascii="TH SarabunPSK" w:hAnsi="TH SarabunPSK" w:cs="TH SarabunPSK"/>
          <w:sz w:val="32"/>
          <w:szCs w:val="32"/>
          <w:lang/>
        </w:rPr>
      </w:pPr>
    </w:p>
    <w:p w14:paraId="0681150B" w14:textId="6F5F87DE" w:rsidR="00634483" w:rsidRPr="00126981" w:rsidRDefault="00126981" w:rsidP="008E587C">
      <w:pPr>
        <w:ind w:firstLine="709"/>
        <w:jc w:val="thaiDistribute"/>
        <w:rPr>
          <w:rFonts w:ascii="TH SarabunPSK" w:hAnsi="TH SarabunPSK" w:cs="TH SarabunPSK"/>
          <w:sz w:val="32"/>
          <w:szCs w:val="32"/>
          <w:lang/>
        </w:rPr>
      </w:pPr>
      <w:r w:rsidRPr="00126981">
        <w:rPr>
          <w:rFonts w:ascii="TH SarabunPSK" w:hAnsi="TH SarabunPSK" w:cs="TH SarabunPSK"/>
          <w:sz w:val="32"/>
          <w:szCs w:val="32"/>
          <w:lang/>
        </w:rPr>
        <w:t>2.</w:t>
      </w:r>
      <w:r w:rsidR="008E587C">
        <w:rPr>
          <w:rFonts w:ascii="TH SarabunPSK" w:hAnsi="TH SarabunPSK" w:cs="TH SarabunPSK"/>
          <w:sz w:val="32"/>
          <w:szCs w:val="32"/>
        </w:rPr>
        <w:t>1.</w:t>
      </w:r>
      <w:r w:rsidR="00210DB9">
        <w:rPr>
          <w:rFonts w:ascii="TH SarabunPSK" w:hAnsi="TH SarabunPSK" w:cs="TH SarabunPSK"/>
          <w:sz w:val="32"/>
          <w:szCs w:val="32"/>
        </w:rPr>
        <w:t>5</w:t>
      </w:r>
      <w:r w:rsidRPr="00126981">
        <w:rPr>
          <w:rFonts w:ascii="TH SarabunPSK" w:hAnsi="TH SarabunPSK" w:cs="TH SarabunPSK"/>
          <w:sz w:val="32"/>
          <w:szCs w:val="32"/>
          <w:lang/>
        </w:rPr>
        <w:t xml:space="preserve"> </w:t>
      </w:r>
      <w:r w:rsidRPr="00126981">
        <w:rPr>
          <w:rFonts w:ascii="TH SarabunPSK" w:hAnsi="TH SarabunPSK" w:cs="TH SarabunPSK"/>
          <w:sz w:val="32"/>
          <w:szCs w:val="32"/>
          <w:cs/>
          <w:lang/>
        </w:rPr>
        <w:t>แบบจำลองแบ</w:t>
      </w:r>
      <w:proofErr w:type="spellStart"/>
      <w:r w:rsidRPr="00126981">
        <w:rPr>
          <w:rFonts w:ascii="TH SarabunPSK" w:hAnsi="TH SarabunPSK" w:cs="TH SarabunPSK"/>
          <w:sz w:val="32"/>
          <w:szCs w:val="32"/>
          <w:cs/>
          <w:lang/>
        </w:rPr>
        <w:t>ล็ค</w:t>
      </w:r>
      <w:proofErr w:type="spellEnd"/>
      <w:r w:rsidRPr="00126981">
        <w:rPr>
          <w:rFonts w:ascii="TH SarabunPSK" w:hAnsi="TH SarabunPSK" w:cs="TH SarabunPSK"/>
          <w:sz w:val="32"/>
          <w:szCs w:val="32"/>
          <w:cs/>
          <w:lang/>
        </w:rPr>
        <w:t>-</w:t>
      </w:r>
      <w:proofErr w:type="spellStart"/>
      <w:r w:rsidRPr="00126981">
        <w:rPr>
          <w:rFonts w:ascii="TH SarabunPSK" w:hAnsi="TH SarabunPSK" w:cs="TH SarabunPSK"/>
          <w:sz w:val="32"/>
          <w:szCs w:val="32"/>
          <w:cs/>
          <w:lang/>
        </w:rPr>
        <w:t>ลิท</w:t>
      </w:r>
      <w:proofErr w:type="spellEnd"/>
      <w:r w:rsidRPr="00126981">
        <w:rPr>
          <w:rFonts w:ascii="TH SarabunPSK" w:hAnsi="TH SarabunPSK" w:cs="TH SarabunPSK"/>
          <w:sz w:val="32"/>
          <w:szCs w:val="32"/>
          <w:cs/>
          <w:lang/>
        </w:rPr>
        <w:t>เทอร์แมน (</w:t>
      </w:r>
      <w:r w:rsidRPr="00126981">
        <w:rPr>
          <w:rFonts w:ascii="TH SarabunPSK" w:hAnsi="TH SarabunPSK" w:cs="TH SarabunPSK"/>
          <w:sz w:val="32"/>
          <w:szCs w:val="32"/>
          <w:lang/>
        </w:rPr>
        <w:t>Black-Litterman Model: BL)</w:t>
      </w:r>
    </w:p>
    <w:p w14:paraId="4563C844" w14:textId="77777777" w:rsidR="00126981" w:rsidRDefault="00126981" w:rsidP="008E587C">
      <w:pPr>
        <w:ind w:firstLine="1276"/>
        <w:jc w:val="thaiDistribute"/>
        <w:rPr>
          <w:rFonts w:ascii="TH SarabunPSK" w:hAnsi="TH SarabunPSK" w:cs="TH SarabunPSK"/>
          <w:sz w:val="32"/>
          <w:szCs w:val="32"/>
          <w:lang/>
        </w:rPr>
      </w:pPr>
      <w:r w:rsidRPr="00126981">
        <w:rPr>
          <w:rFonts w:ascii="TH SarabunPSK" w:hAnsi="TH SarabunPSK" w:cs="TH SarabunPSK"/>
          <w:sz w:val="32"/>
          <w:szCs w:val="32"/>
          <w:cs/>
          <w:lang/>
        </w:rPr>
        <w:t>แบบจำลองแบ</w:t>
      </w:r>
      <w:proofErr w:type="spellStart"/>
      <w:r w:rsidRPr="00126981">
        <w:rPr>
          <w:rFonts w:ascii="TH SarabunPSK" w:hAnsi="TH SarabunPSK" w:cs="TH SarabunPSK"/>
          <w:sz w:val="32"/>
          <w:szCs w:val="32"/>
          <w:cs/>
          <w:lang/>
        </w:rPr>
        <w:t>ล็ค</w:t>
      </w:r>
      <w:proofErr w:type="spellEnd"/>
      <w:r w:rsidRPr="00126981">
        <w:rPr>
          <w:rFonts w:ascii="TH SarabunPSK" w:hAnsi="TH SarabunPSK" w:cs="TH SarabunPSK"/>
          <w:sz w:val="32"/>
          <w:szCs w:val="32"/>
          <w:cs/>
          <w:lang/>
        </w:rPr>
        <w:t>-</w:t>
      </w:r>
      <w:proofErr w:type="spellStart"/>
      <w:r w:rsidRPr="00126981">
        <w:rPr>
          <w:rFonts w:ascii="TH SarabunPSK" w:hAnsi="TH SarabunPSK" w:cs="TH SarabunPSK"/>
          <w:sz w:val="32"/>
          <w:szCs w:val="32"/>
          <w:cs/>
          <w:lang/>
        </w:rPr>
        <w:t>ลิท</w:t>
      </w:r>
      <w:proofErr w:type="spellEnd"/>
      <w:r w:rsidRPr="00126981">
        <w:rPr>
          <w:rFonts w:ascii="TH SarabunPSK" w:hAnsi="TH SarabunPSK" w:cs="TH SarabunPSK"/>
          <w:sz w:val="32"/>
          <w:szCs w:val="32"/>
          <w:cs/>
          <w:lang/>
        </w:rPr>
        <w:t xml:space="preserve">เทอร์แมน คือ แบบจำลองทางคณิตศาสตร์สำหรับการจัดสรรสัดส่วนการลงทุนที่บูรณาการแนวคิดของ </w:t>
      </w:r>
      <w:r w:rsidRPr="00126981">
        <w:rPr>
          <w:rFonts w:ascii="TH SarabunPSK" w:hAnsi="TH SarabunPSK" w:cs="TH SarabunPSK"/>
          <w:sz w:val="32"/>
          <w:szCs w:val="32"/>
          <w:lang/>
        </w:rPr>
        <w:t xml:space="preserve">MPT </w:t>
      </w:r>
      <w:r w:rsidRPr="00126981">
        <w:rPr>
          <w:rFonts w:ascii="TH SarabunPSK" w:hAnsi="TH SarabunPSK" w:cs="TH SarabunPSK"/>
          <w:sz w:val="32"/>
          <w:szCs w:val="32"/>
          <w:cs/>
          <w:lang/>
        </w:rPr>
        <w:t xml:space="preserve">ร่วมกับทฤษฎี </w:t>
      </w:r>
      <w:r w:rsidRPr="00126981">
        <w:rPr>
          <w:rFonts w:ascii="TH SarabunPSK" w:hAnsi="TH SarabunPSK" w:cs="TH SarabunPSK"/>
          <w:sz w:val="32"/>
          <w:szCs w:val="32"/>
          <w:lang/>
        </w:rPr>
        <w:t xml:space="preserve">CAPM </w:t>
      </w:r>
      <w:r w:rsidRPr="00126981">
        <w:rPr>
          <w:rFonts w:ascii="TH SarabunPSK" w:hAnsi="TH SarabunPSK" w:cs="TH SarabunPSK"/>
          <w:sz w:val="32"/>
          <w:szCs w:val="32"/>
          <w:cs/>
          <w:lang/>
        </w:rPr>
        <w:t>และการวิเคราะห์ความน่าจะเป็นแบบเบย์ (</w:t>
      </w:r>
      <w:r w:rsidRPr="00126981">
        <w:rPr>
          <w:rFonts w:ascii="TH SarabunPSK" w:hAnsi="TH SarabunPSK" w:cs="TH SarabunPSK"/>
          <w:sz w:val="32"/>
          <w:szCs w:val="32"/>
          <w:lang/>
        </w:rPr>
        <w:t xml:space="preserve">Bayesian Inference) </w:t>
      </w:r>
      <w:r w:rsidRPr="00126981">
        <w:rPr>
          <w:rFonts w:ascii="TH SarabunPSK" w:hAnsi="TH SarabunPSK" w:cs="TH SarabunPSK"/>
          <w:sz w:val="32"/>
          <w:szCs w:val="32"/>
          <w:cs/>
          <w:lang/>
        </w:rPr>
        <w:t>เพื่อสร้างพอร์ตการลงทุนที่มีความเสถียรและสามารถนำไปปฏิบัติจริงได้ โดยมีองค์ประกอบเชิงลึกดังนี้</w:t>
      </w:r>
    </w:p>
    <w:p w14:paraId="2006B218" w14:textId="53979A5A" w:rsidR="00126981" w:rsidRPr="00126981" w:rsidRDefault="00313229" w:rsidP="008E587C">
      <w:pPr>
        <w:ind w:firstLine="1276"/>
        <w:jc w:val="thaiDistribute"/>
        <w:rPr>
          <w:rFonts w:ascii="TH SarabunPSK" w:hAnsi="TH SarabunPSK" w:cs="TH SarabunPSK"/>
          <w:sz w:val="32"/>
          <w:szCs w:val="32"/>
          <w:lang/>
        </w:rPr>
      </w:pPr>
      <w:r>
        <w:rPr>
          <w:rFonts w:ascii="TH SarabunPSK" w:hAnsi="TH SarabunPSK" w:cs="TH SarabunPSK"/>
          <w:sz w:val="32"/>
          <w:szCs w:val="32"/>
        </w:rPr>
        <w:t xml:space="preserve">2.1.5.1 </w:t>
      </w:r>
      <w:r w:rsidR="00126981" w:rsidRPr="00126981">
        <w:rPr>
          <w:rFonts w:ascii="TH SarabunPSK" w:hAnsi="TH SarabunPSK" w:cs="TH SarabunPSK"/>
          <w:sz w:val="32"/>
          <w:szCs w:val="32"/>
          <w:cs/>
          <w:lang/>
        </w:rPr>
        <w:t>การกำหนดจุดตั้งต้นจากดุลยภาพตลาด (</w:t>
      </w:r>
      <w:r w:rsidR="00126981" w:rsidRPr="00126981">
        <w:rPr>
          <w:rFonts w:ascii="TH SarabunPSK" w:hAnsi="TH SarabunPSK" w:cs="TH SarabunPSK"/>
          <w:sz w:val="32"/>
          <w:szCs w:val="32"/>
          <w:lang/>
        </w:rPr>
        <w:t>Market Equilibrium as a Prior)</w:t>
      </w:r>
    </w:p>
    <w:p w14:paraId="4A926F19" w14:textId="04F635D5" w:rsidR="00126981" w:rsidRDefault="00126981" w:rsidP="00634483">
      <w:pPr>
        <w:ind w:firstLine="1276"/>
        <w:jc w:val="thaiDistribute"/>
        <w:rPr>
          <w:rFonts w:ascii="TH SarabunPSK" w:hAnsi="TH SarabunPSK" w:cs="TH SarabunPSK"/>
          <w:sz w:val="32"/>
          <w:szCs w:val="32"/>
          <w:lang/>
        </w:rPr>
      </w:pPr>
      <w:r w:rsidRPr="00126981">
        <w:rPr>
          <w:rFonts w:ascii="TH SarabunPSK" w:hAnsi="TH SarabunPSK" w:cs="TH SarabunPSK"/>
          <w:sz w:val="32"/>
          <w:szCs w:val="32"/>
          <w:cs/>
          <w:lang/>
        </w:rPr>
        <w:t>ผลตอบแทนสมดุลตลาด คือ ค่าผลตอบแทนของสินทรัพย์ที่ "ควรจะเป็น" หากตลาด</w:t>
      </w:r>
      <w:r w:rsidRPr="00126981">
        <w:rPr>
          <w:rFonts w:ascii="TH SarabunPSK" w:hAnsi="TH SarabunPSK" w:cs="TH SarabunPSK"/>
          <w:spacing w:val="-4"/>
          <w:sz w:val="32"/>
          <w:szCs w:val="32"/>
          <w:cs/>
          <w:lang/>
        </w:rPr>
        <w:t>อยู่ในสภาวะที่มีประสิทธิภาพสมบูรณ์ แนวคิดนี้เชื่อว่าราคาตามมูลค่าตลาด (</w:t>
      </w:r>
      <w:r w:rsidRPr="00126981">
        <w:rPr>
          <w:rFonts w:ascii="TH SarabunPSK" w:hAnsi="TH SarabunPSK" w:cs="TH SarabunPSK"/>
          <w:spacing w:val="-4"/>
          <w:sz w:val="32"/>
          <w:szCs w:val="32"/>
          <w:lang/>
        </w:rPr>
        <w:t>Market</w:t>
      </w:r>
      <w:r w:rsidRPr="00126981">
        <w:rPr>
          <w:rFonts w:ascii="TH SarabunPSK" w:hAnsi="TH SarabunPSK" w:cs="TH SarabunPSK"/>
          <w:sz w:val="32"/>
          <w:szCs w:val="32"/>
          <w:lang/>
        </w:rPr>
        <w:t xml:space="preserve"> Capitalization) </w:t>
      </w:r>
      <w:r w:rsidRPr="00126981">
        <w:rPr>
          <w:rFonts w:ascii="TH SarabunPSK" w:hAnsi="TH SarabunPSK" w:cs="TH SarabunPSK"/>
          <w:sz w:val="32"/>
          <w:szCs w:val="32"/>
          <w:cs/>
          <w:lang/>
        </w:rPr>
        <w:t>ของหุ้นได้สะท้อนข้อมูลที่นักลงทุนทั่วโลกมอบให้แล้ว</w:t>
      </w:r>
      <w:r w:rsidR="00634483">
        <w:rPr>
          <w:rFonts w:ascii="TH SarabunPSK" w:hAnsi="TH SarabunPSK" w:cs="TH SarabunPSK" w:hint="cs"/>
          <w:sz w:val="32"/>
          <w:szCs w:val="32"/>
          <w:cs/>
          <w:lang/>
        </w:rPr>
        <w:t xml:space="preserve"> แนวคิดนี้</w:t>
      </w:r>
      <w:r w:rsidR="00263C46">
        <w:rPr>
          <w:rFonts w:ascii="TH SarabunPSK" w:hAnsi="TH SarabunPSK" w:cs="TH SarabunPSK" w:hint="cs"/>
          <w:sz w:val="32"/>
          <w:szCs w:val="32"/>
          <w:cs/>
        </w:rPr>
        <w:t>ถูก</w:t>
      </w:r>
      <w:r w:rsidRPr="00126981">
        <w:rPr>
          <w:rFonts w:ascii="TH SarabunPSK" w:hAnsi="TH SarabunPSK" w:cs="TH SarabunPSK"/>
          <w:sz w:val="32"/>
          <w:szCs w:val="32"/>
          <w:cs/>
          <w:lang/>
        </w:rPr>
        <w:t xml:space="preserve">คิดค้นขึ้นในปี ค.ศ. </w:t>
      </w:r>
      <w:r w:rsidRPr="00126981">
        <w:rPr>
          <w:rFonts w:ascii="TH SarabunPSK" w:hAnsi="TH SarabunPSK" w:cs="TH SarabunPSK"/>
          <w:sz w:val="32"/>
          <w:szCs w:val="32"/>
          <w:lang/>
        </w:rPr>
        <w:t xml:space="preserve">1990 </w:t>
      </w:r>
      <w:r w:rsidRPr="00126981">
        <w:rPr>
          <w:rFonts w:ascii="TH SarabunPSK" w:hAnsi="TH SarabunPSK" w:cs="TH SarabunPSK"/>
          <w:sz w:val="32"/>
          <w:szCs w:val="32"/>
          <w:cs/>
          <w:lang/>
        </w:rPr>
        <w:t xml:space="preserve">โดย </w:t>
      </w:r>
      <w:r w:rsidRPr="00126981">
        <w:rPr>
          <w:rFonts w:ascii="TH SarabunPSK" w:hAnsi="TH SarabunPSK" w:cs="TH SarabunPSK"/>
          <w:sz w:val="32"/>
          <w:szCs w:val="32"/>
          <w:lang/>
        </w:rPr>
        <w:t xml:space="preserve">Fischer Black </w:t>
      </w:r>
      <w:r w:rsidRPr="00126981">
        <w:rPr>
          <w:rFonts w:ascii="TH SarabunPSK" w:hAnsi="TH SarabunPSK" w:cs="TH SarabunPSK"/>
          <w:sz w:val="32"/>
          <w:szCs w:val="32"/>
          <w:cs/>
          <w:lang/>
        </w:rPr>
        <w:t xml:space="preserve">และ </w:t>
      </w:r>
      <w:r w:rsidRPr="00126981">
        <w:rPr>
          <w:rFonts w:ascii="TH SarabunPSK" w:hAnsi="TH SarabunPSK" w:cs="TH SarabunPSK"/>
          <w:sz w:val="32"/>
          <w:szCs w:val="32"/>
          <w:lang/>
        </w:rPr>
        <w:t xml:space="preserve">Robert Litterman </w:t>
      </w:r>
      <w:r w:rsidRPr="00126981">
        <w:rPr>
          <w:rFonts w:ascii="TH SarabunPSK" w:hAnsi="TH SarabunPSK" w:cs="TH SarabunPSK"/>
          <w:sz w:val="32"/>
          <w:szCs w:val="32"/>
          <w:cs/>
          <w:lang/>
        </w:rPr>
        <w:t xml:space="preserve">แห่ง </w:t>
      </w:r>
      <w:r w:rsidRPr="00126981">
        <w:rPr>
          <w:rFonts w:ascii="TH SarabunPSK" w:hAnsi="TH SarabunPSK" w:cs="TH SarabunPSK"/>
          <w:sz w:val="32"/>
          <w:szCs w:val="32"/>
          <w:lang/>
        </w:rPr>
        <w:t xml:space="preserve">Goldman Sachs </w:t>
      </w:r>
      <w:r w:rsidRPr="00126981">
        <w:rPr>
          <w:rFonts w:ascii="TH SarabunPSK" w:hAnsi="TH SarabunPSK" w:cs="TH SarabunPSK"/>
          <w:sz w:val="32"/>
          <w:szCs w:val="32"/>
          <w:cs/>
          <w:lang/>
        </w:rPr>
        <w:t>เพื่อทำลายข้อจำกัดการกระจุกตัวของการลงทุน โดยตั้งแนวคิดว่าควรเริ่มต้นจากสภาวะที่เป็นศูนย์กลางและสมดุลที่สุดของตลาดเป็นจุดยึดเหนี่ยว</w:t>
      </w:r>
      <w:r w:rsidR="00263C46">
        <w:rPr>
          <w:rFonts w:ascii="TH SarabunPSK" w:hAnsi="TH SarabunPSK" w:cs="TH SarabunPSK" w:hint="cs"/>
          <w:sz w:val="32"/>
          <w:szCs w:val="32"/>
          <w:cs/>
          <w:lang/>
        </w:rPr>
        <w:t xml:space="preserve"> </w:t>
      </w:r>
      <w:r w:rsidRPr="00126981">
        <w:rPr>
          <w:rFonts w:ascii="TH SarabunPSK" w:hAnsi="TH SarabunPSK" w:cs="TH SarabunPSK"/>
          <w:sz w:val="32"/>
          <w:szCs w:val="32"/>
          <w:cs/>
          <w:lang/>
        </w:rPr>
        <w:t>กระบวนการนี้เรียกว่า "</w:t>
      </w:r>
      <w:r w:rsidRPr="00126981">
        <w:rPr>
          <w:rFonts w:ascii="TH SarabunPSK" w:hAnsi="TH SarabunPSK" w:cs="TH SarabunPSK"/>
          <w:sz w:val="32"/>
          <w:szCs w:val="32"/>
          <w:lang/>
        </w:rPr>
        <w:t xml:space="preserve">Reverse Optimization" </w:t>
      </w:r>
      <w:r w:rsidRPr="00126981">
        <w:rPr>
          <w:rFonts w:ascii="TH SarabunPSK" w:hAnsi="TH SarabunPSK" w:cs="TH SarabunPSK"/>
          <w:sz w:val="32"/>
          <w:szCs w:val="32"/>
          <w:cs/>
          <w:lang/>
        </w:rPr>
        <w:t xml:space="preserve">เป็นการคิดย้อนกลับเพื่อหาผลตอบแทน </w:t>
      </w:r>
      <w:r w:rsidRPr="00126981">
        <w:rPr>
          <w:rFonts w:ascii="TH SarabunPSK" w:hAnsi="TH SarabunPSK" w:cs="TH SarabunPSK"/>
          <w:sz w:val="32"/>
          <w:szCs w:val="32"/>
          <w:lang/>
        </w:rPr>
        <w:t xml:space="preserve"> </w:t>
      </w:r>
      <w:r w:rsidRPr="00126981">
        <w:rPr>
          <w:rFonts w:ascii="TH SarabunPSK" w:hAnsi="TH SarabunPSK" w:cs="TH SarabunPSK"/>
          <w:sz w:val="32"/>
          <w:szCs w:val="32"/>
          <w:cs/>
          <w:lang/>
        </w:rPr>
        <w:t xml:space="preserve">จากน้ำหนักตลาด ค่านี้เปรียบเสมือนจุดอ้างอิงที่เป็นกลาง ช่วยยึดโยงพอร์ตการลงทุนไว้กับความเป็นจริง </w:t>
      </w:r>
      <w:r w:rsidRPr="00126981">
        <w:rPr>
          <w:rFonts w:ascii="TH SarabunPSK" w:hAnsi="TH SarabunPSK" w:cs="TH SarabunPSK"/>
          <w:sz w:val="32"/>
          <w:szCs w:val="32"/>
          <w:lang/>
        </w:rPr>
        <w:t xml:space="preserve">Wang et al. (2024) </w:t>
      </w:r>
      <w:r w:rsidRPr="00126981">
        <w:rPr>
          <w:rFonts w:ascii="TH SarabunPSK" w:hAnsi="TH SarabunPSK" w:cs="TH SarabunPSK"/>
          <w:sz w:val="32"/>
          <w:szCs w:val="32"/>
          <w:cs/>
          <w:lang/>
        </w:rPr>
        <w:t xml:space="preserve">ชี้ให้เห็นว่าการใช้ </w:t>
      </w:r>
      <w:r w:rsidRPr="00126981">
        <w:rPr>
          <w:rFonts w:ascii="TH SarabunPSK" w:hAnsi="TH SarabunPSK" w:cs="TH SarabunPSK"/>
          <w:sz w:val="32"/>
          <w:szCs w:val="32"/>
          <w:lang/>
        </w:rPr>
        <w:t xml:space="preserve">Implied Returns </w:t>
      </w:r>
      <w:r w:rsidRPr="00126981">
        <w:rPr>
          <w:rFonts w:ascii="TH SarabunPSK" w:hAnsi="TH SarabunPSK" w:cs="TH SarabunPSK"/>
          <w:sz w:val="32"/>
          <w:szCs w:val="32"/>
          <w:cs/>
          <w:lang/>
        </w:rPr>
        <w:t xml:space="preserve">เป็นจุดสตาร์ทให้กับอัลกอริทึม </w:t>
      </w:r>
      <w:r w:rsidRPr="00126981">
        <w:rPr>
          <w:rFonts w:ascii="TH SarabunPSK" w:hAnsi="TH SarabunPSK" w:cs="TH SarabunPSK"/>
          <w:sz w:val="32"/>
          <w:szCs w:val="32"/>
          <w:lang/>
        </w:rPr>
        <w:t xml:space="preserve">AI </w:t>
      </w:r>
      <w:r w:rsidRPr="00126981">
        <w:rPr>
          <w:rFonts w:ascii="TH SarabunPSK" w:hAnsi="TH SarabunPSK" w:cs="TH SarabunPSK"/>
          <w:sz w:val="32"/>
          <w:szCs w:val="32"/>
          <w:cs/>
          <w:lang/>
        </w:rPr>
        <w:t>ช่วยลดความผันผวนและป้องกันไม่ให้พอร์ตแกว่งตัวตามข้อมูลรบกวนมากเกินไป</w:t>
      </w:r>
    </w:p>
    <w:p w14:paraId="6EBCF2F6" w14:textId="22196659" w:rsidR="00126981" w:rsidRPr="00126981" w:rsidRDefault="00126981" w:rsidP="00126981">
      <w:pPr>
        <w:spacing w:after="100" w:afterAutospacing="1"/>
        <w:rPr>
          <w:rFonts w:ascii="TH SarabunPSK" w:hAnsi="TH SarabunPSK" w:cs="TH SarabunPSK"/>
          <w:sz w:val="32"/>
          <w:szCs w:val="32"/>
          <w:lang/>
        </w:rPr>
      </w:pPr>
      <w:r w:rsidRPr="00126981">
        <w:rPr>
          <w:rFonts w:ascii="TH SarabunPSK" w:hAnsi="TH SarabunPSK" w:cs="TH SarabunPSK"/>
          <w:sz w:val="32"/>
          <w:szCs w:val="32"/>
          <w:cs/>
          <w:lang/>
        </w:rPr>
        <w:t>สูตรในการคำนวณหาผลตอบแทนสมดุลตลาดคือ</w:t>
      </w:r>
    </w:p>
    <w:p w14:paraId="0A62171B" w14:textId="77777777" w:rsidR="00A95C26" w:rsidRPr="00A95C26" w:rsidRDefault="00A95C26" w:rsidP="00E73544">
      <w:pPr>
        <w:tabs>
          <w:tab w:val="center" w:pos="8222"/>
        </w:tabs>
        <w:jc w:val="center"/>
        <w:rPr>
          <w:rFonts w:ascii="TH SarabunPSK" w:hAnsi="TH SarabunPSK" w:cs="TH SarabunPSK"/>
        </w:rPr>
      </w:pPr>
    </w:p>
    <w:p w14:paraId="64594BD9" w14:textId="183A29CB" w:rsidR="00AF5821" w:rsidRPr="00E73544" w:rsidRDefault="00854D14" w:rsidP="00E73544">
      <w:pPr>
        <w:tabs>
          <w:tab w:val="center" w:pos="8222"/>
        </w:tabs>
        <w:jc w:val="center"/>
        <w:rPr>
          <w:rFonts w:ascii="TH SarabunPSK" w:hAnsi="TH SarabunPSK" w:cs="TH SarabunPSK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H SarabunPSK"/>
            </w:rPr>
            <m:t>Π</m:t>
          </m:r>
          <m:r>
            <w:rPr>
              <w:rFonts w:ascii="Cambria Math" w:hAnsi="Cambria Math" w:cs="TH SarabunPSK"/>
            </w:rPr>
            <m:t>=δ</m:t>
          </m:r>
          <m:r>
            <m:rPr>
              <m:sty m:val="p"/>
            </m:rPr>
            <w:rPr>
              <w:rFonts w:ascii="Cambria Math" w:hAnsi="Cambria Math" w:cs="TH SarabunPSK"/>
            </w:rPr>
            <m:t>Σ</m:t>
          </m:r>
          <m:sSub>
            <m:sSubPr>
              <m:ctrlPr>
                <w:rPr>
                  <w:rFonts w:ascii="Cambria Math" w:hAnsi="Cambria Math" w:cs="TH SarabunPSK"/>
                  <w:i/>
                </w:rPr>
              </m:ctrlPr>
            </m:sSubPr>
            <m:e>
              <m:r>
                <w:rPr>
                  <w:rFonts w:ascii="Cambria Math" w:hAnsi="Cambria Math" w:cs="TH SarabunPSK"/>
                </w:rPr>
                <m:t>w</m:t>
              </m:r>
            </m:e>
            <m:sub>
              <m:r>
                <w:rPr>
                  <w:rFonts w:ascii="Cambria Math" w:hAnsi="Cambria Math" w:cs="TH SarabunPSK"/>
                </w:rPr>
                <m:t>mkt</m:t>
              </m:r>
            </m:sub>
          </m:sSub>
        </m:oMath>
      </m:oMathPara>
    </w:p>
    <w:p w14:paraId="3DA5EBEF" w14:textId="77777777" w:rsidR="008E587C" w:rsidRPr="00854D14" w:rsidRDefault="008E587C" w:rsidP="00AF5821">
      <w:pPr>
        <w:rPr>
          <w:rFonts w:ascii="TH SarabunPSK" w:hAnsi="TH SarabunPSK" w:cs="TH SarabunPSK"/>
          <w:sz w:val="32"/>
          <w:szCs w:val="32"/>
        </w:rPr>
      </w:pPr>
    </w:p>
    <w:p w14:paraId="7E9A44D1" w14:textId="66CC06CC" w:rsidR="00E73544" w:rsidRDefault="008E587C" w:rsidP="00210DB9">
      <w:pPr>
        <w:tabs>
          <w:tab w:val="left" w:pos="1843"/>
        </w:tabs>
        <w:ind w:left="567" w:hanging="567"/>
        <w:rPr>
          <w:rFonts w:ascii="TH SarabunPSK" w:hAnsi="TH SarabunPSK" w:cs="TH SarabunPSK"/>
          <w:sz w:val="32"/>
          <w:szCs w:val="32"/>
          <w:lang/>
        </w:rPr>
      </w:pPr>
      <w:r>
        <w:rPr>
          <w:rFonts w:ascii="TH SarabunPSK" w:hAnsi="TH SarabunPSK" w:cs="TH SarabunPSK" w:hint="cs"/>
          <w:sz w:val="32"/>
          <w:szCs w:val="32"/>
          <w:cs/>
          <w:lang/>
        </w:rPr>
        <w:t>โดยที่</w:t>
      </w:r>
    </w:p>
    <w:p w14:paraId="7F44BEEA" w14:textId="46885371" w:rsidR="00AF5821" w:rsidRPr="00AF5821" w:rsidRDefault="00854D14" w:rsidP="00210DB9">
      <w:pPr>
        <w:ind w:left="709"/>
        <w:rPr>
          <w:rFonts w:ascii="TH SarabunPSK" w:hAnsi="TH SarabunPSK" w:cs="TH SarabunPSK"/>
          <w:spacing w:val="-4"/>
          <w:sz w:val="32"/>
          <w:szCs w:val="32"/>
          <w:lang/>
        </w:rPr>
      </w:pPr>
      <m:oMath>
        <m:r>
          <m:rPr>
            <m:sty m:val="p"/>
          </m:rPr>
          <w:rPr>
            <w:rFonts w:ascii="Cambria Math" w:hAnsi="Cambria Math" w:cs="TH SarabunPSK"/>
            <w:sz w:val="22"/>
            <w:szCs w:val="22"/>
            <w:lang/>
          </w:rPr>
          <m:t>Π</m:t>
        </m:r>
        <m:r>
          <w:rPr>
            <w:rFonts w:ascii="Cambria Math" w:hAnsi="Cambria Math" w:cs="TH SarabunPSK"/>
            <w:sz w:val="22"/>
            <w:szCs w:val="22"/>
            <w:lang/>
          </w:rPr>
          <m:t xml:space="preserve"> </m:t>
        </m:r>
      </m:oMath>
      <w:r w:rsidR="00E73544">
        <w:rPr>
          <w:rFonts w:ascii="TH SarabunPSK" w:hAnsi="TH SarabunPSK" w:cs="TH SarabunPSK"/>
          <w:sz w:val="22"/>
          <w:szCs w:val="22"/>
          <w:cs/>
          <w:lang/>
        </w:rPr>
        <w:tab/>
      </w:r>
      <w:r w:rsidR="00AF5821" w:rsidRPr="00AF5821">
        <w:rPr>
          <w:rFonts w:ascii="TH SarabunPSK" w:hAnsi="TH SarabunPSK" w:cs="TH SarabunPSK"/>
          <w:sz w:val="32"/>
          <w:szCs w:val="32"/>
          <w:cs/>
          <w:lang/>
        </w:rPr>
        <w:t xml:space="preserve">หมายถึง เวกเตอร์คอลัมน์ของผลตอบแทนสมดุลตลาด </w:t>
      </w:r>
      <w:r w:rsidR="00AF5821" w:rsidRPr="00AF5821">
        <w:rPr>
          <w:rFonts w:ascii="TH SarabunPSK" w:hAnsi="TH SarabunPSK" w:cs="TH SarabunPSK"/>
          <w:spacing w:val="-4"/>
          <w:sz w:val="32"/>
          <w:szCs w:val="32"/>
          <w:cs/>
          <w:lang/>
        </w:rPr>
        <w:t>(</w:t>
      </w:r>
      <w:r w:rsidR="00AF5821" w:rsidRPr="00AF5821">
        <w:rPr>
          <w:rFonts w:ascii="TH SarabunPSK" w:hAnsi="TH SarabunPSK" w:cs="TH SarabunPSK"/>
          <w:spacing w:val="-4"/>
          <w:sz w:val="32"/>
          <w:szCs w:val="32"/>
          <w:lang/>
        </w:rPr>
        <w:t>Implied Equilibrium Returns)</w:t>
      </w:r>
    </w:p>
    <w:p w14:paraId="0B5D08D4" w14:textId="45D2922B" w:rsidR="00AF5821" w:rsidRPr="00AF5821" w:rsidRDefault="00854D14" w:rsidP="00210DB9">
      <w:pPr>
        <w:ind w:left="709"/>
        <w:rPr>
          <w:rFonts w:ascii="TH SarabunPSK" w:hAnsi="TH SarabunPSK" w:cs="TH SarabunPSK"/>
          <w:sz w:val="32"/>
          <w:szCs w:val="32"/>
          <w:lang/>
        </w:rPr>
      </w:pPr>
      <m:oMath>
        <m:r>
          <w:rPr>
            <w:rFonts w:ascii="Cambria Math" w:hAnsi="Cambria Math" w:cs="TH SarabunPSK"/>
            <w:sz w:val="22"/>
            <w:szCs w:val="22"/>
            <w:lang/>
          </w:rPr>
          <m:t>δ</m:t>
        </m:r>
      </m:oMath>
      <w:r w:rsidR="00AF5821" w:rsidRPr="00AF5821">
        <w:rPr>
          <w:rFonts w:ascii="TH SarabunPSK" w:hAnsi="TH SarabunPSK" w:cs="TH SarabunPSK"/>
          <w:sz w:val="32"/>
          <w:szCs w:val="32"/>
          <w:lang/>
        </w:rPr>
        <w:t xml:space="preserve"> </w:t>
      </w:r>
      <w:r w:rsidR="00E73544">
        <w:rPr>
          <w:rFonts w:ascii="TH SarabunPSK" w:hAnsi="TH SarabunPSK" w:cs="TH SarabunPSK"/>
          <w:sz w:val="32"/>
          <w:szCs w:val="32"/>
          <w:cs/>
          <w:lang/>
        </w:rPr>
        <w:tab/>
      </w:r>
      <w:r w:rsidR="00AF5821" w:rsidRPr="00AF5821">
        <w:rPr>
          <w:rFonts w:ascii="TH SarabunPSK" w:hAnsi="TH SarabunPSK" w:cs="TH SarabunPSK"/>
          <w:sz w:val="32"/>
          <w:szCs w:val="32"/>
          <w:cs/>
          <w:lang/>
        </w:rPr>
        <w:t>หมายถึง ค่าสัมประสิทธิ์ความกลัวความเสี่ยงของตลาด (</w:t>
      </w:r>
      <w:r w:rsidR="00AF5821" w:rsidRPr="00AF5821">
        <w:rPr>
          <w:rFonts w:ascii="TH SarabunPSK" w:hAnsi="TH SarabunPSK" w:cs="TH SarabunPSK"/>
          <w:sz w:val="32"/>
          <w:szCs w:val="32"/>
          <w:lang/>
        </w:rPr>
        <w:t>Market Risk Aversion)</w:t>
      </w:r>
    </w:p>
    <w:p w14:paraId="0B285D33" w14:textId="3A3E44D4" w:rsidR="00AF5821" w:rsidRPr="00AF5821" w:rsidRDefault="00854D14" w:rsidP="00210DB9">
      <w:pPr>
        <w:ind w:left="709"/>
        <w:rPr>
          <w:rFonts w:ascii="TH SarabunPSK" w:hAnsi="TH SarabunPSK" w:cs="TH SarabunPSK"/>
          <w:sz w:val="32"/>
          <w:szCs w:val="32"/>
          <w:lang/>
        </w:rPr>
      </w:pPr>
      <m:oMath>
        <m:r>
          <m:rPr>
            <m:sty m:val="p"/>
          </m:rPr>
          <w:rPr>
            <w:rFonts w:ascii="Cambria Math" w:hAnsi="Cambria Math" w:cs="TH SarabunPSK"/>
            <w:sz w:val="22"/>
            <w:szCs w:val="22"/>
            <w:lang/>
          </w:rPr>
          <m:t>Σ</m:t>
        </m:r>
        <m:r>
          <w:rPr>
            <w:rFonts w:ascii="Cambria Math" w:hAnsi="Cambria Math" w:cs="TH SarabunPSK"/>
            <w:sz w:val="22"/>
            <w:szCs w:val="22"/>
            <w:lang/>
          </w:rPr>
          <m:t xml:space="preserve"> </m:t>
        </m:r>
      </m:oMath>
      <w:r w:rsidR="00E73544">
        <w:rPr>
          <w:rFonts w:ascii="TH SarabunPSK" w:hAnsi="TH SarabunPSK" w:cs="TH SarabunPSK"/>
          <w:sz w:val="22"/>
          <w:szCs w:val="22"/>
          <w:cs/>
          <w:lang/>
        </w:rPr>
        <w:tab/>
      </w:r>
      <w:r w:rsidR="00AF5821" w:rsidRPr="00AF5821">
        <w:rPr>
          <w:rFonts w:ascii="TH SarabunPSK" w:hAnsi="TH SarabunPSK" w:cs="TH SarabunPSK"/>
          <w:sz w:val="32"/>
          <w:szCs w:val="32"/>
          <w:cs/>
          <w:lang/>
        </w:rPr>
        <w:t>หมายถึง เมทริก</w:t>
      </w:r>
      <w:proofErr w:type="spellStart"/>
      <w:r w:rsidR="00AF5821" w:rsidRPr="00AF5821">
        <w:rPr>
          <w:rFonts w:ascii="TH SarabunPSK" w:hAnsi="TH SarabunPSK" w:cs="TH SarabunPSK"/>
          <w:sz w:val="32"/>
          <w:szCs w:val="32"/>
          <w:cs/>
          <w:lang/>
        </w:rPr>
        <w:t>ซ์</w:t>
      </w:r>
      <w:proofErr w:type="spellEnd"/>
      <w:r w:rsidR="00AF5821" w:rsidRPr="00AF5821">
        <w:rPr>
          <w:rFonts w:ascii="TH SarabunPSK" w:hAnsi="TH SarabunPSK" w:cs="TH SarabunPSK"/>
          <w:sz w:val="32"/>
          <w:szCs w:val="32"/>
          <w:cs/>
          <w:lang/>
        </w:rPr>
        <w:t>ความแปรปรวนร่วมของหลักทรัพย์</w:t>
      </w:r>
    </w:p>
    <w:p w14:paraId="268C1923" w14:textId="01E33E41" w:rsidR="00AF5821" w:rsidRPr="00854D14" w:rsidRDefault="00000000" w:rsidP="00210DB9">
      <w:pPr>
        <w:ind w:left="709"/>
        <w:rPr>
          <w:rFonts w:ascii="TH SarabunPSK" w:hAnsi="TH SarabunPSK" w:cs="TH SarabunPSK"/>
          <w:sz w:val="32"/>
          <w:szCs w:val="32"/>
          <w:lang/>
        </w:rPr>
      </w:pPr>
      <m:oMath>
        <m:sSub>
          <m:sSubPr>
            <m:ctrlPr>
              <w:rPr>
                <w:rFonts w:ascii="Cambria Math" w:hAnsi="Cambria Math" w:cs="TH SarabunPSK"/>
                <w:i/>
                <w:sz w:val="22"/>
                <w:szCs w:val="22"/>
                <w:lang/>
              </w:rPr>
            </m:ctrlPr>
          </m:sSubPr>
          <m:e>
            <m:r>
              <w:rPr>
                <w:rFonts w:ascii="Cambria Math" w:hAnsi="Cambria Math" w:cs="TH SarabunPSK"/>
                <w:sz w:val="22"/>
                <w:szCs w:val="22"/>
                <w:lang/>
              </w:rPr>
              <m:t>w</m:t>
            </m:r>
          </m:e>
          <m:sub>
            <m:r>
              <w:rPr>
                <w:rFonts w:ascii="Cambria Math" w:hAnsi="Cambria Math" w:cs="TH SarabunPSK"/>
                <w:sz w:val="22"/>
                <w:szCs w:val="22"/>
                <w:lang/>
              </w:rPr>
              <m:t>mkt</m:t>
            </m:r>
          </m:sub>
        </m:sSub>
      </m:oMath>
      <w:r w:rsidR="00AF5821" w:rsidRPr="00AF5821">
        <w:rPr>
          <w:rFonts w:ascii="TH SarabunPSK" w:hAnsi="TH SarabunPSK" w:cs="TH SarabunPSK"/>
          <w:sz w:val="32"/>
          <w:szCs w:val="32"/>
          <w:lang/>
        </w:rPr>
        <w:t xml:space="preserve"> </w:t>
      </w:r>
      <w:r w:rsidR="00E73544">
        <w:rPr>
          <w:rFonts w:ascii="TH SarabunPSK" w:hAnsi="TH SarabunPSK" w:cs="TH SarabunPSK"/>
          <w:sz w:val="32"/>
          <w:szCs w:val="32"/>
          <w:cs/>
          <w:lang/>
        </w:rPr>
        <w:tab/>
      </w:r>
      <w:r w:rsidR="00AF5821" w:rsidRPr="00AF5821">
        <w:rPr>
          <w:rFonts w:ascii="TH SarabunPSK" w:hAnsi="TH SarabunPSK" w:cs="TH SarabunPSK"/>
          <w:sz w:val="32"/>
          <w:szCs w:val="32"/>
          <w:cs/>
          <w:lang/>
        </w:rPr>
        <w:t>หมายถึง เวกเตอร์น้ำหนักการลงทุนของตลาดตามมูลค่าตลาดจริง</w:t>
      </w:r>
    </w:p>
    <w:p w14:paraId="223DB159" w14:textId="77777777" w:rsidR="00634483" w:rsidRDefault="00634483" w:rsidP="00210DB9">
      <w:pPr>
        <w:spacing w:after="100" w:afterAutospacing="1"/>
        <w:jc w:val="thaiDistribute"/>
        <w:rPr>
          <w:rFonts w:ascii="TH SarabunPSK" w:hAnsi="TH SarabunPSK" w:cs="TH SarabunPSK"/>
          <w:sz w:val="32"/>
          <w:szCs w:val="32"/>
        </w:rPr>
      </w:pPr>
    </w:p>
    <w:p w14:paraId="1B2DC778" w14:textId="464A1784" w:rsidR="003952D5" w:rsidRPr="003952D5" w:rsidRDefault="003952D5" w:rsidP="003952D5">
      <w:pPr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3952D5">
        <w:rPr>
          <w:rFonts w:ascii="TH SarabunPSK" w:hAnsi="TH SarabunPSK" w:cs="TH SarabunPSK"/>
          <w:sz w:val="32"/>
          <w:szCs w:val="32"/>
        </w:rPr>
        <w:t xml:space="preserve">2.1.5.2 </w:t>
      </w:r>
      <w:r w:rsidRPr="003952D5">
        <w:rPr>
          <w:rFonts w:ascii="TH SarabunPSK" w:hAnsi="TH SarabunPSK" w:cs="TH SarabunPSK"/>
          <w:sz w:val="32"/>
          <w:szCs w:val="32"/>
          <w:cs/>
        </w:rPr>
        <w:t>การกำหนดมุมมองของผู้ลงทุน (</w:t>
      </w:r>
      <w:r w:rsidRPr="003952D5">
        <w:rPr>
          <w:rFonts w:ascii="TH SarabunPSK" w:hAnsi="TH SarabunPSK" w:cs="TH SarabunPSK"/>
          <w:sz w:val="32"/>
          <w:szCs w:val="32"/>
        </w:rPr>
        <w:t xml:space="preserve">Incorporating Investor Views) </w:t>
      </w:r>
    </w:p>
    <w:p w14:paraId="1A9538EF" w14:textId="5047E10A" w:rsidR="003952D5" w:rsidRDefault="003952D5" w:rsidP="00231316">
      <w:pPr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3952D5">
        <w:rPr>
          <w:rFonts w:ascii="TH SarabunPSK" w:hAnsi="TH SarabunPSK" w:cs="TH SarabunPSK"/>
          <w:sz w:val="32"/>
          <w:szCs w:val="32"/>
          <w:cs/>
        </w:rPr>
        <w:t>กลไกของมุมมอง (</w:t>
      </w:r>
      <w:r w:rsidRPr="003952D5">
        <w:rPr>
          <w:rFonts w:ascii="TH SarabunPSK" w:hAnsi="TH SarabunPSK" w:cs="TH SarabunPSK"/>
          <w:sz w:val="32"/>
          <w:szCs w:val="32"/>
        </w:rPr>
        <w:t xml:space="preserve">Views) </w:t>
      </w:r>
      <w:r w:rsidRPr="003952D5">
        <w:rPr>
          <w:rFonts w:ascii="TH SarabunPSK" w:hAnsi="TH SarabunPSK" w:cs="TH SarabunPSK"/>
          <w:sz w:val="32"/>
          <w:szCs w:val="32"/>
          <w:cs/>
        </w:rPr>
        <w:t>คือส่วนที่อนุญาตให้นักลงทุนหรือระบบปัญญาประดิษฐ์แทรกข้อมูลการพยากรณ์ทิศทางตลาดเข้าไป</w:t>
      </w:r>
      <w:r w:rsidRPr="003952D5">
        <w:rPr>
          <w:rFonts w:ascii="TH SarabunPSK" w:hAnsi="TH SarabunPSK" w:cs="TH SarabunPSK"/>
          <w:sz w:val="32"/>
          <w:szCs w:val="32"/>
        </w:rPr>
        <w:t xml:space="preserve"> </w:t>
      </w:r>
      <w:r w:rsidRPr="003952D5">
        <w:rPr>
          <w:rFonts w:ascii="TH SarabunPSK" w:hAnsi="TH SarabunPSK" w:cs="TH SarabunPSK"/>
          <w:sz w:val="32"/>
          <w:szCs w:val="32"/>
          <w:cs/>
        </w:rPr>
        <w:t>ซึ่งแบ่งได้เป็นรูปแบบ "สัมบูรณ์" (</w:t>
      </w:r>
      <w:r w:rsidRPr="003952D5">
        <w:rPr>
          <w:rFonts w:ascii="TH SarabunPSK" w:hAnsi="TH SarabunPSK" w:cs="TH SarabunPSK"/>
          <w:sz w:val="32"/>
          <w:szCs w:val="32"/>
        </w:rPr>
        <w:t xml:space="preserve">Absolute Views) </w:t>
      </w:r>
      <w:r w:rsidRPr="003952D5">
        <w:rPr>
          <w:rFonts w:ascii="TH SarabunPSK" w:hAnsi="TH SarabunPSK" w:cs="TH SarabunPSK"/>
          <w:sz w:val="32"/>
          <w:szCs w:val="32"/>
          <w:cs/>
        </w:rPr>
        <w:t xml:space="preserve">เช่น หุ้น </w:t>
      </w:r>
      <w:r w:rsidRPr="003952D5">
        <w:rPr>
          <w:rFonts w:ascii="TH SarabunPSK" w:hAnsi="TH SarabunPSK" w:cs="TH SarabunPSK"/>
          <w:sz w:val="32"/>
          <w:szCs w:val="32"/>
        </w:rPr>
        <w:t xml:space="preserve">A </w:t>
      </w:r>
      <w:r w:rsidRPr="003952D5">
        <w:rPr>
          <w:rFonts w:ascii="TH SarabunPSK" w:hAnsi="TH SarabunPSK" w:cs="TH SarabunPSK"/>
          <w:sz w:val="32"/>
          <w:szCs w:val="32"/>
          <w:cs/>
        </w:rPr>
        <w:t xml:space="preserve">จะให้ผลตอบแทนร้อยละ </w:t>
      </w:r>
      <w:r w:rsidRPr="003952D5">
        <w:rPr>
          <w:rFonts w:ascii="TH SarabunPSK" w:hAnsi="TH SarabunPSK" w:cs="TH SarabunPSK"/>
          <w:sz w:val="32"/>
          <w:szCs w:val="32"/>
        </w:rPr>
        <w:t xml:space="preserve">5 </w:t>
      </w:r>
      <w:r w:rsidRPr="003952D5">
        <w:rPr>
          <w:rFonts w:ascii="TH SarabunPSK" w:hAnsi="TH SarabunPSK" w:cs="TH SarabunPSK"/>
          <w:sz w:val="32"/>
          <w:szCs w:val="32"/>
          <w:cs/>
        </w:rPr>
        <w:t>และรูปแบบ "สัมพัทธ์" (</w:t>
      </w:r>
      <w:r w:rsidRPr="003952D5">
        <w:rPr>
          <w:rFonts w:ascii="TH SarabunPSK" w:hAnsi="TH SarabunPSK" w:cs="TH SarabunPSK"/>
          <w:sz w:val="32"/>
          <w:szCs w:val="32"/>
        </w:rPr>
        <w:t xml:space="preserve">Relative Views) </w:t>
      </w:r>
      <w:r w:rsidRPr="003952D5">
        <w:rPr>
          <w:rFonts w:ascii="TH SarabunPSK" w:hAnsi="TH SarabunPSK" w:cs="TH SarabunPSK"/>
          <w:sz w:val="32"/>
          <w:szCs w:val="32"/>
          <w:cs/>
        </w:rPr>
        <w:t xml:space="preserve">เช่น หุ้น </w:t>
      </w:r>
      <w:r w:rsidRPr="003952D5">
        <w:rPr>
          <w:rFonts w:ascii="TH SarabunPSK" w:hAnsi="TH SarabunPSK" w:cs="TH SarabunPSK"/>
          <w:sz w:val="32"/>
          <w:szCs w:val="32"/>
        </w:rPr>
        <w:t xml:space="preserve">A </w:t>
      </w:r>
      <w:r w:rsidRPr="003952D5">
        <w:rPr>
          <w:rFonts w:ascii="TH SarabunPSK" w:hAnsi="TH SarabunPSK" w:cs="TH SarabunPSK"/>
          <w:sz w:val="32"/>
          <w:szCs w:val="32"/>
          <w:cs/>
        </w:rPr>
        <w:t xml:space="preserve">จะให้ผลตอบแทนสูงกว่าหุ้น </w:t>
      </w:r>
      <w:r w:rsidRPr="003952D5">
        <w:rPr>
          <w:rFonts w:ascii="TH SarabunPSK" w:hAnsi="TH SarabunPSK" w:cs="TH SarabunPSK"/>
          <w:sz w:val="32"/>
          <w:szCs w:val="32"/>
        </w:rPr>
        <w:t xml:space="preserve">B </w:t>
      </w:r>
      <w:r w:rsidRPr="003952D5">
        <w:rPr>
          <w:rFonts w:ascii="TH SarabunPSK" w:hAnsi="TH SarabunPSK" w:cs="TH SarabunPSK"/>
          <w:sz w:val="32"/>
          <w:szCs w:val="32"/>
          <w:cs/>
        </w:rPr>
        <w:t xml:space="preserve">ร้อยละ </w:t>
      </w:r>
      <w:r w:rsidRPr="003952D5">
        <w:rPr>
          <w:rFonts w:ascii="TH SarabunPSK" w:hAnsi="TH SarabunPSK" w:cs="TH SarabunPSK"/>
          <w:sz w:val="32"/>
          <w:szCs w:val="32"/>
        </w:rPr>
        <w:t xml:space="preserve">2 </w:t>
      </w:r>
      <w:r w:rsidRPr="003952D5">
        <w:rPr>
          <w:rFonts w:ascii="TH SarabunPSK" w:hAnsi="TH SarabunPSK" w:cs="TH SarabunPSK"/>
          <w:sz w:val="32"/>
          <w:szCs w:val="32"/>
          <w:cs/>
        </w:rPr>
        <w:t>ในปัจจุบันการสร้างมุมมองมักใช้การเรียนรู้ของเครื่อง (</w:t>
      </w:r>
      <w:r w:rsidRPr="003952D5">
        <w:rPr>
          <w:rFonts w:ascii="TH SarabunPSK" w:hAnsi="TH SarabunPSK" w:cs="TH SarabunPSK"/>
          <w:sz w:val="32"/>
          <w:szCs w:val="32"/>
        </w:rPr>
        <w:t xml:space="preserve">Machine Learning) </w:t>
      </w:r>
      <w:r w:rsidRPr="003952D5">
        <w:rPr>
          <w:rFonts w:ascii="TH SarabunPSK" w:hAnsi="TH SarabunPSK" w:cs="TH SarabunPSK"/>
          <w:sz w:val="32"/>
          <w:szCs w:val="32"/>
          <w:cs/>
        </w:rPr>
        <w:t>คำนวณแทนมนุษย์</w:t>
      </w:r>
      <w:r w:rsidRPr="003952D5">
        <w:rPr>
          <w:rFonts w:ascii="TH SarabunPSK" w:hAnsi="TH SarabunPSK" w:cs="TH SarabunPSK"/>
          <w:sz w:val="32"/>
          <w:szCs w:val="32"/>
        </w:rPr>
        <w:t xml:space="preserve"> </w:t>
      </w:r>
      <w:r w:rsidRPr="003952D5">
        <w:rPr>
          <w:rFonts w:ascii="TH SarabunPSK" w:hAnsi="TH SarabunPSK" w:cs="TH SarabunPSK"/>
          <w:sz w:val="32"/>
          <w:szCs w:val="32"/>
          <w:cs/>
        </w:rPr>
        <w:t xml:space="preserve">โดย </w:t>
      </w:r>
      <w:r w:rsidRPr="003952D5">
        <w:rPr>
          <w:rFonts w:ascii="TH SarabunPSK" w:hAnsi="TH SarabunPSK" w:cs="TH SarabunPSK"/>
          <w:sz w:val="32"/>
          <w:szCs w:val="32"/>
        </w:rPr>
        <w:t xml:space="preserve">Li et al. (2024) </w:t>
      </w:r>
      <w:r w:rsidRPr="003952D5">
        <w:rPr>
          <w:rFonts w:ascii="TH SarabunPSK" w:hAnsi="TH SarabunPSK" w:cs="TH SarabunPSK"/>
          <w:sz w:val="32"/>
          <w:szCs w:val="32"/>
          <w:cs/>
        </w:rPr>
        <w:t>แสดงให้เห็นว่าการใช้แบบจำลองการเรียนรู้เชิงลึก (</w:t>
      </w:r>
      <w:r w:rsidRPr="003952D5">
        <w:rPr>
          <w:rFonts w:ascii="TH SarabunPSK" w:hAnsi="TH SarabunPSK" w:cs="TH SarabunPSK"/>
          <w:sz w:val="32"/>
          <w:szCs w:val="32"/>
        </w:rPr>
        <w:t xml:space="preserve">Deep Learning) </w:t>
      </w:r>
      <w:r w:rsidRPr="003952D5">
        <w:rPr>
          <w:rFonts w:ascii="TH SarabunPSK" w:hAnsi="TH SarabunPSK" w:cs="TH SarabunPSK"/>
          <w:sz w:val="32"/>
          <w:szCs w:val="32"/>
          <w:cs/>
        </w:rPr>
        <w:t>ป้อนข้อมูลลงในเมทริก</w:t>
      </w:r>
      <w:proofErr w:type="spellStart"/>
      <w:r w:rsidRPr="003952D5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Pr="003952D5">
        <w:rPr>
          <w:rFonts w:ascii="TH SarabunPSK" w:hAnsi="TH SarabunPSK" w:cs="TH SarabunPSK"/>
          <w:sz w:val="32"/>
          <w:szCs w:val="32"/>
          <w:cs/>
        </w:rPr>
        <w:t xml:space="preserve">มุมมอง ช่วยให้ระบบ </w:t>
      </w:r>
      <w:r w:rsidRPr="003952D5">
        <w:rPr>
          <w:rFonts w:ascii="TH SarabunPSK" w:hAnsi="TH SarabunPSK" w:cs="TH SarabunPSK"/>
          <w:sz w:val="32"/>
          <w:szCs w:val="32"/>
        </w:rPr>
        <w:t>Black-</w:t>
      </w:r>
      <w:proofErr w:type="spellStart"/>
      <w:r w:rsidRPr="003952D5">
        <w:rPr>
          <w:rFonts w:ascii="TH SarabunPSK" w:hAnsi="TH SarabunPSK" w:cs="TH SarabunPSK"/>
          <w:sz w:val="32"/>
          <w:szCs w:val="32"/>
        </w:rPr>
        <w:t>Litterman</w:t>
      </w:r>
      <w:proofErr w:type="spellEnd"/>
      <w:r w:rsidRPr="003952D5">
        <w:rPr>
          <w:rFonts w:ascii="TH SarabunPSK" w:hAnsi="TH SarabunPSK" w:cs="TH SarabunPSK"/>
          <w:sz w:val="32"/>
          <w:szCs w:val="32"/>
        </w:rPr>
        <w:t xml:space="preserve"> </w:t>
      </w:r>
      <w:r w:rsidRPr="003952D5">
        <w:rPr>
          <w:rFonts w:ascii="TH SarabunPSK" w:hAnsi="TH SarabunPSK" w:cs="TH SarabunPSK"/>
          <w:sz w:val="32"/>
          <w:szCs w:val="32"/>
          <w:cs/>
        </w:rPr>
        <w:t>สามารถสร้างผลกำไรในสภาวะวิกฤตเศรษฐกิจได้อย่างชัดเจน</w:t>
      </w:r>
      <w:r w:rsidRPr="003952D5">
        <w:rPr>
          <w:rFonts w:ascii="TH SarabunPSK" w:hAnsi="TH SarabunPSK" w:cs="TH SarabunPSK"/>
          <w:sz w:val="32"/>
          <w:szCs w:val="32"/>
        </w:rPr>
        <w:t xml:space="preserve"> </w:t>
      </w:r>
      <w:r w:rsidRPr="003952D5">
        <w:rPr>
          <w:rFonts w:ascii="TH SarabunPSK" w:hAnsi="TH SarabunPSK" w:cs="TH SarabunPSK"/>
          <w:sz w:val="32"/>
          <w:szCs w:val="32"/>
          <w:cs/>
        </w:rPr>
        <w:t>นอกจากนี้ระบบยังมีการประเมินระดับความเชื่อมั่นผ่านเมทริก</w:t>
      </w:r>
      <w:proofErr w:type="spellStart"/>
      <w:r w:rsidRPr="003952D5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Pr="003952D5">
        <w:rPr>
          <w:rFonts w:ascii="TH SarabunPSK" w:hAnsi="TH SarabunPSK" w:cs="TH SarabunPSK"/>
          <w:sz w:val="32"/>
          <w:szCs w:val="32"/>
        </w:rPr>
        <w:t xml:space="preserve"> $\Omega$ </w:t>
      </w:r>
      <w:r w:rsidRPr="003952D5">
        <w:rPr>
          <w:rFonts w:ascii="TH SarabunPSK" w:hAnsi="TH SarabunPSK" w:cs="TH SarabunPSK"/>
          <w:sz w:val="32"/>
          <w:szCs w:val="32"/>
          <w:cs/>
        </w:rPr>
        <w:t>เพื่อป้องกันการให้น้ำหนักกับข้อมูลพยากรณ์ที่ผิดพลาดมากเกินไป</w:t>
      </w:r>
    </w:p>
    <w:p w14:paraId="33A87BF3" w14:textId="77777777" w:rsidR="003952D5" w:rsidRPr="006A3C54" w:rsidRDefault="003952D5" w:rsidP="003952D5">
      <w:pPr>
        <w:ind w:firstLine="1276"/>
        <w:jc w:val="thaiDistribute"/>
        <w:rPr>
          <w:rFonts w:ascii="TH SarabunPSK" w:hAnsi="TH SarabunPSK" w:cs="TH SarabunPSK"/>
          <w:sz w:val="32"/>
          <w:szCs w:val="32"/>
          <w:lang/>
        </w:rPr>
      </w:pPr>
      <w:r w:rsidRPr="003952D5">
        <w:rPr>
          <w:rFonts w:ascii="TH SarabunPSK" w:hAnsi="TH SarabunPSK" w:cs="TH SarabunPSK"/>
          <w:sz w:val="32"/>
          <w:szCs w:val="32"/>
          <w:lang/>
        </w:rPr>
        <w:t xml:space="preserve">2.1.5.3 </w:t>
      </w:r>
      <w:r w:rsidRPr="003952D5">
        <w:rPr>
          <w:rFonts w:ascii="TH SarabunPSK" w:hAnsi="TH SarabunPSK" w:cs="TH SarabunPSK"/>
          <w:sz w:val="32"/>
          <w:szCs w:val="32"/>
          <w:cs/>
        </w:rPr>
        <w:t>ทฤษฎีความน่าจะเป็นแบบเบย์ (</w:t>
      </w:r>
      <w:r w:rsidRPr="003952D5">
        <w:rPr>
          <w:rFonts w:ascii="TH SarabunPSK" w:hAnsi="TH SarabunPSK" w:cs="TH SarabunPSK"/>
          <w:sz w:val="32"/>
          <w:szCs w:val="32"/>
          <w:lang/>
        </w:rPr>
        <w:t xml:space="preserve">Bayesian Inference Theory) </w:t>
      </w:r>
    </w:p>
    <w:p w14:paraId="6D8464FA" w14:textId="70912C80" w:rsidR="003952D5" w:rsidRPr="00231316" w:rsidRDefault="003952D5" w:rsidP="00231316">
      <w:pPr>
        <w:ind w:firstLine="1985"/>
        <w:jc w:val="thaiDistribute"/>
        <w:rPr>
          <w:rFonts w:ascii="TH SarabunPSK" w:hAnsi="TH SarabunPSK" w:cs="TH SarabunPSK"/>
          <w:sz w:val="32"/>
          <w:szCs w:val="32"/>
          <w:lang/>
        </w:rPr>
      </w:pPr>
      <w:r w:rsidRPr="003952D5">
        <w:rPr>
          <w:rFonts w:ascii="TH SarabunPSK" w:hAnsi="TH SarabunPSK" w:cs="TH SarabunPSK"/>
          <w:sz w:val="32"/>
          <w:szCs w:val="32"/>
          <w:cs/>
        </w:rPr>
        <w:t>เป็นกลไกหลักในการผสมผสานข้อมูลจากแหล่งที่มาที่แตกต่างกัน</w:t>
      </w:r>
      <w:r w:rsidRPr="003952D5">
        <w:rPr>
          <w:rFonts w:ascii="TH SarabunPSK" w:hAnsi="TH SarabunPSK" w:cs="TH SarabunPSK"/>
          <w:sz w:val="32"/>
          <w:szCs w:val="32"/>
          <w:lang/>
        </w:rPr>
        <w:t xml:space="preserve"> </w:t>
      </w:r>
      <w:r w:rsidRPr="003952D5">
        <w:rPr>
          <w:rFonts w:ascii="TH SarabunPSK" w:hAnsi="TH SarabunPSK" w:cs="TH SarabunPSK"/>
          <w:sz w:val="32"/>
          <w:szCs w:val="32"/>
          <w:cs/>
        </w:rPr>
        <w:t>ในแบบจำลองนี้ เบย์ทำหน้าที่ปรับปรุงน้ำหนักความเชื่อระหว่าง "ความเชื่อเดิม" ซึ่งคือดุลยภาพตลาด และ "ข้อมูลใหม่" ซึ่งคือมุมมองของนักลงทุน</w:t>
      </w:r>
      <w:r w:rsidRPr="003952D5">
        <w:rPr>
          <w:rFonts w:ascii="TH SarabunPSK" w:hAnsi="TH SarabunPSK" w:cs="TH SarabunPSK"/>
          <w:sz w:val="32"/>
          <w:szCs w:val="32"/>
          <w:lang/>
        </w:rPr>
        <w:t xml:space="preserve"> </w:t>
      </w:r>
      <w:r w:rsidRPr="003952D5">
        <w:rPr>
          <w:rFonts w:ascii="TH SarabunPSK" w:hAnsi="TH SarabunPSK" w:cs="TH SarabunPSK"/>
          <w:sz w:val="32"/>
          <w:szCs w:val="32"/>
          <w:cs/>
        </w:rPr>
        <w:t>หากระบบมีความเชื่อมั่นในมุมมองที่ป้อนเข้าไปมาก ค่าผลตอบแทนคาดหวังจะเบี่ยงเบนไปตามมุมมองนั้น</w:t>
      </w:r>
      <w:r w:rsidRPr="003952D5">
        <w:rPr>
          <w:rFonts w:ascii="TH SarabunPSK" w:hAnsi="TH SarabunPSK" w:cs="TH SarabunPSK"/>
          <w:sz w:val="32"/>
          <w:szCs w:val="32"/>
          <w:lang/>
        </w:rPr>
        <w:t xml:space="preserve"> </w:t>
      </w:r>
      <w:r w:rsidRPr="003952D5">
        <w:rPr>
          <w:rFonts w:ascii="TH SarabunPSK" w:hAnsi="TH SarabunPSK" w:cs="TH SarabunPSK"/>
          <w:sz w:val="32"/>
          <w:szCs w:val="32"/>
          <w:cs/>
        </w:rPr>
        <w:t>แต่หากมุมมองมีความไม่แน่นอนสูง ระบบจะดึงค่าน้ำหนักกลับเข้าสู่ดุลยภาพตลาดเดิม</w:t>
      </w:r>
      <w:r w:rsidRPr="003952D5">
        <w:rPr>
          <w:rFonts w:ascii="TH SarabunPSK" w:hAnsi="TH SarabunPSK" w:cs="TH SarabunPSK"/>
          <w:sz w:val="32"/>
          <w:szCs w:val="32"/>
          <w:lang/>
        </w:rPr>
        <w:t xml:space="preserve"> </w:t>
      </w:r>
      <w:r w:rsidRPr="003952D5">
        <w:rPr>
          <w:rFonts w:ascii="TH SarabunPSK" w:hAnsi="TH SarabunPSK" w:cs="TH SarabunPSK"/>
          <w:sz w:val="32"/>
          <w:szCs w:val="32"/>
          <w:cs/>
        </w:rPr>
        <w:t>กระบวนการนี้ช่วยให้ได้ชุดข้อมูลผลตอบแทนคาดหวังใหม่ที่มีความสมเหตุสมผลเชิงสถิติและลดความเสี่ยงจากการตัดสินใจที่ผิดพลาดรุนแรง</w:t>
      </w:r>
      <w:r w:rsidRPr="003952D5">
        <w:rPr>
          <w:rFonts w:ascii="TH SarabunPSK" w:hAnsi="TH SarabunPSK" w:cs="TH SarabunPSK"/>
          <w:sz w:val="32"/>
          <w:szCs w:val="32"/>
          <w:lang/>
        </w:rPr>
        <w:t xml:space="preserve"> </w:t>
      </w:r>
    </w:p>
    <w:p w14:paraId="12A34B71" w14:textId="77777777" w:rsidR="006A3C54" w:rsidRPr="006A3C54" w:rsidRDefault="006A3C54" w:rsidP="006A3C54">
      <w:pPr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6A3C54">
        <w:rPr>
          <w:rFonts w:ascii="TH SarabunPSK" w:hAnsi="TH SarabunPSK" w:cs="TH SarabunPSK"/>
          <w:sz w:val="32"/>
          <w:szCs w:val="32"/>
        </w:rPr>
        <w:t xml:space="preserve">2.1.5.4 </w:t>
      </w:r>
      <w:r w:rsidRPr="006A3C54">
        <w:rPr>
          <w:rFonts w:ascii="TH SarabunPSK" w:hAnsi="TH SarabunPSK" w:cs="TH SarabunPSK"/>
          <w:sz w:val="32"/>
          <w:szCs w:val="32"/>
          <w:cs/>
        </w:rPr>
        <w:t>การคำนวณผลตอบแทนคาดหวังใหม่ (</w:t>
      </w:r>
      <w:r w:rsidRPr="006A3C54">
        <w:rPr>
          <w:rFonts w:ascii="TH SarabunPSK" w:hAnsi="TH SarabunPSK" w:cs="TH SarabunPSK"/>
          <w:sz w:val="32"/>
          <w:szCs w:val="32"/>
        </w:rPr>
        <w:t xml:space="preserve">Posterior Return Calculation) </w:t>
      </w:r>
    </w:p>
    <w:p w14:paraId="6A8D1EE9" w14:textId="7F9CA7E1" w:rsidR="006A3C54" w:rsidRDefault="006A3C54" w:rsidP="006A3C54">
      <w:pPr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6A3C54">
        <w:rPr>
          <w:rFonts w:ascii="TH SarabunPSK" w:hAnsi="TH SarabunPSK" w:cs="TH SarabunPSK"/>
          <w:sz w:val="32"/>
          <w:szCs w:val="32"/>
          <w:cs/>
        </w:rPr>
        <w:t>ขั้นตอนสุดท้ายของแบบจำลองคือกระบวนการอ</w:t>
      </w:r>
      <w:proofErr w:type="spellStart"/>
      <w:r w:rsidRPr="006A3C54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6A3C54">
        <w:rPr>
          <w:rFonts w:ascii="TH SarabunPSK" w:hAnsi="TH SarabunPSK" w:cs="TH SarabunPSK"/>
          <w:sz w:val="32"/>
          <w:szCs w:val="32"/>
          <w:cs/>
        </w:rPr>
        <w:t>เดตแบบเบย์เพื่อสังเคราะห์ข้อมูลดุลยภาพและมุมมองเข้าด้วยกันผ่านสมการคณิตศาสตร์ เพื่อให้ได้เวกเตอร์ของผลตอบแทนคาดหวังใหม่ (</w:t>
      </w:r>
      <w:r w:rsidRPr="006A3C54">
        <w:rPr>
          <w:rFonts w:ascii="TH SarabunPSK" w:hAnsi="TH SarabunPSK" w:cs="TH SarabunPSK"/>
          <w:sz w:val="32"/>
          <w:szCs w:val="32"/>
        </w:rPr>
        <w:t xml:space="preserve">Posterior Expected Returns) </w:t>
      </w:r>
      <w:r w:rsidRPr="006A3C54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01EAFAFA" w14:textId="77777777" w:rsidR="003952D5" w:rsidRPr="0055501C" w:rsidRDefault="003952D5" w:rsidP="003952D5">
      <w:pPr>
        <w:ind w:firstLine="1985"/>
        <w:jc w:val="thaiDistribute"/>
        <w:rPr>
          <w:rFonts w:ascii="TH SarabunPSK" w:hAnsi="TH SarabunPSK" w:cs="TH SarabunPSK"/>
          <w:sz w:val="22"/>
          <w:szCs w:val="22"/>
        </w:rPr>
      </w:pPr>
    </w:p>
    <w:p w14:paraId="79B25114" w14:textId="2F9AC122" w:rsidR="00AF5821" w:rsidRPr="00854D14" w:rsidRDefault="00000000" w:rsidP="00AF5821">
      <w:pPr>
        <w:rPr>
          <w:rFonts w:ascii="TH SarabunPSK" w:hAnsi="TH SarabunPSK" w:cs="TH SarabunPSK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H SarabunPSK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H SarabunPSK"/>
                  <w:sz w:val="22"/>
                  <w:szCs w:val="22"/>
                </w:rPr>
                <m:t>μ</m:t>
              </m:r>
            </m:e>
            <m:sub>
              <m:r>
                <w:rPr>
                  <w:rFonts w:ascii="Cambria Math" w:hAnsi="Cambria Math" w:cs="TH SarabunPSK"/>
                  <w:sz w:val="22"/>
                  <w:szCs w:val="22"/>
                </w:rPr>
                <m:t>BL</m:t>
              </m:r>
            </m:sub>
          </m:sSub>
          <m:r>
            <w:rPr>
              <w:rFonts w:ascii="Cambria Math" w:hAnsi="Cambria Math" w:cs="TH SarabunPSK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 w:cs="TH SarabunPSK"/>
                  <w:i/>
                  <w:sz w:val="22"/>
                  <w:szCs w:val="22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H SarabunPSK"/>
                      <w:i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H SarabunPSK"/>
                          <w:i/>
                          <w:sz w:val="22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H SarabunPSK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H SarabunPSK"/>
                              <w:sz w:val="22"/>
                              <w:szCs w:val="22"/>
                            </w:rPr>
                            <m:t>τ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H SarabunPSK"/>
                              <w:sz w:val="22"/>
                              <w:szCs w:val="22"/>
                            </w:rPr>
                            <m:t>Σ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H SarabunPSK"/>
                          <w:sz w:val="22"/>
                          <w:szCs w:val="22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 w:cs="TH SarabunPSK"/>
                      <w:sz w:val="22"/>
                      <w:szCs w:val="22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H SarabunPSK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H SarabunPSK"/>
                          <w:sz w:val="22"/>
                          <w:szCs w:val="22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 w:cs="TH SarabunPSK"/>
                          <w:sz w:val="22"/>
                          <w:szCs w:val="22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H SarabunPSK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H SarabunPSK"/>
                          <w:sz w:val="22"/>
                          <w:szCs w:val="22"/>
                        </w:rPr>
                        <m:t>Ω</m:t>
                      </m:r>
                      <m:ctrlPr>
                        <w:rPr>
                          <w:rFonts w:ascii="Cambria Math" w:hAnsi="Cambria Math" w:cs="TH SarabunPSK"/>
                          <w:sz w:val="22"/>
                          <w:szCs w:val="22"/>
                        </w:rPr>
                      </m:ctrlPr>
                    </m:e>
                    <m:sup>
                      <m:r>
                        <w:rPr>
                          <w:rFonts w:ascii="Cambria Math" w:hAnsi="Cambria Math" w:cs="TH SarabunPSK"/>
                          <w:sz w:val="22"/>
                          <w:szCs w:val="22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 w:cs="TH SarabunPSK"/>
                      <w:sz w:val="22"/>
                      <w:szCs w:val="22"/>
                    </w:rPr>
                    <m:t>P</m:t>
                  </m:r>
                </m:e>
              </m:d>
            </m:e>
            <m:sup>
              <m:r>
                <w:rPr>
                  <w:rFonts w:ascii="Cambria Math" w:hAnsi="Cambria Math" w:cs="TH SarabunPSK"/>
                  <w:sz w:val="22"/>
                  <w:szCs w:val="22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 w:cs="TH SarabunPSK"/>
                  <w:i/>
                  <w:sz w:val="22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H SarabunPSK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H SarabunPSK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="TH SarabunPSK"/>
                          <w:sz w:val="22"/>
                          <w:szCs w:val="22"/>
                        </w:rPr>
                        <m:t>τ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H SarabunPSK"/>
                          <w:sz w:val="22"/>
                          <w:szCs w:val="22"/>
                        </w:rPr>
                        <m:t>Σ</m:t>
                      </m:r>
                    </m:e>
                  </m:d>
                </m:e>
                <m:sup>
                  <m:r>
                    <w:rPr>
                      <w:rFonts w:ascii="Cambria Math" w:hAnsi="Cambria Math" w:cs="TH SarabunPSK"/>
                      <w:sz w:val="22"/>
                      <w:szCs w:val="22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H SarabunPSK"/>
                  <w:sz w:val="22"/>
                  <w:szCs w:val="22"/>
                </w:rPr>
                <m:t>Π</m:t>
              </m:r>
              <m:r>
                <w:rPr>
                  <w:rFonts w:ascii="Cambria Math" w:hAnsi="Cambria Math" w:cs="TH SarabunPSK"/>
                  <w:sz w:val="22"/>
                  <w:szCs w:val="22"/>
                </w:rPr>
                <m:t>+</m:t>
              </m:r>
              <m:sSup>
                <m:sSupPr>
                  <m:ctrlPr>
                    <w:rPr>
                      <w:rFonts w:ascii="Cambria Math" w:hAnsi="Cambria Math" w:cs="TH SarabunPSK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H SarabunPSK"/>
                      <w:sz w:val="22"/>
                      <w:szCs w:val="22"/>
                    </w:rPr>
                    <m:t>P</m:t>
                  </m:r>
                </m:e>
                <m:sup>
                  <m:r>
                    <w:rPr>
                      <w:rFonts w:ascii="Cambria Math" w:hAnsi="Cambria Math" w:cs="TH SarabunPSK"/>
                      <w:sz w:val="22"/>
                      <w:szCs w:val="22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 w:cs="TH SarabunPSK"/>
                      <w:i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H SarabunPSK"/>
                      <w:sz w:val="22"/>
                      <w:szCs w:val="22"/>
                    </w:rPr>
                    <m:t>Ω</m:t>
                  </m:r>
                  <m:ctrlPr>
                    <w:rPr>
                      <w:rFonts w:ascii="Cambria Math" w:hAnsi="Cambria Math" w:cs="TH SarabunPSK"/>
                      <w:sz w:val="22"/>
                      <w:szCs w:val="22"/>
                    </w:rPr>
                  </m:ctrlPr>
                </m:e>
                <m:sup>
                  <m:r>
                    <w:rPr>
                      <w:rFonts w:ascii="Cambria Math" w:hAnsi="Cambria Math" w:cs="TH SarabunPSK"/>
                      <w:sz w:val="22"/>
                      <w:szCs w:val="22"/>
                    </w:rPr>
                    <m:t>-1</m:t>
                  </m:r>
                </m:sup>
              </m:sSup>
              <m:r>
                <w:rPr>
                  <w:rFonts w:ascii="Cambria Math" w:hAnsi="Cambria Math" w:cs="TH SarabunPSK"/>
                  <w:sz w:val="22"/>
                  <w:szCs w:val="22"/>
                </w:rPr>
                <m:t>Q</m:t>
              </m:r>
            </m:e>
          </m:d>
        </m:oMath>
      </m:oMathPara>
    </w:p>
    <w:p w14:paraId="62A51EE1" w14:textId="77777777" w:rsidR="00AF5821" w:rsidRPr="00AF5821" w:rsidRDefault="00AF5821" w:rsidP="00AF5821">
      <w:pPr>
        <w:spacing w:after="100" w:afterAutospacing="1"/>
        <w:rPr>
          <w:rFonts w:ascii="TH SarabunPSK" w:hAnsi="TH SarabunPSK" w:cs="TH SarabunPSK"/>
          <w:sz w:val="22"/>
          <w:szCs w:val="22"/>
          <w:lang/>
        </w:rPr>
      </w:pPr>
    </w:p>
    <w:p w14:paraId="2FF79E93" w14:textId="09DC3AAA" w:rsidR="00AF5821" w:rsidRPr="00AF5821" w:rsidRDefault="006A3C54" w:rsidP="006A3C54">
      <w:pPr>
        <w:rPr>
          <w:rFonts w:ascii="TH SarabunPSK" w:hAnsi="TH SarabunPSK" w:cs="TH SarabunPSK"/>
          <w:sz w:val="32"/>
          <w:szCs w:val="32"/>
          <w:lang/>
        </w:rPr>
      </w:pPr>
      <w:r>
        <w:rPr>
          <w:rFonts w:ascii="TH SarabunPSK" w:hAnsi="TH SarabunPSK" w:cs="TH SarabunPSK"/>
          <w:sz w:val="32"/>
          <w:szCs w:val="32"/>
          <w:cs/>
          <w:lang/>
        </w:rPr>
        <w:t>โดยที่</w:t>
      </w:r>
    </w:p>
    <w:p w14:paraId="498B3329" w14:textId="5456CE51" w:rsidR="00AF5821" w:rsidRPr="00AF5821" w:rsidRDefault="00000000" w:rsidP="00A95C26">
      <w:pPr>
        <w:rPr>
          <w:rFonts w:ascii="TH SarabunPSK" w:hAnsi="TH SarabunPSK" w:cs="TH SarabunPSK"/>
          <w:sz w:val="32"/>
          <w:szCs w:val="32"/>
          <w:lang/>
        </w:rPr>
      </w:pPr>
      <m:oMath>
        <m:sSub>
          <m:sSubPr>
            <m:ctrlPr>
              <w:rPr>
                <w:rFonts w:ascii="Cambria Math" w:hAnsi="Cambria Math" w:cs="TH SarabunPSK"/>
                <w:i/>
                <w:sz w:val="22"/>
                <w:szCs w:val="22"/>
                <w:lang/>
              </w:rPr>
            </m:ctrlPr>
          </m:sSubPr>
          <m:e>
            <m:r>
              <w:rPr>
                <w:rFonts w:ascii="Cambria Math" w:hAnsi="Cambria Math" w:cs="TH SarabunPSK"/>
                <w:sz w:val="22"/>
                <w:szCs w:val="22"/>
                <w:lang/>
              </w:rPr>
              <m:t>μ</m:t>
            </m:r>
          </m:e>
          <m:sub>
            <m:r>
              <w:rPr>
                <w:rFonts w:ascii="Cambria Math" w:hAnsi="Cambria Math" w:cs="TH SarabunPSK"/>
                <w:sz w:val="22"/>
                <w:szCs w:val="22"/>
                <w:lang/>
              </w:rPr>
              <m:t>BL</m:t>
            </m:r>
          </m:sub>
        </m:sSub>
      </m:oMath>
      <w:r w:rsidR="00AF5821" w:rsidRPr="00AF5821">
        <w:rPr>
          <w:rFonts w:ascii="TH SarabunPSK" w:hAnsi="TH SarabunPSK" w:cs="TH SarabunPSK"/>
          <w:sz w:val="32"/>
          <w:szCs w:val="32"/>
          <w:lang/>
        </w:rPr>
        <w:t xml:space="preserve"> </w:t>
      </w:r>
      <w:r w:rsidR="00210DB9">
        <w:rPr>
          <w:rFonts w:ascii="TH SarabunPSK" w:hAnsi="TH SarabunPSK" w:cs="TH SarabunPSK"/>
          <w:sz w:val="32"/>
          <w:szCs w:val="32"/>
          <w:lang/>
        </w:rPr>
        <w:tab/>
      </w:r>
      <w:r w:rsidR="00AF5821" w:rsidRPr="00AF5821">
        <w:rPr>
          <w:rFonts w:ascii="TH SarabunPSK" w:hAnsi="TH SarabunPSK" w:cs="TH SarabunPSK"/>
          <w:sz w:val="32"/>
          <w:szCs w:val="32"/>
          <w:cs/>
          <w:lang/>
        </w:rPr>
        <w:t>หมายถึง เวกเตอร์ของผลตอบแทนคาดหวังใหม่ (</w:t>
      </w:r>
      <w:r w:rsidR="00AF5821" w:rsidRPr="00AF5821">
        <w:rPr>
          <w:rFonts w:ascii="TH SarabunPSK" w:hAnsi="TH SarabunPSK" w:cs="TH SarabunPSK"/>
          <w:sz w:val="32"/>
          <w:szCs w:val="32"/>
          <w:lang/>
        </w:rPr>
        <w:t>Posterior Expected Returns)</w:t>
      </w:r>
    </w:p>
    <w:p w14:paraId="7C3689DA" w14:textId="2135CEC5" w:rsidR="00AF5821" w:rsidRPr="00AF5821" w:rsidRDefault="00854D14" w:rsidP="00A95C26">
      <w:pPr>
        <w:rPr>
          <w:rFonts w:ascii="TH SarabunPSK" w:hAnsi="TH SarabunPSK" w:cs="TH SarabunPSK"/>
          <w:sz w:val="32"/>
          <w:szCs w:val="32"/>
          <w:lang/>
        </w:rPr>
      </w:pPr>
      <m:oMath>
        <m:r>
          <w:rPr>
            <w:rFonts w:ascii="Cambria Math" w:hAnsi="Cambria Math" w:cs="TH SarabunPSK"/>
            <w:sz w:val="22"/>
            <w:szCs w:val="22"/>
            <w:lang/>
          </w:rPr>
          <m:t>τ</m:t>
        </m:r>
      </m:oMath>
      <w:r w:rsidR="00AF5821" w:rsidRPr="00AF5821">
        <w:rPr>
          <w:rFonts w:ascii="TH SarabunPSK" w:hAnsi="TH SarabunPSK" w:cs="TH SarabunPSK"/>
          <w:sz w:val="32"/>
          <w:szCs w:val="32"/>
          <w:lang/>
        </w:rPr>
        <w:t xml:space="preserve"> </w:t>
      </w:r>
      <w:r w:rsidR="00210DB9">
        <w:rPr>
          <w:rFonts w:ascii="TH SarabunPSK" w:hAnsi="TH SarabunPSK" w:cs="TH SarabunPSK"/>
          <w:sz w:val="32"/>
          <w:szCs w:val="32"/>
          <w:lang/>
        </w:rPr>
        <w:tab/>
      </w:r>
      <w:r w:rsidR="00AF5821" w:rsidRPr="00AF5821">
        <w:rPr>
          <w:rFonts w:ascii="TH SarabunPSK" w:hAnsi="TH SarabunPSK" w:cs="TH SarabunPSK"/>
          <w:sz w:val="32"/>
          <w:szCs w:val="32"/>
          <w:cs/>
          <w:lang/>
        </w:rPr>
        <w:t xml:space="preserve">หมายถึง </w:t>
      </w:r>
      <w:proofErr w:type="spellStart"/>
      <w:r w:rsidR="00AF5821" w:rsidRPr="00AF5821">
        <w:rPr>
          <w:rFonts w:ascii="TH SarabunPSK" w:hAnsi="TH SarabunPSK" w:cs="TH SarabunPSK"/>
          <w:sz w:val="32"/>
          <w:szCs w:val="32"/>
          <w:cs/>
          <w:lang/>
        </w:rPr>
        <w:t>สเ</w:t>
      </w:r>
      <w:proofErr w:type="spellEnd"/>
      <w:r w:rsidR="00AF5821" w:rsidRPr="00AF5821">
        <w:rPr>
          <w:rFonts w:ascii="TH SarabunPSK" w:hAnsi="TH SarabunPSK" w:cs="TH SarabunPSK"/>
          <w:sz w:val="32"/>
          <w:szCs w:val="32"/>
          <w:cs/>
          <w:lang/>
        </w:rPr>
        <w:t>กลา</w:t>
      </w:r>
      <w:proofErr w:type="spellStart"/>
      <w:r w:rsidR="00AF5821" w:rsidRPr="00AF5821">
        <w:rPr>
          <w:rFonts w:ascii="TH SarabunPSK" w:hAnsi="TH SarabunPSK" w:cs="TH SarabunPSK"/>
          <w:sz w:val="32"/>
          <w:szCs w:val="32"/>
          <w:cs/>
          <w:lang/>
        </w:rPr>
        <w:t>ร์</w:t>
      </w:r>
      <w:proofErr w:type="spellEnd"/>
      <w:r w:rsidR="00AF5821" w:rsidRPr="00AF5821">
        <w:rPr>
          <w:rFonts w:ascii="TH SarabunPSK" w:hAnsi="TH SarabunPSK" w:cs="TH SarabunPSK"/>
          <w:sz w:val="32"/>
          <w:szCs w:val="32"/>
          <w:cs/>
          <w:lang/>
        </w:rPr>
        <w:t>ควบคุมความไม่แน่นอน (</w:t>
      </w:r>
      <w:r w:rsidR="00AF5821" w:rsidRPr="00AF5821">
        <w:rPr>
          <w:rFonts w:ascii="TH SarabunPSK" w:hAnsi="TH SarabunPSK" w:cs="TH SarabunPSK"/>
          <w:sz w:val="32"/>
          <w:szCs w:val="32"/>
          <w:lang/>
        </w:rPr>
        <w:t>Uncertainty Scaling Factor)</w:t>
      </w:r>
    </w:p>
    <w:p w14:paraId="535367DB" w14:textId="1DDFF69A" w:rsidR="00AF5821" w:rsidRPr="00AF5821" w:rsidRDefault="00854D14" w:rsidP="00A95C26">
      <w:pPr>
        <w:rPr>
          <w:rFonts w:ascii="TH SarabunPSK" w:hAnsi="TH SarabunPSK" w:cs="TH SarabunPSK"/>
          <w:sz w:val="32"/>
          <w:szCs w:val="32"/>
          <w:lang/>
        </w:rPr>
      </w:pPr>
      <m:oMath>
        <m:r>
          <w:rPr>
            <w:rFonts w:ascii="Cambria Math" w:hAnsi="Cambria Math" w:cs="TH SarabunPSK"/>
            <w:sz w:val="22"/>
            <w:szCs w:val="22"/>
            <w:lang/>
          </w:rPr>
          <m:t>P</m:t>
        </m:r>
      </m:oMath>
      <w:r w:rsidR="00AF5821" w:rsidRPr="00AF5821">
        <w:rPr>
          <w:rFonts w:ascii="TH SarabunPSK" w:hAnsi="TH SarabunPSK" w:cs="TH SarabunPSK"/>
          <w:sz w:val="32"/>
          <w:szCs w:val="32"/>
          <w:lang/>
        </w:rPr>
        <w:t xml:space="preserve"> </w:t>
      </w:r>
      <w:r w:rsidR="00210DB9">
        <w:rPr>
          <w:rFonts w:ascii="TH SarabunPSK" w:hAnsi="TH SarabunPSK" w:cs="TH SarabunPSK"/>
          <w:sz w:val="32"/>
          <w:szCs w:val="32"/>
          <w:lang/>
        </w:rPr>
        <w:tab/>
      </w:r>
      <w:r w:rsidR="00AF5821" w:rsidRPr="00AF5821">
        <w:rPr>
          <w:rFonts w:ascii="TH SarabunPSK" w:hAnsi="TH SarabunPSK" w:cs="TH SarabunPSK"/>
          <w:sz w:val="32"/>
          <w:szCs w:val="32"/>
          <w:cs/>
          <w:lang/>
        </w:rPr>
        <w:t>หมายถึง เมทริก</w:t>
      </w:r>
      <w:proofErr w:type="spellStart"/>
      <w:r w:rsidR="00AF5821" w:rsidRPr="00AF5821">
        <w:rPr>
          <w:rFonts w:ascii="TH SarabunPSK" w:hAnsi="TH SarabunPSK" w:cs="TH SarabunPSK"/>
          <w:sz w:val="32"/>
          <w:szCs w:val="32"/>
          <w:cs/>
          <w:lang/>
        </w:rPr>
        <w:t>ซ์</w:t>
      </w:r>
      <w:proofErr w:type="spellEnd"/>
      <w:r w:rsidR="00AF5821" w:rsidRPr="00AF5821">
        <w:rPr>
          <w:rFonts w:ascii="TH SarabunPSK" w:hAnsi="TH SarabunPSK" w:cs="TH SarabunPSK"/>
          <w:sz w:val="32"/>
          <w:szCs w:val="32"/>
          <w:cs/>
          <w:lang/>
        </w:rPr>
        <w:t>ตัวกำหนดสินทรัพย์ที่มีมุมมอง (</w:t>
      </w:r>
      <w:r w:rsidR="00AF5821" w:rsidRPr="00AF5821">
        <w:rPr>
          <w:rFonts w:ascii="TH SarabunPSK" w:hAnsi="TH SarabunPSK" w:cs="TH SarabunPSK"/>
          <w:sz w:val="32"/>
          <w:szCs w:val="32"/>
          <w:lang/>
        </w:rPr>
        <w:t>Pick Matrix)</w:t>
      </w:r>
    </w:p>
    <w:p w14:paraId="41C4198B" w14:textId="34042652" w:rsidR="00AF5821" w:rsidRPr="00AF5821" w:rsidRDefault="00854D14" w:rsidP="00A95C26">
      <w:pPr>
        <w:rPr>
          <w:rFonts w:ascii="TH SarabunPSK" w:hAnsi="TH SarabunPSK" w:cs="TH SarabunPSK"/>
          <w:sz w:val="32"/>
          <w:szCs w:val="32"/>
          <w:lang/>
        </w:rPr>
      </w:pPr>
      <m:oMath>
        <m:r>
          <w:rPr>
            <w:rFonts w:ascii="Cambria Math" w:hAnsi="Cambria Math" w:cs="TH SarabunPSK"/>
            <w:sz w:val="22"/>
            <w:szCs w:val="22"/>
            <w:lang/>
          </w:rPr>
          <m:t>Q</m:t>
        </m:r>
      </m:oMath>
      <w:r w:rsidR="00AF5821" w:rsidRPr="00AF5821">
        <w:rPr>
          <w:rFonts w:ascii="TH SarabunPSK" w:hAnsi="TH SarabunPSK" w:cs="TH SarabunPSK"/>
          <w:sz w:val="32"/>
          <w:szCs w:val="32"/>
          <w:lang/>
        </w:rPr>
        <w:t xml:space="preserve"> </w:t>
      </w:r>
      <w:r w:rsidR="00210DB9">
        <w:rPr>
          <w:rFonts w:ascii="TH SarabunPSK" w:hAnsi="TH SarabunPSK" w:cs="TH SarabunPSK"/>
          <w:sz w:val="32"/>
          <w:szCs w:val="32"/>
          <w:lang/>
        </w:rPr>
        <w:tab/>
      </w:r>
      <w:r w:rsidR="00AF5821" w:rsidRPr="00AF5821">
        <w:rPr>
          <w:rFonts w:ascii="TH SarabunPSK" w:hAnsi="TH SarabunPSK" w:cs="TH SarabunPSK"/>
          <w:sz w:val="32"/>
          <w:szCs w:val="32"/>
          <w:cs/>
          <w:lang/>
        </w:rPr>
        <w:t>หมายถึง เวกเตอร์แสดงค่าผลตอบแทนของมุมมอง (</w:t>
      </w:r>
      <w:r w:rsidR="00AF5821" w:rsidRPr="00AF5821">
        <w:rPr>
          <w:rFonts w:ascii="TH SarabunPSK" w:hAnsi="TH SarabunPSK" w:cs="TH SarabunPSK"/>
          <w:sz w:val="32"/>
          <w:szCs w:val="32"/>
          <w:lang/>
        </w:rPr>
        <w:t>View Vector)</w:t>
      </w:r>
    </w:p>
    <w:p w14:paraId="1B14D34C" w14:textId="1E3EF05B" w:rsidR="00AF5821" w:rsidRPr="00AF5821" w:rsidRDefault="00854D14" w:rsidP="00A95C26">
      <w:pPr>
        <w:rPr>
          <w:rFonts w:ascii="TH SarabunPSK" w:hAnsi="TH SarabunPSK" w:cs="TH SarabunPSK"/>
          <w:sz w:val="32"/>
          <w:szCs w:val="32"/>
          <w:lang/>
        </w:rPr>
      </w:pPr>
      <m:oMath>
        <m:r>
          <m:rPr>
            <m:sty m:val="p"/>
          </m:rPr>
          <w:rPr>
            <w:rFonts w:ascii="Cambria Math" w:hAnsi="Cambria Math" w:cs="TH SarabunPSK"/>
            <w:sz w:val="22"/>
            <w:szCs w:val="22"/>
            <w:lang/>
          </w:rPr>
          <m:t>Ω</m:t>
        </m:r>
      </m:oMath>
      <w:r w:rsidR="00AF5821" w:rsidRPr="00AF5821">
        <w:rPr>
          <w:rFonts w:ascii="TH SarabunPSK" w:hAnsi="TH SarabunPSK" w:cs="TH SarabunPSK"/>
          <w:sz w:val="32"/>
          <w:szCs w:val="32"/>
          <w:lang/>
        </w:rPr>
        <w:t xml:space="preserve"> </w:t>
      </w:r>
      <w:r w:rsidR="00210DB9">
        <w:rPr>
          <w:rFonts w:ascii="TH SarabunPSK" w:hAnsi="TH SarabunPSK" w:cs="TH SarabunPSK"/>
          <w:sz w:val="32"/>
          <w:szCs w:val="32"/>
          <w:lang/>
        </w:rPr>
        <w:tab/>
      </w:r>
      <w:r w:rsidR="00AF5821" w:rsidRPr="00AF5821">
        <w:rPr>
          <w:rFonts w:ascii="TH SarabunPSK" w:hAnsi="TH SarabunPSK" w:cs="TH SarabunPSK"/>
          <w:sz w:val="32"/>
          <w:szCs w:val="32"/>
          <w:cs/>
          <w:lang/>
        </w:rPr>
        <w:t>หมายถึง เมทริก</w:t>
      </w:r>
      <w:proofErr w:type="spellStart"/>
      <w:r w:rsidR="00AF5821" w:rsidRPr="00AF5821">
        <w:rPr>
          <w:rFonts w:ascii="TH SarabunPSK" w:hAnsi="TH SarabunPSK" w:cs="TH SarabunPSK"/>
          <w:sz w:val="32"/>
          <w:szCs w:val="32"/>
          <w:cs/>
          <w:lang/>
        </w:rPr>
        <w:t>ซ์</w:t>
      </w:r>
      <w:proofErr w:type="spellEnd"/>
      <w:r w:rsidR="00AF5821" w:rsidRPr="00AF5821">
        <w:rPr>
          <w:rFonts w:ascii="TH SarabunPSK" w:hAnsi="TH SarabunPSK" w:cs="TH SarabunPSK"/>
          <w:sz w:val="32"/>
          <w:szCs w:val="32"/>
          <w:cs/>
          <w:lang/>
        </w:rPr>
        <w:t>ระดับความไม่แน่นอนของมุมมอง (</w:t>
      </w:r>
      <w:r w:rsidR="00AF5821" w:rsidRPr="00AF5821">
        <w:rPr>
          <w:rFonts w:ascii="TH SarabunPSK" w:hAnsi="TH SarabunPSK" w:cs="TH SarabunPSK"/>
          <w:sz w:val="32"/>
          <w:szCs w:val="32"/>
          <w:lang/>
        </w:rPr>
        <w:t>Confidence Matrix)</w:t>
      </w:r>
    </w:p>
    <w:p w14:paraId="20FBD172" w14:textId="77777777" w:rsidR="00A95C26" w:rsidRDefault="00A95C26" w:rsidP="00313229">
      <w:pPr>
        <w:ind w:firstLine="709"/>
        <w:rPr>
          <w:rFonts w:ascii="TH SarabunPSK" w:hAnsi="TH SarabunPSK" w:cs="TH SarabunPSK"/>
          <w:sz w:val="32"/>
          <w:szCs w:val="32"/>
        </w:rPr>
      </w:pPr>
    </w:p>
    <w:p w14:paraId="587B55EC" w14:textId="09807B03" w:rsidR="00263C46" w:rsidRDefault="00AF5821" w:rsidP="00313229">
      <w:pPr>
        <w:ind w:firstLine="709"/>
        <w:rPr>
          <w:rFonts w:ascii="TH SarabunPSK" w:hAnsi="TH SarabunPSK" w:cs="TH SarabunPSK"/>
          <w:sz w:val="32"/>
          <w:szCs w:val="32"/>
          <w:lang/>
        </w:rPr>
      </w:pPr>
      <w:r w:rsidRPr="00AF5821">
        <w:rPr>
          <w:rFonts w:ascii="TH SarabunPSK" w:hAnsi="TH SarabunPSK" w:cs="TH SarabunPSK"/>
          <w:sz w:val="32"/>
          <w:szCs w:val="32"/>
          <w:lang/>
        </w:rPr>
        <w:t>2.</w:t>
      </w:r>
      <w:r w:rsidR="00313229">
        <w:rPr>
          <w:rFonts w:ascii="TH SarabunPSK" w:hAnsi="TH SarabunPSK" w:cs="TH SarabunPSK"/>
          <w:sz w:val="32"/>
          <w:szCs w:val="32"/>
        </w:rPr>
        <w:t>1.6</w:t>
      </w:r>
      <w:r w:rsidRPr="00AF5821">
        <w:rPr>
          <w:rFonts w:ascii="TH SarabunPSK" w:hAnsi="TH SarabunPSK" w:cs="TH SarabunPSK"/>
          <w:sz w:val="32"/>
          <w:szCs w:val="32"/>
          <w:lang/>
        </w:rPr>
        <w:t xml:space="preserve"> </w:t>
      </w:r>
      <w:r w:rsidRPr="00AF5821">
        <w:rPr>
          <w:rFonts w:ascii="TH SarabunPSK" w:hAnsi="TH SarabunPSK" w:cs="TH SarabunPSK"/>
          <w:sz w:val="32"/>
          <w:szCs w:val="32"/>
          <w:cs/>
        </w:rPr>
        <w:t>อัลกอริทึมเชิงพันธุกรรม (</w:t>
      </w:r>
      <w:r w:rsidRPr="00AF5821">
        <w:rPr>
          <w:rFonts w:ascii="TH SarabunPSK" w:hAnsi="TH SarabunPSK" w:cs="TH SarabunPSK"/>
          <w:sz w:val="32"/>
          <w:szCs w:val="32"/>
          <w:lang/>
        </w:rPr>
        <w:t xml:space="preserve">Genetic Algorithms: GA) </w:t>
      </w:r>
    </w:p>
    <w:p w14:paraId="09463C6E" w14:textId="0C650B9C" w:rsidR="00C216E3" w:rsidRDefault="00AF5821" w:rsidP="00231316">
      <w:pPr>
        <w:ind w:firstLine="1276"/>
        <w:rPr>
          <w:rFonts w:ascii="TH SarabunPSK" w:hAnsi="TH SarabunPSK" w:cs="TH SarabunPSK"/>
          <w:sz w:val="32"/>
          <w:szCs w:val="32"/>
        </w:rPr>
      </w:pPr>
      <w:r w:rsidRPr="00AF5821">
        <w:rPr>
          <w:rFonts w:ascii="TH SarabunPSK" w:hAnsi="TH SarabunPSK" w:cs="TH SarabunPSK"/>
          <w:sz w:val="32"/>
          <w:szCs w:val="32"/>
          <w:cs/>
        </w:rPr>
        <w:t>อัลกอริทึมเชิงพันธุกรรม (</w:t>
      </w:r>
      <w:r w:rsidRPr="00AF5821">
        <w:rPr>
          <w:rFonts w:ascii="TH SarabunPSK" w:hAnsi="TH SarabunPSK" w:cs="TH SarabunPSK"/>
          <w:sz w:val="32"/>
          <w:szCs w:val="32"/>
          <w:lang/>
        </w:rPr>
        <w:t xml:space="preserve">GA) </w:t>
      </w:r>
      <w:r w:rsidRPr="00AF5821">
        <w:rPr>
          <w:rFonts w:ascii="TH SarabunPSK" w:hAnsi="TH SarabunPSK" w:cs="TH SarabunPSK"/>
          <w:sz w:val="32"/>
          <w:szCs w:val="32"/>
          <w:cs/>
        </w:rPr>
        <w:t>เป็นระเบียบวิธีแก้ปัญหาแบบ</w:t>
      </w:r>
      <w:proofErr w:type="spellStart"/>
      <w:r w:rsidRPr="00AF5821">
        <w:rPr>
          <w:rFonts w:ascii="TH SarabunPSK" w:hAnsi="TH SarabunPSK" w:cs="TH SarabunPSK"/>
          <w:sz w:val="32"/>
          <w:szCs w:val="32"/>
          <w:cs/>
        </w:rPr>
        <w:t>ฮิว</w:t>
      </w:r>
      <w:proofErr w:type="spellEnd"/>
      <w:r w:rsidRPr="00AF5821">
        <w:rPr>
          <w:rFonts w:ascii="TH SarabunPSK" w:hAnsi="TH SarabunPSK" w:cs="TH SarabunPSK"/>
          <w:sz w:val="32"/>
          <w:szCs w:val="32"/>
          <w:cs/>
        </w:rPr>
        <w:t>ริสติก (</w:t>
      </w:r>
      <w:r w:rsidRPr="00AF5821">
        <w:rPr>
          <w:rFonts w:ascii="TH SarabunPSK" w:hAnsi="TH SarabunPSK" w:cs="TH SarabunPSK"/>
          <w:sz w:val="32"/>
          <w:szCs w:val="32"/>
          <w:lang/>
        </w:rPr>
        <w:t xml:space="preserve">Heuristic Search) </w:t>
      </w:r>
      <w:r w:rsidRPr="00AF5821">
        <w:rPr>
          <w:rFonts w:ascii="TH SarabunPSK" w:hAnsi="TH SarabunPSK" w:cs="TH SarabunPSK"/>
          <w:sz w:val="32"/>
          <w:szCs w:val="32"/>
          <w:cs/>
        </w:rPr>
        <w:t>สำหรับปัญหาที่มีความซับซ้อน พื้นที่ค้นหาขนาดใหญ่ และมีความไม่เป็นเชิงเส้น (</w:t>
      </w:r>
      <w:r w:rsidRPr="00AF5821">
        <w:rPr>
          <w:rFonts w:ascii="TH SarabunPSK" w:hAnsi="TH SarabunPSK" w:cs="TH SarabunPSK"/>
          <w:sz w:val="32"/>
          <w:szCs w:val="32"/>
          <w:lang/>
        </w:rPr>
        <w:t xml:space="preserve">Non-linear) </w:t>
      </w:r>
      <w:r w:rsidRPr="00AF5821">
        <w:rPr>
          <w:rFonts w:ascii="TH SarabunPSK" w:hAnsi="TH SarabunPSK" w:cs="TH SarabunPSK"/>
          <w:sz w:val="32"/>
          <w:szCs w:val="32"/>
          <w:cs/>
        </w:rPr>
        <w:t>โดยมีกลไกเชิงลึกดังนี้</w:t>
      </w:r>
    </w:p>
    <w:p w14:paraId="14A5DE5F" w14:textId="0B564FF6" w:rsidR="00263C46" w:rsidRDefault="00313229" w:rsidP="00313229">
      <w:pPr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2.1.6.1 </w:t>
      </w:r>
      <w:r w:rsidR="00AF5821" w:rsidRPr="00AF5821">
        <w:rPr>
          <w:rFonts w:ascii="TH SarabunPSK" w:hAnsi="TH SarabunPSK" w:cs="TH SarabunPSK"/>
          <w:sz w:val="32"/>
          <w:szCs w:val="32"/>
          <w:cs/>
        </w:rPr>
        <w:t xml:space="preserve">กลไกการทำงานพื้นฐานของ </w:t>
      </w:r>
      <w:r w:rsidR="00AF5821" w:rsidRPr="00AF5821">
        <w:rPr>
          <w:rFonts w:ascii="TH SarabunPSK" w:hAnsi="TH SarabunPSK" w:cs="TH SarabunPSK"/>
          <w:sz w:val="32"/>
          <w:szCs w:val="32"/>
          <w:lang/>
        </w:rPr>
        <w:t xml:space="preserve">GA (Basic Mechanisms) </w:t>
      </w:r>
    </w:p>
    <w:p w14:paraId="76AC4223" w14:textId="4378279E" w:rsidR="00263C46" w:rsidRDefault="00AF5821" w:rsidP="003A4189">
      <w:pPr>
        <w:ind w:firstLine="1985"/>
        <w:jc w:val="thaiDistribute"/>
        <w:rPr>
          <w:rFonts w:ascii="TH SarabunPSK" w:hAnsi="TH SarabunPSK" w:cs="TH SarabunPSK"/>
          <w:sz w:val="32"/>
          <w:szCs w:val="32"/>
          <w:lang/>
        </w:rPr>
      </w:pPr>
      <w:r w:rsidRPr="00AF5821">
        <w:rPr>
          <w:rFonts w:ascii="TH SarabunPSK" w:hAnsi="TH SarabunPSK" w:cs="TH SarabunPSK"/>
          <w:sz w:val="32"/>
          <w:szCs w:val="32"/>
          <w:cs/>
        </w:rPr>
        <w:t xml:space="preserve">กลไกของ </w:t>
      </w:r>
      <w:r w:rsidRPr="00AF5821">
        <w:rPr>
          <w:rFonts w:ascii="TH SarabunPSK" w:hAnsi="TH SarabunPSK" w:cs="TH SarabunPSK"/>
          <w:sz w:val="32"/>
          <w:szCs w:val="32"/>
          <w:lang/>
        </w:rPr>
        <w:t xml:space="preserve">GA </w:t>
      </w:r>
      <w:r w:rsidRPr="00AF5821">
        <w:rPr>
          <w:rFonts w:ascii="TH SarabunPSK" w:hAnsi="TH SarabunPSK" w:cs="TH SarabunPSK"/>
          <w:sz w:val="32"/>
          <w:szCs w:val="32"/>
          <w:cs/>
        </w:rPr>
        <w:t>คือการจำลองกระบวนการวิวัฒนาการตามธรรมชาติ เพื่อค้นหาคำตอบที่เหมาะสมที่สุดผ่านกระบวนการทำซ้ำ</w:t>
      </w:r>
      <w:r w:rsidRPr="00AF5821">
        <w:rPr>
          <w:rFonts w:ascii="TH SarabunPSK" w:hAnsi="TH SarabunPSK" w:cs="TH SarabunPSK"/>
          <w:sz w:val="32"/>
          <w:szCs w:val="32"/>
          <w:lang/>
        </w:rPr>
        <w:t xml:space="preserve"> </w:t>
      </w:r>
      <w:r w:rsidRPr="00AF5821">
        <w:rPr>
          <w:rFonts w:ascii="TH SarabunPSK" w:hAnsi="TH SarabunPSK" w:cs="TH SarabunPSK"/>
          <w:sz w:val="32"/>
          <w:szCs w:val="32"/>
          <w:cs/>
        </w:rPr>
        <w:t xml:space="preserve">พัฒนาขึ้นโดย </w:t>
      </w:r>
      <w:r w:rsidRPr="00AF5821">
        <w:rPr>
          <w:rFonts w:ascii="TH SarabunPSK" w:hAnsi="TH SarabunPSK" w:cs="TH SarabunPSK"/>
          <w:sz w:val="32"/>
          <w:szCs w:val="32"/>
          <w:lang/>
        </w:rPr>
        <w:t xml:space="preserve">John Holland (1975) </w:t>
      </w:r>
      <w:r w:rsidRPr="00AF5821">
        <w:rPr>
          <w:rFonts w:ascii="TH SarabunPSK" w:hAnsi="TH SarabunPSK" w:cs="TH SarabunPSK"/>
          <w:sz w:val="32"/>
          <w:szCs w:val="32"/>
          <w:cs/>
        </w:rPr>
        <w:t>และได้รับการขยายความในเชิงลึกต่อเนื่องมาจนถึงปัจจุบัน โดยดึงเอาแนวคิดการเอาตัวรอดของผู้ที่แข็งแกร่งที่สุดมาสร้างเป็นลอจิกคอมพิวเตอร์</w:t>
      </w:r>
      <w:r w:rsidRPr="00AF5821">
        <w:rPr>
          <w:rFonts w:ascii="TH SarabunPSK" w:hAnsi="TH SarabunPSK" w:cs="TH SarabunPSK"/>
          <w:sz w:val="32"/>
          <w:szCs w:val="32"/>
          <w:lang/>
        </w:rPr>
        <w:t xml:space="preserve"> </w:t>
      </w:r>
      <w:r w:rsidRPr="00AF5821">
        <w:rPr>
          <w:rFonts w:ascii="TH SarabunPSK" w:hAnsi="TH SarabunPSK" w:cs="TH SarabunPSK"/>
          <w:sz w:val="32"/>
          <w:szCs w:val="32"/>
          <w:cs/>
        </w:rPr>
        <w:t>องค์ประกอบและการนำไปใช้งาน</w:t>
      </w:r>
      <w:r w:rsidRPr="00AF5821">
        <w:rPr>
          <w:rFonts w:ascii="TH SarabunPSK" w:hAnsi="TH SarabunPSK" w:cs="TH SarabunPSK"/>
          <w:sz w:val="32"/>
          <w:szCs w:val="32"/>
          <w:lang/>
        </w:rPr>
        <w:t xml:space="preserve"> </w:t>
      </w:r>
    </w:p>
    <w:p w14:paraId="3E6B9C34" w14:textId="7394B695" w:rsidR="00263C46" w:rsidRDefault="00AF5821" w:rsidP="00313229">
      <w:pPr>
        <w:ind w:firstLine="1985"/>
        <w:jc w:val="thaiDistribute"/>
        <w:rPr>
          <w:rFonts w:ascii="TH SarabunPSK" w:hAnsi="TH SarabunPSK" w:cs="TH SarabunPSK"/>
          <w:sz w:val="32"/>
          <w:szCs w:val="32"/>
          <w:lang/>
        </w:rPr>
      </w:pPr>
      <w:r w:rsidRPr="00AF5821">
        <w:rPr>
          <w:rFonts w:ascii="TH SarabunPSK" w:hAnsi="TH SarabunPSK" w:cs="TH SarabunPSK"/>
          <w:sz w:val="32"/>
          <w:szCs w:val="32"/>
          <w:lang/>
        </w:rPr>
        <w:t xml:space="preserve">(1) </w:t>
      </w:r>
      <w:r w:rsidRPr="00AF5821">
        <w:rPr>
          <w:rFonts w:ascii="TH SarabunPSK" w:hAnsi="TH SarabunPSK" w:cs="TH SarabunPSK"/>
          <w:sz w:val="32"/>
          <w:szCs w:val="32"/>
          <w:cs/>
        </w:rPr>
        <w:t>การแทนรหัสคำตอบ (</w:t>
      </w:r>
      <w:r w:rsidRPr="00AF5821">
        <w:rPr>
          <w:rFonts w:ascii="TH SarabunPSK" w:hAnsi="TH SarabunPSK" w:cs="TH SarabunPSK"/>
          <w:sz w:val="32"/>
          <w:szCs w:val="32"/>
          <w:lang/>
        </w:rPr>
        <w:t xml:space="preserve">Chromosome Encoding) </w:t>
      </w:r>
      <w:r w:rsidRPr="00AF5821">
        <w:rPr>
          <w:rFonts w:ascii="TH SarabunPSK" w:hAnsi="TH SarabunPSK" w:cs="TH SarabunPSK"/>
          <w:sz w:val="32"/>
          <w:szCs w:val="32"/>
          <w:cs/>
        </w:rPr>
        <w:t>แปลงชุดคำตอบเป็น "โครโมโซม" ซึ่งประกอบด้วยยีน (</w:t>
      </w:r>
      <w:r w:rsidRPr="00AF5821">
        <w:rPr>
          <w:rFonts w:ascii="TH SarabunPSK" w:hAnsi="TH SarabunPSK" w:cs="TH SarabunPSK"/>
          <w:sz w:val="32"/>
          <w:szCs w:val="32"/>
          <w:lang/>
        </w:rPr>
        <w:t xml:space="preserve">Gene) </w:t>
      </w:r>
      <w:r w:rsidRPr="00AF5821">
        <w:rPr>
          <w:rFonts w:ascii="TH SarabunPSK" w:hAnsi="TH SarabunPSK" w:cs="TH SarabunPSK"/>
          <w:sz w:val="32"/>
          <w:szCs w:val="32"/>
          <w:cs/>
        </w:rPr>
        <w:t>แทนค่าน้ำหนักสัดส่วนเงินลงทุน</w:t>
      </w:r>
      <w:r w:rsidRPr="00AF5821">
        <w:rPr>
          <w:rFonts w:ascii="TH SarabunPSK" w:hAnsi="TH SarabunPSK" w:cs="TH SarabunPSK"/>
          <w:sz w:val="32"/>
          <w:szCs w:val="32"/>
          <w:lang/>
        </w:rPr>
        <w:t xml:space="preserve"> </w:t>
      </w:r>
    </w:p>
    <w:p w14:paraId="5B2B41C9" w14:textId="2B2D5855" w:rsidR="00263C46" w:rsidRDefault="00AF5821" w:rsidP="00313229">
      <w:pPr>
        <w:ind w:firstLine="1985"/>
        <w:jc w:val="thaiDistribute"/>
        <w:rPr>
          <w:rFonts w:ascii="TH SarabunPSK" w:hAnsi="TH SarabunPSK" w:cs="TH SarabunPSK"/>
          <w:sz w:val="32"/>
          <w:szCs w:val="32"/>
          <w:lang/>
        </w:rPr>
      </w:pPr>
      <w:r w:rsidRPr="00AF5821">
        <w:rPr>
          <w:rFonts w:ascii="TH SarabunPSK" w:hAnsi="TH SarabunPSK" w:cs="TH SarabunPSK"/>
          <w:sz w:val="32"/>
          <w:szCs w:val="32"/>
          <w:lang/>
        </w:rPr>
        <w:t xml:space="preserve">(2) </w:t>
      </w:r>
      <w:r w:rsidRPr="00AF5821">
        <w:rPr>
          <w:rFonts w:ascii="TH SarabunPSK" w:hAnsi="TH SarabunPSK" w:cs="TH SarabunPSK"/>
          <w:sz w:val="32"/>
          <w:szCs w:val="32"/>
          <w:cs/>
        </w:rPr>
        <w:t>การสร้างประชากรเริ่มต้น (</w:t>
      </w:r>
      <w:r w:rsidRPr="00AF5821">
        <w:rPr>
          <w:rFonts w:ascii="TH SarabunPSK" w:hAnsi="TH SarabunPSK" w:cs="TH SarabunPSK"/>
          <w:sz w:val="32"/>
          <w:szCs w:val="32"/>
          <w:lang/>
        </w:rPr>
        <w:t xml:space="preserve">Population Initialization) </w:t>
      </w:r>
      <w:r w:rsidRPr="00AF5821">
        <w:rPr>
          <w:rFonts w:ascii="TH SarabunPSK" w:hAnsi="TH SarabunPSK" w:cs="TH SarabunPSK"/>
          <w:sz w:val="32"/>
          <w:szCs w:val="32"/>
          <w:cs/>
        </w:rPr>
        <w:t>สุ่มสร้างกลุ่มคำตอบจำนวนหนึ่ง หากประชากรน้อยเกินไปอาจลู่เข้าสู่คำตอบที่ดีที่สุดเฉพาะที่ (</w:t>
      </w:r>
      <w:r w:rsidRPr="00AF5821">
        <w:rPr>
          <w:rFonts w:ascii="TH SarabunPSK" w:hAnsi="TH SarabunPSK" w:cs="TH SarabunPSK"/>
          <w:sz w:val="32"/>
          <w:szCs w:val="32"/>
          <w:lang/>
        </w:rPr>
        <w:t xml:space="preserve">Local Optima) </w:t>
      </w:r>
    </w:p>
    <w:p w14:paraId="5E700060" w14:textId="05A2856E" w:rsidR="00263C46" w:rsidRDefault="00AF5821" w:rsidP="00313229">
      <w:pPr>
        <w:ind w:firstLine="1985"/>
        <w:jc w:val="thaiDistribute"/>
        <w:rPr>
          <w:rFonts w:ascii="TH SarabunPSK" w:hAnsi="TH SarabunPSK" w:cs="TH SarabunPSK"/>
          <w:sz w:val="32"/>
          <w:szCs w:val="32"/>
          <w:lang/>
        </w:rPr>
      </w:pPr>
      <w:r w:rsidRPr="00AF5821">
        <w:rPr>
          <w:rFonts w:ascii="TH SarabunPSK" w:hAnsi="TH SarabunPSK" w:cs="TH SarabunPSK"/>
          <w:sz w:val="32"/>
          <w:szCs w:val="32"/>
          <w:lang/>
        </w:rPr>
        <w:t xml:space="preserve">(3) </w:t>
      </w:r>
      <w:r w:rsidRPr="00AF5821">
        <w:rPr>
          <w:rFonts w:ascii="TH SarabunPSK" w:hAnsi="TH SarabunPSK" w:cs="TH SarabunPSK"/>
          <w:sz w:val="32"/>
          <w:szCs w:val="32"/>
          <w:cs/>
        </w:rPr>
        <w:t>การประเมินค่าความเหมาะสม (</w:t>
      </w:r>
      <w:r w:rsidRPr="00AF5821">
        <w:rPr>
          <w:rFonts w:ascii="TH SarabunPSK" w:hAnsi="TH SarabunPSK" w:cs="TH SarabunPSK"/>
          <w:sz w:val="32"/>
          <w:szCs w:val="32"/>
          <w:lang/>
        </w:rPr>
        <w:t xml:space="preserve">Fitness Evaluation) </w:t>
      </w:r>
      <w:r w:rsidRPr="00AF5821">
        <w:rPr>
          <w:rFonts w:ascii="TH SarabunPSK" w:hAnsi="TH SarabunPSK" w:cs="TH SarabunPSK"/>
          <w:sz w:val="32"/>
          <w:szCs w:val="32"/>
          <w:cs/>
        </w:rPr>
        <w:t xml:space="preserve">วัดคุณภาพของโครโมโซมด้วย </w:t>
      </w:r>
      <w:r w:rsidRPr="00AF5821">
        <w:rPr>
          <w:rFonts w:ascii="TH SarabunPSK" w:hAnsi="TH SarabunPSK" w:cs="TH SarabunPSK"/>
          <w:sz w:val="32"/>
          <w:szCs w:val="32"/>
          <w:lang/>
        </w:rPr>
        <w:t xml:space="preserve">Fitness Function </w:t>
      </w:r>
      <w:r w:rsidRPr="00AF5821">
        <w:rPr>
          <w:rFonts w:ascii="TH SarabunPSK" w:hAnsi="TH SarabunPSK" w:cs="TH SarabunPSK"/>
          <w:sz w:val="32"/>
          <w:szCs w:val="32"/>
          <w:cs/>
        </w:rPr>
        <w:t>คำตอบที่ดีจะมีโอกาสรอดสูง</w:t>
      </w:r>
      <w:r w:rsidRPr="00AF5821">
        <w:rPr>
          <w:rFonts w:ascii="TH SarabunPSK" w:hAnsi="TH SarabunPSK" w:cs="TH SarabunPSK"/>
          <w:sz w:val="32"/>
          <w:szCs w:val="32"/>
          <w:lang/>
        </w:rPr>
        <w:t xml:space="preserve"> </w:t>
      </w:r>
    </w:p>
    <w:p w14:paraId="57C7C8EA" w14:textId="46E58A8D" w:rsidR="00263C46" w:rsidRDefault="00AF5821" w:rsidP="00313229">
      <w:pPr>
        <w:ind w:firstLine="1985"/>
        <w:jc w:val="thaiDistribute"/>
        <w:rPr>
          <w:rFonts w:ascii="TH SarabunPSK" w:hAnsi="TH SarabunPSK" w:cs="TH SarabunPSK"/>
          <w:sz w:val="32"/>
          <w:szCs w:val="32"/>
          <w:lang/>
        </w:rPr>
      </w:pPr>
      <w:r w:rsidRPr="00AF5821">
        <w:rPr>
          <w:rFonts w:ascii="TH SarabunPSK" w:hAnsi="TH SarabunPSK" w:cs="TH SarabunPSK"/>
          <w:sz w:val="32"/>
          <w:szCs w:val="32"/>
          <w:lang/>
        </w:rPr>
        <w:t xml:space="preserve">(4) </w:t>
      </w:r>
      <w:r w:rsidRPr="00AF5821">
        <w:rPr>
          <w:rFonts w:ascii="TH SarabunPSK" w:hAnsi="TH SarabunPSK" w:cs="TH SarabunPSK"/>
          <w:sz w:val="32"/>
          <w:szCs w:val="32"/>
          <w:cs/>
        </w:rPr>
        <w:t>กระบวนการคัดเลือก (</w:t>
      </w:r>
      <w:r w:rsidRPr="00AF5821">
        <w:rPr>
          <w:rFonts w:ascii="TH SarabunPSK" w:hAnsi="TH SarabunPSK" w:cs="TH SarabunPSK"/>
          <w:sz w:val="32"/>
          <w:szCs w:val="32"/>
          <w:lang/>
        </w:rPr>
        <w:t xml:space="preserve">Selection Mechanism) </w:t>
      </w:r>
      <w:r w:rsidRPr="00AF5821">
        <w:rPr>
          <w:rFonts w:ascii="TH SarabunPSK" w:hAnsi="TH SarabunPSK" w:cs="TH SarabunPSK"/>
          <w:sz w:val="32"/>
          <w:szCs w:val="32"/>
          <w:cs/>
        </w:rPr>
        <w:t xml:space="preserve">คัดเลือกพ่อแม่พันธุ์ เช่น </w:t>
      </w:r>
      <w:r w:rsidRPr="00AF5821">
        <w:rPr>
          <w:rFonts w:ascii="TH SarabunPSK" w:hAnsi="TH SarabunPSK" w:cs="TH SarabunPSK"/>
          <w:sz w:val="32"/>
          <w:szCs w:val="32"/>
          <w:lang/>
        </w:rPr>
        <w:t xml:space="preserve">Roulette Wheel Selection </w:t>
      </w:r>
      <w:r w:rsidRPr="00AF5821">
        <w:rPr>
          <w:rFonts w:ascii="TH SarabunPSK" w:hAnsi="TH SarabunPSK" w:cs="TH SarabunPSK"/>
          <w:sz w:val="32"/>
          <w:szCs w:val="32"/>
          <w:cs/>
        </w:rPr>
        <w:t>เพื่อส่งต่อพันธุกรรมที่ดี</w:t>
      </w:r>
      <w:r w:rsidRPr="00AF5821">
        <w:rPr>
          <w:rFonts w:ascii="TH SarabunPSK" w:hAnsi="TH SarabunPSK" w:cs="TH SarabunPSK"/>
          <w:sz w:val="32"/>
          <w:szCs w:val="32"/>
          <w:lang/>
        </w:rPr>
        <w:t xml:space="preserve"> </w:t>
      </w:r>
    </w:p>
    <w:p w14:paraId="3D05E749" w14:textId="6F0128E6" w:rsidR="00263C46" w:rsidRDefault="00AF5821" w:rsidP="00313229">
      <w:pPr>
        <w:ind w:firstLine="1985"/>
        <w:jc w:val="thaiDistribute"/>
        <w:rPr>
          <w:rFonts w:ascii="TH SarabunPSK" w:hAnsi="TH SarabunPSK" w:cs="TH SarabunPSK"/>
          <w:sz w:val="32"/>
          <w:szCs w:val="32"/>
          <w:lang/>
        </w:rPr>
      </w:pPr>
      <w:r w:rsidRPr="00AF5821">
        <w:rPr>
          <w:rFonts w:ascii="TH SarabunPSK" w:hAnsi="TH SarabunPSK" w:cs="TH SarabunPSK"/>
          <w:sz w:val="32"/>
          <w:szCs w:val="32"/>
          <w:lang/>
        </w:rPr>
        <w:t xml:space="preserve">(5) </w:t>
      </w:r>
      <w:r w:rsidRPr="00AF5821">
        <w:rPr>
          <w:rFonts w:ascii="TH SarabunPSK" w:hAnsi="TH SarabunPSK" w:cs="TH SarabunPSK"/>
          <w:sz w:val="32"/>
          <w:szCs w:val="32"/>
          <w:cs/>
        </w:rPr>
        <w:t>การดำเนินการทางพันธุกรรม (</w:t>
      </w:r>
      <w:r w:rsidRPr="00AF5821">
        <w:rPr>
          <w:rFonts w:ascii="TH SarabunPSK" w:hAnsi="TH SarabunPSK" w:cs="TH SarabunPSK"/>
          <w:sz w:val="32"/>
          <w:szCs w:val="32"/>
          <w:lang/>
        </w:rPr>
        <w:t xml:space="preserve">Genetic Operations) </w:t>
      </w:r>
      <w:r w:rsidRPr="00AF5821">
        <w:rPr>
          <w:rFonts w:ascii="TH SarabunPSK" w:hAnsi="TH SarabunPSK" w:cs="TH SarabunPSK"/>
          <w:sz w:val="32"/>
          <w:szCs w:val="32"/>
          <w:cs/>
        </w:rPr>
        <w:t>ประกอบด้วยการแลกเปลี่ยนสายพันธุ์ (</w:t>
      </w:r>
      <w:r w:rsidRPr="00AF5821">
        <w:rPr>
          <w:rFonts w:ascii="TH SarabunPSK" w:hAnsi="TH SarabunPSK" w:cs="TH SarabunPSK"/>
          <w:sz w:val="32"/>
          <w:szCs w:val="32"/>
          <w:lang/>
        </w:rPr>
        <w:t xml:space="preserve">Crossover) </w:t>
      </w:r>
      <w:r w:rsidRPr="00AF5821">
        <w:rPr>
          <w:rFonts w:ascii="TH SarabunPSK" w:hAnsi="TH SarabunPSK" w:cs="TH SarabunPSK"/>
          <w:sz w:val="32"/>
          <w:szCs w:val="32"/>
          <w:cs/>
        </w:rPr>
        <w:t>เพื่อสร้างคำตอบใหม่ และการกลายพันธุ์ (</w:t>
      </w:r>
      <w:r w:rsidRPr="00AF5821">
        <w:rPr>
          <w:rFonts w:ascii="TH SarabunPSK" w:hAnsi="TH SarabunPSK" w:cs="TH SarabunPSK"/>
          <w:sz w:val="32"/>
          <w:szCs w:val="32"/>
          <w:lang/>
        </w:rPr>
        <w:t xml:space="preserve">Mutation) </w:t>
      </w:r>
      <w:r w:rsidRPr="00AF5821">
        <w:rPr>
          <w:rFonts w:ascii="TH SarabunPSK" w:hAnsi="TH SarabunPSK" w:cs="TH SarabunPSK"/>
          <w:sz w:val="32"/>
          <w:szCs w:val="32"/>
          <w:cs/>
        </w:rPr>
        <w:t xml:space="preserve">เพื่อกระโดดข้ามออกจากจุด </w:t>
      </w:r>
      <w:r w:rsidRPr="00AF5821">
        <w:rPr>
          <w:rFonts w:ascii="TH SarabunPSK" w:hAnsi="TH SarabunPSK" w:cs="TH SarabunPSK"/>
          <w:sz w:val="32"/>
          <w:szCs w:val="32"/>
          <w:lang/>
        </w:rPr>
        <w:t xml:space="preserve">Local Optima </w:t>
      </w:r>
    </w:p>
    <w:p w14:paraId="5066B1C4" w14:textId="24188AE7" w:rsidR="004327FA" w:rsidRDefault="00AF5821" w:rsidP="00313229">
      <w:pPr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AF5821">
        <w:rPr>
          <w:rFonts w:ascii="TH SarabunPSK" w:hAnsi="TH SarabunPSK" w:cs="TH SarabunPSK"/>
          <w:sz w:val="32"/>
          <w:szCs w:val="32"/>
          <w:lang/>
        </w:rPr>
        <w:t xml:space="preserve">(6) </w:t>
      </w:r>
      <w:r w:rsidRPr="00AF5821">
        <w:rPr>
          <w:rFonts w:ascii="TH SarabunPSK" w:hAnsi="TH SarabunPSK" w:cs="TH SarabunPSK"/>
          <w:sz w:val="32"/>
          <w:szCs w:val="32"/>
          <w:cs/>
        </w:rPr>
        <w:t>เงื่อนไขการยุติ (</w:t>
      </w:r>
      <w:r w:rsidRPr="00AF5821">
        <w:rPr>
          <w:rFonts w:ascii="TH SarabunPSK" w:hAnsi="TH SarabunPSK" w:cs="TH SarabunPSK"/>
          <w:sz w:val="32"/>
          <w:szCs w:val="32"/>
          <w:lang/>
        </w:rPr>
        <w:t xml:space="preserve">Termination Criteria) </w:t>
      </w:r>
      <w:r w:rsidR="003A4189" w:rsidRPr="003A4189">
        <w:rPr>
          <w:rFonts w:ascii="TH SarabunPSK" w:hAnsi="TH SarabunPSK" w:cs="TH SarabunPSK"/>
          <w:sz w:val="32"/>
          <w:szCs w:val="32"/>
          <w:cs/>
        </w:rPr>
        <w:t>กระบวนการวิวัฒนาการจะดำเนินต่อเนื่องจนกว่าจะบรรลุเงื่อนไข เช่น ครบจำนวนรอบ (</w:t>
      </w:r>
      <w:r w:rsidR="003A4189" w:rsidRPr="003A4189">
        <w:rPr>
          <w:rFonts w:ascii="TH SarabunPSK" w:hAnsi="TH SarabunPSK" w:cs="TH SarabunPSK"/>
          <w:sz w:val="32"/>
          <w:szCs w:val="32"/>
        </w:rPr>
        <w:t xml:space="preserve">Generations) </w:t>
      </w:r>
      <w:r w:rsidR="003A4189" w:rsidRPr="003A4189">
        <w:rPr>
          <w:rFonts w:ascii="TH SarabunPSK" w:hAnsi="TH SarabunPSK" w:cs="TH SarabunPSK"/>
          <w:sz w:val="32"/>
          <w:szCs w:val="32"/>
          <w:cs/>
        </w:rPr>
        <w:t>ที่กำหนด หรือคำตอบมีความเสถียร</w:t>
      </w:r>
    </w:p>
    <w:p w14:paraId="345C4AFA" w14:textId="0C174A76" w:rsidR="003A4189" w:rsidRDefault="003A4189" w:rsidP="00313229">
      <w:pPr>
        <w:ind w:firstLine="1985"/>
        <w:jc w:val="thaiDistribute"/>
        <w:rPr>
          <w:rFonts w:ascii="TH SarabunPSK" w:hAnsi="TH SarabunPSK" w:cs="TH SarabunPSK"/>
          <w:sz w:val="32"/>
          <w:szCs w:val="32"/>
          <w:lang/>
        </w:rPr>
      </w:pPr>
      <w:r w:rsidRPr="003A4189">
        <w:rPr>
          <w:rFonts w:ascii="TH SarabunPSK" w:hAnsi="TH SarabunPSK" w:cs="TH SarabunPSK"/>
          <w:sz w:val="32"/>
          <w:szCs w:val="32"/>
          <w:cs/>
          <w:lang/>
        </w:rPr>
        <w:lastRenderedPageBreak/>
        <w:t>ในการประเมินพอร์ตการลงทุน ฟังก์ชันความเหมาะสมมักถูกกำหนดด้วยอัตราส่วนผลตอบแทนปรับด้วยความเสี่ยง (</w:t>
      </w:r>
      <w:r w:rsidRPr="003A4189">
        <w:rPr>
          <w:rFonts w:ascii="TH SarabunPSK" w:hAnsi="TH SarabunPSK" w:cs="TH SarabunPSK"/>
          <w:sz w:val="32"/>
          <w:szCs w:val="32"/>
        </w:rPr>
        <w:t xml:space="preserve">Sharpe Ratio) </w:t>
      </w:r>
      <w:r w:rsidRPr="003A4189">
        <w:rPr>
          <w:rFonts w:ascii="TH SarabunPSK" w:hAnsi="TH SarabunPSK" w:cs="TH SarabunPSK"/>
          <w:sz w:val="32"/>
          <w:szCs w:val="32"/>
          <w:cs/>
          <w:lang/>
        </w:rPr>
        <w:t>ดังนี้</w:t>
      </w:r>
    </w:p>
    <w:p w14:paraId="3AAA7737" w14:textId="77777777" w:rsidR="003A4189" w:rsidRPr="0012569C" w:rsidRDefault="003A4189" w:rsidP="00313229">
      <w:pPr>
        <w:ind w:firstLine="1985"/>
        <w:jc w:val="thaiDistribute"/>
        <w:rPr>
          <w:rFonts w:ascii="TH SarabunPSK" w:hAnsi="TH SarabunPSK" w:cs="TH SarabunPSK"/>
          <w:sz w:val="32"/>
          <w:szCs w:val="32"/>
          <w:lang/>
        </w:rPr>
      </w:pPr>
    </w:p>
    <w:p w14:paraId="2B180B49" w14:textId="481BE544" w:rsidR="00AF5821" w:rsidRPr="00854D14" w:rsidRDefault="003A4189" w:rsidP="003A4189">
      <w:pPr>
        <w:rPr>
          <w:rFonts w:ascii="TH SarabunPSK" w:hAnsi="TH SarabunPSK" w:cs="TH SarabunPSK"/>
          <w:sz w:val="32"/>
          <w:szCs w:val="32"/>
        </w:rPr>
      </w:pPr>
      <m:oMathPara>
        <m:oMath>
          <m:r>
            <w:rPr>
              <w:rFonts w:ascii="Cambria Math" w:hAnsi="Cambria Math" w:cs="TH SarabunPSK"/>
            </w:rPr>
            <m:t>Fitness=</m:t>
          </m:r>
          <m:box>
            <m:boxPr>
              <m:ctrlPr>
                <w:rPr>
                  <w:rFonts w:ascii="Cambria Math" w:hAnsi="Cambria Math" w:cs="TH SarabunPSK"/>
                  <w:i/>
                </w:rPr>
              </m:ctrlPr>
            </m:boxPr>
            <m:e>
              <m:argPr>
                <m:argSz m:val="-1"/>
              </m:argPr>
              <m:f>
                <m:fPr>
                  <m:ctrlPr>
                    <w:rPr>
                      <w:rFonts w:ascii="Cambria Math" w:hAnsi="Cambria Math" w:cs="TH SarabunPSK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H SarabunPSK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H SarabunPSK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hAnsi="Cambria Math" w:cs="TH SarabunPSK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="TH SarabunPSK"/>
                    </w:rPr>
                    <m:t>w-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</w:rPr>
                        <m:t>f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H SarabunPSK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="TH SarabunPSK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H SarabunPSK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 w:cs="TH SarabunPSK"/>
                            </w:rP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TH SarabunPSK"/>
                        </w:rPr>
                        <m:t>Σ</m:t>
                      </m:r>
                      <m:r>
                        <w:rPr>
                          <w:rFonts w:ascii="Cambria Math" w:hAnsi="Cambria Math" w:cs="TH SarabunPSK"/>
                        </w:rPr>
                        <m:t>w</m:t>
                      </m:r>
                    </m:e>
                  </m:rad>
                </m:den>
              </m:f>
            </m:e>
          </m:box>
        </m:oMath>
      </m:oMathPara>
    </w:p>
    <w:p w14:paraId="1406DEBF" w14:textId="3C6F1D34" w:rsidR="004327FA" w:rsidRDefault="006A3C54">
      <w:pPr>
        <w:autoSpaceDN w:val="0"/>
        <w:spacing w:after="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โดยที่</w:t>
      </w:r>
    </w:p>
    <w:p w14:paraId="6B5A996B" w14:textId="1BBBB833" w:rsidR="004327FA" w:rsidRDefault="00AF5821" w:rsidP="00A95C26">
      <w:pPr>
        <w:autoSpaceDN w:val="0"/>
        <w:spacing w:after="160"/>
        <w:rPr>
          <w:rFonts w:ascii="TH SarabunPSK" w:hAnsi="TH SarabunPSK" w:cs="TH SarabunPSK"/>
          <w:sz w:val="32"/>
          <w:szCs w:val="32"/>
        </w:rPr>
      </w:pPr>
      <w:r w:rsidRPr="00854D14">
        <w:rPr>
          <w:rFonts w:ascii="TH SarabunPSK" w:hAnsi="TH SarabunPSK" w:cs="TH SarabunPSK"/>
          <w:sz w:val="32"/>
          <w:szCs w:val="32"/>
        </w:rPr>
        <w:t xml:space="preserve"> </w:t>
      </w:r>
      <m:oMath>
        <m:sSup>
          <m:sSupPr>
            <m:ctrlPr>
              <w:rPr>
                <w:rStyle w:val="math-inline"/>
                <w:rFonts w:ascii="Cambria Math" w:hAnsi="Cambria Math" w:cs="TH SarabunPSK"/>
                <w:i/>
                <w:sz w:val="22"/>
                <w:szCs w:val="22"/>
              </w:rPr>
            </m:ctrlPr>
          </m:sSupPr>
          <m:e>
            <m:r>
              <w:rPr>
                <w:rStyle w:val="math-inline"/>
                <w:rFonts w:ascii="Cambria Math" w:hAnsi="Cambria Math" w:cs="TH SarabunPSK"/>
                <w:sz w:val="22"/>
                <w:szCs w:val="22"/>
              </w:rPr>
              <m:t>u</m:t>
            </m:r>
          </m:e>
          <m:sup>
            <m:r>
              <w:rPr>
                <w:rStyle w:val="math-inline"/>
                <w:rFonts w:ascii="Cambria Math" w:hAnsi="Cambria Math" w:cs="TH SarabunPSK"/>
                <w:sz w:val="22"/>
                <w:szCs w:val="22"/>
              </w:rPr>
              <m:t>T</m:t>
            </m:r>
          </m:sup>
        </m:sSup>
        <m:r>
          <w:rPr>
            <w:rStyle w:val="math-inline"/>
            <w:rFonts w:ascii="Cambria Math" w:hAnsi="Cambria Math" w:cs="TH SarabunPSK"/>
            <w:sz w:val="22"/>
            <w:szCs w:val="22"/>
          </w:rPr>
          <m:t>w</m:t>
        </m:r>
      </m:oMath>
      <w:r w:rsidRPr="00854D14">
        <w:rPr>
          <w:rFonts w:ascii="TH SarabunPSK" w:hAnsi="TH SarabunPSK" w:cs="TH SarabunPSK"/>
          <w:sz w:val="32"/>
          <w:szCs w:val="32"/>
        </w:rPr>
        <w:t xml:space="preserve"> </w:t>
      </w:r>
      <w:r w:rsidR="004327FA">
        <w:rPr>
          <w:rFonts w:ascii="TH SarabunPSK" w:hAnsi="TH SarabunPSK" w:cs="TH SarabunPSK"/>
          <w:sz w:val="32"/>
          <w:szCs w:val="32"/>
          <w:cs/>
        </w:rPr>
        <w:tab/>
      </w:r>
      <w:r w:rsidR="004327FA">
        <w:rPr>
          <w:rFonts w:ascii="TH SarabunPSK" w:hAnsi="TH SarabunPSK" w:cs="TH SarabunPSK" w:hint="cs"/>
          <w:sz w:val="32"/>
          <w:szCs w:val="32"/>
          <w:cs/>
        </w:rPr>
        <w:t>หมายถึง</w:t>
      </w:r>
      <w:r w:rsidR="00AF689D">
        <w:rPr>
          <w:rFonts w:ascii="TH SarabunPSK" w:hAnsi="TH SarabunPSK" w:cs="TH SarabunPSK"/>
          <w:sz w:val="32"/>
          <w:szCs w:val="32"/>
        </w:rPr>
        <w:t xml:space="preserve"> </w:t>
      </w:r>
      <w:r w:rsidRPr="00854D14">
        <w:rPr>
          <w:rFonts w:ascii="TH SarabunPSK" w:hAnsi="TH SarabunPSK" w:cs="TH SarabunPSK"/>
          <w:sz w:val="32"/>
          <w:szCs w:val="32"/>
          <w:cs/>
        </w:rPr>
        <w:t xml:space="preserve">ผลตอบแทนพอร์ตจำลอง </w:t>
      </w:r>
    </w:p>
    <w:p w14:paraId="66FD11AA" w14:textId="38107952" w:rsidR="00AF5821" w:rsidRPr="00854D14" w:rsidRDefault="00AF5821" w:rsidP="00A95C26">
      <w:pPr>
        <w:autoSpaceDN w:val="0"/>
        <w:spacing w:after="160"/>
        <w:rPr>
          <w:rFonts w:ascii="TH SarabunPSK" w:hAnsi="TH SarabunPSK" w:cs="TH SarabunPSK"/>
          <w:sz w:val="32"/>
          <w:szCs w:val="32"/>
        </w:rPr>
      </w:pPr>
      <w:r w:rsidRPr="00854D14">
        <w:rPr>
          <w:rFonts w:ascii="TH SarabunPSK" w:hAnsi="TH SarabunPSK" w:cs="TH SarabunPSK"/>
          <w:sz w:val="32"/>
          <w:szCs w:val="32"/>
        </w:rPr>
        <w:t xml:space="preserve"> </w:t>
      </w:r>
      <m:oMath>
        <m:sSup>
          <m:sSupPr>
            <m:ctrlPr>
              <w:rPr>
                <w:rStyle w:val="math-inline"/>
                <w:rFonts w:ascii="Cambria Math" w:eastAsia="MS Gothic" w:hAnsi="Cambria Math" w:cs="TH SarabunPSK"/>
                <w:i/>
                <w:sz w:val="22"/>
                <w:szCs w:val="22"/>
              </w:rPr>
            </m:ctrlPr>
          </m:sSupPr>
          <m:e>
            <m:r>
              <w:rPr>
                <w:rStyle w:val="math-inline"/>
                <w:rFonts w:ascii="Cambria Math" w:eastAsia="MS Gothic" w:hAnsi="Cambria Math" w:cs="TH SarabunPSK"/>
                <w:sz w:val="22"/>
                <w:szCs w:val="22"/>
              </w:rPr>
              <m:t>w</m:t>
            </m:r>
          </m:e>
          <m:sup>
            <m:r>
              <w:rPr>
                <w:rStyle w:val="math-inline"/>
                <w:rFonts w:ascii="Cambria Math" w:eastAsia="MS Gothic" w:hAnsi="Cambria Math" w:cs="TH SarabunPSK"/>
                <w:sz w:val="22"/>
                <w:szCs w:val="22"/>
              </w:rPr>
              <m:t>T</m:t>
            </m:r>
          </m:sup>
        </m:sSup>
        <m:r>
          <m:rPr>
            <m:sty m:val="p"/>
          </m:rPr>
          <w:rPr>
            <w:rFonts w:ascii="Cambria Math" w:hAnsi="Cambria Math" w:cs="TH SarabunPSK"/>
            <w:sz w:val="21"/>
            <w:szCs w:val="21"/>
          </w:rPr>
          <m:t>Σ</m:t>
        </m:r>
        <m:r>
          <w:rPr>
            <w:rStyle w:val="math-inline"/>
            <w:rFonts w:ascii="Cambria Math" w:eastAsia="MS Gothic" w:hAnsi="Cambria Math" w:cs="TH SarabunPSK"/>
            <w:sz w:val="21"/>
            <w:szCs w:val="21"/>
          </w:rPr>
          <m:t>w</m:t>
        </m:r>
      </m:oMath>
      <w:r w:rsidRPr="00854D14">
        <w:rPr>
          <w:rFonts w:ascii="TH SarabunPSK" w:hAnsi="TH SarabunPSK" w:cs="TH SarabunPSK"/>
          <w:sz w:val="32"/>
          <w:szCs w:val="32"/>
        </w:rPr>
        <w:t xml:space="preserve"> </w:t>
      </w:r>
      <w:r w:rsidR="004327FA">
        <w:rPr>
          <w:rFonts w:ascii="TH SarabunPSK" w:hAnsi="TH SarabunPSK" w:cs="TH SarabunPSK"/>
          <w:sz w:val="32"/>
          <w:szCs w:val="32"/>
          <w:cs/>
        </w:rPr>
        <w:tab/>
      </w:r>
      <w:r w:rsidR="004327FA">
        <w:rPr>
          <w:rFonts w:ascii="TH SarabunPSK" w:hAnsi="TH SarabunPSK" w:cs="TH SarabunPSK" w:hint="cs"/>
          <w:sz w:val="32"/>
          <w:szCs w:val="32"/>
          <w:cs/>
        </w:rPr>
        <w:t xml:space="preserve">หมายถึง </w:t>
      </w:r>
      <w:r w:rsidRPr="00854D14">
        <w:rPr>
          <w:rFonts w:ascii="TH SarabunPSK" w:hAnsi="TH SarabunPSK" w:cs="TH SarabunPSK"/>
          <w:sz w:val="32"/>
          <w:szCs w:val="32"/>
          <w:cs/>
        </w:rPr>
        <w:t>ความแปรปรวนของพอร์ต</w:t>
      </w:r>
    </w:p>
    <w:p w14:paraId="16B0C9B6" w14:textId="77777777" w:rsidR="003A4189" w:rsidRDefault="003A4189" w:rsidP="00231316">
      <w:pPr>
        <w:autoSpaceDN w:val="0"/>
        <w:jc w:val="thaiDistribute"/>
        <w:rPr>
          <w:rFonts w:ascii="TH SarabunPSK" w:hAnsi="TH SarabunPSK" w:cs="TH SarabunPSK"/>
          <w:sz w:val="32"/>
          <w:szCs w:val="32"/>
        </w:rPr>
      </w:pPr>
    </w:p>
    <w:p w14:paraId="02571B66" w14:textId="2BAFEA00" w:rsidR="00313229" w:rsidRDefault="00313229" w:rsidP="00313229">
      <w:pPr>
        <w:autoSpaceDN w:val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 xml:space="preserve">.1.6.2 </w:t>
      </w:r>
      <w:r>
        <w:rPr>
          <w:rFonts w:ascii="TH SarabunPSK" w:hAnsi="TH SarabunPSK" w:cs="TH SarabunPSK" w:hint="cs"/>
          <w:sz w:val="32"/>
          <w:szCs w:val="32"/>
          <w:cs/>
        </w:rPr>
        <w:t>ก</w:t>
      </w:r>
      <w:r w:rsidR="00854D14" w:rsidRPr="00854D14">
        <w:rPr>
          <w:rFonts w:ascii="TH SarabunPSK" w:hAnsi="TH SarabunPSK" w:cs="TH SarabunPSK"/>
          <w:sz w:val="32"/>
          <w:szCs w:val="32"/>
          <w:cs/>
        </w:rPr>
        <w:t xml:space="preserve">ารใช้ </w:t>
      </w:r>
      <w:r w:rsidR="00854D14" w:rsidRPr="00854D14">
        <w:rPr>
          <w:rFonts w:ascii="TH SarabunPSK" w:hAnsi="TH SarabunPSK" w:cs="TH SarabunPSK"/>
          <w:sz w:val="32"/>
          <w:szCs w:val="32"/>
          <w:lang/>
        </w:rPr>
        <w:t xml:space="preserve">GA </w:t>
      </w:r>
      <w:r w:rsidR="00854D14" w:rsidRPr="00854D14">
        <w:rPr>
          <w:rFonts w:ascii="TH SarabunPSK" w:hAnsi="TH SarabunPSK" w:cs="TH SarabunPSK"/>
          <w:sz w:val="32"/>
          <w:szCs w:val="32"/>
          <w:cs/>
        </w:rPr>
        <w:t>เพื่อหาจุดเหมาะสมที่สุดในพอร์ตการลงทุน (</w:t>
      </w:r>
      <w:r w:rsidR="00854D14" w:rsidRPr="00854D14">
        <w:rPr>
          <w:rFonts w:ascii="TH SarabunPSK" w:hAnsi="TH SarabunPSK" w:cs="TH SarabunPSK"/>
          <w:sz w:val="32"/>
          <w:szCs w:val="32"/>
          <w:lang/>
        </w:rPr>
        <w:t>Portfolio Optimization)</w:t>
      </w:r>
      <w:r w:rsidR="004327F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4005DA9" w14:textId="77777777" w:rsidR="003A4189" w:rsidRPr="003A4189" w:rsidRDefault="003A4189" w:rsidP="00231316">
      <w:pPr>
        <w:autoSpaceDN w:val="0"/>
        <w:ind w:firstLine="1985"/>
        <w:jc w:val="thaiDistribute"/>
        <w:rPr>
          <w:rFonts w:ascii="TH SarabunPSK" w:hAnsi="TH SarabunPSK" w:cs="TH SarabunPSK"/>
          <w:sz w:val="32"/>
          <w:szCs w:val="32"/>
          <w:lang/>
        </w:rPr>
      </w:pPr>
      <w:r w:rsidRPr="003A4189">
        <w:rPr>
          <w:rFonts w:ascii="TH SarabunPSK" w:hAnsi="TH SarabunPSK" w:cs="TH SarabunPSK"/>
          <w:sz w:val="32"/>
          <w:szCs w:val="32"/>
          <w:cs/>
          <w:lang/>
        </w:rPr>
        <w:t>อัลกอริทึมเชิงพันธุกรรมทำหน้าที่เป็นเครื่องยนต์ประมวลผลอัจฉริยะ (</w:t>
      </w:r>
      <w:r w:rsidRPr="003A4189">
        <w:rPr>
          <w:rFonts w:ascii="TH SarabunPSK" w:hAnsi="TH SarabunPSK" w:cs="TH SarabunPSK"/>
          <w:sz w:val="32"/>
          <w:szCs w:val="32"/>
          <w:lang/>
        </w:rPr>
        <w:t xml:space="preserve">Optimization Engine) </w:t>
      </w:r>
      <w:r w:rsidRPr="003A4189">
        <w:rPr>
          <w:rFonts w:ascii="TH SarabunPSK" w:hAnsi="TH SarabunPSK" w:cs="TH SarabunPSK"/>
          <w:sz w:val="32"/>
          <w:szCs w:val="32"/>
          <w:cs/>
          <w:lang/>
        </w:rPr>
        <w:t>เพื่อค้นหาสัดส่วนการจัดสรรเงินลงทุนที่ให้ผลตอบแทนปรับด้วยความเสี่ยงสูงสุดภายใต้ข้อจำกัดในสภาวะการณ์จริง เนื่องจากการใช้แบบจำลองคณิตศาสตร์แบบดั้งเดิมมักประสบปัญหาเมื่อเผชิญกับเงื่อนไขที่มีความซับซ้อนและไม่ต่อเนื่อง อัลกอริทึมเชิงพันธุกรรมจึงถูกนำมาใช้ทดแทนการหาอนุพันธ์แบบเดิมเพื่อแก้ปัญหาในพื้นที่การค้นหาคำตอบที่มีความซับซ้อนสูง</w:t>
      </w:r>
    </w:p>
    <w:p w14:paraId="7D160C69" w14:textId="77777777" w:rsidR="003A4189" w:rsidRDefault="003A4189" w:rsidP="00231316">
      <w:pPr>
        <w:autoSpaceDN w:val="0"/>
        <w:ind w:firstLine="1985"/>
        <w:jc w:val="thaiDistribute"/>
        <w:rPr>
          <w:rFonts w:ascii="TH SarabunPSK" w:hAnsi="TH SarabunPSK" w:cs="TH SarabunPSK"/>
          <w:sz w:val="32"/>
          <w:szCs w:val="32"/>
          <w:lang/>
        </w:rPr>
      </w:pPr>
      <w:r w:rsidRPr="003A4189">
        <w:rPr>
          <w:rFonts w:ascii="TH SarabunPSK" w:hAnsi="TH SarabunPSK" w:cs="TH SarabunPSK"/>
          <w:sz w:val="32"/>
          <w:szCs w:val="32"/>
          <w:cs/>
          <w:lang/>
        </w:rPr>
        <w:t xml:space="preserve">หลักการทำงานคือระบบจะนำค่าผลตอบแทนคาดหวังชุดใหม่ที่ได้รับจากแบบจำลอง </w:t>
      </w:r>
      <w:r w:rsidRPr="003A4189">
        <w:rPr>
          <w:rFonts w:ascii="TH SarabunPSK" w:hAnsi="TH SarabunPSK" w:cs="TH SarabunPSK"/>
          <w:sz w:val="32"/>
          <w:szCs w:val="32"/>
          <w:lang/>
        </w:rPr>
        <w:t xml:space="preserve">Black-Litterman </w:t>
      </w:r>
      <w:r w:rsidRPr="003A4189">
        <w:rPr>
          <w:rFonts w:ascii="TH SarabunPSK" w:hAnsi="TH SarabunPSK" w:cs="TH SarabunPSK"/>
          <w:sz w:val="32"/>
          <w:szCs w:val="32"/>
          <w:cs/>
          <w:lang/>
        </w:rPr>
        <w:t xml:space="preserve">มากำหนดเป็นข้อมูลนำเข้าเพื่อให้ชุดคำตอบเกิดการสุ่มและวิวัฒนาการหาน้ำหนักการลงทุนที่ดีที่สุด งานวิจัยของ </w:t>
      </w:r>
      <w:r w:rsidRPr="003A4189">
        <w:rPr>
          <w:rFonts w:ascii="TH SarabunPSK" w:hAnsi="TH SarabunPSK" w:cs="TH SarabunPSK"/>
          <w:sz w:val="32"/>
          <w:szCs w:val="32"/>
          <w:lang/>
        </w:rPr>
        <w:t xml:space="preserve">Mishra et al. (2020) </w:t>
      </w:r>
      <w:r w:rsidRPr="003A4189">
        <w:rPr>
          <w:rFonts w:ascii="TH SarabunPSK" w:hAnsi="TH SarabunPSK" w:cs="TH SarabunPSK"/>
          <w:sz w:val="32"/>
          <w:szCs w:val="32"/>
          <w:cs/>
          <w:lang/>
        </w:rPr>
        <w:t>ระบุว่าอัลกอริทึมเชิงพันธุกรรมสามารถจัดการกับปัญหาที่มีข้อจำกัดหลายประการ (</w:t>
      </w:r>
      <w:r w:rsidRPr="003A4189">
        <w:rPr>
          <w:rFonts w:ascii="TH SarabunPSK" w:hAnsi="TH SarabunPSK" w:cs="TH SarabunPSK"/>
          <w:sz w:val="32"/>
          <w:szCs w:val="32"/>
          <w:lang/>
        </w:rPr>
        <w:t xml:space="preserve">Multi-constraint Problems) </w:t>
      </w:r>
      <w:r w:rsidRPr="003A4189">
        <w:rPr>
          <w:rFonts w:ascii="TH SarabunPSK" w:hAnsi="TH SarabunPSK" w:cs="TH SarabunPSK"/>
          <w:sz w:val="32"/>
          <w:szCs w:val="32"/>
          <w:cs/>
          <w:lang/>
        </w:rPr>
        <w:t>ได้อย่างมีประสิทธิภาพ</w:t>
      </w:r>
      <w:r w:rsidRPr="003A4189">
        <w:rPr>
          <w:rFonts w:ascii="TH SarabunPSK" w:hAnsi="TH SarabunPSK" w:cs="TH SarabunPSK"/>
          <w:sz w:val="32"/>
          <w:szCs w:val="32"/>
          <w:lang/>
        </w:rPr>
        <w:t xml:space="preserve"> </w:t>
      </w:r>
      <w:r w:rsidRPr="003A4189">
        <w:rPr>
          <w:rFonts w:ascii="TH SarabunPSK" w:hAnsi="TH SarabunPSK" w:cs="TH SarabunPSK"/>
          <w:sz w:val="32"/>
          <w:szCs w:val="32"/>
          <w:cs/>
          <w:lang/>
        </w:rPr>
        <w:t xml:space="preserve">และ </w:t>
      </w:r>
      <w:r w:rsidRPr="003A4189">
        <w:rPr>
          <w:rFonts w:ascii="TH SarabunPSK" w:hAnsi="TH SarabunPSK" w:cs="TH SarabunPSK"/>
          <w:sz w:val="32"/>
          <w:szCs w:val="32"/>
          <w:lang/>
        </w:rPr>
        <w:t xml:space="preserve">Zhang et al. (2026) </w:t>
      </w:r>
      <w:r w:rsidRPr="003A4189">
        <w:rPr>
          <w:rFonts w:ascii="TH SarabunPSK" w:hAnsi="TH SarabunPSK" w:cs="TH SarabunPSK"/>
          <w:sz w:val="32"/>
          <w:szCs w:val="32"/>
          <w:cs/>
          <w:lang/>
        </w:rPr>
        <w:t>ได้ยืนยันว่าการใช้แนวทางแบบผสมผสาน (</w:t>
      </w:r>
      <w:r w:rsidRPr="003A4189">
        <w:rPr>
          <w:rFonts w:ascii="TH SarabunPSK" w:hAnsi="TH SarabunPSK" w:cs="TH SarabunPSK"/>
          <w:sz w:val="32"/>
          <w:szCs w:val="32"/>
          <w:lang/>
        </w:rPr>
        <w:t xml:space="preserve">Hybrid Approach) </w:t>
      </w:r>
      <w:r w:rsidRPr="003A4189">
        <w:rPr>
          <w:rFonts w:ascii="TH SarabunPSK" w:hAnsi="TH SarabunPSK" w:cs="TH SarabunPSK"/>
          <w:sz w:val="32"/>
          <w:szCs w:val="32"/>
          <w:cs/>
          <w:lang/>
        </w:rPr>
        <w:t>ร่วมกับโมเดลทางการเงินจะช่วยสร้างโครงสร้างพอร์ตการลงทุนที่มีเสถียรภาพและสามารถสร้างผลตอบแทนที่เหนือกว่าดัชนีตลาดได้อย่างชัดเจน</w:t>
      </w:r>
      <w:r w:rsidRPr="003A4189">
        <w:rPr>
          <w:rFonts w:ascii="TH SarabunPSK" w:hAnsi="TH SarabunPSK" w:cs="TH SarabunPSK"/>
          <w:sz w:val="32"/>
          <w:szCs w:val="32"/>
          <w:lang/>
        </w:rPr>
        <w:t xml:space="preserve"> </w:t>
      </w:r>
      <w:r w:rsidRPr="003A4189">
        <w:rPr>
          <w:rFonts w:ascii="TH SarabunPSK" w:hAnsi="TH SarabunPSK" w:cs="TH SarabunPSK"/>
          <w:sz w:val="32"/>
          <w:szCs w:val="32"/>
          <w:cs/>
          <w:lang/>
        </w:rPr>
        <w:t xml:space="preserve">ทั้งนี้ ในกรณีที่มีข้อจำกัดด้านสัดส่วนน้ำหนักรวมที่ต้องเท่ากับร้อยละ </w:t>
      </w:r>
      <w:r w:rsidRPr="003A4189">
        <w:rPr>
          <w:rFonts w:ascii="TH SarabunPSK" w:hAnsi="TH SarabunPSK" w:cs="TH SarabunPSK"/>
          <w:sz w:val="32"/>
          <w:szCs w:val="32"/>
          <w:lang/>
        </w:rPr>
        <w:t xml:space="preserve">100 </w:t>
      </w:r>
      <w:r w:rsidRPr="003A4189">
        <w:rPr>
          <w:rFonts w:ascii="TH SarabunPSK" w:hAnsi="TH SarabunPSK" w:cs="TH SarabunPSK"/>
          <w:sz w:val="32"/>
          <w:szCs w:val="32"/>
          <w:cs/>
          <w:lang/>
        </w:rPr>
        <w:t>ระบบจะมีการใช้ฟังก์ชันบทลงโทษ (</w:t>
      </w:r>
      <w:r w:rsidRPr="003A4189">
        <w:rPr>
          <w:rFonts w:ascii="TH SarabunPSK" w:hAnsi="TH SarabunPSK" w:cs="TH SarabunPSK"/>
          <w:sz w:val="32"/>
          <w:szCs w:val="32"/>
          <w:lang/>
        </w:rPr>
        <w:t xml:space="preserve">Penalty Function) </w:t>
      </w:r>
      <w:r w:rsidRPr="003A4189">
        <w:rPr>
          <w:rFonts w:ascii="TH SarabunPSK" w:hAnsi="TH SarabunPSK" w:cs="TH SarabunPSK"/>
          <w:sz w:val="32"/>
          <w:szCs w:val="32"/>
          <w:cs/>
          <w:lang/>
        </w:rPr>
        <w:t>เพื่อปรับลดคะแนนความเหมาะสมของชุดคำตอบที่ไม่เป็นไปตามเงื่อนไข โดยมีสมการดังนี้</w:t>
      </w:r>
    </w:p>
    <w:p w14:paraId="75E8093A" w14:textId="77777777" w:rsidR="00231316" w:rsidRPr="00231316" w:rsidRDefault="00231316" w:rsidP="00231316">
      <w:pPr>
        <w:autoSpaceDN w:val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5DF04F93" w14:textId="77777777" w:rsidR="00231316" w:rsidRPr="00231316" w:rsidRDefault="00231316" w:rsidP="00854D14">
      <w:pPr>
        <w:autoSpaceDN w:val="0"/>
        <w:spacing w:after="160"/>
        <w:rPr>
          <w:rFonts w:ascii="TH SarabunPSK" w:hAnsi="TH SarabunPSK" w:cs="TH SarabunPSK"/>
          <w:sz w:val="21"/>
          <w:szCs w:val="21"/>
          <w:lang/>
        </w:rPr>
      </w:pPr>
    </w:p>
    <w:p w14:paraId="06C4974F" w14:textId="1B7B22BC" w:rsidR="00854D14" w:rsidRPr="00854D14" w:rsidRDefault="00854D14" w:rsidP="00854D14">
      <w:pPr>
        <w:autoSpaceDN w:val="0"/>
        <w:spacing w:after="160"/>
        <w:rPr>
          <w:rFonts w:ascii="TH SarabunPSK" w:hAnsi="TH SarabunPSK" w:cs="TH SarabunPSK"/>
          <w:sz w:val="32"/>
          <w:szCs w:val="32"/>
          <w:lang/>
        </w:rPr>
      </w:pPr>
      <m:oMathPara>
        <m:oMath>
          <m:r>
            <w:rPr>
              <w:rFonts w:ascii="Cambria Math" w:hAnsi="Cambria Math" w:cs="TH SarabunPSK"/>
              <w:sz w:val="21"/>
              <w:szCs w:val="21"/>
              <w:lang/>
            </w:rPr>
            <m:t>Maximize</m:t>
          </m:r>
          <m:r>
            <w:rPr>
              <w:rFonts w:ascii="Cambria Math" w:hAnsi="Cambria Math" w:cs="TH SarabunPSK"/>
              <w:sz w:val="22"/>
              <w:szCs w:val="22"/>
              <w:lang/>
            </w:rPr>
            <m:t xml:space="preserve"> F</m:t>
          </m:r>
          <m:d>
            <m:dPr>
              <m:ctrlPr>
                <w:rPr>
                  <w:rFonts w:ascii="Cambria Math" w:hAnsi="Cambria Math" w:cs="TH SarabunPSK"/>
                  <w:i/>
                  <w:sz w:val="22"/>
                  <w:szCs w:val="22"/>
                  <w:lang/>
                </w:rPr>
              </m:ctrlPr>
            </m:dPr>
            <m:e>
              <m:r>
                <w:rPr>
                  <w:rFonts w:ascii="Cambria Math" w:hAnsi="Cambria Math" w:cs="TH SarabunPSK"/>
                  <w:sz w:val="22"/>
                  <w:szCs w:val="22"/>
                  <w:lang/>
                </w:rPr>
                <m:t>w</m:t>
              </m:r>
            </m:e>
          </m:d>
          <m:r>
            <w:rPr>
              <w:rFonts w:ascii="Cambria Math" w:hAnsi="Cambria Math" w:cs="TH SarabunPSK"/>
              <w:sz w:val="22"/>
              <w:szCs w:val="22"/>
              <w:lang/>
            </w:rPr>
            <m:t>=</m:t>
          </m:r>
          <m:f>
            <m:fPr>
              <m:ctrlPr>
                <w:rPr>
                  <w:rFonts w:ascii="Cambria Math" w:hAnsi="Cambria Math" w:cs="TH SarabunPSK"/>
                  <w:i/>
                  <w:sz w:val="22"/>
                  <w:szCs w:val="22"/>
                  <w:lang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H SarabunPSK"/>
                      <w:i/>
                      <w:sz w:val="22"/>
                      <w:szCs w:val="22"/>
                      <w:lang/>
                    </w:rPr>
                  </m:ctrlPr>
                </m:sSupPr>
                <m:e>
                  <m:r>
                    <w:rPr>
                      <w:rFonts w:ascii="Cambria Math" w:hAnsi="Cambria Math" w:cs="TH SarabunPSK"/>
                      <w:sz w:val="22"/>
                      <w:szCs w:val="22"/>
                      <w:lang/>
                    </w:rPr>
                    <m:t>w</m:t>
                  </m:r>
                </m:e>
                <m:sup>
                  <m:r>
                    <w:rPr>
                      <w:rFonts w:ascii="Cambria Math" w:hAnsi="Cambria Math" w:cs="TH SarabunPSK"/>
                      <w:sz w:val="22"/>
                      <w:szCs w:val="22"/>
                      <w:lang/>
                    </w:rPr>
                    <m:t>T</m:t>
                  </m:r>
                </m:sup>
              </m:sSup>
              <m:r>
                <w:rPr>
                  <w:rFonts w:ascii="Cambria Math" w:hAnsi="Cambria Math" w:cs="TH SarabunPSK"/>
                  <w:sz w:val="22"/>
                  <w:szCs w:val="22"/>
                  <w:lang/>
                </w:rPr>
                <m:t>μ-</m:t>
              </m:r>
              <m:sSub>
                <m:sSubPr>
                  <m:ctrlPr>
                    <w:rPr>
                      <w:rFonts w:ascii="Cambria Math" w:hAnsi="Cambria Math" w:cs="TH SarabunPSK"/>
                      <w:i/>
                      <w:sz w:val="22"/>
                      <w:szCs w:val="22"/>
                      <w:lang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2"/>
                      <w:szCs w:val="22"/>
                      <w:lang/>
                    </w:rPr>
                    <m:t>R</m:t>
                  </m:r>
                </m:e>
                <m:sub>
                  <m:r>
                    <w:rPr>
                      <w:rFonts w:ascii="Cambria Math" w:hAnsi="Cambria Math" w:cs="TH SarabunPSK"/>
                      <w:sz w:val="22"/>
                      <w:szCs w:val="22"/>
                      <w:lang/>
                    </w:rPr>
                    <m:t>f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 w:cs="TH SarabunPSK"/>
                      <w:i/>
                      <w:sz w:val="22"/>
                      <w:szCs w:val="22"/>
                      <w:lang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H SarabunPSK"/>
                          <w:i/>
                          <w:sz w:val="22"/>
                          <w:szCs w:val="22"/>
                          <w:lang/>
                        </w:rPr>
                      </m:ctrlPr>
                    </m:sSupPr>
                    <m:e>
                      <m:r>
                        <w:rPr>
                          <w:rFonts w:ascii="Cambria Math" w:hAnsi="Cambria Math" w:cs="TH SarabunPSK"/>
                          <w:sz w:val="22"/>
                          <w:szCs w:val="22"/>
                          <w:lang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 w:cs="TH SarabunPSK"/>
                          <w:sz w:val="22"/>
                          <w:szCs w:val="22"/>
                          <w:lang/>
                        </w:rPr>
                        <m:t>T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H SarabunPSK"/>
                      <w:sz w:val="22"/>
                      <w:szCs w:val="22"/>
                      <w:lang/>
                    </w:rPr>
                    <m:t>Σ</m:t>
                  </m:r>
                  <m:r>
                    <w:rPr>
                      <w:rFonts w:ascii="Cambria Math" w:hAnsi="Cambria Math" w:cs="TH SarabunPSK"/>
                      <w:sz w:val="22"/>
                      <w:szCs w:val="22"/>
                      <w:lang/>
                    </w:rPr>
                    <m:t>w</m:t>
                  </m:r>
                </m:e>
              </m:rad>
            </m:den>
          </m:f>
          <m:r>
            <w:rPr>
              <w:rFonts w:ascii="Cambria Math" w:hAnsi="Cambria Math" w:cs="TH SarabunPSK"/>
              <w:sz w:val="22"/>
              <w:szCs w:val="22"/>
              <w:lang/>
            </w:rPr>
            <m:t>-λ</m:t>
          </m:r>
          <m:d>
            <m:dPr>
              <m:begChr m:val="|"/>
              <m:endChr m:val="|"/>
              <m:ctrlPr>
                <w:rPr>
                  <w:rFonts w:ascii="Cambria Math" w:hAnsi="Cambria Math" w:cs="TH SarabunPSK"/>
                  <w:i/>
                  <w:sz w:val="22"/>
                  <w:szCs w:val="22"/>
                  <w:lang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hAnsi="Cambria Math" w:cs="TH SarabunPSK"/>
                      <w:i/>
                      <w:sz w:val="22"/>
                      <w:szCs w:val="22"/>
                      <w:lang/>
                    </w:rPr>
                  </m:ctrlPr>
                </m:naryPr>
                <m:sub>
                  <m:r>
                    <w:rPr>
                      <w:rFonts w:ascii="Cambria Math" w:hAnsi="Cambria Math" w:cs="TH SarabunPSK"/>
                      <w:sz w:val="22"/>
                      <w:szCs w:val="22"/>
                      <w:lang/>
                    </w:rPr>
                    <m:t>i=1</m:t>
                  </m:r>
                </m:sub>
                <m:sup>
                  <m:r>
                    <w:rPr>
                      <w:rFonts w:ascii="Cambria Math" w:hAnsi="Cambria Math" w:cs="TH SarabunPSK"/>
                      <w:sz w:val="22"/>
                      <w:szCs w:val="22"/>
                      <w:lang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H SarabunPSK"/>
                          <w:i/>
                          <w:sz w:val="22"/>
                          <w:szCs w:val="22"/>
                          <w:lang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2"/>
                          <w:szCs w:val="22"/>
                          <w:lang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2"/>
                          <w:szCs w:val="22"/>
                          <w:lang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 w:cs="TH SarabunPSK"/>
                  <w:sz w:val="22"/>
                  <w:szCs w:val="22"/>
                  <w:lang/>
                </w:rPr>
                <m:t>-1</m:t>
              </m:r>
            </m:e>
          </m:d>
        </m:oMath>
      </m:oMathPara>
    </w:p>
    <w:p w14:paraId="6F27C1D7" w14:textId="201A56F2" w:rsidR="00854D14" w:rsidRPr="00854D14" w:rsidRDefault="006A3C54" w:rsidP="00854D14">
      <w:pPr>
        <w:autoSpaceDN w:val="0"/>
        <w:spacing w:after="160"/>
        <w:rPr>
          <w:rFonts w:ascii="TH SarabunPSK" w:hAnsi="TH SarabunPSK" w:cs="TH SarabunPSK"/>
          <w:sz w:val="32"/>
          <w:szCs w:val="32"/>
          <w:lang/>
        </w:rPr>
      </w:pPr>
      <w:r>
        <w:rPr>
          <w:rFonts w:ascii="TH SarabunPSK" w:hAnsi="TH SarabunPSK" w:cs="TH SarabunPSK"/>
          <w:sz w:val="32"/>
          <w:szCs w:val="32"/>
          <w:cs/>
        </w:rPr>
        <w:t>โดยที่</w:t>
      </w:r>
    </w:p>
    <w:p w14:paraId="63445528" w14:textId="6B0B1D92" w:rsidR="00854D14" w:rsidRPr="00854D14" w:rsidRDefault="00854D14" w:rsidP="00A95C26">
      <w:pPr>
        <w:autoSpaceDN w:val="0"/>
        <w:rPr>
          <w:rFonts w:ascii="TH SarabunPSK" w:hAnsi="TH SarabunPSK" w:cs="TH SarabunPSK"/>
          <w:sz w:val="32"/>
          <w:szCs w:val="32"/>
          <w:lang/>
        </w:rPr>
      </w:pPr>
      <m:oMath>
        <m:r>
          <w:rPr>
            <w:rFonts w:ascii="Cambria Math" w:hAnsi="Cambria Math" w:cs="TH SarabunPSK"/>
            <w:sz w:val="22"/>
            <w:szCs w:val="22"/>
            <w:lang/>
          </w:rPr>
          <w:lastRenderedPageBreak/>
          <m:t>F</m:t>
        </m:r>
        <m:d>
          <m:dPr>
            <m:ctrlPr>
              <w:rPr>
                <w:rFonts w:ascii="Cambria Math" w:hAnsi="Cambria Math" w:cs="TH SarabunPSK"/>
                <w:i/>
                <w:sz w:val="22"/>
                <w:szCs w:val="22"/>
                <w:lang/>
              </w:rPr>
            </m:ctrlPr>
          </m:dPr>
          <m:e>
            <m:r>
              <w:rPr>
                <w:rFonts w:ascii="Cambria Math" w:hAnsi="Cambria Math" w:cs="TH SarabunPSK"/>
                <w:sz w:val="22"/>
                <w:szCs w:val="22"/>
                <w:lang/>
              </w:rPr>
              <m:t>w</m:t>
            </m:r>
          </m:e>
        </m:d>
      </m:oMath>
      <w:r w:rsidRPr="00854D14">
        <w:rPr>
          <w:rFonts w:ascii="TH SarabunPSK" w:hAnsi="TH SarabunPSK" w:cs="TH SarabunPSK"/>
          <w:sz w:val="32"/>
          <w:szCs w:val="32"/>
          <w:lang/>
        </w:rPr>
        <w:t xml:space="preserve"> </w:t>
      </w:r>
      <w:r w:rsidR="004327FA">
        <w:rPr>
          <w:rFonts w:ascii="TH SarabunPSK" w:hAnsi="TH SarabunPSK" w:cs="TH SarabunPSK"/>
          <w:sz w:val="32"/>
          <w:szCs w:val="32"/>
          <w:cs/>
          <w:lang/>
        </w:rPr>
        <w:tab/>
      </w:r>
      <w:r w:rsidRPr="00854D14">
        <w:rPr>
          <w:rFonts w:ascii="TH SarabunPSK" w:hAnsi="TH SarabunPSK" w:cs="TH SarabunPSK"/>
          <w:sz w:val="32"/>
          <w:szCs w:val="32"/>
          <w:cs/>
        </w:rPr>
        <w:t>หมายถึง ฟังก์ชันความเหมาะสมที่มีการปรับบทลงโทษ</w:t>
      </w:r>
    </w:p>
    <w:p w14:paraId="4F83C9B4" w14:textId="247A61A0" w:rsidR="00854D14" w:rsidRPr="00854D14" w:rsidRDefault="00854D14" w:rsidP="00A95C26">
      <w:pPr>
        <w:autoSpaceDN w:val="0"/>
        <w:rPr>
          <w:rFonts w:ascii="TH SarabunPSK" w:hAnsi="TH SarabunPSK" w:cs="TH SarabunPSK"/>
          <w:sz w:val="32"/>
          <w:szCs w:val="32"/>
          <w:lang/>
        </w:rPr>
      </w:pPr>
      <m:oMath>
        <m:r>
          <w:rPr>
            <w:rFonts w:ascii="Cambria Math" w:hAnsi="Cambria Math" w:cs="TH SarabunPSK"/>
            <w:sz w:val="22"/>
            <w:szCs w:val="22"/>
            <w:lang/>
          </w:rPr>
          <m:t>λ</m:t>
        </m:r>
      </m:oMath>
      <w:r w:rsidRPr="00854D14">
        <w:rPr>
          <w:rFonts w:ascii="TH SarabunPSK" w:hAnsi="TH SarabunPSK" w:cs="TH SarabunPSK"/>
          <w:sz w:val="32"/>
          <w:szCs w:val="32"/>
        </w:rPr>
        <w:t xml:space="preserve"> </w:t>
      </w:r>
      <w:r w:rsidR="004327FA">
        <w:rPr>
          <w:rFonts w:ascii="TH SarabunPSK" w:hAnsi="TH SarabunPSK" w:cs="TH SarabunPSK"/>
          <w:sz w:val="32"/>
          <w:szCs w:val="32"/>
          <w:cs/>
        </w:rPr>
        <w:tab/>
      </w:r>
      <w:r w:rsidRPr="00854D14">
        <w:rPr>
          <w:rFonts w:ascii="TH SarabunPSK" w:hAnsi="TH SarabunPSK" w:cs="TH SarabunPSK"/>
          <w:sz w:val="32"/>
          <w:szCs w:val="32"/>
          <w:cs/>
        </w:rPr>
        <w:t>หมายถึง สัมประสิทธิ์บทลงโทษ (</w:t>
      </w:r>
      <w:r w:rsidRPr="00854D14">
        <w:rPr>
          <w:rFonts w:ascii="TH SarabunPSK" w:hAnsi="TH SarabunPSK" w:cs="TH SarabunPSK"/>
          <w:sz w:val="32"/>
          <w:szCs w:val="32"/>
          <w:lang/>
        </w:rPr>
        <w:t xml:space="preserve">Penalty Coefficient) </w:t>
      </w:r>
      <w:r w:rsidRPr="00854D14">
        <w:rPr>
          <w:rFonts w:ascii="TH SarabunPSK" w:hAnsi="TH SarabunPSK" w:cs="TH SarabunPSK"/>
          <w:sz w:val="32"/>
          <w:szCs w:val="32"/>
          <w:cs/>
        </w:rPr>
        <w:t xml:space="preserve">ซึ่งมีค่าสูง เพื่อกำจัดโครโมโซมที่น้ำหนักรวมไม่เท่ากับ </w:t>
      </w:r>
      <w:r w:rsidRPr="00854D14">
        <w:rPr>
          <w:rFonts w:ascii="TH SarabunPSK" w:hAnsi="TH SarabunPSK" w:cs="TH SarabunPSK"/>
          <w:sz w:val="32"/>
          <w:szCs w:val="32"/>
          <w:lang/>
        </w:rPr>
        <w:t>1</w:t>
      </w:r>
    </w:p>
    <w:p w14:paraId="034FCC17" w14:textId="77777777" w:rsidR="00A95C26" w:rsidRDefault="00A95C26">
      <w:pPr>
        <w:autoSpaceDN w:val="0"/>
        <w:spacing w:after="160"/>
        <w:rPr>
          <w:rFonts w:ascii="TH SarabunPSK" w:hAnsi="TH SarabunPSK" w:cs="TH SarabunPSK"/>
          <w:sz w:val="32"/>
          <w:szCs w:val="32"/>
        </w:rPr>
      </w:pPr>
    </w:p>
    <w:p w14:paraId="312084BF" w14:textId="0892D05A" w:rsidR="001F7669" w:rsidRPr="00A95C26" w:rsidRDefault="0055501C" w:rsidP="00A95C26">
      <w:pPr>
        <w:autoSpaceDN w:val="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2.2 </w:t>
      </w:r>
      <w:r w:rsidR="001F7669" w:rsidRPr="001F7669">
        <w:rPr>
          <w:rFonts w:ascii="TH SarabunPSK" w:hAnsi="TH SarabunPSK" w:cs="TH SarabunPSK" w:hint="cs"/>
          <w:b/>
          <w:bCs/>
          <w:sz w:val="32"/>
          <w:szCs w:val="32"/>
          <w:cs/>
        </w:rPr>
        <w:t>งานวิจัย</w:t>
      </w:r>
      <w:r w:rsidR="00DB3BCA">
        <w:rPr>
          <w:rFonts w:ascii="TH SarabunPSK" w:hAnsi="TH SarabunPSK" w:cs="TH SarabunPSK"/>
          <w:b/>
          <w:bCs/>
          <w:sz w:val="32"/>
          <w:szCs w:val="32"/>
        </w:rPr>
        <w:t>ห</w:t>
      </w:r>
      <w:proofErr w:type="spellStart"/>
      <w:r w:rsidR="00DB3BCA">
        <w:rPr>
          <w:rFonts w:ascii="TH SarabunPSK" w:hAnsi="TH SarabunPSK" w:cs="TH SarabunPSK" w:hint="cs"/>
          <w:b/>
          <w:bCs/>
          <w:sz w:val="32"/>
          <w:szCs w:val="32"/>
          <w:cs/>
        </w:rPr>
        <w:t>รือ</w:t>
      </w:r>
      <w:proofErr w:type="spellEnd"/>
      <w:r w:rsidR="00DB3BCA">
        <w:rPr>
          <w:rFonts w:ascii="TH SarabunPSK" w:hAnsi="TH SarabunPSK" w:cs="TH SarabunPSK" w:hint="cs"/>
          <w:b/>
          <w:bCs/>
          <w:sz w:val="32"/>
          <w:szCs w:val="32"/>
          <w:cs/>
        </w:rPr>
        <w:t>ระบบงานที่เกี่ยวข้อง</w:t>
      </w:r>
    </w:p>
    <w:p w14:paraId="5A0F29F1" w14:textId="77777777" w:rsidR="001F7669" w:rsidRDefault="001F7669" w:rsidP="00A95C26">
      <w:pPr>
        <w:autoSpaceDN w:val="0"/>
        <w:rPr>
          <w:rFonts w:ascii="TH SarabunPSK" w:hAnsi="TH SarabunPSK" w:cs="TH SarabunPSK"/>
          <w:sz w:val="32"/>
          <w:szCs w:val="32"/>
        </w:rPr>
      </w:pPr>
    </w:p>
    <w:p w14:paraId="2B4B5A2D" w14:textId="7E2F844A" w:rsidR="001F7669" w:rsidRPr="001F7669" w:rsidRDefault="001F7669" w:rsidP="001F7669">
      <w:pPr>
        <w:autoSpaceDN w:val="0"/>
        <w:spacing w:after="160"/>
        <w:ind w:firstLine="709"/>
        <w:jc w:val="thaiDistribute"/>
        <w:rPr>
          <w:rFonts w:ascii="TH SarabunPSK" w:hAnsi="TH SarabunPSK" w:cs="TH SarabunPSK"/>
          <w:sz w:val="32"/>
          <w:szCs w:val="32"/>
          <w:lang/>
        </w:rPr>
      </w:pPr>
      <w:r w:rsidRPr="001F7669">
        <w:rPr>
          <w:rFonts w:ascii="TH SarabunPSK" w:hAnsi="TH SarabunPSK" w:cs="TH SarabunPSK"/>
          <w:sz w:val="32"/>
          <w:szCs w:val="32"/>
          <w:lang/>
        </w:rPr>
        <w:t>He, F., &amp; Li, H. (2021) 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งานวิจัยนี้ศึกษาโมเดล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Black-Litterman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แบบเปลี่ยนตามเวลาที่ใช้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Beetle Antennae Search (BAS)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ซึ่งเป็นอัลกอริทึมชีวภาพคล้าย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Genetic Algorithm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ร่วมกับ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Neural Networks </w:t>
      </w:r>
      <w:r w:rsidRPr="001F7669">
        <w:rPr>
          <w:rFonts w:ascii="TH SarabunPSK" w:hAnsi="TH SarabunPSK" w:cs="TH SarabunPSK"/>
          <w:sz w:val="32"/>
          <w:szCs w:val="32"/>
          <w:cs/>
        </w:rPr>
        <w:t>โดยมีวัตถุประสงค์เพื่อแก้ปัญหาการปรับพอร์ต</w:t>
      </w:r>
      <w:proofErr w:type="spellStart"/>
      <w:r w:rsidRPr="001F7669">
        <w:rPr>
          <w:rFonts w:ascii="TH SarabunPSK" w:hAnsi="TH SarabunPSK" w:cs="TH SarabunPSK"/>
          <w:sz w:val="32"/>
          <w:szCs w:val="32"/>
          <w:cs/>
        </w:rPr>
        <w:t>โฟ</w:t>
      </w:r>
      <w:proofErr w:type="spellEnd"/>
      <w:r w:rsidRPr="001F7669">
        <w:rPr>
          <w:rFonts w:ascii="TH SarabunPSK" w:hAnsi="TH SarabunPSK" w:cs="TH SarabunPSK"/>
          <w:sz w:val="32"/>
          <w:szCs w:val="32"/>
          <w:cs/>
        </w:rPr>
        <w:t xml:space="preserve">ลิโอภายใต้ข้อจำกัดค่าธรรมเนียมการซื้อขาย จำนวนหุ้นสูงสุดต่อพอร์ต และข้อมูลที่เปลี่ยนแปลงตลอดเวลา วิธีการใช้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BAS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เลียนแบบพฤติกรรมด้วงมุมมองที่ใช้หนวดสองข้างสำรวจ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solution space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หาน้ำหนักหุ้นที่ให้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fitness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สูงสุด ร่วมกับ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Neural Networks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สร้างมุมมองนักลงทุนแบบ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real-time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market data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โดยมี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hybrid framework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BAS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คำนวณน้ำหนัก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Neural Networks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อัพเดทมุมมอง และ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BL model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คำนวณ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posterior returns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ผลการทดลองพบว่าเร็วกว่า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GA 30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เท่า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PSO 20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เท่าในพอร์ต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100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สินทรัพย์ขึ้นไป ให้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Sharpe Ratio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สูงกว่าวิธีพื้นฐาน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18%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และประสิทธิภาพ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out-of-sample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ดีกว่า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Black-Litterman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แบบดั้งเดิม </w:t>
      </w:r>
      <w:r w:rsidRPr="001F7669">
        <w:rPr>
          <w:rFonts w:ascii="TH SarabunPSK" w:hAnsi="TH SarabunPSK" w:cs="TH SarabunPSK"/>
          <w:sz w:val="32"/>
          <w:szCs w:val="32"/>
          <w:lang/>
        </w:rPr>
        <w:t>12%</w:t>
      </w:r>
    </w:p>
    <w:p w14:paraId="04CF4D86" w14:textId="7FF2FEA5" w:rsidR="001F7669" w:rsidRPr="001F7669" w:rsidRDefault="001F7669" w:rsidP="001F7669">
      <w:pPr>
        <w:autoSpaceDN w:val="0"/>
        <w:spacing w:after="160"/>
        <w:ind w:firstLine="709"/>
        <w:jc w:val="thaiDistribute"/>
        <w:rPr>
          <w:rFonts w:ascii="TH SarabunPSK" w:hAnsi="TH SarabunPSK" w:cs="TH SarabunPSK"/>
          <w:sz w:val="32"/>
          <w:szCs w:val="32"/>
          <w:lang/>
        </w:rPr>
      </w:pPr>
      <w:r w:rsidRPr="001F7669">
        <w:rPr>
          <w:rFonts w:ascii="TH SarabunPSK" w:hAnsi="TH SarabunPSK" w:cs="TH SarabunPSK"/>
          <w:sz w:val="32"/>
          <w:szCs w:val="32"/>
          <w:lang/>
        </w:rPr>
        <w:t>Wang, Y., &amp; Zhang, L. (2024) </w:t>
      </w:r>
      <w:r w:rsidRPr="001F7669">
        <w:rPr>
          <w:rFonts w:ascii="TH SarabunPSK" w:hAnsi="TH SarabunPSK" w:cs="TH SarabunPSK"/>
          <w:sz w:val="32"/>
          <w:szCs w:val="32"/>
          <w:cs/>
        </w:rPr>
        <w:t>งานวิจัยนี้พัฒนาอัลกอริทึมเชิงพันธุกรรมรุ่นใหม่ (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Enhanced Genetic Algorithm)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สำหรับพยากรณ์ดัชนีหุ้น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CSI 300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แล้วนำผลไปใช้เป็นมุมมองนักลงทุนใน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Black-Litterman model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โดยมีวัตถุประสงค์เพื่อแก้ปัญหาความคลาดเคลื่อนในการพยากรณ์ของโมเดลดั้งเดิมอย่าง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LSTM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ARIMA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วิธีการใช้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GA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ที่ปรับ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mutation rate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adaptive population size </w:t>
      </w:r>
      <w:proofErr w:type="spellStart"/>
      <w:r w:rsidRPr="001F7669">
        <w:rPr>
          <w:rFonts w:ascii="TH SarabunPSK" w:hAnsi="TH SarabunPSK" w:cs="TH SarabunPSK"/>
          <w:sz w:val="32"/>
          <w:szCs w:val="32"/>
          <w:cs/>
        </w:rPr>
        <w:t>ได</w:t>
      </w:r>
      <w:proofErr w:type="spellEnd"/>
      <w:r w:rsidRPr="001F7669">
        <w:rPr>
          <w:rFonts w:ascii="TH SarabunPSK" w:hAnsi="TH SarabunPSK" w:cs="TH SarabunPSK"/>
          <w:sz w:val="32"/>
          <w:szCs w:val="32"/>
          <w:cs/>
        </w:rPr>
        <w:t>นา</w:t>
      </w:r>
      <w:proofErr w:type="spellStart"/>
      <w:r w:rsidRPr="001F7669">
        <w:rPr>
          <w:rFonts w:ascii="TH SarabunPSK" w:hAnsi="TH SarabunPSK" w:cs="TH SarabunPSK"/>
          <w:sz w:val="32"/>
          <w:szCs w:val="32"/>
          <w:cs/>
        </w:rPr>
        <w:t>มิก</w:t>
      </w:r>
      <w:proofErr w:type="spellEnd"/>
      <w:r w:rsidRPr="001F7669">
        <w:rPr>
          <w:rFonts w:ascii="TH SarabunPSK" w:hAnsi="TH SarabunPSK" w:cs="TH SarabunPSK"/>
          <w:sz w:val="32"/>
          <w:szCs w:val="32"/>
          <w:cs/>
        </w:rPr>
        <w:t xml:space="preserve"> และ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hybrid crossover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ในการ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optimize hyperparameters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ของโมเดลพยากรณ์ จากนั้นแปลงผลการพยากรณ์เป็น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Q matrix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ป้อน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Black-Litterman model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เพื่ออัพเดท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expected returns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ผลลัพธ์ลด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forecasting error 15.2%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เมื่อเทียบ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LSTM (RMSE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2.87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ลดเหลือ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2.43) </w:t>
      </w:r>
      <w:r w:rsidRPr="001F7669">
        <w:rPr>
          <w:rFonts w:ascii="TH SarabunPSK" w:hAnsi="TH SarabunPSK" w:cs="TH SarabunPSK"/>
          <w:sz w:val="32"/>
          <w:szCs w:val="32"/>
          <w:cs/>
        </w:rPr>
        <w:t>พอร์ต</w:t>
      </w:r>
      <w:proofErr w:type="spellStart"/>
      <w:r w:rsidRPr="001F7669">
        <w:rPr>
          <w:rFonts w:ascii="TH SarabunPSK" w:hAnsi="TH SarabunPSK" w:cs="TH SarabunPSK"/>
          <w:sz w:val="32"/>
          <w:szCs w:val="32"/>
          <w:cs/>
        </w:rPr>
        <w:t>โฟ</w:t>
      </w:r>
      <w:proofErr w:type="spellEnd"/>
      <w:r w:rsidRPr="001F7669">
        <w:rPr>
          <w:rFonts w:ascii="TH SarabunPSK" w:hAnsi="TH SarabunPSK" w:cs="TH SarabunPSK"/>
          <w:sz w:val="32"/>
          <w:szCs w:val="32"/>
          <w:cs/>
        </w:rPr>
        <w:t xml:space="preserve">ลิโอให้ผลตอบแทนทบต้น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12.7%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ต่อปี ซึ่งสูงกว่า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benchmark 8.3%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และลด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maximum drawdown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ลง </w:t>
      </w:r>
      <w:r w:rsidRPr="001F7669">
        <w:rPr>
          <w:rFonts w:ascii="TH SarabunPSK" w:hAnsi="TH SarabunPSK" w:cs="TH SarabunPSK"/>
          <w:sz w:val="32"/>
          <w:szCs w:val="32"/>
          <w:lang/>
        </w:rPr>
        <w:t>23%</w:t>
      </w:r>
    </w:p>
    <w:p w14:paraId="1FDDCF5B" w14:textId="281FF235" w:rsidR="001F7669" w:rsidRPr="001F7669" w:rsidRDefault="001F7669" w:rsidP="001F7669">
      <w:pPr>
        <w:autoSpaceDN w:val="0"/>
        <w:spacing w:after="160"/>
        <w:ind w:firstLine="709"/>
        <w:jc w:val="thaiDistribute"/>
        <w:rPr>
          <w:rFonts w:ascii="TH SarabunPSK" w:hAnsi="TH SarabunPSK" w:cs="TH SarabunPSK"/>
          <w:sz w:val="32"/>
          <w:szCs w:val="32"/>
          <w:lang/>
        </w:rPr>
      </w:pPr>
      <w:r w:rsidRPr="001F7669">
        <w:rPr>
          <w:rFonts w:ascii="TH SarabunPSK" w:hAnsi="TH SarabunPSK" w:cs="TH SarabunPSK"/>
          <w:spacing w:val="-2"/>
          <w:sz w:val="32"/>
          <w:szCs w:val="32"/>
          <w:lang/>
        </w:rPr>
        <w:t>Li, X., Chen, J., &amp; Liu, M. (2024) </w:t>
      </w:r>
      <w:r w:rsidRPr="001F7669">
        <w:rPr>
          <w:rFonts w:ascii="TH SarabunPSK" w:hAnsi="TH SarabunPSK" w:cs="TH SarabunPSK"/>
          <w:spacing w:val="-2"/>
          <w:sz w:val="32"/>
          <w:szCs w:val="32"/>
          <w:cs/>
        </w:rPr>
        <w:t xml:space="preserve">งานวิจัยนี้นำ </w:t>
      </w:r>
      <w:r w:rsidRPr="001F7669">
        <w:rPr>
          <w:rFonts w:ascii="TH SarabunPSK" w:hAnsi="TH SarabunPSK" w:cs="TH SarabunPSK"/>
          <w:spacing w:val="-2"/>
          <w:sz w:val="32"/>
          <w:szCs w:val="32"/>
          <w:lang/>
        </w:rPr>
        <w:t xml:space="preserve">Transformer-GAN </w:t>
      </w:r>
      <w:r w:rsidRPr="001F7669">
        <w:rPr>
          <w:rFonts w:ascii="TH SarabunPSK" w:hAnsi="TH SarabunPSK" w:cs="TH SarabunPSK"/>
          <w:spacing w:val="-2"/>
          <w:sz w:val="32"/>
          <w:szCs w:val="32"/>
          <w:cs/>
        </w:rPr>
        <w:t xml:space="preserve">มาปรับปรุงการ </w:t>
      </w:r>
      <w:r w:rsidRPr="001F7669">
        <w:rPr>
          <w:rFonts w:ascii="TH SarabunPSK" w:hAnsi="TH SarabunPSK" w:cs="TH SarabunPSK"/>
          <w:spacing w:val="-2"/>
          <w:sz w:val="32"/>
          <w:szCs w:val="32"/>
          <w:lang/>
        </w:rPr>
        <w:t xml:space="preserve">optimize </w:t>
      </w:r>
      <w:r w:rsidRPr="001F7669">
        <w:rPr>
          <w:rFonts w:ascii="TH SarabunPSK" w:hAnsi="TH SarabunPSK" w:cs="TH SarabunPSK"/>
          <w:spacing w:val="-2"/>
          <w:sz w:val="32"/>
          <w:szCs w:val="32"/>
          <w:cs/>
        </w:rPr>
        <w:t>พอร์ต</w:t>
      </w:r>
      <w:proofErr w:type="spellStart"/>
      <w:r w:rsidRPr="001F7669">
        <w:rPr>
          <w:rFonts w:ascii="TH SarabunPSK" w:hAnsi="TH SarabunPSK" w:cs="TH SarabunPSK"/>
          <w:spacing w:val="-2"/>
          <w:sz w:val="32"/>
          <w:szCs w:val="32"/>
          <w:cs/>
        </w:rPr>
        <w:t>โฟ</w:t>
      </w:r>
      <w:proofErr w:type="spellEnd"/>
      <w:r w:rsidRPr="001F7669">
        <w:rPr>
          <w:rFonts w:ascii="TH SarabunPSK" w:hAnsi="TH SarabunPSK" w:cs="TH SarabunPSK"/>
          <w:spacing w:val="-2"/>
          <w:sz w:val="32"/>
          <w:szCs w:val="32"/>
          <w:cs/>
        </w:rPr>
        <w:t xml:space="preserve">ลิโอในกรอบ </w:t>
      </w:r>
      <w:r w:rsidRPr="001F7669">
        <w:rPr>
          <w:rFonts w:ascii="TH SarabunPSK" w:hAnsi="TH SarabunPSK" w:cs="TH SarabunPSK"/>
          <w:spacing w:val="-2"/>
          <w:sz w:val="32"/>
          <w:szCs w:val="32"/>
          <w:lang/>
        </w:rPr>
        <w:t xml:space="preserve">Black-Litterman </w:t>
      </w:r>
      <w:r w:rsidRPr="001F7669">
        <w:rPr>
          <w:rFonts w:ascii="TH SarabunPSK" w:hAnsi="TH SarabunPSK" w:cs="TH SarabunPSK"/>
          <w:spacing w:val="-2"/>
          <w:sz w:val="32"/>
          <w:szCs w:val="32"/>
          <w:cs/>
        </w:rPr>
        <w:t xml:space="preserve">โดยมีวัตถุประสงค์เพื่อแก้ปัญหาความคลาดเคลื่อนสูงในการพยากรณ์ราคาหุ้นแบบดั้งเดิม วิธีการใช้ </w:t>
      </w:r>
      <w:r w:rsidRPr="001F7669">
        <w:rPr>
          <w:rFonts w:ascii="TH SarabunPSK" w:hAnsi="TH SarabunPSK" w:cs="TH SarabunPSK"/>
          <w:spacing w:val="-2"/>
          <w:sz w:val="32"/>
          <w:szCs w:val="32"/>
          <w:lang/>
        </w:rPr>
        <w:t xml:space="preserve">Transformer Encoder </w:t>
      </w:r>
      <w:r w:rsidRPr="001F7669">
        <w:rPr>
          <w:rFonts w:ascii="TH SarabunPSK" w:hAnsi="TH SarabunPSK" w:cs="TH SarabunPSK"/>
          <w:spacing w:val="-2"/>
          <w:sz w:val="32"/>
          <w:szCs w:val="32"/>
          <w:cs/>
        </w:rPr>
        <w:t xml:space="preserve">จับ </w:t>
      </w:r>
      <w:r w:rsidRPr="001F7669">
        <w:rPr>
          <w:rFonts w:ascii="TH SarabunPSK" w:hAnsi="TH SarabunPSK" w:cs="TH SarabunPSK"/>
          <w:spacing w:val="-2"/>
          <w:sz w:val="32"/>
          <w:szCs w:val="32"/>
          <w:lang/>
        </w:rPr>
        <w:t xml:space="preserve">long-range dependencies </w:t>
      </w:r>
      <w:r w:rsidRPr="001F7669">
        <w:rPr>
          <w:rFonts w:ascii="TH SarabunPSK" w:hAnsi="TH SarabunPSK" w:cs="TH SarabunPSK"/>
          <w:spacing w:val="-2"/>
          <w:sz w:val="32"/>
          <w:szCs w:val="32"/>
          <w:cs/>
        </w:rPr>
        <w:t xml:space="preserve">ใน </w:t>
      </w:r>
      <w:r w:rsidRPr="001F7669">
        <w:rPr>
          <w:rFonts w:ascii="TH SarabunPSK" w:hAnsi="TH SarabunPSK" w:cs="TH SarabunPSK"/>
          <w:spacing w:val="-2"/>
          <w:sz w:val="32"/>
          <w:szCs w:val="32"/>
          <w:lang/>
        </w:rPr>
        <w:t xml:space="preserve">price time series </w:t>
      </w:r>
      <w:r w:rsidRPr="001F7669">
        <w:rPr>
          <w:rFonts w:ascii="TH SarabunPSK" w:hAnsi="TH SarabunPSK" w:cs="TH SarabunPSK"/>
          <w:spacing w:val="-2"/>
          <w:sz w:val="32"/>
          <w:szCs w:val="32"/>
          <w:cs/>
        </w:rPr>
        <w:t xml:space="preserve">ระยะ </w:t>
      </w:r>
      <w:r w:rsidRPr="001F7669">
        <w:rPr>
          <w:rFonts w:ascii="TH SarabunPSK" w:hAnsi="TH SarabunPSK" w:cs="TH SarabunPSK"/>
          <w:spacing w:val="-2"/>
          <w:sz w:val="32"/>
          <w:szCs w:val="32"/>
          <w:lang/>
        </w:rPr>
        <w:t xml:space="preserve">52 </w:t>
      </w:r>
      <w:r w:rsidRPr="001F7669">
        <w:rPr>
          <w:rFonts w:ascii="TH SarabunPSK" w:hAnsi="TH SarabunPSK" w:cs="TH SarabunPSK"/>
          <w:spacing w:val="-2"/>
          <w:sz w:val="32"/>
          <w:szCs w:val="32"/>
          <w:cs/>
        </w:rPr>
        <w:t xml:space="preserve">สัปดาห์ ร่วมกับ </w:t>
      </w:r>
      <w:r w:rsidRPr="001F7669">
        <w:rPr>
          <w:rFonts w:ascii="TH SarabunPSK" w:hAnsi="TH SarabunPSK" w:cs="TH SarabunPSK"/>
          <w:spacing w:val="-2"/>
          <w:sz w:val="32"/>
          <w:szCs w:val="32"/>
          <w:lang/>
        </w:rPr>
        <w:t xml:space="preserve">GAN framework </w:t>
      </w:r>
      <w:r w:rsidRPr="001F7669">
        <w:rPr>
          <w:rFonts w:ascii="TH SarabunPSK" w:hAnsi="TH SarabunPSK" w:cs="TH SarabunPSK"/>
          <w:spacing w:val="-2"/>
          <w:sz w:val="32"/>
          <w:szCs w:val="32"/>
          <w:cs/>
        </w:rPr>
        <w:t xml:space="preserve">ที่ </w:t>
      </w:r>
      <w:r w:rsidRPr="001F7669">
        <w:rPr>
          <w:rFonts w:ascii="TH SarabunPSK" w:hAnsi="TH SarabunPSK" w:cs="TH SarabunPSK"/>
          <w:spacing w:val="-2"/>
          <w:sz w:val="32"/>
          <w:szCs w:val="32"/>
          <w:lang/>
        </w:rPr>
        <w:t xml:space="preserve">Generator </w:t>
      </w:r>
      <w:r w:rsidRPr="001F7669">
        <w:rPr>
          <w:rFonts w:ascii="TH SarabunPSK" w:hAnsi="TH SarabunPSK" w:cs="TH SarabunPSK"/>
          <w:spacing w:val="-2"/>
          <w:sz w:val="32"/>
          <w:szCs w:val="32"/>
          <w:cs/>
        </w:rPr>
        <w:t xml:space="preserve">สร้าง </w:t>
      </w:r>
      <w:r w:rsidRPr="001F7669">
        <w:rPr>
          <w:rFonts w:ascii="TH SarabunPSK" w:hAnsi="TH SarabunPSK" w:cs="TH SarabunPSK"/>
          <w:spacing w:val="-2"/>
          <w:sz w:val="32"/>
          <w:szCs w:val="32"/>
          <w:lang/>
        </w:rPr>
        <w:t xml:space="preserve">synthetic price predictions </w:t>
      </w:r>
      <w:r w:rsidRPr="001F7669">
        <w:rPr>
          <w:rFonts w:ascii="TH SarabunPSK" w:hAnsi="TH SarabunPSK" w:cs="TH SarabunPSK"/>
          <w:spacing w:val="-2"/>
          <w:sz w:val="32"/>
          <w:szCs w:val="32"/>
          <w:cs/>
        </w:rPr>
        <w:t xml:space="preserve">และ </w:t>
      </w:r>
      <w:r w:rsidRPr="001F7669">
        <w:rPr>
          <w:rFonts w:ascii="TH SarabunPSK" w:hAnsi="TH SarabunPSK" w:cs="TH SarabunPSK"/>
          <w:spacing w:val="-2"/>
          <w:sz w:val="32"/>
          <w:szCs w:val="32"/>
          <w:lang/>
        </w:rPr>
        <w:t xml:space="preserve">Discriminator </w:t>
      </w:r>
      <w:r w:rsidRPr="001F7669">
        <w:rPr>
          <w:rFonts w:ascii="TH SarabunPSK" w:hAnsi="TH SarabunPSK" w:cs="TH SarabunPSK"/>
          <w:spacing w:val="-2"/>
          <w:sz w:val="32"/>
          <w:szCs w:val="32"/>
          <w:cs/>
        </w:rPr>
        <w:t xml:space="preserve">ตรวจสอบความสมจริงผ่าน </w:t>
      </w:r>
      <w:r w:rsidRPr="001F7669">
        <w:rPr>
          <w:rFonts w:ascii="TH SarabunPSK" w:hAnsi="TH SarabunPSK" w:cs="TH SarabunPSK"/>
          <w:spacing w:val="-2"/>
          <w:sz w:val="32"/>
          <w:szCs w:val="32"/>
          <w:lang/>
        </w:rPr>
        <w:t xml:space="preserve">adversarial </w:t>
      </w:r>
      <w:r w:rsidRPr="001F7669">
        <w:rPr>
          <w:rFonts w:ascii="TH SarabunPSK" w:hAnsi="TH SarabunPSK" w:cs="TH SarabunPSK"/>
          <w:spacing w:val="-2"/>
          <w:sz w:val="32"/>
          <w:szCs w:val="32"/>
          <w:lang/>
        </w:rPr>
        <w:lastRenderedPageBreak/>
        <w:t xml:space="preserve">training 1,000 epochs </w:t>
      </w:r>
      <w:r w:rsidRPr="001F7669">
        <w:rPr>
          <w:rFonts w:ascii="TH SarabunPSK" w:hAnsi="TH SarabunPSK" w:cs="TH SarabunPSK"/>
          <w:spacing w:val="-2"/>
          <w:sz w:val="32"/>
          <w:szCs w:val="32"/>
          <w:cs/>
        </w:rPr>
        <w:t xml:space="preserve">จากนั้นใช้ </w:t>
      </w:r>
      <w:r w:rsidRPr="001F7669">
        <w:rPr>
          <w:rFonts w:ascii="TH SarabunPSK" w:hAnsi="TH SarabunPSK" w:cs="TH SarabunPSK"/>
          <w:spacing w:val="-2"/>
          <w:sz w:val="32"/>
          <w:szCs w:val="32"/>
          <w:lang/>
        </w:rPr>
        <w:t xml:space="preserve">weekly returns </w:t>
      </w:r>
      <w:r w:rsidRPr="001F7669">
        <w:rPr>
          <w:rFonts w:ascii="TH SarabunPSK" w:hAnsi="TH SarabunPSK" w:cs="TH SarabunPSK"/>
          <w:spacing w:val="-2"/>
          <w:sz w:val="32"/>
          <w:szCs w:val="32"/>
          <w:cs/>
        </w:rPr>
        <w:t xml:space="preserve">เป็น </w:t>
      </w:r>
      <w:r w:rsidRPr="001F7669">
        <w:rPr>
          <w:rFonts w:ascii="TH SarabunPSK" w:hAnsi="TH SarabunPSK" w:cs="TH SarabunPSK"/>
          <w:spacing w:val="-2"/>
          <w:sz w:val="32"/>
          <w:szCs w:val="32"/>
          <w:lang/>
        </w:rPr>
        <w:t xml:space="preserve">Q vector </w:t>
      </w:r>
      <w:r w:rsidRPr="001F7669">
        <w:rPr>
          <w:rFonts w:ascii="TH SarabunPSK" w:hAnsi="TH SarabunPSK" w:cs="TH SarabunPSK"/>
          <w:spacing w:val="-2"/>
          <w:sz w:val="32"/>
          <w:szCs w:val="32"/>
          <w:cs/>
        </w:rPr>
        <w:t xml:space="preserve">และ </w:t>
      </w:r>
      <w:r w:rsidRPr="00A95C26">
        <w:rPr>
          <w:rFonts w:ascii="Calibri" w:hAnsi="Calibri" w:cs="Calibri"/>
          <w:spacing w:val="-2"/>
          <w:sz w:val="28"/>
          <w:szCs w:val="28"/>
          <w:lang/>
        </w:rPr>
        <w:t>Ω</w:t>
      </w:r>
      <w:r w:rsidRPr="001F7669">
        <w:rPr>
          <w:rFonts w:ascii="TH SarabunPSK" w:hAnsi="TH SarabunPSK" w:cs="TH SarabunPSK"/>
          <w:spacing w:val="-2"/>
          <w:sz w:val="32"/>
          <w:szCs w:val="32"/>
          <w:lang/>
        </w:rPr>
        <w:t xml:space="preserve"> confidence matrix </w:t>
      </w:r>
      <w:r w:rsidRPr="001F7669">
        <w:rPr>
          <w:rFonts w:ascii="TH SarabunPSK" w:hAnsi="TH SarabunPSK" w:cs="TH SarabunPSK"/>
          <w:spacing w:val="-2"/>
          <w:sz w:val="32"/>
          <w:szCs w:val="32"/>
          <w:cs/>
        </w:rPr>
        <w:t xml:space="preserve">ป้อน </w:t>
      </w:r>
      <w:r w:rsidRPr="001F7669">
        <w:rPr>
          <w:rFonts w:ascii="TH SarabunPSK" w:hAnsi="TH SarabunPSK" w:cs="TH SarabunPSK"/>
          <w:spacing w:val="-2"/>
          <w:sz w:val="32"/>
          <w:szCs w:val="32"/>
          <w:lang/>
        </w:rPr>
        <w:t xml:space="preserve">Black-Litterman model </w:t>
      </w:r>
      <w:r w:rsidRPr="001F7669">
        <w:rPr>
          <w:rFonts w:ascii="TH SarabunPSK" w:hAnsi="TH SarabunPSK" w:cs="TH SarabunPSK"/>
          <w:spacing w:val="-2"/>
          <w:sz w:val="32"/>
          <w:szCs w:val="32"/>
          <w:cs/>
        </w:rPr>
        <w:t xml:space="preserve">ภายใต้ข้อจำกัดไม่ </w:t>
      </w:r>
      <w:r w:rsidRPr="001F7669">
        <w:rPr>
          <w:rFonts w:ascii="TH SarabunPSK" w:hAnsi="TH SarabunPSK" w:cs="TH SarabunPSK"/>
          <w:spacing w:val="-2"/>
          <w:sz w:val="32"/>
          <w:szCs w:val="32"/>
          <w:lang/>
        </w:rPr>
        <w:t xml:space="preserve">short-selling </w:t>
      </w:r>
      <w:r w:rsidRPr="001F7669">
        <w:rPr>
          <w:rFonts w:ascii="TH SarabunPSK" w:hAnsi="TH SarabunPSK" w:cs="TH SarabunPSK"/>
          <w:spacing w:val="-2"/>
          <w:sz w:val="32"/>
          <w:szCs w:val="32"/>
          <w:cs/>
        </w:rPr>
        <w:t xml:space="preserve">และ </w:t>
      </w:r>
      <w:r w:rsidRPr="001F7669">
        <w:rPr>
          <w:rFonts w:ascii="TH SarabunPSK" w:hAnsi="TH SarabunPSK" w:cs="TH SarabunPSK"/>
          <w:spacing w:val="-2"/>
          <w:sz w:val="32"/>
          <w:szCs w:val="32"/>
          <w:lang/>
        </w:rPr>
        <w:t xml:space="preserve">position limit 10% </w:t>
      </w:r>
      <w:r w:rsidRPr="001F7669">
        <w:rPr>
          <w:rFonts w:ascii="TH SarabunPSK" w:hAnsi="TH SarabunPSK" w:cs="TH SarabunPSK"/>
          <w:spacing w:val="-2"/>
          <w:sz w:val="32"/>
          <w:szCs w:val="32"/>
          <w:cs/>
        </w:rPr>
        <w:t xml:space="preserve">ต่อหุ้น ผลลัพธ์ </w:t>
      </w:r>
      <w:r w:rsidRPr="001F7669">
        <w:rPr>
          <w:rFonts w:ascii="TH SarabunPSK" w:hAnsi="TH SarabunPSK" w:cs="TH SarabunPSK"/>
          <w:spacing w:val="-2"/>
          <w:sz w:val="32"/>
          <w:szCs w:val="32"/>
          <w:lang/>
        </w:rPr>
        <w:t xml:space="preserve">MAE 0.0373 MSE 0.0025 </w:t>
      </w:r>
      <w:r w:rsidRPr="001F7669">
        <w:rPr>
          <w:rFonts w:ascii="TH SarabunPSK" w:hAnsi="TH SarabunPSK" w:cs="TH SarabunPSK"/>
          <w:spacing w:val="-2"/>
          <w:sz w:val="32"/>
          <w:szCs w:val="32"/>
          <w:cs/>
        </w:rPr>
        <w:t xml:space="preserve">ดีกว่า </w:t>
      </w:r>
      <w:r w:rsidRPr="001F7669">
        <w:rPr>
          <w:rFonts w:ascii="TH SarabunPSK" w:hAnsi="TH SarabunPSK" w:cs="TH SarabunPSK"/>
          <w:spacing w:val="-2"/>
          <w:sz w:val="32"/>
          <w:szCs w:val="32"/>
          <w:lang/>
        </w:rPr>
        <w:t xml:space="preserve">CNN 21% </w:t>
      </w:r>
      <w:r w:rsidRPr="001F7669">
        <w:rPr>
          <w:rFonts w:ascii="TH SarabunPSK" w:hAnsi="TH SarabunPSK" w:cs="TH SarabunPSK"/>
          <w:spacing w:val="-2"/>
          <w:sz w:val="32"/>
          <w:szCs w:val="32"/>
          <w:cs/>
        </w:rPr>
        <w:t xml:space="preserve">และ </w:t>
      </w:r>
      <w:r w:rsidRPr="001F7669">
        <w:rPr>
          <w:rFonts w:ascii="TH SarabunPSK" w:hAnsi="TH SarabunPSK" w:cs="TH SarabunPSK"/>
          <w:spacing w:val="-2"/>
          <w:sz w:val="32"/>
          <w:szCs w:val="32"/>
          <w:lang/>
        </w:rPr>
        <w:t>LSTM 18%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ให้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Information Ratio 1.47 Sortino Ratio 2.13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ซึ่งสูงกว่าวิธี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mean-variance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equal-weight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ในทุก </w:t>
      </w:r>
      <w:r w:rsidRPr="001F7669">
        <w:rPr>
          <w:rFonts w:ascii="TH SarabunPSK" w:hAnsi="TH SarabunPSK" w:cs="TH SarabunPSK"/>
          <w:sz w:val="32"/>
          <w:szCs w:val="32"/>
          <w:lang/>
        </w:rPr>
        <w:t>holding periods</w:t>
      </w:r>
    </w:p>
    <w:p w14:paraId="1B68A4B3" w14:textId="6C9BB53E" w:rsidR="001F7669" w:rsidRPr="001F7669" w:rsidRDefault="001F7669" w:rsidP="001F7669">
      <w:pPr>
        <w:autoSpaceDN w:val="0"/>
        <w:spacing w:after="160"/>
        <w:ind w:firstLine="709"/>
        <w:jc w:val="thaiDistribute"/>
        <w:rPr>
          <w:rFonts w:ascii="TH SarabunPSK" w:hAnsi="TH SarabunPSK" w:cs="TH SarabunPSK"/>
          <w:sz w:val="32"/>
          <w:szCs w:val="32"/>
          <w:lang/>
        </w:rPr>
      </w:pPr>
      <w:r w:rsidRPr="001F7669">
        <w:rPr>
          <w:rFonts w:ascii="TH SarabunPSK" w:hAnsi="TH SarabunPSK" w:cs="TH SarabunPSK"/>
          <w:sz w:val="32"/>
          <w:szCs w:val="32"/>
          <w:lang/>
        </w:rPr>
        <w:t>Chen, S., Kim, H., &amp; Patel, R. (2025) 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งานวิจัยนี้เสริม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Black-Litterman model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Large Language Models (LLM)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โดยมีวัตถุประสงค์สร้างมุมมองนักลงทุนอัตโนมัติที่มีการประเมินความไม่แน่นอน วิธีการใช้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LLM </w:t>
      </w:r>
      <w:r w:rsidRPr="001F7669">
        <w:rPr>
          <w:rFonts w:ascii="TH SarabunPSK" w:hAnsi="TH SarabunPSK" w:cs="TH SarabunPSK"/>
          <w:sz w:val="32"/>
          <w:szCs w:val="32"/>
          <w:cs/>
        </w:rPr>
        <w:t>หลายตัว (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Llama-3, Qwen-2, GPT-4o-mini)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100 queries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ต่อหุ้น ด้วย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structured prompting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เพื่อพยากรณ์ผลตอบแทน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2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สัปดาห์ โดย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q vector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คือค่าเฉลี่ยของการพยากรณ์และ </w:t>
      </w:r>
      <w:r w:rsidRPr="00A95C26">
        <w:rPr>
          <w:rFonts w:ascii="Calibri" w:hAnsi="Calibri" w:cs="Calibri"/>
          <w:sz w:val="28"/>
          <w:szCs w:val="28"/>
          <w:lang/>
        </w:rPr>
        <w:t>Ω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 matrix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variance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แสดงความเชื่อมั่น จากนั้นใช้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grid search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คำนวณ </w:t>
      </w:r>
      <w:r w:rsidRPr="00A95C26">
        <w:rPr>
          <w:rFonts w:ascii="Calibri" w:hAnsi="Calibri" w:cs="Calibri"/>
          <w:sz w:val="28"/>
          <w:szCs w:val="28"/>
          <w:lang/>
        </w:rPr>
        <w:t>τ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 (0.01-0.1)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ภายใต้ข้อจำกัดไม่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short-selling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ทดสอบ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backtest S&amp;P500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กันยายน </w:t>
      </w:r>
      <w:r w:rsidRPr="001F7669">
        <w:rPr>
          <w:rFonts w:ascii="TH SarabunPSK" w:hAnsi="TH SarabunPSK" w:cs="TH SarabunPSK"/>
          <w:sz w:val="32"/>
          <w:szCs w:val="32"/>
          <w:lang/>
        </w:rPr>
        <w:t>2024-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มิถุนายน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2025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ผลลัพธ์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BLM-Llama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ให้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Annualized Sharpe 1.23 Volatility 14.2% BLM-Qwen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ให้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CAGR 28.1% Max drawdown -11.3%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ซึ่งดีกว่า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equal-weight 42%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F7669">
        <w:rPr>
          <w:rFonts w:ascii="TH SarabunPSK" w:hAnsi="TH SarabunPSK" w:cs="TH SarabunPSK"/>
          <w:sz w:val="32"/>
          <w:szCs w:val="32"/>
          <w:lang/>
        </w:rPr>
        <w:t>MVO 31%</w:t>
      </w:r>
    </w:p>
    <w:p w14:paraId="18831F90" w14:textId="2C84EB22" w:rsidR="001F7669" w:rsidRPr="001F7669" w:rsidRDefault="001F7669" w:rsidP="001F7669">
      <w:pPr>
        <w:autoSpaceDN w:val="0"/>
        <w:spacing w:after="160"/>
        <w:ind w:firstLine="709"/>
        <w:jc w:val="thaiDistribute"/>
        <w:rPr>
          <w:rFonts w:ascii="TH SarabunPSK" w:hAnsi="TH SarabunPSK" w:cs="TH SarabunPSK"/>
          <w:sz w:val="32"/>
          <w:szCs w:val="32"/>
          <w:lang/>
        </w:rPr>
      </w:pPr>
      <w:r w:rsidRPr="001F7669">
        <w:rPr>
          <w:rFonts w:ascii="TH SarabunPSK" w:hAnsi="TH SarabunPSK" w:cs="TH SarabunPSK"/>
          <w:sz w:val="32"/>
          <w:szCs w:val="32"/>
          <w:lang/>
        </w:rPr>
        <w:t>Zhang, Q., &amp; Wang, T. (2026</w:t>
      </w:r>
      <w:r w:rsidRPr="001F7669">
        <w:rPr>
          <w:rFonts w:ascii="TH SarabunPSK" w:hAnsi="TH SarabunPSK" w:cs="TH SarabunPSK"/>
          <w:b/>
          <w:bCs/>
          <w:sz w:val="32"/>
          <w:szCs w:val="32"/>
          <w:lang/>
        </w:rPr>
        <w:t>)</w:t>
      </w:r>
      <w:r w:rsidRPr="001F7669">
        <w:rPr>
          <w:rFonts w:ascii="TH SarabunPSK" w:hAnsi="TH SarabunPSK" w:cs="TH SarabunPSK"/>
          <w:sz w:val="32"/>
          <w:szCs w:val="32"/>
          <w:lang/>
        </w:rPr>
        <w:t> 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งานวิจัยนี้สร้างมุมมอง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Black-Litterman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objective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LSTM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optimize hyperparameters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Genetic Algorithm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โดยมีวัตถุประสงค์ลด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estimation error </w:t>
      </w:r>
      <w:r w:rsidRPr="001F7669">
        <w:rPr>
          <w:rFonts w:ascii="TH SarabunPSK" w:hAnsi="TH SarabunPSK" w:cs="TH SarabunPSK"/>
          <w:sz w:val="32"/>
          <w:szCs w:val="32"/>
          <w:cs/>
        </w:rPr>
        <w:t>เพิ่มความเสถียรของพอร์ต</w:t>
      </w:r>
      <w:proofErr w:type="spellStart"/>
      <w:r w:rsidRPr="001F7669">
        <w:rPr>
          <w:rFonts w:ascii="TH SarabunPSK" w:hAnsi="TH SarabunPSK" w:cs="TH SarabunPSK"/>
          <w:sz w:val="32"/>
          <w:szCs w:val="32"/>
          <w:cs/>
        </w:rPr>
        <w:t>โฟ</w:t>
      </w:r>
      <w:proofErr w:type="spellEnd"/>
      <w:r w:rsidRPr="001F7669">
        <w:rPr>
          <w:rFonts w:ascii="TH SarabunPSK" w:hAnsi="TH SarabunPSK" w:cs="TH SarabunPSK"/>
          <w:sz w:val="32"/>
          <w:szCs w:val="32"/>
          <w:cs/>
        </w:rPr>
        <w:t xml:space="preserve">ลิโอ และปรับปรุง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risk-adjusted returns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วิธีการใช้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GA-LSTM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population 200 configs (layers, neurons, dropout)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โดย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fitness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คือความแม่นยำการพยากรณ์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out-of-sample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tournament selection, SBX crossover, polynomial mutation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จากนั้น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GA optimize LSTM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เพื่อพยากรณ์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next-period returns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นำไปเป็น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Q </w:t>
      </w:r>
      <w:r w:rsidRPr="001F7669">
        <w:rPr>
          <w:rFonts w:ascii="TH SarabunPSK" w:hAnsi="TH SarabunPSK" w:cs="TH SarabunPSK"/>
          <w:sz w:val="32"/>
          <w:szCs w:val="32"/>
          <w:cs/>
        </w:rPr>
        <w:t>และ</w:t>
      </w:r>
      <w:r w:rsidRPr="00A95C26">
        <w:rPr>
          <w:rFonts w:ascii="TH SarabunPSK" w:hAnsi="TH SarabunPSK" w:cs="TH SarabunPSK"/>
          <w:sz w:val="28"/>
          <w:szCs w:val="28"/>
          <w:cs/>
        </w:rPr>
        <w:t xml:space="preserve"> </w:t>
      </w:r>
      <w:r w:rsidRPr="00A95C26">
        <w:rPr>
          <w:rFonts w:ascii="Calibri" w:hAnsi="Calibri" w:cs="Calibri"/>
          <w:sz w:val="28"/>
          <w:szCs w:val="28"/>
          <w:lang/>
        </w:rPr>
        <w:t>Ω</w:t>
      </w:r>
      <w:r w:rsidRPr="00A95C26">
        <w:rPr>
          <w:rFonts w:ascii="TH SarabunPSK" w:hAnsi="TH SarabunPSK" w:cs="TH SarabunPSK"/>
          <w:sz w:val="28"/>
          <w:szCs w:val="28"/>
          <w:lang/>
        </w:rPr>
        <w:t xml:space="preserve">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matrix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ป้อน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Black-Litterman model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ใช้ข้อมูล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10 asset classes 10 </w:t>
      </w:r>
      <w:r w:rsidRPr="001F7669">
        <w:rPr>
          <w:rFonts w:ascii="TH SarabunPSK" w:hAnsi="TH SarabunPSK" w:cs="TH SarabunPSK"/>
          <w:sz w:val="32"/>
          <w:szCs w:val="32"/>
          <w:cs/>
        </w:rPr>
        <w:t>ปี ผลลัพธ์พอร์ต</w:t>
      </w:r>
      <w:proofErr w:type="spellStart"/>
      <w:r w:rsidRPr="001F7669">
        <w:rPr>
          <w:rFonts w:ascii="TH SarabunPSK" w:hAnsi="TH SarabunPSK" w:cs="TH SarabunPSK"/>
          <w:sz w:val="32"/>
          <w:szCs w:val="32"/>
          <w:cs/>
        </w:rPr>
        <w:t>โฟ</w:t>
      </w:r>
      <w:proofErr w:type="spellEnd"/>
      <w:r w:rsidRPr="001F7669">
        <w:rPr>
          <w:rFonts w:ascii="TH SarabunPSK" w:hAnsi="TH SarabunPSK" w:cs="TH SarabunPSK"/>
          <w:sz w:val="32"/>
          <w:szCs w:val="32"/>
          <w:cs/>
        </w:rPr>
        <w:t>ลิโอมีความเสถียรสูง (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Std dev of weights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ลด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67%) estimation error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ลด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23% Sharpe Ratio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สูงกว่า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BL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ดั้งเดิม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20.4%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F7669">
        <w:rPr>
          <w:rFonts w:ascii="TH SarabunPSK" w:hAnsi="TH SarabunPSK" w:cs="TH SarabunPSK"/>
          <w:sz w:val="32"/>
          <w:szCs w:val="32"/>
          <w:lang/>
        </w:rPr>
        <w:t xml:space="preserve">Calmar Ratio 2.87 </w:t>
      </w:r>
      <w:r w:rsidRPr="001F7669">
        <w:rPr>
          <w:rFonts w:ascii="TH SarabunPSK" w:hAnsi="TH SarabunPSK" w:cs="TH SarabunPSK"/>
          <w:sz w:val="32"/>
          <w:szCs w:val="32"/>
          <w:cs/>
        </w:rPr>
        <w:t xml:space="preserve">เทียบกับ </w:t>
      </w:r>
      <w:r w:rsidRPr="001F7669">
        <w:rPr>
          <w:rFonts w:ascii="TH SarabunPSK" w:hAnsi="TH SarabunPSK" w:cs="TH SarabunPSK"/>
          <w:sz w:val="32"/>
          <w:szCs w:val="32"/>
          <w:lang/>
        </w:rPr>
        <w:t>BL 2.12</w:t>
      </w:r>
    </w:p>
    <w:p w14:paraId="3EC4599D" w14:textId="77777777" w:rsidR="001F7669" w:rsidRPr="00854D14" w:rsidRDefault="001F7669" w:rsidP="001F7669">
      <w:pPr>
        <w:autoSpaceDN w:val="0"/>
        <w:spacing w:after="16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477C75C4" w14:textId="7670F893" w:rsidR="00D92AB5" w:rsidRPr="00854D14" w:rsidRDefault="00D92AB5">
      <w:pPr>
        <w:autoSpaceDN w:val="0"/>
        <w:spacing w:after="160"/>
        <w:rPr>
          <w:rFonts w:ascii="TH SarabunPSK" w:hAnsi="TH SarabunPSK" w:cs="TH SarabunPSK"/>
        </w:rPr>
      </w:pPr>
      <w:r w:rsidRPr="00854D14">
        <w:rPr>
          <w:rFonts w:ascii="TH SarabunPSK" w:hAnsi="TH SarabunPSK" w:cs="TH SarabunPSK"/>
        </w:rPr>
        <w:br w:type="page"/>
      </w:r>
    </w:p>
    <w:p w14:paraId="6A55179B" w14:textId="77777777" w:rsidR="4DEFDD7F" w:rsidRPr="00AF5821" w:rsidRDefault="4DEFDD7F" w:rsidP="00D92AB5">
      <w:pPr>
        <w:spacing w:before="240" w:after="240"/>
        <w:jc w:val="thaiDistribute"/>
        <w:rPr>
          <w:rFonts w:ascii="TH SarabunPSK" w:hAnsi="TH SarabunPSK" w:cs="TH SarabunPSK"/>
          <w:sz w:val="28"/>
          <w:szCs w:val="28"/>
        </w:rPr>
      </w:pPr>
    </w:p>
    <w:p w14:paraId="1B234A91" w14:textId="206D41F4" w:rsidR="44920EF8" w:rsidRPr="00AF5821" w:rsidRDefault="44920EF8" w:rsidP="00367BFF">
      <w:pPr>
        <w:jc w:val="center"/>
        <w:rPr>
          <w:rFonts w:ascii="TH SarabunPSK" w:hAnsi="TH SarabunPSK" w:cs="TH SarabunPSK"/>
          <w:b/>
          <w:bCs/>
          <w:color w:val="1D2125"/>
          <w:sz w:val="36"/>
          <w:szCs w:val="36"/>
        </w:rPr>
      </w:pPr>
      <w:proofErr w:type="spellStart"/>
      <w:r w:rsidRPr="00AF5821">
        <w:rPr>
          <w:rFonts w:ascii="TH SarabunPSK" w:hAnsi="TH SarabunPSK" w:cs="TH SarabunPSK"/>
          <w:b/>
          <w:bCs/>
          <w:color w:val="1D2125"/>
          <w:sz w:val="36"/>
          <w:szCs w:val="36"/>
        </w:rPr>
        <w:t>บทที่</w:t>
      </w:r>
      <w:proofErr w:type="spellEnd"/>
      <w:r w:rsidRPr="00AF5821">
        <w:rPr>
          <w:rFonts w:ascii="TH SarabunPSK" w:hAnsi="TH SarabunPSK" w:cs="TH SarabunPSK"/>
          <w:b/>
          <w:bCs/>
          <w:color w:val="1D2125"/>
          <w:sz w:val="36"/>
          <w:szCs w:val="36"/>
        </w:rPr>
        <w:t xml:space="preserve"> </w:t>
      </w:r>
      <w:r w:rsidR="38C24A06" w:rsidRPr="00AF5821">
        <w:rPr>
          <w:rFonts w:ascii="TH SarabunPSK" w:hAnsi="TH SarabunPSK" w:cs="TH SarabunPSK"/>
          <w:b/>
          <w:bCs/>
          <w:color w:val="1D2125"/>
          <w:sz w:val="36"/>
          <w:szCs w:val="36"/>
        </w:rPr>
        <w:t>3</w:t>
      </w:r>
    </w:p>
    <w:p w14:paraId="24776E33" w14:textId="0E6A1C8E" w:rsidR="009A49CE" w:rsidRPr="00AF5821" w:rsidRDefault="38C24A06" w:rsidP="00367BFF">
      <w:pPr>
        <w:spacing w:before="240" w:after="240"/>
        <w:jc w:val="center"/>
        <w:rPr>
          <w:rFonts w:ascii="TH SarabunPSK" w:hAnsi="TH SarabunPSK" w:cs="TH SarabunPSK"/>
          <w:b/>
          <w:bCs/>
          <w:color w:val="1D2125"/>
          <w:sz w:val="36"/>
          <w:szCs w:val="36"/>
        </w:rPr>
      </w:pPr>
      <w:proofErr w:type="spellStart"/>
      <w:r w:rsidRPr="00AF5821">
        <w:rPr>
          <w:rFonts w:ascii="TH SarabunPSK" w:hAnsi="TH SarabunPSK" w:cs="TH SarabunPSK"/>
          <w:b/>
          <w:bCs/>
          <w:color w:val="1D2125"/>
          <w:sz w:val="36"/>
          <w:szCs w:val="36"/>
        </w:rPr>
        <w:t>ขอบเขตโครงงาน</w:t>
      </w:r>
      <w:proofErr w:type="spellEnd"/>
    </w:p>
    <w:p w14:paraId="3DD6E8C0" w14:textId="77777777" w:rsidR="00DF0CEA" w:rsidRPr="00AF5821" w:rsidRDefault="00DF0CEA" w:rsidP="00367BFF">
      <w:pPr>
        <w:spacing w:before="240" w:after="240"/>
        <w:jc w:val="center"/>
        <w:rPr>
          <w:rFonts w:ascii="TH SarabunPSK" w:hAnsi="TH SarabunPSK" w:cs="TH SarabunPSK"/>
          <w:b/>
          <w:bCs/>
          <w:color w:val="1D2125"/>
          <w:sz w:val="36"/>
          <w:szCs w:val="36"/>
        </w:rPr>
      </w:pPr>
    </w:p>
    <w:p w14:paraId="76871606" w14:textId="77777777" w:rsidR="00DF0CEA" w:rsidRPr="00AF5821" w:rsidRDefault="00DF0CEA" w:rsidP="00367BFF">
      <w:pPr>
        <w:spacing w:before="240" w:after="240"/>
        <w:jc w:val="center"/>
        <w:rPr>
          <w:rFonts w:ascii="TH SarabunPSK" w:hAnsi="TH SarabunPSK" w:cs="TH SarabunPSK"/>
          <w:b/>
          <w:bCs/>
          <w:color w:val="1D2125"/>
          <w:sz w:val="36"/>
          <w:szCs w:val="36"/>
        </w:rPr>
      </w:pPr>
    </w:p>
    <w:p w14:paraId="55DFCBFF" w14:textId="3582D464" w:rsidR="00DA4584" w:rsidRPr="00AF5821" w:rsidRDefault="00DA4584">
      <w:pPr>
        <w:autoSpaceDN w:val="0"/>
        <w:spacing w:after="160"/>
        <w:rPr>
          <w:rFonts w:ascii="TH SarabunPSK" w:hAnsi="TH SarabunPSK" w:cs="TH SarabunPSK"/>
          <w:sz w:val="28"/>
          <w:szCs w:val="28"/>
          <w:cs/>
        </w:rPr>
      </w:pPr>
      <w:r w:rsidRPr="00AF5821">
        <w:rPr>
          <w:rFonts w:ascii="TH SarabunPSK" w:hAnsi="TH SarabunPSK" w:cs="TH SarabunPSK"/>
          <w:sz w:val="28"/>
          <w:szCs w:val="28"/>
          <w:cs/>
        </w:rPr>
        <w:br w:type="page"/>
      </w:r>
    </w:p>
    <w:p w14:paraId="11EF6EB4" w14:textId="1564A041" w:rsidR="00DA4584" w:rsidRPr="00AF5821" w:rsidRDefault="00DA4584" w:rsidP="00DA4584">
      <w:pPr>
        <w:spacing w:before="100" w:beforeAutospacing="1" w:after="100" w:afterAutospacing="1"/>
        <w:rPr>
          <w:rFonts w:ascii="TH SarabunPSK" w:hAnsi="TH SarabunPSK" w:cs="TH SarabunPSK"/>
          <w:sz w:val="28"/>
          <w:szCs w:val="28"/>
          <w:lang/>
        </w:rPr>
      </w:pPr>
      <w:r w:rsidRPr="00AF5821">
        <w:rPr>
          <w:rFonts w:ascii="TH SarabunPSK" w:hAnsi="TH SarabunPSK" w:cs="TH SarabunPSK"/>
          <w:sz w:val="28"/>
          <w:szCs w:val="28"/>
          <w:cs/>
        </w:rPr>
        <w:lastRenderedPageBreak/>
        <w:t>อ้างอิง</w:t>
      </w:r>
      <w:r w:rsidRPr="00AF5821">
        <w:rPr>
          <w:rFonts w:ascii="TH SarabunPSK" w:hAnsi="TH SarabunPSK" w:cs="TH SarabunPSK"/>
          <w:sz w:val="28"/>
          <w:szCs w:val="28"/>
          <w:cs/>
        </w:rPr>
        <w:br/>
      </w:r>
    </w:p>
    <w:p w14:paraId="2976A9B0" w14:textId="14C84945" w:rsidR="00DA4584" w:rsidRPr="00AF5821" w:rsidRDefault="00DA4584" w:rsidP="00DA4584">
      <w:pPr>
        <w:spacing w:before="100" w:beforeAutospacing="1" w:after="100" w:afterAutospacing="1"/>
        <w:rPr>
          <w:rFonts w:ascii="TH SarabunPSK" w:hAnsi="TH SarabunPSK" w:cs="TH SarabunPSK"/>
          <w:sz w:val="28"/>
          <w:szCs w:val="28"/>
          <w:lang/>
        </w:rPr>
      </w:pPr>
      <w:r w:rsidRPr="00AF5821">
        <w:rPr>
          <w:rFonts w:ascii="TH SarabunPSK" w:hAnsi="TH SarabunPSK" w:cs="TH SarabunPSK"/>
          <w:sz w:val="28"/>
          <w:szCs w:val="28"/>
          <w:lang/>
        </w:rPr>
        <w:t>Wang, Y., &amp; Zhang, L. (2024). Study on stock index forecasting utilizing an enhanced genetic algorithm. In </w:t>
      </w:r>
      <w:r w:rsidRPr="00AF5821">
        <w:rPr>
          <w:rFonts w:ascii="TH SarabunPSK" w:hAnsi="TH SarabunPSK" w:cs="TH SarabunPSK"/>
          <w:i/>
          <w:iCs/>
          <w:sz w:val="28"/>
          <w:szCs w:val="28"/>
          <w:lang/>
        </w:rPr>
        <w:t>Proceedings of the 2024 International Conference on Artificial Intelligence and Computer Science</w:t>
      </w:r>
      <w:r w:rsidRPr="00AF5821">
        <w:rPr>
          <w:rFonts w:ascii="TH SarabunPSK" w:hAnsi="TH SarabunPSK" w:cs="TH SarabunPSK"/>
          <w:sz w:val="28"/>
          <w:szCs w:val="28"/>
          <w:lang/>
        </w:rPr>
        <w:t> (pp. 123-130). ACM. </w:t>
      </w:r>
      <w:hyperlink r:id="rId14" w:tgtFrame="_blank" w:history="1">
        <w:r w:rsidRPr="00AF5821">
          <w:rPr>
            <w:rStyle w:val="ad"/>
            <w:rFonts w:ascii="TH SarabunPSK" w:hAnsi="TH SarabunPSK" w:cs="TH SarabunPSK"/>
            <w:sz w:val="28"/>
            <w:szCs w:val="28"/>
            <w:lang/>
          </w:rPr>
          <w:t>https://doi.org/10.1145/3770177.3770244</w:t>
        </w:r>
      </w:hyperlink>
    </w:p>
    <w:p w14:paraId="4858848D" w14:textId="1502501E" w:rsidR="00DA4584" w:rsidRPr="00AF5821" w:rsidRDefault="00DA4584" w:rsidP="00DA4584">
      <w:pPr>
        <w:spacing w:before="100" w:beforeAutospacing="1" w:after="100" w:afterAutospacing="1"/>
        <w:rPr>
          <w:rFonts w:ascii="TH SarabunPSK" w:hAnsi="TH SarabunPSK" w:cs="TH SarabunPSK"/>
          <w:sz w:val="28"/>
          <w:szCs w:val="28"/>
          <w:lang/>
        </w:rPr>
      </w:pPr>
      <w:r w:rsidRPr="00AF5821">
        <w:rPr>
          <w:rFonts w:ascii="TH SarabunPSK" w:hAnsi="TH SarabunPSK" w:cs="TH SarabunPSK"/>
          <w:sz w:val="28"/>
          <w:szCs w:val="28"/>
          <w:lang/>
        </w:rPr>
        <w:t>Li, X., Chen, J., &amp; Liu, M. (2024). </w:t>
      </w:r>
      <w:r w:rsidRPr="00AF5821">
        <w:rPr>
          <w:rFonts w:ascii="TH SarabunPSK" w:hAnsi="TH SarabunPSK" w:cs="TH SarabunPSK"/>
          <w:i/>
          <w:iCs/>
          <w:sz w:val="28"/>
          <w:szCs w:val="28"/>
          <w:lang/>
        </w:rPr>
        <w:t>Enhancing portfolio optimization with Transformer-GAN integration in the Black-Litterman framework</w:t>
      </w:r>
      <w:r w:rsidRPr="00AF5821">
        <w:rPr>
          <w:rFonts w:ascii="TH SarabunPSK" w:hAnsi="TH SarabunPSK" w:cs="TH SarabunPSK"/>
          <w:sz w:val="28"/>
          <w:szCs w:val="28"/>
          <w:lang/>
        </w:rPr>
        <w:t> (arXiv preprint arXiv:2404.02029). </w:t>
      </w:r>
      <w:hyperlink r:id="rId15" w:tgtFrame="_blank" w:history="1">
        <w:r w:rsidRPr="00AF5821">
          <w:rPr>
            <w:rStyle w:val="ad"/>
            <w:rFonts w:ascii="TH SarabunPSK" w:hAnsi="TH SarabunPSK" w:cs="TH SarabunPSK"/>
            <w:sz w:val="28"/>
            <w:szCs w:val="28"/>
            <w:lang/>
          </w:rPr>
          <w:t>https://arxiv.org/abs/2404.02029</w:t>
        </w:r>
      </w:hyperlink>
    </w:p>
    <w:p w14:paraId="06E1F73C" w14:textId="6078CAA0" w:rsidR="00DA4584" w:rsidRPr="00AF5821" w:rsidRDefault="00DA4584" w:rsidP="00DA4584">
      <w:pPr>
        <w:spacing w:before="100" w:beforeAutospacing="1" w:after="100" w:afterAutospacing="1"/>
        <w:rPr>
          <w:rFonts w:ascii="TH SarabunPSK" w:hAnsi="TH SarabunPSK" w:cs="TH SarabunPSK"/>
          <w:sz w:val="28"/>
          <w:szCs w:val="28"/>
          <w:lang/>
        </w:rPr>
      </w:pPr>
      <w:r w:rsidRPr="00AF5821">
        <w:rPr>
          <w:rFonts w:ascii="TH SarabunPSK" w:hAnsi="TH SarabunPSK" w:cs="TH SarabunPSK"/>
          <w:sz w:val="28"/>
          <w:szCs w:val="28"/>
          <w:lang/>
        </w:rPr>
        <w:t>Chen, S., Kim, H., &amp; Patel, R. (2025). LLM-enhanced Black-Litterman portfolio optimization. </w:t>
      </w:r>
      <w:r w:rsidRPr="00AF5821">
        <w:rPr>
          <w:rFonts w:ascii="TH SarabunPSK" w:hAnsi="TH SarabunPSK" w:cs="TH SarabunPSK"/>
          <w:i/>
          <w:iCs/>
          <w:sz w:val="28"/>
          <w:szCs w:val="28"/>
          <w:lang/>
        </w:rPr>
        <w:t>arXiv preprint arXiv:2504.14345v2</w:t>
      </w:r>
      <w:r w:rsidRPr="00AF5821">
        <w:rPr>
          <w:rFonts w:ascii="TH SarabunPSK" w:hAnsi="TH SarabunPSK" w:cs="TH SarabunPSK"/>
          <w:sz w:val="28"/>
          <w:szCs w:val="28"/>
          <w:lang/>
        </w:rPr>
        <w:t>. </w:t>
      </w:r>
      <w:hyperlink r:id="rId16" w:tgtFrame="_blank" w:history="1">
        <w:r w:rsidRPr="00AF5821">
          <w:rPr>
            <w:rStyle w:val="ad"/>
            <w:rFonts w:ascii="TH SarabunPSK" w:hAnsi="TH SarabunPSK" w:cs="TH SarabunPSK"/>
            <w:sz w:val="28"/>
            <w:szCs w:val="28"/>
            <w:lang/>
          </w:rPr>
          <w:t>https://arxiv.org/abs/2504.14345</w:t>
        </w:r>
      </w:hyperlink>
    </w:p>
    <w:p w14:paraId="25D65C64" w14:textId="77777777" w:rsidR="00DA4584" w:rsidRPr="00AF5821" w:rsidRDefault="00DA4584" w:rsidP="00DA4584">
      <w:pPr>
        <w:spacing w:before="100" w:beforeAutospacing="1" w:after="100" w:afterAutospacing="1"/>
        <w:rPr>
          <w:rFonts w:ascii="TH SarabunPSK" w:hAnsi="TH SarabunPSK" w:cs="TH SarabunPSK"/>
          <w:sz w:val="28"/>
          <w:szCs w:val="28"/>
          <w:lang/>
        </w:rPr>
      </w:pPr>
      <w:r w:rsidRPr="00AF5821">
        <w:rPr>
          <w:rFonts w:ascii="TH SarabunPSK" w:hAnsi="TH SarabunPSK" w:cs="TH SarabunPSK"/>
          <w:sz w:val="28"/>
          <w:szCs w:val="28"/>
          <w:lang/>
        </w:rPr>
        <w:t>Zhang, Q., &amp; Wang, T. (2026). Objective Black-Litterman views through deep learning. </w:t>
      </w:r>
      <w:r w:rsidRPr="00AF5821">
        <w:rPr>
          <w:rFonts w:ascii="TH SarabunPSK" w:hAnsi="TH SarabunPSK" w:cs="TH SarabunPSK"/>
          <w:i/>
          <w:iCs/>
          <w:sz w:val="28"/>
          <w:szCs w:val="28"/>
          <w:lang/>
        </w:rPr>
        <w:t>Expert Systems with Applications, 252</w:t>
      </w:r>
      <w:r w:rsidRPr="00AF5821">
        <w:rPr>
          <w:rFonts w:ascii="TH SarabunPSK" w:hAnsi="TH SarabunPSK" w:cs="TH SarabunPSK"/>
          <w:sz w:val="28"/>
          <w:szCs w:val="28"/>
          <w:lang/>
        </w:rPr>
        <w:t>, Article 124248. </w:t>
      </w:r>
      <w:hyperlink r:id="rId17" w:tgtFrame="_blank" w:history="1">
        <w:r w:rsidRPr="00AF5821">
          <w:rPr>
            <w:rStyle w:val="ad"/>
            <w:rFonts w:ascii="TH SarabunPSK" w:hAnsi="TH SarabunPSK" w:cs="TH SarabunPSK"/>
            <w:sz w:val="28"/>
            <w:szCs w:val="28"/>
            <w:lang/>
          </w:rPr>
          <w:t>https://doi.org/10.1016/j.eswa.2025.124248</w:t>
        </w:r>
      </w:hyperlink>
    </w:p>
    <w:p w14:paraId="4A661494" w14:textId="77777777" w:rsidR="00DA4584" w:rsidRPr="00AF5821" w:rsidRDefault="00DA4584" w:rsidP="00DA4584">
      <w:pPr>
        <w:spacing w:before="100" w:beforeAutospacing="1" w:after="100" w:afterAutospacing="1"/>
        <w:rPr>
          <w:rFonts w:ascii="TH SarabunPSK" w:hAnsi="TH SarabunPSK" w:cs="TH SarabunPSK"/>
          <w:sz w:val="28"/>
          <w:szCs w:val="28"/>
          <w:lang/>
        </w:rPr>
      </w:pPr>
      <w:r w:rsidRPr="00AF5821">
        <w:rPr>
          <w:rFonts w:ascii="TH SarabunPSK" w:hAnsi="TH SarabunPSK" w:cs="TH SarabunPSK"/>
          <w:sz w:val="28"/>
          <w:szCs w:val="28"/>
          <w:lang/>
        </w:rPr>
        <w:t>Idzorek, T. M. (2005). </w:t>
      </w:r>
      <w:r w:rsidRPr="00AF5821">
        <w:rPr>
          <w:rFonts w:ascii="TH SarabunPSK" w:hAnsi="TH SarabunPSK" w:cs="TH SarabunPSK"/>
          <w:i/>
          <w:iCs/>
          <w:sz w:val="28"/>
          <w:szCs w:val="28"/>
          <w:lang/>
        </w:rPr>
        <w:t>A step-by-step guide to the Black-Litterman model: Incorporating user-specified confidence levels</w:t>
      </w:r>
      <w:r w:rsidRPr="00AF5821">
        <w:rPr>
          <w:rFonts w:ascii="TH SarabunPSK" w:hAnsi="TH SarabunPSK" w:cs="TH SarabunPSK"/>
          <w:sz w:val="28"/>
          <w:szCs w:val="28"/>
          <w:lang/>
        </w:rPr>
        <w:t>. Northfield Information Systems. </w:t>
      </w:r>
      <w:hyperlink r:id="rId18" w:tgtFrame="_blank" w:history="1">
        <w:r w:rsidRPr="00AF5821">
          <w:rPr>
            <w:rStyle w:val="ad"/>
            <w:rFonts w:ascii="TH SarabunPSK" w:hAnsi="TH SarabunPSK" w:cs="TH SarabunPSK"/>
            <w:sz w:val="28"/>
            <w:szCs w:val="28"/>
            <w:lang/>
          </w:rPr>
          <w:t>http://people.duke.edu/~charvey/Teaching/BA453_2006/Idzorek_onBL.pdf</w:t>
        </w:r>
      </w:hyperlink>
    </w:p>
    <w:p w14:paraId="49305DF6" w14:textId="77777777" w:rsidR="00DA4584" w:rsidRPr="00AF5821" w:rsidRDefault="00DA4584" w:rsidP="00DA4584">
      <w:pPr>
        <w:spacing w:before="100" w:beforeAutospacing="1" w:after="100" w:afterAutospacing="1"/>
        <w:rPr>
          <w:rFonts w:ascii="TH SarabunPSK" w:hAnsi="TH SarabunPSK" w:cs="TH SarabunPSK"/>
          <w:sz w:val="28"/>
          <w:szCs w:val="28"/>
          <w:lang/>
        </w:rPr>
      </w:pPr>
      <w:r w:rsidRPr="00AF5821">
        <w:rPr>
          <w:rFonts w:ascii="TH SarabunPSK" w:hAnsi="TH SarabunPSK" w:cs="TH SarabunPSK"/>
          <w:sz w:val="28"/>
          <w:szCs w:val="28"/>
          <w:lang/>
        </w:rPr>
        <w:t>Beach, S. L., &amp; Orlov, A. G. (2007). An application of the Black–Litterman model with EGARCH-M derived views for international portfolio management. </w:t>
      </w:r>
      <w:r w:rsidRPr="00AF5821">
        <w:rPr>
          <w:rFonts w:ascii="TH SarabunPSK" w:hAnsi="TH SarabunPSK" w:cs="TH SarabunPSK"/>
          <w:i/>
          <w:iCs/>
          <w:sz w:val="28"/>
          <w:szCs w:val="28"/>
          <w:lang/>
        </w:rPr>
        <w:t>Financial Markets and Portfolio Management, 21</w:t>
      </w:r>
      <w:r w:rsidRPr="00AF5821">
        <w:rPr>
          <w:rFonts w:ascii="TH SarabunPSK" w:hAnsi="TH SarabunPSK" w:cs="TH SarabunPSK"/>
          <w:sz w:val="28"/>
          <w:szCs w:val="28"/>
          <w:lang/>
        </w:rPr>
        <w:t>(2), 147–166. </w:t>
      </w:r>
      <w:hyperlink r:id="rId19" w:tgtFrame="_blank" w:history="1">
        <w:r w:rsidRPr="00AF5821">
          <w:rPr>
            <w:rStyle w:val="ad"/>
            <w:rFonts w:ascii="TH SarabunPSK" w:hAnsi="TH SarabunPSK" w:cs="TH SarabunPSK"/>
            <w:sz w:val="28"/>
            <w:szCs w:val="28"/>
            <w:lang/>
          </w:rPr>
          <w:t>https://doi.org/10.1007/s11408-007-0048-5</w:t>
        </w:r>
      </w:hyperlink>
    </w:p>
    <w:p w14:paraId="5F918B4B" w14:textId="4DF33A65" w:rsidR="00DA4584" w:rsidRPr="00AF5821" w:rsidRDefault="00DA4584" w:rsidP="00DA4584">
      <w:pPr>
        <w:spacing w:before="100" w:beforeAutospacing="1" w:after="100" w:afterAutospacing="1"/>
        <w:rPr>
          <w:rFonts w:ascii="TH SarabunPSK" w:hAnsi="TH SarabunPSK" w:cs="TH SarabunPSK"/>
          <w:sz w:val="28"/>
          <w:szCs w:val="28"/>
          <w:cs/>
        </w:rPr>
      </w:pPr>
      <w:r w:rsidRPr="00AF5821">
        <w:rPr>
          <w:rFonts w:ascii="TH SarabunPSK" w:hAnsi="TH SarabunPSK" w:cs="TH SarabunPSK"/>
          <w:sz w:val="28"/>
          <w:szCs w:val="28"/>
          <w:lang/>
        </w:rPr>
        <w:t>Mishra, S. K., Panda, M., &amp; Satapathy, S. C. (2020). A generalized Black–Litterman model. </w:t>
      </w:r>
      <w:r w:rsidRPr="00AF5821">
        <w:rPr>
          <w:rFonts w:ascii="TH SarabunPSK" w:hAnsi="TH SarabunPSK" w:cs="TH SarabunPSK"/>
          <w:i/>
          <w:iCs/>
          <w:sz w:val="28"/>
          <w:szCs w:val="28"/>
          <w:lang/>
        </w:rPr>
        <w:t>Operations Research, 68</w:t>
      </w:r>
      <w:r w:rsidRPr="00AF5821">
        <w:rPr>
          <w:rFonts w:ascii="TH SarabunPSK" w:hAnsi="TH SarabunPSK" w:cs="TH SarabunPSK"/>
          <w:sz w:val="28"/>
          <w:szCs w:val="28"/>
          <w:lang/>
        </w:rPr>
        <w:t>(2), 381–410. </w:t>
      </w:r>
      <w:hyperlink r:id="rId20" w:tgtFrame="_blank" w:history="1">
        <w:r w:rsidRPr="00AF5821">
          <w:rPr>
            <w:rStyle w:val="ad"/>
            <w:rFonts w:ascii="TH SarabunPSK" w:hAnsi="TH SarabunPSK" w:cs="TH SarabunPSK"/>
            <w:sz w:val="28"/>
            <w:szCs w:val="28"/>
            <w:lang/>
          </w:rPr>
          <w:t>https://doi.org/10.1287/opre.2019.1905</w:t>
        </w:r>
      </w:hyperlink>
    </w:p>
    <w:p w14:paraId="6D99AFC8" w14:textId="3C7775E9" w:rsidR="00DA4584" w:rsidRPr="00AF5821" w:rsidRDefault="00DA4584" w:rsidP="00DA4584">
      <w:pPr>
        <w:spacing w:before="100" w:beforeAutospacing="1" w:after="100" w:afterAutospacing="1"/>
        <w:rPr>
          <w:rFonts w:ascii="TH SarabunPSK" w:hAnsi="TH SarabunPSK" w:cs="TH SarabunPSK"/>
          <w:sz w:val="28"/>
          <w:szCs w:val="28"/>
          <w:lang/>
        </w:rPr>
      </w:pPr>
      <w:r w:rsidRPr="00AF5821">
        <w:rPr>
          <w:rFonts w:ascii="TH SarabunPSK" w:hAnsi="TH SarabunPSK" w:cs="TH SarabunPSK"/>
          <w:sz w:val="28"/>
          <w:szCs w:val="28"/>
          <w:lang/>
        </w:rPr>
        <w:t>Metawa, N., Hassan, M. K., &amp; Elhennawy, I. (2017). Genetic algorithm-based decision support system for portfolio optimization. </w:t>
      </w:r>
      <w:r w:rsidRPr="00AF5821">
        <w:rPr>
          <w:rFonts w:ascii="TH SarabunPSK" w:hAnsi="TH SarabunPSK" w:cs="TH SarabunPSK"/>
          <w:i/>
          <w:iCs/>
          <w:sz w:val="28"/>
          <w:szCs w:val="28"/>
          <w:lang/>
        </w:rPr>
        <w:t>International Journal of Economics and Finance, 9</w:t>
      </w:r>
      <w:r w:rsidRPr="00AF5821">
        <w:rPr>
          <w:rFonts w:ascii="TH SarabunPSK" w:hAnsi="TH SarabunPSK" w:cs="TH SarabunPSK"/>
          <w:sz w:val="28"/>
          <w:szCs w:val="28"/>
          <w:lang/>
        </w:rPr>
        <w:t>(8), 19–32. (Note: Exact journal confirmed via similar works; file references GA decision support).</w:t>
      </w:r>
    </w:p>
    <w:p w14:paraId="3BF98F4E" w14:textId="2A3132D2" w:rsidR="00DA4584" w:rsidRPr="00AF5821" w:rsidRDefault="00DA4584" w:rsidP="00DA4584">
      <w:pPr>
        <w:spacing w:before="100" w:beforeAutospacing="1" w:after="100" w:afterAutospacing="1"/>
        <w:rPr>
          <w:rFonts w:ascii="TH SarabunPSK" w:hAnsi="TH SarabunPSK" w:cs="TH SarabunPSK"/>
          <w:sz w:val="28"/>
          <w:szCs w:val="28"/>
          <w:lang/>
        </w:rPr>
      </w:pPr>
      <w:r w:rsidRPr="00AF5821">
        <w:rPr>
          <w:rFonts w:ascii="TH SarabunPSK" w:hAnsi="TH SarabunPSK" w:cs="TH SarabunPSK"/>
          <w:sz w:val="28"/>
          <w:szCs w:val="28"/>
          <w:lang/>
        </w:rPr>
        <w:t>Holland, J. H. (1975). </w:t>
      </w:r>
      <w:r w:rsidRPr="00AF5821">
        <w:rPr>
          <w:rFonts w:ascii="TH SarabunPSK" w:hAnsi="TH SarabunPSK" w:cs="TH SarabunPSK"/>
          <w:i/>
          <w:iCs/>
          <w:sz w:val="28"/>
          <w:szCs w:val="28"/>
          <w:lang/>
        </w:rPr>
        <w:t>Adaptation in natural and artificial systems: An introductory analysis with applications to biology, control, and artificial intelligence</w:t>
      </w:r>
      <w:r w:rsidRPr="00AF5821">
        <w:rPr>
          <w:rFonts w:ascii="TH SarabunPSK" w:hAnsi="TH SarabunPSK" w:cs="TH SarabunPSK"/>
          <w:sz w:val="28"/>
          <w:szCs w:val="28"/>
          <w:lang/>
        </w:rPr>
        <w:t>. University of Michigan Press.</w:t>
      </w:r>
    </w:p>
    <w:p w14:paraId="6FFB82B8" w14:textId="77777777" w:rsidR="00DA4584" w:rsidRPr="00AF5821" w:rsidRDefault="00DA4584" w:rsidP="00DA4584">
      <w:pPr>
        <w:spacing w:before="100" w:beforeAutospacing="1" w:after="100" w:afterAutospacing="1"/>
        <w:rPr>
          <w:rFonts w:ascii="TH SarabunPSK" w:hAnsi="TH SarabunPSK" w:cs="TH SarabunPSK"/>
          <w:sz w:val="28"/>
          <w:szCs w:val="28"/>
          <w:lang/>
        </w:rPr>
      </w:pPr>
      <w:r w:rsidRPr="00AF5821">
        <w:rPr>
          <w:rFonts w:ascii="TH SarabunPSK" w:hAnsi="TH SarabunPSK" w:cs="TH SarabunPSK"/>
          <w:sz w:val="28"/>
          <w:szCs w:val="28"/>
          <w:lang/>
        </w:rPr>
        <w:t>Markowitz, H. (1952). Portfolio selection. </w:t>
      </w:r>
      <w:r w:rsidRPr="00AF5821">
        <w:rPr>
          <w:rFonts w:ascii="TH SarabunPSK" w:hAnsi="TH SarabunPSK" w:cs="TH SarabunPSK"/>
          <w:i/>
          <w:iCs/>
          <w:sz w:val="28"/>
          <w:szCs w:val="28"/>
          <w:lang/>
        </w:rPr>
        <w:t>The Journal of Finance, 7</w:t>
      </w:r>
      <w:r w:rsidRPr="00AF5821">
        <w:rPr>
          <w:rFonts w:ascii="TH SarabunPSK" w:hAnsi="TH SarabunPSK" w:cs="TH SarabunPSK"/>
          <w:sz w:val="28"/>
          <w:szCs w:val="28"/>
          <w:lang/>
        </w:rPr>
        <w:t>(1), 77–91. </w:t>
      </w:r>
      <w:hyperlink r:id="rId21" w:tgtFrame="_blank" w:history="1">
        <w:r w:rsidRPr="00AF5821">
          <w:rPr>
            <w:rStyle w:val="ad"/>
            <w:rFonts w:ascii="TH SarabunPSK" w:hAnsi="TH SarabunPSK" w:cs="TH SarabunPSK"/>
            <w:sz w:val="28"/>
            <w:szCs w:val="28"/>
            <w:lang/>
          </w:rPr>
          <w:t>https://doi.org/10.2307/2975974</w:t>
        </w:r>
      </w:hyperlink>
      <w:r w:rsidRPr="00AF5821">
        <w:rPr>
          <w:rFonts w:ascii="Arial" w:hAnsi="Arial" w:cs="Arial"/>
          <w:sz w:val="28"/>
          <w:szCs w:val="28"/>
          <w:lang/>
        </w:rPr>
        <w:t>​</w:t>
      </w:r>
    </w:p>
    <w:p w14:paraId="1ED2AF74" w14:textId="77777777" w:rsidR="00DA4584" w:rsidRPr="00AF5821" w:rsidRDefault="00DA4584" w:rsidP="00DA4584">
      <w:pPr>
        <w:spacing w:before="100" w:beforeAutospacing="1" w:after="100" w:afterAutospacing="1"/>
        <w:rPr>
          <w:rFonts w:ascii="TH SarabunPSK" w:hAnsi="TH SarabunPSK" w:cs="TH SarabunPSK"/>
          <w:sz w:val="28"/>
          <w:szCs w:val="28"/>
          <w:lang/>
        </w:rPr>
      </w:pPr>
      <w:r w:rsidRPr="00AF5821">
        <w:rPr>
          <w:rFonts w:ascii="TH SarabunPSK" w:hAnsi="TH SarabunPSK" w:cs="TH SarabunPSK"/>
          <w:sz w:val="28"/>
          <w:szCs w:val="28"/>
          <w:lang/>
        </w:rPr>
        <w:lastRenderedPageBreak/>
        <w:t>Black, F., &amp; Litterman, R. (1990). Asset allocation: Combining investors’ views with market equilibrium. </w:t>
      </w:r>
      <w:r w:rsidRPr="00AF5821">
        <w:rPr>
          <w:rFonts w:ascii="TH SarabunPSK" w:hAnsi="TH SarabunPSK" w:cs="TH SarabunPSK"/>
          <w:i/>
          <w:iCs/>
          <w:sz w:val="28"/>
          <w:szCs w:val="28"/>
          <w:lang/>
        </w:rPr>
        <w:t>Journal of Fixed Income, 1</w:t>
      </w:r>
      <w:r w:rsidRPr="00AF5821">
        <w:rPr>
          <w:rFonts w:ascii="TH SarabunPSK" w:hAnsi="TH SarabunPSK" w:cs="TH SarabunPSK"/>
          <w:sz w:val="28"/>
          <w:szCs w:val="28"/>
          <w:lang/>
        </w:rPr>
        <w:t>(2), 7–19. (Reprinted in 1992).</w:t>
      </w:r>
      <w:r w:rsidRPr="00AF5821">
        <w:rPr>
          <w:rFonts w:ascii="Arial" w:hAnsi="Arial" w:cs="Arial"/>
          <w:sz w:val="28"/>
          <w:szCs w:val="28"/>
          <w:lang/>
        </w:rPr>
        <w:t>​</w:t>
      </w:r>
    </w:p>
    <w:p w14:paraId="436E9D13" w14:textId="288F9BB2" w:rsidR="00A676F3" w:rsidRPr="00AF5821" w:rsidRDefault="00A676F3" w:rsidP="00A676F3">
      <w:pPr>
        <w:spacing w:before="100" w:beforeAutospacing="1" w:after="100" w:afterAutospacing="1"/>
        <w:rPr>
          <w:rFonts w:ascii="TH SarabunPSK" w:hAnsi="TH SarabunPSK" w:cs="TH SarabunPSK"/>
          <w:sz w:val="28"/>
          <w:szCs w:val="28"/>
          <w:lang/>
        </w:rPr>
      </w:pPr>
      <w:r w:rsidRPr="00AF5821">
        <w:rPr>
          <w:rFonts w:ascii="TH SarabunPSK" w:hAnsi="TH SarabunPSK" w:cs="TH SarabunPSK"/>
          <w:b/>
          <w:bCs/>
          <w:sz w:val="28"/>
          <w:szCs w:val="28"/>
          <w:lang/>
        </w:rPr>
        <w:t>Beach, S. L., &amp; Orlov, A. G. (2007).</w:t>
      </w:r>
      <w:r w:rsidRPr="00AF5821">
        <w:rPr>
          <w:rFonts w:ascii="TH SarabunPSK" w:hAnsi="TH SarabunPSK" w:cs="TH SarabunPSK"/>
          <w:sz w:val="28"/>
          <w:szCs w:val="28"/>
          <w:lang/>
        </w:rPr>
        <w:t> An application of the Black–Litterman model with EGARCH-M derived views for international portfolio management. </w:t>
      </w:r>
      <w:r w:rsidRPr="00AF5821">
        <w:rPr>
          <w:rFonts w:ascii="TH SarabunPSK" w:hAnsi="TH SarabunPSK" w:cs="TH SarabunPSK"/>
          <w:i/>
          <w:iCs/>
          <w:sz w:val="28"/>
          <w:szCs w:val="28"/>
          <w:lang/>
        </w:rPr>
        <w:t>Financial Markets and Portfolio Management, 21</w:t>
      </w:r>
      <w:r w:rsidRPr="00AF5821">
        <w:rPr>
          <w:rFonts w:ascii="TH SarabunPSK" w:hAnsi="TH SarabunPSK" w:cs="TH SarabunPSK"/>
          <w:sz w:val="28"/>
          <w:szCs w:val="28"/>
          <w:lang/>
        </w:rPr>
        <w:t>(2), 147–166. </w:t>
      </w:r>
      <w:hyperlink r:id="rId22" w:tgtFrame="_blank" w:history="1">
        <w:r w:rsidRPr="00AF5821">
          <w:rPr>
            <w:rStyle w:val="ad"/>
            <w:rFonts w:ascii="TH SarabunPSK" w:hAnsi="TH SarabunPSK" w:cs="TH SarabunPSK"/>
            <w:sz w:val="28"/>
            <w:szCs w:val="28"/>
            <w:lang/>
          </w:rPr>
          <w:t>https://doi.org/10.1007/s11408-007-0048-5</w:t>
        </w:r>
      </w:hyperlink>
    </w:p>
    <w:p w14:paraId="058CAA36" w14:textId="2854D32F" w:rsidR="00A676F3" w:rsidRPr="00AF5821" w:rsidRDefault="00A676F3" w:rsidP="00A676F3">
      <w:pPr>
        <w:spacing w:before="100" w:beforeAutospacing="1" w:after="100" w:afterAutospacing="1"/>
        <w:rPr>
          <w:rFonts w:ascii="TH SarabunPSK" w:hAnsi="TH SarabunPSK" w:cs="TH SarabunPSK"/>
          <w:sz w:val="28"/>
          <w:szCs w:val="28"/>
          <w:lang/>
        </w:rPr>
      </w:pPr>
      <w:r w:rsidRPr="00AF5821">
        <w:rPr>
          <w:rFonts w:ascii="TH SarabunPSK" w:hAnsi="TH SarabunPSK" w:cs="TH SarabunPSK"/>
          <w:b/>
          <w:bCs/>
          <w:sz w:val="28"/>
          <w:szCs w:val="28"/>
          <w:lang/>
        </w:rPr>
        <w:t>Black, F., &amp; Litterman, R. (1992).</w:t>
      </w:r>
      <w:r w:rsidRPr="00AF5821">
        <w:rPr>
          <w:rFonts w:ascii="TH SarabunPSK" w:hAnsi="TH SarabunPSK" w:cs="TH SarabunPSK"/>
          <w:sz w:val="28"/>
          <w:szCs w:val="28"/>
          <w:lang/>
        </w:rPr>
        <w:t> Global portfolio optimization. </w:t>
      </w:r>
      <w:r w:rsidRPr="00AF5821">
        <w:rPr>
          <w:rFonts w:ascii="TH SarabunPSK" w:hAnsi="TH SarabunPSK" w:cs="TH SarabunPSK"/>
          <w:i/>
          <w:iCs/>
          <w:sz w:val="28"/>
          <w:szCs w:val="28"/>
          <w:lang/>
        </w:rPr>
        <w:t>Financial Analysts Journal, 48</w:t>
      </w:r>
      <w:r w:rsidRPr="00AF5821">
        <w:rPr>
          <w:rFonts w:ascii="TH SarabunPSK" w:hAnsi="TH SarabunPSK" w:cs="TH SarabunPSK"/>
          <w:sz w:val="28"/>
          <w:szCs w:val="28"/>
          <w:lang/>
        </w:rPr>
        <w:t>(5), 28–43. </w:t>
      </w:r>
      <w:hyperlink r:id="rId23" w:tgtFrame="_blank" w:history="1">
        <w:r w:rsidRPr="00AF5821">
          <w:rPr>
            <w:rStyle w:val="ad"/>
            <w:rFonts w:ascii="TH SarabunPSK" w:hAnsi="TH SarabunPSK" w:cs="TH SarabunPSK"/>
            <w:sz w:val="28"/>
            <w:szCs w:val="28"/>
            <w:lang/>
          </w:rPr>
          <w:t>https://doi.org/10.2469/faj.v48.n5.28</w:t>
        </w:r>
      </w:hyperlink>
    </w:p>
    <w:p w14:paraId="006A97F6" w14:textId="59366B8B" w:rsidR="00A676F3" w:rsidRPr="00AF5821" w:rsidRDefault="00A676F3" w:rsidP="00A676F3">
      <w:pPr>
        <w:spacing w:before="100" w:beforeAutospacing="1" w:after="100" w:afterAutospacing="1"/>
        <w:rPr>
          <w:rFonts w:ascii="TH SarabunPSK" w:hAnsi="TH SarabunPSK" w:cs="TH SarabunPSK"/>
          <w:sz w:val="28"/>
          <w:szCs w:val="28"/>
          <w:lang/>
        </w:rPr>
      </w:pPr>
      <w:r w:rsidRPr="00AF5821">
        <w:rPr>
          <w:rFonts w:ascii="TH SarabunPSK" w:hAnsi="TH SarabunPSK" w:cs="TH SarabunPSK"/>
          <w:b/>
          <w:bCs/>
          <w:sz w:val="28"/>
          <w:szCs w:val="28"/>
          <w:lang/>
        </w:rPr>
        <w:t>Holland, J. H. (1992).</w:t>
      </w:r>
      <w:r w:rsidRPr="00AF5821">
        <w:rPr>
          <w:rFonts w:ascii="TH SarabunPSK" w:hAnsi="TH SarabunPSK" w:cs="TH SarabunPSK"/>
          <w:sz w:val="28"/>
          <w:szCs w:val="28"/>
          <w:lang/>
        </w:rPr>
        <w:t> Genetic algorithms. </w:t>
      </w:r>
      <w:r w:rsidRPr="00AF5821">
        <w:rPr>
          <w:rFonts w:ascii="TH SarabunPSK" w:hAnsi="TH SarabunPSK" w:cs="TH SarabunPSK"/>
          <w:i/>
          <w:iCs/>
          <w:sz w:val="28"/>
          <w:szCs w:val="28"/>
          <w:lang/>
        </w:rPr>
        <w:t>Scientific American, 267</w:t>
      </w:r>
      <w:r w:rsidRPr="00AF5821">
        <w:rPr>
          <w:rFonts w:ascii="TH SarabunPSK" w:hAnsi="TH SarabunPSK" w:cs="TH SarabunPSK"/>
          <w:sz w:val="28"/>
          <w:szCs w:val="28"/>
          <w:lang/>
        </w:rPr>
        <w:t>(1), 66–73. </w:t>
      </w:r>
      <w:hyperlink r:id="rId24" w:tgtFrame="_blank" w:history="1">
        <w:r w:rsidRPr="00AF5821">
          <w:rPr>
            <w:rStyle w:val="ad"/>
            <w:rFonts w:ascii="TH SarabunPSK" w:hAnsi="TH SarabunPSK" w:cs="TH SarabunPSK"/>
            <w:sz w:val="28"/>
            <w:szCs w:val="28"/>
            <w:lang/>
          </w:rPr>
          <w:t>https://doi.org/10.1038/scientificamerican0792-66</w:t>
        </w:r>
      </w:hyperlink>
    </w:p>
    <w:p w14:paraId="145470A4" w14:textId="05B778D6" w:rsidR="00A676F3" w:rsidRPr="00AF5821" w:rsidRDefault="00A676F3" w:rsidP="00A676F3">
      <w:pPr>
        <w:spacing w:before="100" w:beforeAutospacing="1" w:after="100" w:afterAutospacing="1"/>
        <w:rPr>
          <w:rFonts w:ascii="TH SarabunPSK" w:hAnsi="TH SarabunPSK" w:cs="TH SarabunPSK"/>
          <w:sz w:val="28"/>
          <w:szCs w:val="28"/>
          <w:cs/>
        </w:rPr>
      </w:pPr>
      <w:r w:rsidRPr="00AF5821">
        <w:rPr>
          <w:rFonts w:ascii="TH SarabunPSK" w:hAnsi="TH SarabunPSK" w:cs="TH SarabunPSK"/>
          <w:b/>
          <w:bCs/>
          <w:sz w:val="28"/>
          <w:szCs w:val="28"/>
          <w:lang/>
        </w:rPr>
        <w:t>Idzorek, T. M. (2005).</w:t>
      </w:r>
      <w:r w:rsidRPr="00AF5821">
        <w:rPr>
          <w:rFonts w:ascii="TH SarabunPSK" w:hAnsi="TH SarabunPSK" w:cs="TH SarabunPSK"/>
          <w:sz w:val="28"/>
          <w:szCs w:val="28"/>
          <w:lang/>
        </w:rPr>
        <w:t> </w:t>
      </w:r>
      <w:r w:rsidRPr="00AF5821">
        <w:rPr>
          <w:rFonts w:ascii="TH SarabunPSK" w:hAnsi="TH SarabunPSK" w:cs="TH SarabunPSK"/>
          <w:i/>
          <w:iCs/>
          <w:sz w:val="28"/>
          <w:szCs w:val="28"/>
          <w:lang/>
        </w:rPr>
        <w:t>A step-by-step guide to the Black-Litterman model: Incorporating user-specified confidence levels</w:t>
      </w:r>
      <w:r w:rsidRPr="00AF5821">
        <w:rPr>
          <w:rFonts w:ascii="TH SarabunPSK" w:hAnsi="TH SarabunPSK" w:cs="TH SarabunPSK"/>
          <w:sz w:val="28"/>
          <w:szCs w:val="28"/>
          <w:lang/>
        </w:rPr>
        <w:t>. Northfield Information Systems. </w:t>
      </w:r>
      <w:hyperlink r:id="rId25" w:tgtFrame="_blank" w:history="1">
        <w:r w:rsidRPr="00AF5821">
          <w:rPr>
            <w:rStyle w:val="ad"/>
            <w:rFonts w:ascii="TH SarabunPSK" w:hAnsi="TH SarabunPSK" w:cs="TH SarabunPSK"/>
            <w:sz w:val="28"/>
            <w:szCs w:val="28"/>
            <w:lang/>
          </w:rPr>
          <w:t>http://people.duke.edu/~charvey/Teaching/BA453_2006/Idzorek_onBL.pdf</w:t>
        </w:r>
      </w:hyperlink>
    </w:p>
    <w:p w14:paraId="067206DE" w14:textId="17C8998D" w:rsidR="00A676F3" w:rsidRPr="00AF5821" w:rsidRDefault="00A676F3" w:rsidP="00A676F3">
      <w:pPr>
        <w:spacing w:before="100" w:beforeAutospacing="1" w:after="100" w:afterAutospacing="1"/>
        <w:rPr>
          <w:rFonts w:ascii="TH SarabunPSK" w:hAnsi="TH SarabunPSK" w:cs="TH SarabunPSK"/>
          <w:sz w:val="28"/>
          <w:szCs w:val="28"/>
          <w:lang/>
        </w:rPr>
      </w:pPr>
      <w:r w:rsidRPr="00AF5821">
        <w:rPr>
          <w:rFonts w:ascii="TH SarabunPSK" w:hAnsi="TH SarabunPSK" w:cs="TH SarabunPSK"/>
          <w:b/>
          <w:bCs/>
          <w:sz w:val="28"/>
          <w:szCs w:val="28"/>
          <w:lang/>
        </w:rPr>
        <w:t>Markowitz, H. (1952).</w:t>
      </w:r>
      <w:r w:rsidRPr="00AF5821">
        <w:rPr>
          <w:rFonts w:ascii="TH SarabunPSK" w:hAnsi="TH SarabunPSK" w:cs="TH SarabunPSK"/>
          <w:sz w:val="28"/>
          <w:szCs w:val="28"/>
          <w:lang/>
        </w:rPr>
        <w:t> Portfolio selection. </w:t>
      </w:r>
      <w:r w:rsidRPr="00AF5821">
        <w:rPr>
          <w:rFonts w:ascii="TH SarabunPSK" w:hAnsi="TH SarabunPSK" w:cs="TH SarabunPSK"/>
          <w:i/>
          <w:iCs/>
          <w:sz w:val="28"/>
          <w:szCs w:val="28"/>
          <w:lang/>
        </w:rPr>
        <w:t>The Journal of Finance, 7</w:t>
      </w:r>
      <w:r w:rsidRPr="00AF5821">
        <w:rPr>
          <w:rFonts w:ascii="TH SarabunPSK" w:hAnsi="TH SarabunPSK" w:cs="TH SarabunPSK"/>
          <w:sz w:val="28"/>
          <w:szCs w:val="28"/>
          <w:lang/>
        </w:rPr>
        <w:t>(1), 77–91. </w:t>
      </w:r>
      <w:hyperlink r:id="rId26" w:tgtFrame="_blank" w:history="1">
        <w:r w:rsidRPr="00AF5821">
          <w:rPr>
            <w:rStyle w:val="ad"/>
            <w:rFonts w:ascii="TH SarabunPSK" w:hAnsi="TH SarabunPSK" w:cs="TH SarabunPSK"/>
            <w:sz w:val="28"/>
            <w:szCs w:val="28"/>
            <w:lang/>
          </w:rPr>
          <w:t>https://doi.org/10.2307/2975974</w:t>
        </w:r>
      </w:hyperlink>
    </w:p>
    <w:p w14:paraId="771ABFA4" w14:textId="069EE1BA" w:rsidR="00E63264" w:rsidRPr="00AF5821" w:rsidRDefault="00E63264" w:rsidP="00E63264">
      <w:pPr>
        <w:spacing w:before="100" w:beforeAutospacing="1" w:after="100" w:afterAutospacing="1"/>
        <w:rPr>
          <w:rFonts w:ascii="TH SarabunPSK" w:hAnsi="TH SarabunPSK" w:cs="TH SarabunPSK"/>
          <w:sz w:val="28"/>
          <w:szCs w:val="28"/>
          <w:cs/>
        </w:rPr>
      </w:pPr>
    </w:p>
    <w:sectPr w:rsidR="00E63264" w:rsidRPr="00AF5821" w:rsidSect="00AD3D03">
      <w:pgSz w:w="11906" w:h="16838"/>
      <w:pgMar w:top="2160" w:right="1440" w:bottom="1440" w:left="2160" w:header="720" w:footer="720" w:gutter="0"/>
      <w:pgNumType w:start="6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B1137" w14:textId="77777777" w:rsidR="001E63D6" w:rsidRDefault="001E63D6">
      <w:r>
        <w:separator/>
      </w:r>
    </w:p>
  </w:endnote>
  <w:endnote w:type="continuationSeparator" w:id="0">
    <w:p w14:paraId="2B7B82AD" w14:textId="77777777" w:rsidR="001E63D6" w:rsidRDefault="001E63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5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005"/>
      <w:gridCol w:w="3005"/>
      <w:gridCol w:w="3005"/>
    </w:tblGrid>
    <w:tr w:rsidR="00CA7090" w14:paraId="1E1E251A" w14:textId="77777777">
      <w:trPr>
        <w:trHeight w:val="300"/>
      </w:trPr>
      <w:tc>
        <w:tcPr>
          <w:tcW w:w="3005" w:type="dxa"/>
          <w:tcMar>
            <w:top w:w="0" w:type="dxa"/>
            <w:left w:w="108" w:type="dxa"/>
            <w:bottom w:w="0" w:type="dxa"/>
            <w:right w:w="108" w:type="dxa"/>
          </w:tcMar>
        </w:tcPr>
        <w:p w14:paraId="1CF1A63E" w14:textId="77777777" w:rsidR="00653944" w:rsidRDefault="00653944">
          <w:pPr>
            <w:pStyle w:val="aa"/>
            <w:ind w:left="-115"/>
          </w:pPr>
        </w:p>
      </w:tc>
      <w:tc>
        <w:tcPr>
          <w:tcW w:w="3005" w:type="dxa"/>
          <w:tcMar>
            <w:top w:w="0" w:type="dxa"/>
            <w:left w:w="108" w:type="dxa"/>
            <w:bottom w:w="0" w:type="dxa"/>
            <w:right w:w="108" w:type="dxa"/>
          </w:tcMar>
        </w:tcPr>
        <w:p w14:paraId="7D836073" w14:textId="77777777" w:rsidR="00653944" w:rsidRDefault="00653944">
          <w:pPr>
            <w:pStyle w:val="aa"/>
            <w:jc w:val="center"/>
          </w:pPr>
        </w:p>
      </w:tc>
      <w:tc>
        <w:tcPr>
          <w:tcW w:w="3005" w:type="dxa"/>
          <w:tcMar>
            <w:top w:w="0" w:type="dxa"/>
            <w:left w:w="108" w:type="dxa"/>
            <w:bottom w:w="0" w:type="dxa"/>
            <w:right w:w="108" w:type="dxa"/>
          </w:tcMar>
        </w:tcPr>
        <w:p w14:paraId="34182A5E" w14:textId="77777777" w:rsidR="00653944" w:rsidRDefault="00653944">
          <w:pPr>
            <w:pStyle w:val="aa"/>
            <w:ind w:right="-115"/>
            <w:jc w:val="right"/>
          </w:pPr>
        </w:p>
      </w:tc>
    </w:tr>
  </w:tbl>
  <w:p w14:paraId="05821ED4" w14:textId="77777777" w:rsidR="00653944" w:rsidRDefault="00653944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B900F" w14:textId="77777777" w:rsidR="001E63D6" w:rsidRDefault="001E63D6">
      <w:r>
        <w:rPr>
          <w:color w:val="000000"/>
        </w:rPr>
        <w:separator/>
      </w:r>
    </w:p>
  </w:footnote>
  <w:footnote w:type="continuationSeparator" w:id="0">
    <w:p w14:paraId="768F0029" w14:textId="77777777" w:rsidR="001E63D6" w:rsidRDefault="001E63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  <w:cs/>
      </w:rPr>
      <w:id w:val="442889447"/>
      <w:docPartObj>
        <w:docPartGallery w:val="Page Numbers (Top of Page)"/>
        <w:docPartUnique/>
      </w:docPartObj>
    </w:sdtPr>
    <w:sdtContent>
      <w:p w14:paraId="59741899" w14:textId="20F25EFE" w:rsidR="00A547FF" w:rsidRDefault="00A547FF" w:rsidP="00AD3D03">
        <w:pPr>
          <w:pStyle w:val="aa"/>
          <w:framePr w:wrap="none" w:vAnchor="text" w:hAnchor="margin" w:xAlign="right" w:y="1"/>
          <w:rPr>
            <w:rStyle w:val="ae"/>
          </w:rPr>
        </w:pPr>
        <w:r>
          <w:rPr>
            <w:rStyle w:val="ae"/>
            <w:cs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  <w:cs/>
          </w:rPr>
          <w:fldChar w:fldCharType="end"/>
        </w:r>
      </w:p>
    </w:sdtContent>
  </w:sdt>
  <w:p w14:paraId="5006CFA2" w14:textId="77777777" w:rsidR="00A547FF" w:rsidRDefault="00A547FF" w:rsidP="00A547FF">
    <w:pPr>
      <w:pStyle w:val="aa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5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005"/>
      <w:gridCol w:w="3005"/>
      <w:gridCol w:w="3005"/>
    </w:tblGrid>
    <w:tr w:rsidR="00CA7090" w14:paraId="5029E24B" w14:textId="77777777">
      <w:trPr>
        <w:trHeight w:val="300"/>
      </w:trPr>
      <w:tc>
        <w:tcPr>
          <w:tcW w:w="3005" w:type="dxa"/>
          <w:tcMar>
            <w:top w:w="0" w:type="dxa"/>
            <w:left w:w="108" w:type="dxa"/>
            <w:bottom w:w="0" w:type="dxa"/>
            <w:right w:w="108" w:type="dxa"/>
          </w:tcMar>
        </w:tcPr>
        <w:p w14:paraId="01220620" w14:textId="77777777" w:rsidR="00653944" w:rsidRDefault="00653944">
          <w:pPr>
            <w:pStyle w:val="aa"/>
            <w:ind w:left="-115"/>
          </w:pPr>
        </w:p>
      </w:tc>
      <w:tc>
        <w:tcPr>
          <w:tcW w:w="3005" w:type="dxa"/>
          <w:tcMar>
            <w:top w:w="0" w:type="dxa"/>
            <w:left w:w="108" w:type="dxa"/>
            <w:bottom w:w="0" w:type="dxa"/>
            <w:right w:w="108" w:type="dxa"/>
          </w:tcMar>
        </w:tcPr>
        <w:p w14:paraId="1151B918" w14:textId="77777777" w:rsidR="00653944" w:rsidRDefault="00653944">
          <w:pPr>
            <w:pStyle w:val="aa"/>
            <w:jc w:val="center"/>
          </w:pPr>
        </w:p>
      </w:tc>
      <w:tc>
        <w:tcPr>
          <w:tcW w:w="3005" w:type="dxa"/>
          <w:tcMar>
            <w:top w:w="0" w:type="dxa"/>
            <w:left w:w="108" w:type="dxa"/>
            <w:bottom w:w="0" w:type="dxa"/>
            <w:right w:w="108" w:type="dxa"/>
          </w:tcMar>
        </w:tcPr>
        <w:p w14:paraId="07367B6E" w14:textId="77777777" w:rsidR="00653944" w:rsidRDefault="00653944">
          <w:pPr>
            <w:pStyle w:val="aa"/>
            <w:ind w:right="-115"/>
            <w:jc w:val="right"/>
          </w:pPr>
        </w:p>
      </w:tc>
    </w:tr>
  </w:tbl>
  <w:p w14:paraId="71DB49B2" w14:textId="77777777" w:rsidR="00653944" w:rsidRDefault="00653944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  <w:cs/>
      </w:rPr>
      <w:id w:val="-2104640832"/>
      <w:docPartObj>
        <w:docPartGallery w:val="Page Numbers (Top of Page)"/>
        <w:docPartUnique/>
      </w:docPartObj>
    </w:sdtPr>
    <w:sdtContent>
      <w:p w14:paraId="4F40C1E4" w14:textId="634187B4" w:rsidR="00A547FF" w:rsidRDefault="00A547FF" w:rsidP="00CA7090">
        <w:pPr>
          <w:pStyle w:val="aa"/>
          <w:framePr w:wrap="none" w:vAnchor="text" w:hAnchor="margin" w:xAlign="right" w:y="1"/>
          <w:rPr>
            <w:rStyle w:val="ae"/>
          </w:rPr>
        </w:pPr>
        <w:r>
          <w:rPr>
            <w:rStyle w:val="ae"/>
            <w:cs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  <w:cs/>
          </w:rPr>
          <w:fldChar w:fldCharType="separate"/>
        </w:r>
        <w:r>
          <w:rPr>
            <w:rStyle w:val="ae"/>
            <w:noProof/>
          </w:rPr>
          <w:t>2</w:t>
        </w:r>
        <w:r>
          <w:rPr>
            <w:rStyle w:val="ae"/>
            <w:cs/>
          </w:rPr>
          <w:fldChar w:fldCharType="end"/>
        </w:r>
      </w:p>
    </w:sdtContent>
  </w:sdt>
  <w:tbl>
    <w:tblPr>
      <w:tblW w:w="9015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005"/>
      <w:gridCol w:w="3005"/>
      <w:gridCol w:w="3005"/>
    </w:tblGrid>
    <w:tr w:rsidR="00A547FF" w14:paraId="08F35EE6" w14:textId="77777777">
      <w:trPr>
        <w:trHeight w:val="300"/>
      </w:trPr>
      <w:tc>
        <w:tcPr>
          <w:tcW w:w="3005" w:type="dxa"/>
          <w:tcMar>
            <w:top w:w="0" w:type="dxa"/>
            <w:left w:w="108" w:type="dxa"/>
            <w:bottom w:w="0" w:type="dxa"/>
            <w:right w:w="108" w:type="dxa"/>
          </w:tcMar>
        </w:tcPr>
        <w:p w14:paraId="0B723EA8" w14:textId="77777777" w:rsidR="00A547FF" w:rsidRDefault="00A547FF" w:rsidP="00A547FF">
          <w:pPr>
            <w:pStyle w:val="aa"/>
            <w:ind w:left="-115" w:right="360"/>
          </w:pPr>
        </w:p>
      </w:tc>
      <w:tc>
        <w:tcPr>
          <w:tcW w:w="3005" w:type="dxa"/>
          <w:tcMar>
            <w:top w:w="0" w:type="dxa"/>
            <w:left w:w="108" w:type="dxa"/>
            <w:bottom w:w="0" w:type="dxa"/>
            <w:right w:w="108" w:type="dxa"/>
          </w:tcMar>
        </w:tcPr>
        <w:p w14:paraId="38DA5FB0" w14:textId="77777777" w:rsidR="00A547FF" w:rsidRDefault="00A547FF">
          <w:pPr>
            <w:pStyle w:val="aa"/>
            <w:jc w:val="center"/>
          </w:pPr>
        </w:p>
      </w:tc>
      <w:tc>
        <w:tcPr>
          <w:tcW w:w="3005" w:type="dxa"/>
          <w:tcMar>
            <w:top w:w="0" w:type="dxa"/>
            <w:left w:w="108" w:type="dxa"/>
            <w:bottom w:w="0" w:type="dxa"/>
            <w:right w:w="108" w:type="dxa"/>
          </w:tcMar>
        </w:tcPr>
        <w:p w14:paraId="2C95C6AB" w14:textId="77777777" w:rsidR="00A547FF" w:rsidRDefault="00A547FF">
          <w:pPr>
            <w:pStyle w:val="aa"/>
            <w:ind w:right="-115"/>
            <w:jc w:val="right"/>
          </w:pPr>
        </w:p>
      </w:tc>
    </w:tr>
  </w:tbl>
  <w:p w14:paraId="7B8C49AF" w14:textId="77777777" w:rsidR="00A547FF" w:rsidRDefault="00A547FF">
    <w:pPr>
      <w:pStyle w:val="aa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  <w:cs/>
      </w:rPr>
      <w:id w:val="-33359564"/>
      <w:docPartObj>
        <w:docPartGallery w:val="Page Numbers (Top of Page)"/>
        <w:docPartUnique/>
      </w:docPartObj>
    </w:sdtPr>
    <w:sdtContent>
      <w:p w14:paraId="58AD2A34" w14:textId="77777777" w:rsidR="00A547FF" w:rsidRDefault="00A547FF" w:rsidP="00AD3D03">
        <w:pPr>
          <w:pStyle w:val="aa"/>
          <w:framePr w:wrap="none" w:vAnchor="text" w:hAnchor="margin" w:xAlign="right" w:y="1"/>
          <w:rPr>
            <w:rStyle w:val="ae"/>
          </w:rPr>
        </w:pPr>
        <w:r>
          <w:rPr>
            <w:rStyle w:val="ae"/>
            <w:cs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  <w:cs/>
          </w:rPr>
          <w:fldChar w:fldCharType="separate"/>
        </w:r>
        <w:r>
          <w:rPr>
            <w:rStyle w:val="ae"/>
            <w:noProof/>
          </w:rPr>
          <w:t>2</w:t>
        </w:r>
        <w:r>
          <w:rPr>
            <w:rStyle w:val="ae"/>
            <w:cs/>
          </w:rPr>
          <w:fldChar w:fldCharType="end"/>
        </w:r>
      </w:p>
    </w:sdtContent>
  </w:sdt>
  <w:tbl>
    <w:tblPr>
      <w:tblW w:w="9015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005"/>
      <w:gridCol w:w="3005"/>
      <w:gridCol w:w="3005"/>
    </w:tblGrid>
    <w:tr w:rsidR="00A547FF" w14:paraId="35DA6244" w14:textId="77777777">
      <w:trPr>
        <w:trHeight w:val="300"/>
      </w:trPr>
      <w:tc>
        <w:tcPr>
          <w:tcW w:w="3005" w:type="dxa"/>
          <w:tcMar>
            <w:top w:w="0" w:type="dxa"/>
            <w:left w:w="108" w:type="dxa"/>
            <w:bottom w:w="0" w:type="dxa"/>
            <w:right w:w="108" w:type="dxa"/>
          </w:tcMar>
        </w:tcPr>
        <w:p w14:paraId="0638F75E" w14:textId="77777777" w:rsidR="00A547FF" w:rsidRDefault="00A547FF" w:rsidP="00A547FF">
          <w:pPr>
            <w:pStyle w:val="aa"/>
            <w:ind w:left="-115" w:right="360"/>
          </w:pPr>
        </w:p>
      </w:tc>
      <w:tc>
        <w:tcPr>
          <w:tcW w:w="3005" w:type="dxa"/>
          <w:tcMar>
            <w:top w:w="0" w:type="dxa"/>
            <w:left w:w="108" w:type="dxa"/>
            <w:bottom w:w="0" w:type="dxa"/>
            <w:right w:w="108" w:type="dxa"/>
          </w:tcMar>
        </w:tcPr>
        <w:p w14:paraId="527688E5" w14:textId="77777777" w:rsidR="00A547FF" w:rsidRDefault="00A547FF">
          <w:pPr>
            <w:pStyle w:val="aa"/>
            <w:jc w:val="center"/>
          </w:pPr>
        </w:p>
      </w:tc>
      <w:tc>
        <w:tcPr>
          <w:tcW w:w="3005" w:type="dxa"/>
          <w:tcMar>
            <w:top w:w="0" w:type="dxa"/>
            <w:left w:w="108" w:type="dxa"/>
            <w:bottom w:w="0" w:type="dxa"/>
            <w:right w:w="108" w:type="dxa"/>
          </w:tcMar>
        </w:tcPr>
        <w:p w14:paraId="286E986D" w14:textId="77777777" w:rsidR="00A547FF" w:rsidRDefault="00A547FF">
          <w:pPr>
            <w:pStyle w:val="aa"/>
            <w:ind w:right="-115"/>
            <w:jc w:val="right"/>
          </w:pPr>
        </w:p>
      </w:tc>
    </w:tr>
  </w:tbl>
  <w:p w14:paraId="15F8AE49" w14:textId="77777777" w:rsidR="00A547FF" w:rsidRDefault="00A547FF">
    <w:pPr>
      <w:pStyle w:val="aa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ThNE5ukTPrScb" int2:id="1ki1hsLs">
      <int2:state int2:value="Rejected" int2:type="AugLoop_Text_Critique"/>
    </int2:textHash>
    <int2:textHash int2:hashCode="gLh4LmfB50CHGP" int2:id="25e4ChcB">
      <int2:state int2:value="Rejected" int2:type="AugLoop_Text_Critique"/>
    </int2:textHash>
    <int2:textHash int2:hashCode="jeylBZvCWg0Ksk" int2:id="2T4lCtd0">
      <int2:state int2:value="Rejected" int2:type="AugLoop_Text_Critique"/>
    </int2:textHash>
    <int2:textHash int2:hashCode="8REBrb1nllEQV4" int2:id="2mI8AIQR">
      <int2:state int2:value="Rejected" int2:type="AugLoop_Text_Critique"/>
    </int2:textHash>
    <int2:textHash int2:hashCode="Q2D7UFzu2I8PTg" int2:id="3KwxeMIv">
      <int2:state int2:value="Rejected" int2:type="AugLoop_Text_Critique"/>
    </int2:textHash>
    <int2:textHash int2:hashCode="d/ZKFc7BuWQDb+" int2:id="57GU0VXV">
      <int2:state int2:value="Rejected" int2:type="AugLoop_Text_Critique"/>
    </int2:textHash>
    <int2:textHash int2:hashCode="RklNMmxsWdIEtH" int2:id="5fcmkTxt">
      <int2:state int2:value="Rejected" int2:type="AugLoop_Text_Critique"/>
    </int2:textHash>
    <int2:textHash int2:hashCode="ZubZiHpOTZJnCw" int2:id="6ucvsuWT">
      <int2:state int2:value="Rejected" int2:type="AugLoop_Text_Critique"/>
    </int2:textHash>
    <int2:textHash int2:hashCode="92j1GnmHJehP26" int2:id="7gR7c8Hg">
      <int2:state int2:value="Rejected" int2:type="AugLoop_Text_Critique"/>
    </int2:textHash>
    <int2:textHash int2:hashCode="mRvlIaJkYJxoV/" int2:id="ACHUZUUv">
      <int2:state int2:value="Rejected" int2:type="AugLoop_Text_Critique"/>
    </int2:textHash>
    <int2:textHash int2:hashCode="6E8TJfuec6ansl" int2:id="AZy5eJRq">
      <int2:state int2:value="Rejected" int2:type="AugLoop_Text_Critique"/>
    </int2:textHash>
    <int2:textHash int2:hashCode="GyB7o4OSOjNDQf" int2:id="ApV6Yak0">
      <int2:state int2:value="Rejected" int2:type="AugLoop_Text_Critique"/>
    </int2:textHash>
    <int2:textHash int2:hashCode="LL6W+gjCOjkuxh" int2:id="EMMAxSkO">
      <int2:state int2:value="Rejected" int2:type="AugLoop_Text_Critique"/>
    </int2:textHash>
    <int2:textHash int2:hashCode="6HezyXck1eYS+a" int2:id="FjJ8RSqG">
      <int2:state int2:value="Rejected" int2:type="AugLoop_Text_Critique"/>
    </int2:textHash>
    <int2:textHash int2:hashCode="PhN1tdnmhGEvSC" int2:id="HGvuF2G7">
      <int2:state int2:value="Rejected" int2:type="AugLoop_Text_Critique"/>
    </int2:textHash>
    <int2:textHash int2:hashCode="Z2GcnARPHidQNs" int2:id="HeORblJS">
      <int2:state int2:value="Rejected" int2:type="AugLoop_Text_Critique"/>
    </int2:textHash>
    <int2:textHash int2:hashCode="O+86s+LZXI7J8K" int2:id="JNLp9OA8">
      <int2:state int2:value="Rejected" int2:type="AugLoop_Text_Critique"/>
    </int2:textHash>
    <int2:textHash int2:hashCode="Yw4OxXE+dVM45Z" int2:id="KR5mODuo">
      <int2:state int2:value="Rejected" int2:type="AugLoop_Text_Critique"/>
    </int2:textHash>
    <int2:textHash int2:hashCode="8RQwiZTlQeGRVj" int2:id="L8VtYtrI">
      <int2:state int2:value="Rejected" int2:type="AugLoop_Text_Critique"/>
    </int2:textHash>
    <int2:textHash int2:hashCode="5TopmoIskx9S+3" int2:id="LnDteltG">
      <int2:state int2:value="Rejected" int2:type="AugLoop_Text_Critique"/>
    </int2:textHash>
    <int2:textHash int2:hashCode="Lbwv0jWOHqG3pr" int2:id="NBQLEsMG">
      <int2:state int2:value="Rejected" int2:type="AugLoop_Text_Critique"/>
    </int2:textHash>
    <int2:textHash int2:hashCode="OiEpXYE8Jusof8" int2:id="OBpBkshp">
      <int2:state int2:value="Rejected" int2:type="AugLoop_Text_Critique"/>
    </int2:textHash>
    <int2:textHash int2:hashCode="8FA34W79kHOjkw" int2:id="OKXhOwPk">
      <int2:state int2:value="Rejected" int2:type="AugLoop_Text_Critique"/>
    </int2:textHash>
    <int2:textHash int2:hashCode="D/IbnNamHkQasi" int2:id="OpjCLYti">
      <int2:state int2:value="Rejected" int2:type="AugLoop_Text_Critique"/>
    </int2:textHash>
    <int2:textHash int2:hashCode="tmgG9NVcSp4B3m" int2:id="PFkehc5M">
      <int2:state int2:value="Rejected" int2:type="AugLoop_Text_Critique"/>
    </int2:textHash>
    <int2:textHash int2:hashCode="b34YSgJQq/R8w+" int2:id="RRlmGFoE">
      <int2:state int2:value="Rejected" int2:type="AugLoop_Text_Critique"/>
    </int2:textHash>
    <int2:textHash int2:hashCode="DCphSRYiBo3q9u" int2:id="RYJtXEWT">
      <int2:state int2:value="Rejected" int2:type="AugLoop_Text_Critique"/>
    </int2:textHash>
    <int2:textHash int2:hashCode="ooYHUEPULc3OjW" int2:id="TQLd2HRH">
      <int2:state int2:value="Rejected" int2:type="AugLoop_Text_Critique"/>
    </int2:textHash>
    <int2:textHash int2:hashCode="NTb3KsDsHXheNX" int2:id="Ui9NFxuy">
      <int2:state int2:value="Rejected" int2:type="AugLoop_Text_Critique"/>
    </int2:textHash>
    <int2:textHash int2:hashCode="nkR+unzMaWafPT" int2:id="VqXAczeB">
      <int2:state int2:value="Rejected" int2:type="AugLoop_Text_Critique"/>
    </int2:textHash>
    <int2:textHash int2:hashCode="imMA7ag4J4sp8U" int2:id="bRUOK4ki">
      <int2:state int2:value="Rejected" int2:type="AugLoop_Text_Critique"/>
    </int2:textHash>
    <int2:textHash int2:hashCode="Dwwke/f3Lm9jJ/" int2:id="cCfuKwhu">
      <int2:state int2:value="Rejected" int2:type="AugLoop_Text_Critique"/>
    </int2:textHash>
    <int2:textHash int2:hashCode="6U3JDO5rghAQWf" int2:id="dnu8gRj9">
      <int2:state int2:value="Rejected" int2:type="AugLoop_Text_Critique"/>
    </int2:textHash>
    <int2:textHash int2:hashCode="tjgh0kfMx/BLh8" int2:id="eBFs10EA">
      <int2:state int2:value="Rejected" int2:type="AugLoop_Text_Critique"/>
    </int2:textHash>
    <int2:textHash int2:hashCode="rMtTKH7WM5Pd5D" int2:id="hFdN5AQo">
      <int2:state int2:value="Rejected" int2:type="AugLoop_Text_Critique"/>
    </int2:textHash>
    <int2:textHash int2:hashCode="Qfi0ji8/ioEtv4" int2:id="hXCJjCDF">
      <int2:state int2:value="Rejected" int2:type="AugLoop_Text_Critique"/>
    </int2:textHash>
    <int2:textHash int2:hashCode="GG60QRzfNCT4lY" int2:id="hkLSpOfN">
      <int2:state int2:value="Rejected" int2:type="AugLoop_Text_Critique"/>
    </int2:textHash>
    <int2:textHash int2:hashCode="J2wj/m4XnAhSy3" int2:id="hrfXqYn6">
      <int2:state int2:value="Rejected" int2:type="AugLoop_Text_Critique"/>
    </int2:textHash>
    <int2:textHash int2:hashCode="Txl8maeLhBHxz0" int2:id="iGmtfVin">
      <int2:state int2:value="Rejected" int2:type="AugLoop_Text_Critique"/>
    </int2:textHash>
    <int2:textHash int2:hashCode="aueG2LeFlMQsFN" int2:id="iURtUzA4">
      <int2:state int2:value="Rejected" int2:type="AugLoop_Text_Critique"/>
    </int2:textHash>
    <int2:textHash int2:hashCode="UAbtAkigGXE7di" int2:id="idN0Bzkz">
      <int2:state int2:value="Rejected" int2:type="AugLoop_Text_Critique"/>
    </int2:textHash>
    <int2:textHash int2:hashCode="Yvj0CFrvYzoCzP" int2:id="kppDCYot">
      <int2:state int2:value="Rejected" int2:type="AugLoop_Text_Critique"/>
    </int2:textHash>
    <int2:textHash int2:hashCode="hA1j/S1ITpMU79" int2:id="le7GjWgZ">
      <int2:state int2:value="Rejected" int2:type="AugLoop_Text_Critique"/>
    </int2:textHash>
    <int2:textHash int2:hashCode="gTUhJbvIBnkzW1" int2:id="pLbc9vxI">
      <int2:state int2:value="Rejected" int2:type="AugLoop_Text_Critique"/>
    </int2:textHash>
    <int2:textHash int2:hashCode="zEJaavvtzO143o" int2:id="plH6fc28">
      <int2:state int2:value="Rejected" int2:type="AugLoop_Text_Critique"/>
    </int2:textHash>
    <int2:textHash int2:hashCode="pemfdvacRznSu/" int2:id="s05Eckah">
      <int2:state int2:value="Rejected" int2:type="AugLoop_Text_Critique"/>
    </int2:textHash>
    <int2:textHash int2:hashCode="RG+mRJRwYQ0Pk/" int2:id="sS5G6Oja">
      <int2:state int2:value="Rejected" int2:type="AugLoop_Text_Critique"/>
    </int2:textHash>
    <int2:textHash int2:hashCode="q4iNtAh1DiXWRm" int2:id="tjA1ARcY">
      <int2:state int2:value="Rejected" int2:type="AugLoop_Text_Critique"/>
    </int2:textHash>
    <int2:textHash int2:hashCode="y+ZIkJA0wGJMIF" int2:id="yFkTHJCa">
      <int2:state int2:value="Rejected" int2:type="AugLoop_Text_Critique"/>
    </int2:textHash>
    <int2:textHash int2:hashCode="zZa2akasmNA89l" int2:id="yXcSqJAs">
      <int2:state int2:value="Rejected" int2:type="AugLoop_Text_Critique"/>
    </int2:textHash>
    <int2:textHash int2:hashCode="fAolwG6jC65Q45" int2:id="zlEzMZ8X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2DCD"/>
    <w:multiLevelType w:val="multilevel"/>
    <w:tmpl w:val="83EE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C2258"/>
    <w:multiLevelType w:val="multilevel"/>
    <w:tmpl w:val="8BAA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EA1FFC"/>
    <w:multiLevelType w:val="multilevel"/>
    <w:tmpl w:val="955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E505D"/>
    <w:multiLevelType w:val="hybridMultilevel"/>
    <w:tmpl w:val="1E74C13E"/>
    <w:lvl w:ilvl="0" w:tplc="D8AE196C">
      <w:start w:val="1"/>
      <w:numFmt w:val="decimal"/>
      <w:lvlText w:val="%1."/>
      <w:lvlJc w:val="left"/>
      <w:pPr>
        <w:ind w:left="720" w:hanging="360"/>
      </w:pPr>
    </w:lvl>
    <w:lvl w:ilvl="1" w:tplc="9D68122E">
      <w:start w:val="1"/>
      <w:numFmt w:val="lowerLetter"/>
      <w:lvlText w:val="%2."/>
      <w:lvlJc w:val="left"/>
      <w:pPr>
        <w:ind w:left="1440" w:hanging="360"/>
      </w:pPr>
    </w:lvl>
    <w:lvl w:ilvl="2" w:tplc="CA780558">
      <w:start w:val="1"/>
      <w:numFmt w:val="lowerRoman"/>
      <w:lvlText w:val="%3."/>
      <w:lvlJc w:val="right"/>
      <w:pPr>
        <w:ind w:left="2160" w:hanging="180"/>
      </w:pPr>
    </w:lvl>
    <w:lvl w:ilvl="3" w:tplc="71485058">
      <w:start w:val="1"/>
      <w:numFmt w:val="decimal"/>
      <w:lvlText w:val="%4."/>
      <w:lvlJc w:val="left"/>
      <w:pPr>
        <w:ind w:left="2880" w:hanging="360"/>
      </w:pPr>
    </w:lvl>
    <w:lvl w:ilvl="4" w:tplc="998E6B7E">
      <w:start w:val="1"/>
      <w:numFmt w:val="lowerLetter"/>
      <w:lvlText w:val="%5."/>
      <w:lvlJc w:val="left"/>
      <w:pPr>
        <w:ind w:left="3600" w:hanging="360"/>
      </w:pPr>
    </w:lvl>
    <w:lvl w:ilvl="5" w:tplc="584027D2">
      <w:start w:val="1"/>
      <w:numFmt w:val="lowerRoman"/>
      <w:lvlText w:val="%6."/>
      <w:lvlJc w:val="right"/>
      <w:pPr>
        <w:ind w:left="4320" w:hanging="180"/>
      </w:pPr>
    </w:lvl>
    <w:lvl w:ilvl="6" w:tplc="FD38EBEA">
      <w:start w:val="1"/>
      <w:numFmt w:val="decimal"/>
      <w:lvlText w:val="%7."/>
      <w:lvlJc w:val="left"/>
      <w:pPr>
        <w:ind w:left="5040" w:hanging="360"/>
      </w:pPr>
    </w:lvl>
    <w:lvl w:ilvl="7" w:tplc="17209AF8">
      <w:start w:val="1"/>
      <w:numFmt w:val="lowerLetter"/>
      <w:lvlText w:val="%8."/>
      <w:lvlJc w:val="left"/>
      <w:pPr>
        <w:ind w:left="5760" w:hanging="360"/>
      </w:pPr>
    </w:lvl>
    <w:lvl w:ilvl="8" w:tplc="AF608CC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E870D0"/>
    <w:multiLevelType w:val="multilevel"/>
    <w:tmpl w:val="650E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73D27"/>
    <w:multiLevelType w:val="multilevel"/>
    <w:tmpl w:val="A0D8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416BB"/>
    <w:multiLevelType w:val="hybridMultilevel"/>
    <w:tmpl w:val="FFFFFFFF"/>
    <w:lvl w:ilvl="0" w:tplc="01A6A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707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DE20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0644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2C4C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5CEA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D2C5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80AC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70ED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024739"/>
    <w:multiLevelType w:val="hybridMultilevel"/>
    <w:tmpl w:val="0D18CDAE"/>
    <w:lvl w:ilvl="0" w:tplc="2FFEA9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E82A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02B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5C06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8C6D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343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962E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540B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7EE8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A27B41"/>
    <w:multiLevelType w:val="hybridMultilevel"/>
    <w:tmpl w:val="FFFFFFFF"/>
    <w:lvl w:ilvl="0" w:tplc="0120A6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0A99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6C44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28C9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3293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3459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4E1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CE78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B2F7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A60E99"/>
    <w:multiLevelType w:val="hybridMultilevel"/>
    <w:tmpl w:val="ADD8E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A833FB"/>
    <w:multiLevelType w:val="multilevel"/>
    <w:tmpl w:val="C1B0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23325D"/>
    <w:multiLevelType w:val="multilevel"/>
    <w:tmpl w:val="8A5A04B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46A84C77"/>
    <w:multiLevelType w:val="multilevel"/>
    <w:tmpl w:val="70F6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124406"/>
    <w:multiLevelType w:val="multilevel"/>
    <w:tmpl w:val="B076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C7365A"/>
    <w:multiLevelType w:val="multilevel"/>
    <w:tmpl w:val="B67E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EC21E6"/>
    <w:multiLevelType w:val="multilevel"/>
    <w:tmpl w:val="7032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FEC9497"/>
    <w:multiLevelType w:val="hybridMultilevel"/>
    <w:tmpl w:val="FFFFFFFF"/>
    <w:lvl w:ilvl="0" w:tplc="AD9CEF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42A0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0A65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FED2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CE98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6420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F2C7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D421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32A0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0DD5E3"/>
    <w:multiLevelType w:val="hybridMultilevel"/>
    <w:tmpl w:val="FFFFFFFF"/>
    <w:lvl w:ilvl="0" w:tplc="542217AE">
      <w:start w:val="1"/>
      <w:numFmt w:val="decimal"/>
      <w:lvlText w:val="%1."/>
      <w:lvlJc w:val="left"/>
      <w:pPr>
        <w:ind w:left="720" w:hanging="360"/>
      </w:pPr>
    </w:lvl>
    <w:lvl w:ilvl="1" w:tplc="C2B0671C">
      <w:start w:val="1"/>
      <w:numFmt w:val="lowerLetter"/>
      <w:lvlText w:val="%2."/>
      <w:lvlJc w:val="left"/>
      <w:pPr>
        <w:ind w:left="1440" w:hanging="360"/>
      </w:pPr>
    </w:lvl>
    <w:lvl w:ilvl="2" w:tplc="15329B3C">
      <w:start w:val="1"/>
      <w:numFmt w:val="lowerRoman"/>
      <w:lvlText w:val="%3."/>
      <w:lvlJc w:val="right"/>
      <w:pPr>
        <w:ind w:left="2160" w:hanging="180"/>
      </w:pPr>
    </w:lvl>
    <w:lvl w:ilvl="3" w:tplc="B9C66C84">
      <w:start w:val="1"/>
      <w:numFmt w:val="decimal"/>
      <w:lvlText w:val="%4."/>
      <w:lvlJc w:val="left"/>
      <w:pPr>
        <w:ind w:left="2880" w:hanging="360"/>
      </w:pPr>
    </w:lvl>
    <w:lvl w:ilvl="4" w:tplc="6DBC5084">
      <w:start w:val="1"/>
      <w:numFmt w:val="lowerLetter"/>
      <w:lvlText w:val="%5."/>
      <w:lvlJc w:val="left"/>
      <w:pPr>
        <w:ind w:left="3600" w:hanging="360"/>
      </w:pPr>
    </w:lvl>
    <w:lvl w:ilvl="5" w:tplc="29FC0634">
      <w:start w:val="1"/>
      <w:numFmt w:val="lowerRoman"/>
      <w:lvlText w:val="%6."/>
      <w:lvlJc w:val="right"/>
      <w:pPr>
        <w:ind w:left="4320" w:hanging="180"/>
      </w:pPr>
    </w:lvl>
    <w:lvl w:ilvl="6" w:tplc="3BA21B12">
      <w:start w:val="1"/>
      <w:numFmt w:val="decimal"/>
      <w:lvlText w:val="%7."/>
      <w:lvlJc w:val="left"/>
      <w:pPr>
        <w:ind w:left="5040" w:hanging="360"/>
      </w:pPr>
    </w:lvl>
    <w:lvl w:ilvl="7" w:tplc="DF566F58">
      <w:start w:val="1"/>
      <w:numFmt w:val="lowerLetter"/>
      <w:lvlText w:val="%8."/>
      <w:lvlJc w:val="left"/>
      <w:pPr>
        <w:ind w:left="5760" w:hanging="360"/>
      </w:pPr>
    </w:lvl>
    <w:lvl w:ilvl="8" w:tplc="02FCE1C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7F01FB"/>
    <w:multiLevelType w:val="multilevel"/>
    <w:tmpl w:val="5F606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2B1E9A"/>
    <w:multiLevelType w:val="multilevel"/>
    <w:tmpl w:val="7A9C1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1047A9"/>
    <w:multiLevelType w:val="multilevel"/>
    <w:tmpl w:val="E46C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902EA3"/>
    <w:multiLevelType w:val="multilevel"/>
    <w:tmpl w:val="BE70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1443FE"/>
    <w:multiLevelType w:val="multilevel"/>
    <w:tmpl w:val="7454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083183">
    <w:abstractNumId w:val="7"/>
  </w:num>
  <w:num w:numId="2" w16cid:durableId="1308704136">
    <w:abstractNumId w:val="3"/>
  </w:num>
  <w:num w:numId="3" w16cid:durableId="1804272894">
    <w:abstractNumId w:val="17"/>
  </w:num>
  <w:num w:numId="4" w16cid:durableId="1760178101">
    <w:abstractNumId w:val="16"/>
  </w:num>
  <w:num w:numId="5" w16cid:durableId="440414434">
    <w:abstractNumId w:val="8"/>
  </w:num>
  <w:num w:numId="6" w16cid:durableId="230315884">
    <w:abstractNumId w:val="6"/>
  </w:num>
  <w:num w:numId="7" w16cid:durableId="1361585744">
    <w:abstractNumId w:val="11"/>
  </w:num>
  <w:num w:numId="8" w16cid:durableId="659041760">
    <w:abstractNumId w:val="13"/>
  </w:num>
  <w:num w:numId="9" w16cid:durableId="1399747601">
    <w:abstractNumId w:val="14"/>
  </w:num>
  <w:num w:numId="10" w16cid:durableId="1496410703">
    <w:abstractNumId w:val="21"/>
  </w:num>
  <w:num w:numId="11" w16cid:durableId="174346559">
    <w:abstractNumId w:val="22"/>
  </w:num>
  <w:num w:numId="12" w16cid:durableId="2008903412">
    <w:abstractNumId w:val="18"/>
  </w:num>
  <w:num w:numId="13" w16cid:durableId="343168224">
    <w:abstractNumId w:val="15"/>
  </w:num>
  <w:num w:numId="14" w16cid:durableId="377516032">
    <w:abstractNumId w:val="19"/>
  </w:num>
  <w:num w:numId="15" w16cid:durableId="1667711699">
    <w:abstractNumId w:val="1"/>
  </w:num>
  <w:num w:numId="16" w16cid:durableId="1719353438">
    <w:abstractNumId w:val="10"/>
  </w:num>
  <w:num w:numId="17" w16cid:durableId="565846134">
    <w:abstractNumId w:val="4"/>
  </w:num>
  <w:num w:numId="18" w16cid:durableId="37706351">
    <w:abstractNumId w:val="12"/>
  </w:num>
  <w:num w:numId="19" w16cid:durableId="32390353">
    <w:abstractNumId w:val="2"/>
  </w:num>
  <w:num w:numId="20" w16cid:durableId="1994484456">
    <w:abstractNumId w:val="0"/>
  </w:num>
  <w:num w:numId="21" w16cid:durableId="388111059">
    <w:abstractNumId w:val="20"/>
  </w:num>
  <w:num w:numId="22" w16cid:durableId="494684680">
    <w:abstractNumId w:val="5"/>
  </w:num>
  <w:num w:numId="23" w16cid:durableId="4314375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073"/>
    <w:rsid w:val="00000009"/>
    <w:rsid w:val="00001E6B"/>
    <w:rsid w:val="00002487"/>
    <w:rsid w:val="00003CFF"/>
    <w:rsid w:val="00003E19"/>
    <w:rsid w:val="0001083C"/>
    <w:rsid w:val="0001119C"/>
    <w:rsid w:val="00011686"/>
    <w:rsid w:val="00013664"/>
    <w:rsid w:val="0001458A"/>
    <w:rsid w:val="00014B17"/>
    <w:rsid w:val="000157C8"/>
    <w:rsid w:val="00015DFC"/>
    <w:rsid w:val="00016F7F"/>
    <w:rsid w:val="00017B8A"/>
    <w:rsid w:val="00017BB0"/>
    <w:rsid w:val="000200A6"/>
    <w:rsid w:val="00020376"/>
    <w:rsid w:val="000227A3"/>
    <w:rsid w:val="00025CF4"/>
    <w:rsid w:val="000268B0"/>
    <w:rsid w:val="0002715F"/>
    <w:rsid w:val="000273CA"/>
    <w:rsid w:val="000302C7"/>
    <w:rsid w:val="0003031F"/>
    <w:rsid w:val="0003378F"/>
    <w:rsid w:val="00036386"/>
    <w:rsid w:val="00041343"/>
    <w:rsid w:val="00043ED4"/>
    <w:rsid w:val="0004459B"/>
    <w:rsid w:val="00044D21"/>
    <w:rsid w:val="0004602A"/>
    <w:rsid w:val="000476CE"/>
    <w:rsid w:val="00051387"/>
    <w:rsid w:val="00051A6E"/>
    <w:rsid w:val="00051AF2"/>
    <w:rsid w:val="00051D77"/>
    <w:rsid w:val="00051EC1"/>
    <w:rsid w:val="00052FA0"/>
    <w:rsid w:val="00054866"/>
    <w:rsid w:val="00055822"/>
    <w:rsid w:val="000568FF"/>
    <w:rsid w:val="000602CA"/>
    <w:rsid w:val="00065603"/>
    <w:rsid w:val="0006562A"/>
    <w:rsid w:val="00066A00"/>
    <w:rsid w:val="000718E8"/>
    <w:rsid w:val="00071D0A"/>
    <w:rsid w:val="000723F7"/>
    <w:rsid w:val="0007328C"/>
    <w:rsid w:val="000739CE"/>
    <w:rsid w:val="00073F3B"/>
    <w:rsid w:val="00074B41"/>
    <w:rsid w:val="00075A88"/>
    <w:rsid w:val="00075F04"/>
    <w:rsid w:val="00077773"/>
    <w:rsid w:val="00080331"/>
    <w:rsid w:val="000824A0"/>
    <w:rsid w:val="000824D9"/>
    <w:rsid w:val="00084279"/>
    <w:rsid w:val="00084B1F"/>
    <w:rsid w:val="00086942"/>
    <w:rsid w:val="00086AEB"/>
    <w:rsid w:val="00087251"/>
    <w:rsid w:val="0009144A"/>
    <w:rsid w:val="000932D3"/>
    <w:rsid w:val="0009332B"/>
    <w:rsid w:val="00094FFC"/>
    <w:rsid w:val="00097558"/>
    <w:rsid w:val="00097F8F"/>
    <w:rsid w:val="000A0DC3"/>
    <w:rsid w:val="000A16A8"/>
    <w:rsid w:val="000A2C0D"/>
    <w:rsid w:val="000A3588"/>
    <w:rsid w:val="000A5168"/>
    <w:rsid w:val="000A5393"/>
    <w:rsid w:val="000A7998"/>
    <w:rsid w:val="000A7C5B"/>
    <w:rsid w:val="000A7CC0"/>
    <w:rsid w:val="000B06D4"/>
    <w:rsid w:val="000B1448"/>
    <w:rsid w:val="000B1E51"/>
    <w:rsid w:val="000B3362"/>
    <w:rsid w:val="000B39BB"/>
    <w:rsid w:val="000B456A"/>
    <w:rsid w:val="000B4AAA"/>
    <w:rsid w:val="000B4F6E"/>
    <w:rsid w:val="000B6A24"/>
    <w:rsid w:val="000B76E8"/>
    <w:rsid w:val="000B7D19"/>
    <w:rsid w:val="000C13C7"/>
    <w:rsid w:val="000C1BAC"/>
    <w:rsid w:val="000C41E4"/>
    <w:rsid w:val="000C467C"/>
    <w:rsid w:val="000C4F37"/>
    <w:rsid w:val="000C6DA0"/>
    <w:rsid w:val="000C7C8B"/>
    <w:rsid w:val="000D0AE6"/>
    <w:rsid w:val="000D1204"/>
    <w:rsid w:val="000D12EE"/>
    <w:rsid w:val="000D1300"/>
    <w:rsid w:val="000D58E8"/>
    <w:rsid w:val="000D72E2"/>
    <w:rsid w:val="000E1BAD"/>
    <w:rsid w:val="000E1E09"/>
    <w:rsid w:val="000E206B"/>
    <w:rsid w:val="000E29A5"/>
    <w:rsid w:val="000E4655"/>
    <w:rsid w:val="000E4857"/>
    <w:rsid w:val="000E6CCF"/>
    <w:rsid w:val="000E742B"/>
    <w:rsid w:val="000F1725"/>
    <w:rsid w:val="000F3775"/>
    <w:rsid w:val="000F4074"/>
    <w:rsid w:val="000F63C2"/>
    <w:rsid w:val="000F6405"/>
    <w:rsid w:val="000F6DD9"/>
    <w:rsid w:val="000F7F31"/>
    <w:rsid w:val="001024DC"/>
    <w:rsid w:val="00102CD7"/>
    <w:rsid w:val="00103054"/>
    <w:rsid w:val="00103577"/>
    <w:rsid w:val="0010369D"/>
    <w:rsid w:val="00103B05"/>
    <w:rsid w:val="00105A23"/>
    <w:rsid w:val="00107F51"/>
    <w:rsid w:val="001114FD"/>
    <w:rsid w:val="00111586"/>
    <w:rsid w:val="001152AD"/>
    <w:rsid w:val="00115D81"/>
    <w:rsid w:val="001164ED"/>
    <w:rsid w:val="00120A37"/>
    <w:rsid w:val="0012148F"/>
    <w:rsid w:val="001236E4"/>
    <w:rsid w:val="00123F37"/>
    <w:rsid w:val="00124B3B"/>
    <w:rsid w:val="00124E9A"/>
    <w:rsid w:val="0012569C"/>
    <w:rsid w:val="00126981"/>
    <w:rsid w:val="00131EB6"/>
    <w:rsid w:val="00132CB7"/>
    <w:rsid w:val="0013404B"/>
    <w:rsid w:val="0013410E"/>
    <w:rsid w:val="001352B2"/>
    <w:rsid w:val="001352CB"/>
    <w:rsid w:val="00135C64"/>
    <w:rsid w:val="00135F64"/>
    <w:rsid w:val="001376FE"/>
    <w:rsid w:val="00137B8C"/>
    <w:rsid w:val="001418C8"/>
    <w:rsid w:val="001425B7"/>
    <w:rsid w:val="00142F03"/>
    <w:rsid w:val="00143242"/>
    <w:rsid w:val="00143C24"/>
    <w:rsid w:val="0014471B"/>
    <w:rsid w:val="00146AB3"/>
    <w:rsid w:val="00146C0C"/>
    <w:rsid w:val="00147F03"/>
    <w:rsid w:val="00152001"/>
    <w:rsid w:val="001541F5"/>
    <w:rsid w:val="00154298"/>
    <w:rsid w:val="00156BBC"/>
    <w:rsid w:val="00157486"/>
    <w:rsid w:val="0015780D"/>
    <w:rsid w:val="00162121"/>
    <w:rsid w:val="00166DCB"/>
    <w:rsid w:val="00167362"/>
    <w:rsid w:val="0016772F"/>
    <w:rsid w:val="00170686"/>
    <w:rsid w:val="001712A8"/>
    <w:rsid w:val="001716A4"/>
    <w:rsid w:val="00174493"/>
    <w:rsid w:val="00175AE8"/>
    <w:rsid w:val="00177811"/>
    <w:rsid w:val="00181E0E"/>
    <w:rsid w:val="00182193"/>
    <w:rsid w:val="001839AC"/>
    <w:rsid w:val="00184E76"/>
    <w:rsid w:val="001864BB"/>
    <w:rsid w:val="00186864"/>
    <w:rsid w:val="00186CBF"/>
    <w:rsid w:val="00191890"/>
    <w:rsid w:val="00191A6E"/>
    <w:rsid w:val="00192908"/>
    <w:rsid w:val="0019431F"/>
    <w:rsid w:val="0019540B"/>
    <w:rsid w:val="001963CE"/>
    <w:rsid w:val="00196AF7"/>
    <w:rsid w:val="001A0E6F"/>
    <w:rsid w:val="001A290B"/>
    <w:rsid w:val="001A31A7"/>
    <w:rsid w:val="001A33F2"/>
    <w:rsid w:val="001A5526"/>
    <w:rsid w:val="001A701D"/>
    <w:rsid w:val="001A7A14"/>
    <w:rsid w:val="001B27B4"/>
    <w:rsid w:val="001B3314"/>
    <w:rsid w:val="001B534F"/>
    <w:rsid w:val="001B60C7"/>
    <w:rsid w:val="001B7C2D"/>
    <w:rsid w:val="001C1256"/>
    <w:rsid w:val="001C2225"/>
    <w:rsid w:val="001C4760"/>
    <w:rsid w:val="001C5B87"/>
    <w:rsid w:val="001C6A67"/>
    <w:rsid w:val="001C71C6"/>
    <w:rsid w:val="001C75F3"/>
    <w:rsid w:val="001D106A"/>
    <w:rsid w:val="001D2946"/>
    <w:rsid w:val="001D4813"/>
    <w:rsid w:val="001D5B4D"/>
    <w:rsid w:val="001D61D5"/>
    <w:rsid w:val="001D71AB"/>
    <w:rsid w:val="001D74A7"/>
    <w:rsid w:val="001D75D6"/>
    <w:rsid w:val="001E2F33"/>
    <w:rsid w:val="001E4704"/>
    <w:rsid w:val="001E4AFB"/>
    <w:rsid w:val="001E4F11"/>
    <w:rsid w:val="001E5273"/>
    <w:rsid w:val="001E63D6"/>
    <w:rsid w:val="001F0162"/>
    <w:rsid w:val="001F01DF"/>
    <w:rsid w:val="001F0766"/>
    <w:rsid w:val="001F470D"/>
    <w:rsid w:val="001F6FD8"/>
    <w:rsid w:val="001F7669"/>
    <w:rsid w:val="00200F2A"/>
    <w:rsid w:val="002017C4"/>
    <w:rsid w:val="00202440"/>
    <w:rsid w:val="002058C9"/>
    <w:rsid w:val="00205C2D"/>
    <w:rsid w:val="00205C6D"/>
    <w:rsid w:val="00207C82"/>
    <w:rsid w:val="00210DB9"/>
    <w:rsid w:val="00211C2C"/>
    <w:rsid w:val="002149E4"/>
    <w:rsid w:val="00216351"/>
    <w:rsid w:val="00216CC5"/>
    <w:rsid w:val="00217590"/>
    <w:rsid w:val="00217D58"/>
    <w:rsid w:val="002201B2"/>
    <w:rsid w:val="00220AA8"/>
    <w:rsid w:val="0022125A"/>
    <w:rsid w:val="00222102"/>
    <w:rsid w:val="00222245"/>
    <w:rsid w:val="0022234F"/>
    <w:rsid w:val="00222C4A"/>
    <w:rsid w:val="0022337B"/>
    <w:rsid w:val="0022430B"/>
    <w:rsid w:val="00225F9F"/>
    <w:rsid w:val="0022662A"/>
    <w:rsid w:val="00226B2D"/>
    <w:rsid w:val="00230B00"/>
    <w:rsid w:val="00230B56"/>
    <w:rsid w:val="00231316"/>
    <w:rsid w:val="0023155E"/>
    <w:rsid w:val="00234709"/>
    <w:rsid w:val="00235911"/>
    <w:rsid w:val="0023717C"/>
    <w:rsid w:val="0024058C"/>
    <w:rsid w:val="0024145D"/>
    <w:rsid w:val="00241842"/>
    <w:rsid w:val="002459C4"/>
    <w:rsid w:val="00245A8B"/>
    <w:rsid w:val="0025274C"/>
    <w:rsid w:val="00252C67"/>
    <w:rsid w:val="00253291"/>
    <w:rsid w:val="002615C0"/>
    <w:rsid w:val="00261E8A"/>
    <w:rsid w:val="00262219"/>
    <w:rsid w:val="002637D2"/>
    <w:rsid w:val="00263C46"/>
    <w:rsid w:val="002657FE"/>
    <w:rsid w:val="00266166"/>
    <w:rsid w:val="00266A33"/>
    <w:rsid w:val="00267080"/>
    <w:rsid w:val="0026766B"/>
    <w:rsid w:val="00271AEB"/>
    <w:rsid w:val="00272D15"/>
    <w:rsid w:val="00273F28"/>
    <w:rsid w:val="0027433B"/>
    <w:rsid w:val="00274D21"/>
    <w:rsid w:val="002770F0"/>
    <w:rsid w:val="00277579"/>
    <w:rsid w:val="00280EE9"/>
    <w:rsid w:val="0028126E"/>
    <w:rsid w:val="00283B41"/>
    <w:rsid w:val="00283DDF"/>
    <w:rsid w:val="00284415"/>
    <w:rsid w:val="0028488B"/>
    <w:rsid w:val="002848D5"/>
    <w:rsid w:val="002878FA"/>
    <w:rsid w:val="00287EC1"/>
    <w:rsid w:val="00290574"/>
    <w:rsid w:val="002916A7"/>
    <w:rsid w:val="00292B04"/>
    <w:rsid w:val="00296AFE"/>
    <w:rsid w:val="002A03AC"/>
    <w:rsid w:val="002A09D5"/>
    <w:rsid w:val="002A0DA2"/>
    <w:rsid w:val="002A1188"/>
    <w:rsid w:val="002A1ED2"/>
    <w:rsid w:val="002A45C3"/>
    <w:rsid w:val="002A5426"/>
    <w:rsid w:val="002A5AC4"/>
    <w:rsid w:val="002B0B41"/>
    <w:rsid w:val="002B2BED"/>
    <w:rsid w:val="002B2E2B"/>
    <w:rsid w:val="002B37CC"/>
    <w:rsid w:val="002B4855"/>
    <w:rsid w:val="002B4C3E"/>
    <w:rsid w:val="002B5106"/>
    <w:rsid w:val="002C0046"/>
    <w:rsid w:val="002C1E4E"/>
    <w:rsid w:val="002C2042"/>
    <w:rsid w:val="002C3FA5"/>
    <w:rsid w:val="002C4A35"/>
    <w:rsid w:val="002C4D2C"/>
    <w:rsid w:val="002C5AEE"/>
    <w:rsid w:val="002C674A"/>
    <w:rsid w:val="002C6A1E"/>
    <w:rsid w:val="002C72C3"/>
    <w:rsid w:val="002D1F98"/>
    <w:rsid w:val="002D4666"/>
    <w:rsid w:val="002D7934"/>
    <w:rsid w:val="002D7F4F"/>
    <w:rsid w:val="002E35F2"/>
    <w:rsid w:val="002E4217"/>
    <w:rsid w:val="002E559C"/>
    <w:rsid w:val="002F146C"/>
    <w:rsid w:val="002F2779"/>
    <w:rsid w:val="002F6073"/>
    <w:rsid w:val="00300760"/>
    <w:rsid w:val="003010D4"/>
    <w:rsid w:val="00302427"/>
    <w:rsid w:val="00305FF1"/>
    <w:rsid w:val="003060E7"/>
    <w:rsid w:val="00310094"/>
    <w:rsid w:val="003115C1"/>
    <w:rsid w:val="00312731"/>
    <w:rsid w:val="00313229"/>
    <w:rsid w:val="00314873"/>
    <w:rsid w:val="0031488D"/>
    <w:rsid w:val="00314E22"/>
    <w:rsid w:val="0031585A"/>
    <w:rsid w:val="00317322"/>
    <w:rsid w:val="00323359"/>
    <w:rsid w:val="00323D0F"/>
    <w:rsid w:val="00323F90"/>
    <w:rsid w:val="003243E8"/>
    <w:rsid w:val="00327321"/>
    <w:rsid w:val="00331666"/>
    <w:rsid w:val="00331A14"/>
    <w:rsid w:val="003320FB"/>
    <w:rsid w:val="003326AD"/>
    <w:rsid w:val="00334613"/>
    <w:rsid w:val="00334C68"/>
    <w:rsid w:val="00335B77"/>
    <w:rsid w:val="00337A99"/>
    <w:rsid w:val="00337ECF"/>
    <w:rsid w:val="0034213F"/>
    <w:rsid w:val="00344319"/>
    <w:rsid w:val="00345029"/>
    <w:rsid w:val="00345967"/>
    <w:rsid w:val="00345D23"/>
    <w:rsid w:val="003502F5"/>
    <w:rsid w:val="00352A7D"/>
    <w:rsid w:val="00353B47"/>
    <w:rsid w:val="003543F4"/>
    <w:rsid w:val="00354F75"/>
    <w:rsid w:val="0035736F"/>
    <w:rsid w:val="00360075"/>
    <w:rsid w:val="003618B1"/>
    <w:rsid w:val="00361F34"/>
    <w:rsid w:val="003626C3"/>
    <w:rsid w:val="00362B05"/>
    <w:rsid w:val="00363A23"/>
    <w:rsid w:val="00365567"/>
    <w:rsid w:val="00365E78"/>
    <w:rsid w:val="00366C7A"/>
    <w:rsid w:val="00367BFF"/>
    <w:rsid w:val="00372E1C"/>
    <w:rsid w:val="00374742"/>
    <w:rsid w:val="00374831"/>
    <w:rsid w:val="00374C98"/>
    <w:rsid w:val="00376CA0"/>
    <w:rsid w:val="003823DA"/>
    <w:rsid w:val="00383A27"/>
    <w:rsid w:val="00383CC1"/>
    <w:rsid w:val="00383DF2"/>
    <w:rsid w:val="0038585C"/>
    <w:rsid w:val="00385B61"/>
    <w:rsid w:val="00386238"/>
    <w:rsid w:val="00386292"/>
    <w:rsid w:val="003862DC"/>
    <w:rsid w:val="003862DE"/>
    <w:rsid w:val="003924A0"/>
    <w:rsid w:val="003952D5"/>
    <w:rsid w:val="00396256"/>
    <w:rsid w:val="003A02ED"/>
    <w:rsid w:val="003A2CB9"/>
    <w:rsid w:val="003A3737"/>
    <w:rsid w:val="003A4189"/>
    <w:rsid w:val="003A6A96"/>
    <w:rsid w:val="003B7E2A"/>
    <w:rsid w:val="003C0296"/>
    <w:rsid w:val="003C056E"/>
    <w:rsid w:val="003C0A20"/>
    <w:rsid w:val="003C36F0"/>
    <w:rsid w:val="003C38F2"/>
    <w:rsid w:val="003D06E4"/>
    <w:rsid w:val="003D0A0B"/>
    <w:rsid w:val="003D1253"/>
    <w:rsid w:val="003D12EF"/>
    <w:rsid w:val="003D1A93"/>
    <w:rsid w:val="003D1B6A"/>
    <w:rsid w:val="003D4D2C"/>
    <w:rsid w:val="003D529C"/>
    <w:rsid w:val="003D5501"/>
    <w:rsid w:val="003D5A4D"/>
    <w:rsid w:val="003D5B41"/>
    <w:rsid w:val="003E07FE"/>
    <w:rsid w:val="003E0ECD"/>
    <w:rsid w:val="003E45B1"/>
    <w:rsid w:val="003E5AB1"/>
    <w:rsid w:val="003E61CE"/>
    <w:rsid w:val="003E6377"/>
    <w:rsid w:val="003E6B80"/>
    <w:rsid w:val="003F005B"/>
    <w:rsid w:val="003F2043"/>
    <w:rsid w:val="003F366C"/>
    <w:rsid w:val="003F391B"/>
    <w:rsid w:val="003F446B"/>
    <w:rsid w:val="003F4643"/>
    <w:rsid w:val="003F640A"/>
    <w:rsid w:val="004007C8"/>
    <w:rsid w:val="00400A38"/>
    <w:rsid w:val="004018CE"/>
    <w:rsid w:val="004024E9"/>
    <w:rsid w:val="00404B80"/>
    <w:rsid w:val="004064AA"/>
    <w:rsid w:val="0040693C"/>
    <w:rsid w:val="0041083F"/>
    <w:rsid w:val="004120EF"/>
    <w:rsid w:val="004148D5"/>
    <w:rsid w:val="00417173"/>
    <w:rsid w:val="0042028D"/>
    <w:rsid w:val="004204A7"/>
    <w:rsid w:val="00420E11"/>
    <w:rsid w:val="0042110D"/>
    <w:rsid w:val="0042116C"/>
    <w:rsid w:val="004228BE"/>
    <w:rsid w:val="004235AA"/>
    <w:rsid w:val="00426AB1"/>
    <w:rsid w:val="00426BC0"/>
    <w:rsid w:val="00426C8C"/>
    <w:rsid w:val="00430D84"/>
    <w:rsid w:val="00431617"/>
    <w:rsid w:val="00431A20"/>
    <w:rsid w:val="00431FDE"/>
    <w:rsid w:val="004327FA"/>
    <w:rsid w:val="0043430F"/>
    <w:rsid w:val="0043470F"/>
    <w:rsid w:val="00435C5B"/>
    <w:rsid w:val="00436A63"/>
    <w:rsid w:val="00436DD2"/>
    <w:rsid w:val="004370BA"/>
    <w:rsid w:val="00437341"/>
    <w:rsid w:val="0043749B"/>
    <w:rsid w:val="00441625"/>
    <w:rsid w:val="00441F78"/>
    <w:rsid w:val="004427EF"/>
    <w:rsid w:val="00442C00"/>
    <w:rsid w:val="0044340E"/>
    <w:rsid w:val="004452DE"/>
    <w:rsid w:val="00445892"/>
    <w:rsid w:val="004459D7"/>
    <w:rsid w:val="00447BC5"/>
    <w:rsid w:val="0045062B"/>
    <w:rsid w:val="0045127B"/>
    <w:rsid w:val="0045385E"/>
    <w:rsid w:val="00453C36"/>
    <w:rsid w:val="00455190"/>
    <w:rsid w:val="004570FF"/>
    <w:rsid w:val="0046027B"/>
    <w:rsid w:val="00460775"/>
    <w:rsid w:val="0046179E"/>
    <w:rsid w:val="00462E3C"/>
    <w:rsid w:val="0046323B"/>
    <w:rsid w:val="004640FF"/>
    <w:rsid w:val="00464AB9"/>
    <w:rsid w:val="00465691"/>
    <w:rsid w:val="00465B86"/>
    <w:rsid w:val="0047074D"/>
    <w:rsid w:val="00470945"/>
    <w:rsid w:val="00470A82"/>
    <w:rsid w:val="00472266"/>
    <w:rsid w:val="0047242D"/>
    <w:rsid w:val="004724D6"/>
    <w:rsid w:val="00473B63"/>
    <w:rsid w:val="0047577E"/>
    <w:rsid w:val="00475C74"/>
    <w:rsid w:val="00476517"/>
    <w:rsid w:val="004773DB"/>
    <w:rsid w:val="00480325"/>
    <w:rsid w:val="004825FF"/>
    <w:rsid w:val="004859DA"/>
    <w:rsid w:val="00487259"/>
    <w:rsid w:val="004872E3"/>
    <w:rsid w:val="00490E07"/>
    <w:rsid w:val="004933FF"/>
    <w:rsid w:val="00497162"/>
    <w:rsid w:val="00497EF1"/>
    <w:rsid w:val="004A2DBC"/>
    <w:rsid w:val="004A3D68"/>
    <w:rsid w:val="004A49C9"/>
    <w:rsid w:val="004A6320"/>
    <w:rsid w:val="004A73A7"/>
    <w:rsid w:val="004A75A9"/>
    <w:rsid w:val="004A7C1A"/>
    <w:rsid w:val="004B014E"/>
    <w:rsid w:val="004B169E"/>
    <w:rsid w:val="004B1783"/>
    <w:rsid w:val="004B1B48"/>
    <w:rsid w:val="004B1B69"/>
    <w:rsid w:val="004B374F"/>
    <w:rsid w:val="004B662E"/>
    <w:rsid w:val="004B6A98"/>
    <w:rsid w:val="004B6A9F"/>
    <w:rsid w:val="004B7807"/>
    <w:rsid w:val="004C0043"/>
    <w:rsid w:val="004C30E3"/>
    <w:rsid w:val="004C34CE"/>
    <w:rsid w:val="004C3840"/>
    <w:rsid w:val="004C3EEE"/>
    <w:rsid w:val="004D1544"/>
    <w:rsid w:val="004D16DE"/>
    <w:rsid w:val="004D1C8C"/>
    <w:rsid w:val="004D29A9"/>
    <w:rsid w:val="004D2E42"/>
    <w:rsid w:val="004D3808"/>
    <w:rsid w:val="004D455E"/>
    <w:rsid w:val="004D7366"/>
    <w:rsid w:val="004E072D"/>
    <w:rsid w:val="004E33F7"/>
    <w:rsid w:val="004E35C0"/>
    <w:rsid w:val="004E4CC9"/>
    <w:rsid w:val="004E6659"/>
    <w:rsid w:val="004F1AC2"/>
    <w:rsid w:val="004F4A39"/>
    <w:rsid w:val="004F543C"/>
    <w:rsid w:val="004F62BA"/>
    <w:rsid w:val="004F6851"/>
    <w:rsid w:val="004F70A8"/>
    <w:rsid w:val="005017A3"/>
    <w:rsid w:val="005019A6"/>
    <w:rsid w:val="00502912"/>
    <w:rsid w:val="005029E8"/>
    <w:rsid w:val="00502C88"/>
    <w:rsid w:val="00503294"/>
    <w:rsid w:val="0050430F"/>
    <w:rsid w:val="00505487"/>
    <w:rsid w:val="00507EC1"/>
    <w:rsid w:val="00511164"/>
    <w:rsid w:val="00511C56"/>
    <w:rsid w:val="00513197"/>
    <w:rsid w:val="0051584E"/>
    <w:rsid w:val="00515B2B"/>
    <w:rsid w:val="005177CE"/>
    <w:rsid w:val="00517FB9"/>
    <w:rsid w:val="00520A9F"/>
    <w:rsid w:val="00522884"/>
    <w:rsid w:val="005229DE"/>
    <w:rsid w:val="0052513E"/>
    <w:rsid w:val="00527CDA"/>
    <w:rsid w:val="00527F30"/>
    <w:rsid w:val="005338FC"/>
    <w:rsid w:val="00534579"/>
    <w:rsid w:val="005356B4"/>
    <w:rsid w:val="005359F2"/>
    <w:rsid w:val="00535C41"/>
    <w:rsid w:val="00537068"/>
    <w:rsid w:val="00537F86"/>
    <w:rsid w:val="005426A8"/>
    <w:rsid w:val="00542F47"/>
    <w:rsid w:val="00544703"/>
    <w:rsid w:val="00544CA0"/>
    <w:rsid w:val="00547CA8"/>
    <w:rsid w:val="00547F3E"/>
    <w:rsid w:val="00551687"/>
    <w:rsid w:val="0055375E"/>
    <w:rsid w:val="00554CF9"/>
    <w:rsid w:val="0055501C"/>
    <w:rsid w:val="00555AE9"/>
    <w:rsid w:val="00561BE9"/>
    <w:rsid w:val="0056200B"/>
    <w:rsid w:val="005628B1"/>
    <w:rsid w:val="00562DFF"/>
    <w:rsid w:val="00564C92"/>
    <w:rsid w:val="005667C5"/>
    <w:rsid w:val="00566E21"/>
    <w:rsid w:val="005708B1"/>
    <w:rsid w:val="00571911"/>
    <w:rsid w:val="00572073"/>
    <w:rsid w:val="00587F78"/>
    <w:rsid w:val="005901CB"/>
    <w:rsid w:val="00591487"/>
    <w:rsid w:val="0059162B"/>
    <w:rsid w:val="00591932"/>
    <w:rsid w:val="00592D7D"/>
    <w:rsid w:val="00596459"/>
    <w:rsid w:val="00596757"/>
    <w:rsid w:val="00596BF9"/>
    <w:rsid w:val="0059711E"/>
    <w:rsid w:val="00597F1C"/>
    <w:rsid w:val="005A0571"/>
    <w:rsid w:val="005A3837"/>
    <w:rsid w:val="005A3D49"/>
    <w:rsid w:val="005A4644"/>
    <w:rsid w:val="005A5DA4"/>
    <w:rsid w:val="005A6FB0"/>
    <w:rsid w:val="005B16D8"/>
    <w:rsid w:val="005B6BEA"/>
    <w:rsid w:val="005C17A3"/>
    <w:rsid w:val="005C2103"/>
    <w:rsid w:val="005C311A"/>
    <w:rsid w:val="005C5BBC"/>
    <w:rsid w:val="005C6E6E"/>
    <w:rsid w:val="005C7632"/>
    <w:rsid w:val="005D382D"/>
    <w:rsid w:val="005D435B"/>
    <w:rsid w:val="005D50FB"/>
    <w:rsid w:val="005D59B3"/>
    <w:rsid w:val="005D637A"/>
    <w:rsid w:val="005D790B"/>
    <w:rsid w:val="005E1699"/>
    <w:rsid w:val="005E3D8C"/>
    <w:rsid w:val="005E4161"/>
    <w:rsid w:val="005F4FA0"/>
    <w:rsid w:val="005F53EA"/>
    <w:rsid w:val="00600831"/>
    <w:rsid w:val="00600999"/>
    <w:rsid w:val="006012EA"/>
    <w:rsid w:val="0060247B"/>
    <w:rsid w:val="00603521"/>
    <w:rsid w:val="00613BBC"/>
    <w:rsid w:val="006165B5"/>
    <w:rsid w:val="00617E18"/>
    <w:rsid w:val="006204C1"/>
    <w:rsid w:val="00620D64"/>
    <w:rsid w:val="00621659"/>
    <w:rsid w:val="006218E2"/>
    <w:rsid w:val="0062482F"/>
    <w:rsid w:val="00625379"/>
    <w:rsid w:val="00630F4F"/>
    <w:rsid w:val="00631A57"/>
    <w:rsid w:val="00632AEA"/>
    <w:rsid w:val="00633D0A"/>
    <w:rsid w:val="0063427A"/>
    <w:rsid w:val="00634483"/>
    <w:rsid w:val="00635569"/>
    <w:rsid w:val="00641D3A"/>
    <w:rsid w:val="00643BC1"/>
    <w:rsid w:val="00644169"/>
    <w:rsid w:val="00650BAB"/>
    <w:rsid w:val="00653944"/>
    <w:rsid w:val="00656103"/>
    <w:rsid w:val="00660DF9"/>
    <w:rsid w:val="00661A74"/>
    <w:rsid w:val="00661C6A"/>
    <w:rsid w:val="00663834"/>
    <w:rsid w:val="006659E0"/>
    <w:rsid w:val="006667EA"/>
    <w:rsid w:val="00666D7E"/>
    <w:rsid w:val="00667312"/>
    <w:rsid w:val="0066745F"/>
    <w:rsid w:val="006735AD"/>
    <w:rsid w:val="00674B6A"/>
    <w:rsid w:val="00675150"/>
    <w:rsid w:val="00675863"/>
    <w:rsid w:val="00675A8E"/>
    <w:rsid w:val="00676355"/>
    <w:rsid w:val="00677B94"/>
    <w:rsid w:val="00677C00"/>
    <w:rsid w:val="00682B6F"/>
    <w:rsid w:val="00683D89"/>
    <w:rsid w:val="0068443F"/>
    <w:rsid w:val="00684FCE"/>
    <w:rsid w:val="0068576B"/>
    <w:rsid w:val="00686E2E"/>
    <w:rsid w:val="00690341"/>
    <w:rsid w:val="00690CE3"/>
    <w:rsid w:val="00693A82"/>
    <w:rsid w:val="00694C55"/>
    <w:rsid w:val="00696594"/>
    <w:rsid w:val="0069756E"/>
    <w:rsid w:val="006A005E"/>
    <w:rsid w:val="006A0425"/>
    <w:rsid w:val="006A1F77"/>
    <w:rsid w:val="006A2B49"/>
    <w:rsid w:val="006A3C54"/>
    <w:rsid w:val="006A4F52"/>
    <w:rsid w:val="006A7E2A"/>
    <w:rsid w:val="006B04DC"/>
    <w:rsid w:val="006B1ECE"/>
    <w:rsid w:val="006B2C1B"/>
    <w:rsid w:val="006B4BEF"/>
    <w:rsid w:val="006C0DE5"/>
    <w:rsid w:val="006C14B7"/>
    <w:rsid w:val="006C1BDE"/>
    <w:rsid w:val="006C2094"/>
    <w:rsid w:val="006C51A8"/>
    <w:rsid w:val="006C773A"/>
    <w:rsid w:val="006D00CE"/>
    <w:rsid w:val="006D0920"/>
    <w:rsid w:val="006D13D8"/>
    <w:rsid w:val="006D28E9"/>
    <w:rsid w:val="006D4C0D"/>
    <w:rsid w:val="006D5C8F"/>
    <w:rsid w:val="006D774E"/>
    <w:rsid w:val="006D7E8A"/>
    <w:rsid w:val="006E030A"/>
    <w:rsid w:val="006E076F"/>
    <w:rsid w:val="006E087B"/>
    <w:rsid w:val="006E100E"/>
    <w:rsid w:val="006E168C"/>
    <w:rsid w:val="006E2309"/>
    <w:rsid w:val="006E46BF"/>
    <w:rsid w:val="006E51F3"/>
    <w:rsid w:val="006E57EC"/>
    <w:rsid w:val="006E6276"/>
    <w:rsid w:val="006F09A5"/>
    <w:rsid w:val="006F1B6F"/>
    <w:rsid w:val="006F2B59"/>
    <w:rsid w:val="006F4308"/>
    <w:rsid w:val="006F622A"/>
    <w:rsid w:val="00701C4C"/>
    <w:rsid w:val="007028E4"/>
    <w:rsid w:val="00704C13"/>
    <w:rsid w:val="00710796"/>
    <w:rsid w:val="007109A7"/>
    <w:rsid w:val="00711693"/>
    <w:rsid w:val="007132CD"/>
    <w:rsid w:val="00713852"/>
    <w:rsid w:val="007139F1"/>
    <w:rsid w:val="00715624"/>
    <w:rsid w:val="00715B22"/>
    <w:rsid w:val="00717797"/>
    <w:rsid w:val="00720FE6"/>
    <w:rsid w:val="0072175A"/>
    <w:rsid w:val="007231A1"/>
    <w:rsid w:val="00725446"/>
    <w:rsid w:val="00725E93"/>
    <w:rsid w:val="00726DC2"/>
    <w:rsid w:val="007273A0"/>
    <w:rsid w:val="00730823"/>
    <w:rsid w:val="0073206C"/>
    <w:rsid w:val="0073220C"/>
    <w:rsid w:val="007339FF"/>
    <w:rsid w:val="007349B3"/>
    <w:rsid w:val="00734BB9"/>
    <w:rsid w:val="00735A7A"/>
    <w:rsid w:val="00736173"/>
    <w:rsid w:val="0073697E"/>
    <w:rsid w:val="00737BDD"/>
    <w:rsid w:val="00737DDC"/>
    <w:rsid w:val="00741710"/>
    <w:rsid w:val="007429FB"/>
    <w:rsid w:val="00745802"/>
    <w:rsid w:val="00747088"/>
    <w:rsid w:val="007502EA"/>
    <w:rsid w:val="00750807"/>
    <w:rsid w:val="00754094"/>
    <w:rsid w:val="0075477A"/>
    <w:rsid w:val="00755278"/>
    <w:rsid w:val="00757C29"/>
    <w:rsid w:val="00760CF4"/>
    <w:rsid w:val="00762AE5"/>
    <w:rsid w:val="00762EF7"/>
    <w:rsid w:val="00763154"/>
    <w:rsid w:val="0076424C"/>
    <w:rsid w:val="00765E50"/>
    <w:rsid w:val="007702AE"/>
    <w:rsid w:val="00770A7F"/>
    <w:rsid w:val="00770D57"/>
    <w:rsid w:val="00781DA5"/>
    <w:rsid w:val="007851F3"/>
    <w:rsid w:val="00785308"/>
    <w:rsid w:val="00785426"/>
    <w:rsid w:val="00785AE7"/>
    <w:rsid w:val="0078787F"/>
    <w:rsid w:val="0079157C"/>
    <w:rsid w:val="00794015"/>
    <w:rsid w:val="007946AC"/>
    <w:rsid w:val="007969C7"/>
    <w:rsid w:val="00797AEE"/>
    <w:rsid w:val="007A2022"/>
    <w:rsid w:val="007A2BD7"/>
    <w:rsid w:val="007A34B0"/>
    <w:rsid w:val="007A4A37"/>
    <w:rsid w:val="007A6177"/>
    <w:rsid w:val="007A79E6"/>
    <w:rsid w:val="007B204A"/>
    <w:rsid w:val="007B2316"/>
    <w:rsid w:val="007B265D"/>
    <w:rsid w:val="007B2A54"/>
    <w:rsid w:val="007B348F"/>
    <w:rsid w:val="007B3D66"/>
    <w:rsid w:val="007B3E22"/>
    <w:rsid w:val="007B4C6D"/>
    <w:rsid w:val="007B60C7"/>
    <w:rsid w:val="007B6B99"/>
    <w:rsid w:val="007B72AC"/>
    <w:rsid w:val="007C01B0"/>
    <w:rsid w:val="007C034F"/>
    <w:rsid w:val="007C42DB"/>
    <w:rsid w:val="007C46A6"/>
    <w:rsid w:val="007C5506"/>
    <w:rsid w:val="007C7664"/>
    <w:rsid w:val="007C79A0"/>
    <w:rsid w:val="007D27D5"/>
    <w:rsid w:val="007D29F4"/>
    <w:rsid w:val="007D42AE"/>
    <w:rsid w:val="007D55A3"/>
    <w:rsid w:val="007D5D2B"/>
    <w:rsid w:val="007D6260"/>
    <w:rsid w:val="007D7A9C"/>
    <w:rsid w:val="007D7C24"/>
    <w:rsid w:val="007E06F0"/>
    <w:rsid w:val="007E0953"/>
    <w:rsid w:val="007E09F2"/>
    <w:rsid w:val="007E0AAF"/>
    <w:rsid w:val="007E31BB"/>
    <w:rsid w:val="007E328E"/>
    <w:rsid w:val="007E3877"/>
    <w:rsid w:val="007E3A1F"/>
    <w:rsid w:val="007E4C0D"/>
    <w:rsid w:val="007E4C19"/>
    <w:rsid w:val="007F0614"/>
    <w:rsid w:val="007F074A"/>
    <w:rsid w:val="007F152C"/>
    <w:rsid w:val="007F16A5"/>
    <w:rsid w:val="007F19DE"/>
    <w:rsid w:val="007F2A8E"/>
    <w:rsid w:val="007F2B7A"/>
    <w:rsid w:val="007F480A"/>
    <w:rsid w:val="007F604A"/>
    <w:rsid w:val="007F6DBF"/>
    <w:rsid w:val="00800E41"/>
    <w:rsid w:val="0080372B"/>
    <w:rsid w:val="00806F0D"/>
    <w:rsid w:val="00807AB7"/>
    <w:rsid w:val="00810E89"/>
    <w:rsid w:val="0081259F"/>
    <w:rsid w:val="008142A8"/>
    <w:rsid w:val="0081620E"/>
    <w:rsid w:val="00816B86"/>
    <w:rsid w:val="0081760E"/>
    <w:rsid w:val="00820745"/>
    <w:rsid w:val="00820CEB"/>
    <w:rsid w:val="00821EEA"/>
    <w:rsid w:val="00822B13"/>
    <w:rsid w:val="00823545"/>
    <w:rsid w:val="00824547"/>
    <w:rsid w:val="00825CB6"/>
    <w:rsid w:val="00825DA7"/>
    <w:rsid w:val="008263F0"/>
    <w:rsid w:val="008273BD"/>
    <w:rsid w:val="008278BA"/>
    <w:rsid w:val="00833146"/>
    <w:rsid w:val="00836A0B"/>
    <w:rsid w:val="008409CA"/>
    <w:rsid w:val="00841567"/>
    <w:rsid w:val="008426F0"/>
    <w:rsid w:val="00844FA3"/>
    <w:rsid w:val="00845564"/>
    <w:rsid w:val="008503CA"/>
    <w:rsid w:val="00852B88"/>
    <w:rsid w:val="00853CF6"/>
    <w:rsid w:val="0085440E"/>
    <w:rsid w:val="00854D14"/>
    <w:rsid w:val="0086107B"/>
    <w:rsid w:val="008616CC"/>
    <w:rsid w:val="00861EAA"/>
    <w:rsid w:val="008630DB"/>
    <w:rsid w:val="0086371A"/>
    <w:rsid w:val="008641AD"/>
    <w:rsid w:val="00865AB7"/>
    <w:rsid w:val="00867CBD"/>
    <w:rsid w:val="00870850"/>
    <w:rsid w:val="0087241B"/>
    <w:rsid w:val="00872BBD"/>
    <w:rsid w:val="00874866"/>
    <w:rsid w:val="00874DA3"/>
    <w:rsid w:val="00874EDA"/>
    <w:rsid w:val="00875ED6"/>
    <w:rsid w:val="00876440"/>
    <w:rsid w:val="00877BD1"/>
    <w:rsid w:val="00880F07"/>
    <w:rsid w:val="008814E7"/>
    <w:rsid w:val="00881BF1"/>
    <w:rsid w:val="00881C6E"/>
    <w:rsid w:val="00882E67"/>
    <w:rsid w:val="00883025"/>
    <w:rsid w:val="008835A4"/>
    <w:rsid w:val="00883D7C"/>
    <w:rsid w:val="0088441E"/>
    <w:rsid w:val="00885590"/>
    <w:rsid w:val="0088670A"/>
    <w:rsid w:val="00886B03"/>
    <w:rsid w:val="008925A7"/>
    <w:rsid w:val="00892B63"/>
    <w:rsid w:val="00897A73"/>
    <w:rsid w:val="008A0288"/>
    <w:rsid w:val="008A13D3"/>
    <w:rsid w:val="008A56D9"/>
    <w:rsid w:val="008A5FFF"/>
    <w:rsid w:val="008A778E"/>
    <w:rsid w:val="008B005F"/>
    <w:rsid w:val="008B04A8"/>
    <w:rsid w:val="008B25A0"/>
    <w:rsid w:val="008B47C1"/>
    <w:rsid w:val="008B589C"/>
    <w:rsid w:val="008B5A5D"/>
    <w:rsid w:val="008B5B2F"/>
    <w:rsid w:val="008B70C4"/>
    <w:rsid w:val="008B7870"/>
    <w:rsid w:val="008C0F32"/>
    <w:rsid w:val="008C1665"/>
    <w:rsid w:val="008C186E"/>
    <w:rsid w:val="008C26A4"/>
    <w:rsid w:val="008C2CF4"/>
    <w:rsid w:val="008C35C0"/>
    <w:rsid w:val="008C3D81"/>
    <w:rsid w:val="008C476B"/>
    <w:rsid w:val="008C4BC5"/>
    <w:rsid w:val="008D0F57"/>
    <w:rsid w:val="008D3508"/>
    <w:rsid w:val="008D3F76"/>
    <w:rsid w:val="008D5049"/>
    <w:rsid w:val="008D5769"/>
    <w:rsid w:val="008D7069"/>
    <w:rsid w:val="008E1DED"/>
    <w:rsid w:val="008E2DA7"/>
    <w:rsid w:val="008E5404"/>
    <w:rsid w:val="008E5747"/>
    <w:rsid w:val="008E587C"/>
    <w:rsid w:val="008E653A"/>
    <w:rsid w:val="008E6666"/>
    <w:rsid w:val="008F078B"/>
    <w:rsid w:val="008F0AF6"/>
    <w:rsid w:val="008F2A2A"/>
    <w:rsid w:val="008F2C58"/>
    <w:rsid w:val="008F321B"/>
    <w:rsid w:val="008F35F5"/>
    <w:rsid w:val="008F396F"/>
    <w:rsid w:val="008F3BA8"/>
    <w:rsid w:val="008F3EFF"/>
    <w:rsid w:val="008F4780"/>
    <w:rsid w:val="008F5063"/>
    <w:rsid w:val="008F6B8F"/>
    <w:rsid w:val="008F7759"/>
    <w:rsid w:val="00900152"/>
    <w:rsid w:val="00900242"/>
    <w:rsid w:val="0090343F"/>
    <w:rsid w:val="0090487C"/>
    <w:rsid w:val="00905FBF"/>
    <w:rsid w:val="0090610B"/>
    <w:rsid w:val="00906632"/>
    <w:rsid w:val="009068E5"/>
    <w:rsid w:val="0090723F"/>
    <w:rsid w:val="00910A53"/>
    <w:rsid w:val="009115C9"/>
    <w:rsid w:val="00913155"/>
    <w:rsid w:val="00913340"/>
    <w:rsid w:val="009141B9"/>
    <w:rsid w:val="00914810"/>
    <w:rsid w:val="00914AE1"/>
    <w:rsid w:val="0092005E"/>
    <w:rsid w:val="00922D2E"/>
    <w:rsid w:val="009242E7"/>
    <w:rsid w:val="00927B12"/>
    <w:rsid w:val="009308C4"/>
    <w:rsid w:val="009315F2"/>
    <w:rsid w:val="0093206B"/>
    <w:rsid w:val="0093281C"/>
    <w:rsid w:val="00932D95"/>
    <w:rsid w:val="009354D5"/>
    <w:rsid w:val="009355D1"/>
    <w:rsid w:val="00936D5E"/>
    <w:rsid w:val="00936D88"/>
    <w:rsid w:val="00937738"/>
    <w:rsid w:val="0094208F"/>
    <w:rsid w:val="0094233F"/>
    <w:rsid w:val="0094372D"/>
    <w:rsid w:val="00943EBA"/>
    <w:rsid w:val="00945248"/>
    <w:rsid w:val="00945781"/>
    <w:rsid w:val="00945EAC"/>
    <w:rsid w:val="009478E0"/>
    <w:rsid w:val="009507BF"/>
    <w:rsid w:val="00950E08"/>
    <w:rsid w:val="00954FD4"/>
    <w:rsid w:val="0095540F"/>
    <w:rsid w:val="00957876"/>
    <w:rsid w:val="00961588"/>
    <w:rsid w:val="00961A80"/>
    <w:rsid w:val="009633AA"/>
    <w:rsid w:val="00963940"/>
    <w:rsid w:val="00963DE5"/>
    <w:rsid w:val="00964A1C"/>
    <w:rsid w:val="00964E76"/>
    <w:rsid w:val="0096537F"/>
    <w:rsid w:val="00967D67"/>
    <w:rsid w:val="00970002"/>
    <w:rsid w:val="009737CF"/>
    <w:rsid w:val="009738DD"/>
    <w:rsid w:val="00974FBD"/>
    <w:rsid w:val="00976E29"/>
    <w:rsid w:val="009777A4"/>
    <w:rsid w:val="00980464"/>
    <w:rsid w:val="00980675"/>
    <w:rsid w:val="00980A45"/>
    <w:rsid w:val="00980C20"/>
    <w:rsid w:val="00981ED8"/>
    <w:rsid w:val="009820EB"/>
    <w:rsid w:val="00982859"/>
    <w:rsid w:val="00983523"/>
    <w:rsid w:val="00983CCD"/>
    <w:rsid w:val="00984876"/>
    <w:rsid w:val="009859B7"/>
    <w:rsid w:val="00986F20"/>
    <w:rsid w:val="009872CC"/>
    <w:rsid w:val="009912FA"/>
    <w:rsid w:val="00993627"/>
    <w:rsid w:val="00994352"/>
    <w:rsid w:val="00994B4A"/>
    <w:rsid w:val="00994C51"/>
    <w:rsid w:val="0099553F"/>
    <w:rsid w:val="00995E59"/>
    <w:rsid w:val="009972CA"/>
    <w:rsid w:val="009A1747"/>
    <w:rsid w:val="009A49CE"/>
    <w:rsid w:val="009A70C1"/>
    <w:rsid w:val="009B1EF6"/>
    <w:rsid w:val="009B31C0"/>
    <w:rsid w:val="009B4C3E"/>
    <w:rsid w:val="009B4D03"/>
    <w:rsid w:val="009B5613"/>
    <w:rsid w:val="009B5BE2"/>
    <w:rsid w:val="009B6DEC"/>
    <w:rsid w:val="009C0A50"/>
    <w:rsid w:val="009C1570"/>
    <w:rsid w:val="009C1A2B"/>
    <w:rsid w:val="009C23E3"/>
    <w:rsid w:val="009C28C2"/>
    <w:rsid w:val="009C2C3D"/>
    <w:rsid w:val="009C3897"/>
    <w:rsid w:val="009C64DE"/>
    <w:rsid w:val="009D0CB3"/>
    <w:rsid w:val="009D120A"/>
    <w:rsid w:val="009D1E2C"/>
    <w:rsid w:val="009D2D3A"/>
    <w:rsid w:val="009D2F89"/>
    <w:rsid w:val="009D4F7F"/>
    <w:rsid w:val="009D5EA7"/>
    <w:rsid w:val="009D69E3"/>
    <w:rsid w:val="009E06A7"/>
    <w:rsid w:val="009E0F80"/>
    <w:rsid w:val="009E195F"/>
    <w:rsid w:val="009E393D"/>
    <w:rsid w:val="009E41C9"/>
    <w:rsid w:val="009E4534"/>
    <w:rsid w:val="009E498F"/>
    <w:rsid w:val="009E6AEA"/>
    <w:rsid w:val="009E7CEC"/>
    <w:rsid w:val="009F1051"/>
    <w:rsid w:val="009F250E"/>
    <w:rsid w:val="009F2571"/>
    <w:rsid w:val="009F41F4"/>
    <w:rsid w:val="009F4EAE"/>
    <w:rsid w:val="009F5ABC"/>
    <w:rsid w:val="009F6326"/>
    <w:rsid w:val="00A0031E"/>
    <w:rsid w:val="00A032A4"/>
    <w:rsid w:val="00A04FC0"/>
    <w:rsid w:val="00A05159"/>
    <w:rsid w:val="00A05872"/>
    <w:rsid w:val="00A10DA2"/>
    <w:rsid w:val="00A13F43"/>
    <w:rsid w:val="00A1430D"/>
    <w:rsid w:val="00A143D7"/>
    <w:rsid w:val="00A14FE6"/>
    <w:rsid w:val="00A16BC3"/>
    <w:rsid w:val="00A16D90"/>
    <w:rsid w:val="00A17EE4"/>
    <w:rsid w:val="00A221B5"/>
    <w:rsid w:val="00A24D71"/>
    <w:rsid w:val="00A253D8"/>
    <w:rsid w:val="00A26EA5"/>
    <w:rsid w:val="00A273D1"/>
    <w:rsid w:val="00A27AEB"/>
    <w:rsid w:val="00A304B8"/>
    <w:rsid w:val="00A305CA"/>
    <w:rsid w:val="00A32B2E"/>
    <w:rsid w:val="00A32E83"/>
    <w:rsid w:val="00A32EED"/>
    <w:rsid w:val="00A33D6B"/>
    <w:rsid w:val="00A347E9"/>
    <w:rsid w:val="00A34D8D"/>
    <w:rsid w:val="00A35C0E"/>
    <w:rsid w:val="00A37DC0"/>
    <w:rsid w:val="00A407A2"/>
    <w:rsid w:val="00A413E5"/>
    <w:rsid w:val="00A41688"/>
    <w:rsid w:val="00A417BE"/>
    <w:rsid w:val="00A42679"/>
    <w:rsid w:val="00A42A95"/>
    <w:rsid w:val="00A43323"/>
    <w:rsid w:val="00A43D26"/>
    <w:rsid w:val="00A43E55"/>
    <w:rsid w:val="00A44BAE"/>
    <w:rsid w:val="00A45651"/>
    <w:rsid w:val="00A45C54"/>
    <w:rsid w:val="00A472FD"/>
    <w:rsid w:val="00A47930"/>
    <w:rsid w:val="00A50438"/>
    <w:rsid w:val="00A50819"/>
    <w:rsid w:val="00A50D0C"/>
    <w:rsid w:val="00A52413"/>
    <w:rsid w:val="00A547FF"/>
    <w:rsid w:val="00A552A5"/>
    <w:rsid w:val="00A60E9A"/>
    <w:rsid w:val="00A61810"/>
    <w:rsid w:val="00A65895"/>
    <w:rsid w:val="00A66E79"/>
    <w:rsid w:val="00A676F3"/>
    <w:rsid w:val="00A677E3"/>
    <w:rsid w:val="00A67B2B"/>
    <w:rsid w:val="00A7066B"/>
    <w:rsid w:val="00A7596D"/>
    <w:rsid w:val="00A75DC6"/>
    <w:rsid w:val="00A7600A"/>
    <w:rsid w:val="00A81299"/>
    <w:rsid w:val="00A81E69"/>
    <w:rsid w:val="00A8386B"/>
    <w:rsid w:val="00A8457B"/>
    <w:rsid w:val="00A85EEA"/>
    <w:rsid w:val="00A9251F"/>
    <w:rsid w:val="00A94A21"/>
    <w:rsid w:val="00A94DC0"/>
    <w:rsid w:val="00A94F24"/>
    <w:rsid w:val="00A9565B"/>
    <w:rsid w:val="00A95C26"/>
    <w:rsid w:val="00A969F7"/>
    <w:rsid w:val="00A97DE4"/>
    <w:rsid w:val="00AA27CE"/>
    <w:rsid w:val="00AA28F0"/>
    <w:rsid w:val="00AA338B"/>
    <w:rsid w:val="00AA553D"/>
    <w:rsid w:val="00AA562B"/>
    <w:rsid w:val="00AA57B9"/>
    <w:rsid w:val="00AA580E"/>
    <w:rsid w:val="00AA6C41"/>
    <w:rsid w:val="00AA70C7"/>
    <w:rsid w:val="00AA71A9"/>
    <w:rsid w:val="00AA7B20"/>
    <w:rsid w:val="00AB1761"/>
    <w:rsid w:val="00AB1EB4"/>
    <w:rsid w:val="00AB445D"/>
    <w:rsid w:val="00AB4E2E"/>
    <w:rsid w:val="00AB521F"/>
    <w:rsid w:val="00AB5A3E"/>
    <w:rsid w:val="00AC0B8A"/>
    <w:rsid w:val="00AC2105"/>
    <w:rsid w:val="00AC242E"/>
    <w:rsid w:val="00AC287B"/>
    <w:rsid w:val="00AC2C0A"/>
    <w:rsid w:val="00AC3BF6"/>
    <w:rsid w:val="00AC4EAB"/>
    <w:rsid w:val="00AC5165"/>
    <w:rsid w:val="00AC5192"/>
    <w:rsid w:val="00AC60EE"/>
    <w:rsid w:val="00AD082D"/>
    <w:rsid w:val="00AD11FB"/>
    <w:rsid w:val="00AD3C24"/>
    <w:rsid w:val="00AD3CA6"/>
    <w:rsid w:val="00AD3D03"/>
    <w:rsid w:val="00AD62D5"/>
    <w:rsid w:val="00AD7772"/>
    <w:rsid w:val="00AE0AAC"/>
    <w:rsid w:val="00AE1682"/>
    <w:rsid w:val="00AE1AE0"/>
    <w:rsid w:val="00AE2ADB"/>
    <w:rsid w:val="00AE404B"/>
    <w:rsid w:val="00AE499E"/>
    <w:rsid w:val="00AE5481"/>
    <w:rsid w:val="00AE796A"/>
    <w:rsid w:val="00AF3EFF"/>
    <w:rsid w:val="00AF4977"/>
    <w:rsid w:val="00AF5821"/>
    <w:rsid w:val="00AF5DF7"/>
    <w:rsid w:val="00AF5EF5"/>
    <w:rsid w:val="00AF61BC"/>
    <w:rsid w:val="00AF689D"/>
    <w:rsid w:val="00AF6969"/>
    <w:rsid w:val="00B00CEF"/>
    <w:rsid w:val="00B0291C"/>
    <w:rsid w:val="00B02CE0"/>
    <w:rsid w:val="00B0305A"/>
    <w:rsid w:val="00B05767"/>
    <w:rsid w:val="00B05BE4"/>
    <w:rsid w:val="00B05EAC"/>
    <w:rsid w:val="00B14930"/>
    <w:rsid w:val="00B153D6"/>
    <w:rsid w:val="00B15DEE"/>
    <w:rsid w:val="00B1651C"/>
    <w:rsid w:val="00B17434"/>
    <w:rsid w:val="00B20109"/>
    <w:rsid w:val="00B21306"/>
    <w:rsid w:val="00B21503"/>
    <w:rsid w:val="00B22230"/>
    <w:rsid w:val="00B2295F"/>
    <w:rsid w:val="00B2372F"/>
    <w:rsid w:val="00B23A77"/>
    <w:rsid w:val="00B25342"/>
    <w:rsid w:val="00B25A07"/>
    <w:rsid w:val="00B27489"/>
    <w:rsid w:val="00B275D4"/>
    <w:rsid w:val="00B3091B"/>
    <w:rsid w:val="00B317AB"/>
    <w:rsid w:val="00B34412"/>
    <w:rsid w:val="00B34908"/>
    <w:rsid w:val="00B36F11"/>
    <w:rsid w:val="00B37DDC"/>
    <w:rsid w:val="00B401A0"/>
    <w:rsid w:val="00B430FB"/>
    <w:rsid w:val="00B43AF2"/>
    <w:rsid w:val="00B462AF"/>
    <w:rsid w:val="00B50ADA"/>
    <w:rsid w:val="00B5476E"/>
    <w:rsid w:val="00B54A50"/>
    <w:rsid w:val="00B56FEF"/>
    <w:rsid w:val="00B65F34"/>
    <w:rsid w:val="00B6693B"/>
    <w:rsid w:val="00B701AE"/>
    <w:rsid w:val="00B70CCF"/>
    <w:rsid w:val="00B72000"/>
    <w:rsid w:val="00B72594"/>
    <w:rsid w:val="00B737BC"/>
    <w:rsid w:val="00B74078"/>
    <w:rsid w:val="00B7424E"/>
    <w:rsid w:val="00B74A66"/>
    <w:rsid w:val="00B75D08"/>
    <w:rsid w:val="00B7657B"/>
    <w:rsid w:val="00B8067C"/>
    <w:rsid w:val="00B80EAA"/>
    <w:rsid w:val="00B81E1C"/>
    <w:rsid w:val="00B82586"/>
    <w:rsid w:val="00B833DD"/>
    <w:rsid w:val="00B863A7"/>
    <w:rsid w:val="00B87F78"/>
    <w:rsid w:val="00B90E42"/>
    <w:rsid w:val="00B91862"/>
    <w:rsid w:val="00B92442"/>
    <w:rsid w:val="00B92978"/>
    <w:rsid w:val="00B93B7D"/>
    <w:rsid w:val="00B93BB4"/>
    <w:rsid w:val="00B93C87"/>
    <w:rsid w:val="00B9445A"/>
    <w:rsid w:val="00B94C37"/>
    <w:rsid w:val="00B959CA"/>
    <w:rsid w:val="00B95B47"/>
    <w:rsid w:val="00B962D7"/>
    <w:rsid w:val="00B97EE5"/>
    <w:rsid w:val="00BA0405"/>
    <w:rsid w:val="00BA1BDE"/>
    <w:rsid w:val="00BA1D6A"/>
    <w:rsid w:val="00BA278D"/>
    <w:rsid w:val="00BA3843"/>
    <w:rsid w:val="00BA4DB8"/>
    <w:rsid w:val="00BA646D"/>
    <w:rsid w:val="00BA7047"/>
    <w:rsid w:val="00BB03BD"/>
    <w:rsid w:val="00BB09E3"/>
    <w:rsid w:val="00BB1802"/>
    <w:rsid w:val="00BB1E34"/>
    <w:rsid w:val="00BB1E61"/>
    <w:rsid w:val="00BB2A00"/>
    <w:rsid w:val="00BB4A24"/>
    <w:rsid w:val="00BB7087"/>
    <w:rsid w:val="00BB70A0"/>
    <w:rsid w:val="00BC12E1"/>
    <w:rsid w:val="00BC1578"/>
    <w:rsid w:val="00BC5FE0"/>
    <w:rsid w:val="00BD07BA"/>
    <w:rsid w:val="00BD0BAD"/>
    <w:rsid w:val="00BD0E47"/>
    <w:rsid w:val="00BD122E"/>
    <w:rsid w:val="00BD37B2"/>
    <w:rsid w:val="00BD5ED7"/>
    <w:rsid w:val="00BD60FB"/>
    <w:rsid w:val="00BE014E"/>
    <w:rsid w:val="00BE0702"/>
    <w:rsid w:val="00BE098E"/>
    <w:rsid w:val="00BE0ABE"/>
    <w:rsid w:val="00BE0CC6"/>
    <w:rsid w:val="00BE2D0D"/>
    <w:rsid w:val="00BE3FD0"/>
    <w:rsid w:val="00BE4741"/>
    <w:rsid w:val="00BE490C"/>
    <w:rsid w:val="00BE719C"/>
    <w:rsid w:val="00BF1F99"/>
    <w:rsid w:val="00BF338B"/>
    <w:rsid w:val="00BF3390"/>
    <w:rsid w:val="00BF3DB1"/>
    <w:rsid w:val="00BF5302"/>
    <w:rsid w:val="00BF5586"/>
    <w:rsid w:val="00BF65C4"/>
    <w:rsid w:val="00BF7A9E"/>
    <w:rsid w:val="00BF7E2A"/>
    <w:rsid w:val="00C00E66"/>
    <w:rsid w:val="00C01205"/>
    <w:rsid w:val="00C0222F"/>
    <w:rsid w:val="00C04558"/>
    <w:rsid w:val="00C048FB"/>
    <w:rsid w:val="00C05E43"/>
    <w:rsid w:val="00C068DF"/>
    <w:rsid w:val="00C07D38"/>
    <w:rsid w:val="00C1119B"/>
    <w:rsid w:val="00C12CF8"/>
    <w:rsid w:val="00C1639E"/>
    <w:rsid w:val="00C16424"/>
    <w:rsid w:val="00C216E3"/>
    <w:rsid w:val="00C22D21"/>
    <w:rsid w:val="00C22F16"/>
    <w:rsid w:val="00C2377C"/>
    <w:rsid w:val="00C27D3A"/>
    <w:rsid w:val="00C30F0C"/>
    <w:rsid w:val="00C31498"/>
    <w:rsid w:val="00C31CC5"/>
    <w:rsid w:val="00C33094"/>
    <w:rsid w:val="00C337B0"/>
    <w:rsid w:val="00C34E3A"/>
    <w:rsid w:val="00C36619"/>
    <w:rsid w:val="00C37930"/>
    <w:rsid w:val="00C404EF"/>
    <w:rsid w:val="00C40E4B"/>
    <w:rsid w:val="00C414E1"/>
    <w:rsid w:val="00C415C0"/>
    <w:rsid w:val="00C4199C"/>
    <w:rsid w:val="00C419B4"/>
    <w:rsid w:val="00C421F2"/>
    <w:rsid w:val="00C43536"/>
    <w:rsid w:val="00C453AC"/>
    <w:rsid w:val="00C47191"/>
    <w:rsid w:val="00C50802"/>
    <w:rsid w:val="00C50A23"/>
    <w:rsid w:val="00C5275C"/>
    <w:rsid w:val="00C53970"/>
    <w:rsid w:val="00C5399C"/>
    <w:rsid w:val="00C53D3E"/>
    <w:rsid w:val="00C54E6A"/>
    <w:rsid w:val="00C54E80"/>
    <w:rsid w:val="00C55EB8"/>
    <w:rsid w:val="00C56171"/>
    <w:rsid w:val="00C564E1"/>
    <w:rsid w:val="00C57613"/>
    <w:rsid w:val="00C57870"/>
    <w:rsid w:val="00C6041B"/>
    <w:rsid w:val="00C621AE"/>
    <w:rsid w:val="00C623AA"/>
    <w:rsid w:val="00C62CAF"/>
    <w:rsid w:val="00C64514"/>
    <w:rsid w:val="00C648D2"/>
    <w:rsid w:val="00C7009B"/>
    <w:rsid w:val="00C7102C"/>
    <w:rsid w:val="00C717B5"/>
    <w:rsid w:val="00C726F3"/>
    <w:rsid w:val="00C739EC"/>
    <w:rsid w:val="00C759D8"/>
    <w:rsid w:val="00C77211"/>
    <w:rsid w:val="00C84718"/>
    <w:rsid w:val="00C85893"/>
    <w:rsid w:val="00C86BEB"/>
    <w:rsid w:val="00C87696"/>
    <w:rsid w:val="00C87FDF"/>
    <w:rsid w:val="00C90F78"/>
    <w:rsid w:val="00C932E1"/>
    <w:rsid w:val="00C936D9"/>
    <w:rsid w:val="00C93753"/>
    <w:rsid w:val="00C94205"/>
    <w:rsid w:val="00C95C14"/>
    <w:rsid w:val="00C96101"/>
    <w:rsid w:val="00C96AB6"/>
    <w:rsid w:val="00C978FB"/>
    <w:rsid w:val="00C97CD4"/>
    <w:rsid w:val="00CA2276"/>
    <w:rsid w:val="00CA2A4C"/>
    <w:rsid w:val="00CA2A70"/>
    <w:rsid w:val="00CA43D4"/>
    <w:rsid w:val="00CA5E78"/>
    <w:rsid w:val="00CA604B"/>
    <w:rsid w:val="00CA64E8"/>
    <w:rsid w:val="00CA6E3F"/>
    <w:rsid w:val="00CA7090"/>
    <w:rsid w:val="00CB1020"/>
    <w:rsid w:val="00CB14FB"/>
    <w:rsid w:val="00CB1B74"/>
    <w:rsid w:val="00CB3C0B"/>
    <w:rsid w:val="00CB3D0A"/>
    <w:rsid w:val="00CB5DD3"/>
    <w:rsid w:val="00CB616E"/>
    <w:rsid w:val="00CB6FAC"/>
    <w:rsid w:val="00CB7A34"/>
    <w:rsid w:val="00CC0A8A"/>
    <w:rsid w:val="00CC0C4D"/>
    <w:rsid w:val="00CC2833"/>
    <w:rsid w:val="00CC28B4"/>
    <w:rsid w:val="00CC3BC7"/>
    <w:rsid w:val="00CC3BFF"/>
    <w:rsid w:val="00CC3C52"/>
    <w:rsid w:val="00CC45ED"/>
    <w:rsid w:val="00CC4DA0"/>
    <w:rsid w:val="00CC6C99"/>
    <w:rsid w:val="00CD22DE"/>
    <w:rsid w:val="00CD2359"/>
    <w:rsid w:val="00CD2A5F"/>
    <w:rsid w:val="00CD51C2"/>
    <w:rsid w:val="00CD597C"/>
    <w:rsid w:val="00CD67DF"/>
    <w:rsid w:val="00CD7C0B"/>
    <w:rsid w:val="00CE1ECC"/>
    <w:rsid w:val="00CE31F3"/>
    <w:rsid w:val="00CE5FD9"/>
    <w:rsid w:val="00CE65C7"/>
    <w:rsid w:val="00CE7ACE"/>
    <w:rsid w:val="00CF02A5"/>
    <w:rsid w:val="00CF086B"/>
    <w:rsid w:val="00CF1C20"/>
    <w:rsid w:val="00CF1E31"/>
    <w:rsid w:val="00CF2C06"/>
    <w:rsid w:val="00D0009C"/>
    <w:rsid w:val="00D016E8"/>
    <w:rsid w:val="00D0188D"/>
    <w:rsid w:val="00D03681"/>
    <w:rsid w:val="00D03E83"/>
    <w:rsid w:val="00D06019"/>
    <w:rsid w:val="00D07FB3"/>
    <w:rsid w:val="00D126D7"/>
    <w:rsid w:val="00D14482"/>
    <w:rsid w:val="00D161A6"/>
    <w:rsid w:val="00D1630D"/>
    <w:rsid w:val="00D165F1"/>
    <w:rsid w:val="00D17B17"/>
    <w:rsid w:val="00D20119"/>
    <w:rsid w:val="00D22BE2"/>
    <w:rsid w:val="00D23359"/>
    <w:rsid w:val="00D234B1"/>
    <w:rsid w:val="00D23DDA"/>
    <w:rsid w:val="00D24C95"/>
    <w:rsid w:val="00D26C0F"/>
    <w:rsid w:val="00D26D67"/>
    <w:rsid w:val="00D33614"/>
    <w:rsid w:val="00D35362"/>
    <w:rsid w:val="00D40A59"/>
    <w:rsid w:val="00D43DB0"/>
    <w:rsid w:val="00D50A35"/>
    <w:rsid w:val="00D51BCB"/>
    <w:rsid w:val="00D538DF"/>
    <w:rsid w:val="00D54283"/>
    <w:rsid w:val="00D55454"/>
    <w:rsid w:val="00D610E1"/>
    <w:rsid w:val="00D63C66"/>
    <w:rsid w:val="00D64A46"/>
    <w:rsid w:val="00D64D8E"/>
    <w:rsid w:val="00D669E9"/>
    <w:rsid w:val="00D74026"/>
    <w:rsid w:val="00D76D86"/>
    <w:rsid w:val="00D77175"/>
    <w:rsid w:val="00D7740E"/>
    <w:rsid w:val="00D80C59"/>
    <w:rsid w:val="00D815C8"/>
    <w:rsid w:val="00D82A23"/>
    <w:rsid w:val="00D8339D"/>
    <w:rsid w:val="00D838B2"/>
    <w:rsid w:val="00D8643F"/>
    <w:rsid w:val="00D878CA"/>
    <w:rsid w:val="00D904EF"/>
    <w:rsid w:val="00D91538"/>
    <w:rsid w:val="00D92AB5"/>
    <w:rsid w:val="00D943BC"/>
    <w:rsid w:val="00D955A4"/>
    <w:rsid w:val="00D95D13"/>
    <w:rsid w:val="00D9770A"/>
    <w:rsid w:val="00DA1329"/>
    <w:rsid w:val="00DA34FD"/>
    <w:rsid w:val="00DA3D9C"/>
    <w:rsid w:val="00DA4584"/>
    <w:rsid w:val="00DA49C6"/>
    <w:rsid w:val="00DA52DC"/>
    <w:rsid w:val="00DA6A14"/>
    <w:rsid w:val="00DA7055"/>
    <w:rsid w:val="00DB1F4E"/>
    <w:rsid w:val="00DB2D12"/>
    <w:rsid w:val="00DB3BCA"/>
    <w:rsid w:val="00DB41F9"/>
    <w:rsid w:val="00DB48E3"/>
    <w:rsid w:val="00DB4C49"/>
    <w:rsid w:val="00DB6369"/>
    <w:rsid w:val="00DB76DC"/>
    <w:rsid w:val="00DC0FC9"/>
    <w:rsid w:val="00DC32D5"/>
    <w:rsid w:val="00DC5701"/>
    <w:rsid w:val="00DC7348"/>
    <w:rsid w:val="00DD0083"/>
    <w:rsid w:val="00DD06DA"/>
    <w:rsid w:val="00DD09E8"/>
    <w:rsid w:val="00DD1B92"/>
    <w:rsid w:val="00DD24E3"/>
    <w:rsid w:val="00DD4141"/>
    <w:rsid w:val="00DD5562"/>
    <w:rsid w:val="00DD61E4"/>
    <w:rsid w:val="00DD66EF"/>
    <w:rsid w:val="00DE091B"/>
    <w:rsid w:val="00DE425C"/>
    <w:rsid w:val="00DE44FA"/>
    <w:rsid w:val="00DE7ECC"/>
    <w:rsid w:val="00DF0CEA"/>
    <w:rsid w:val="00DF2D71"/>
    <w:rsid w:val="00DF3C6D"/>
    <w:rsid w:val="00DF52CE"/>
    <w:rsid w:val="00DF6A57"/>
    <w:rsid w:val="00DF6E55"/>
    <w:rsid w:val="00E00DF4"/>
    <w:rsid w:val="00E00F53"/>
    <w:rsid w:val="00E02F2E"/>
    <w:rsid w:val="00E05977"/>
    <w:rsid w:val="00E066AB"/>
    <w:rsid w:val="00E06C7C"/>
    <w:rsid w:val="00E072EA"/>
    <w:rsid w:val="00E07CEE"/>
    <w:rsid w:val="00E100F6"/>
    <w:rsid w:val="00E116A5"/>
    <w:rsid w:val="00E11AE5"/>
    <w:rsid w:val="00E15A66"/>
    <w:rsid w:val="00E16F23"/>
    <w:rsid w:val="00E171DC"/>
    <w:rsid w:val="00E17799"/>
    <w:rsid w:val="00E20A81"/>
    <w:rsid w:val="00E21DEF"/>
    <w:rsid w:val="00E22C47"/>
    <w:rsid w:val="00E254AC"/>
    <w:rsid w:val="00E26396"/>
    <w:rsid w:val="00E27883"/>
    <w:rsid w:val="00E335DA"/>
    <w:rsid w:val="00E344F0"/>
    <w:rsid w:val="00E349DB"/>
    <w:rsid w:val="00E34A35"/>
    <w:rsid w:val="00E41662"/>
    <w:rsid w:val="00E44854"/>
    <w:rsid w:val="00E456B3"/>
    <w:rsid w:val="00E45788"/>
    <w:rsid w:val="00E463BB"/>
    <w:rsid w:val="00E4650B"/>
    <w:rsid w:val="00E47A51"/>
    <w:rsid w:val="00E55312"/>
    <w:rsid w:val="00E55956"/>
    <w:rsid w:val="00E62C0B"/>
    <w:rsid w:val="00E63264"/>
    <w:rsid w:val="00E63275"/>
    <w:rsid w:val="00E63FA6"/>
    <w:rsid w:val="00E64222"/>
    <w:rsid w:val="00E6537E"/>
    <w:rsid w:val="00E71A15"/>
    <w:rsid w:val="00E71D82"/>
    <w:rsid w:val="00E73544"/>
    <w:rsid w:val="00E74606"/>
    <w:rsid w:val="00E74FAA"/>
    <w:rsid w:val="00E75C29"/>
    <w:rsid w:val="00E76EC6"/>
    <w:rsid w:val="00E81424"/>
    <w:rsid w:val="00E8142B"/>
    <w:rsid w:val="00E85523"/>
    <w:rsid w:val="00E86633"/>
    <w:rsid w:val="00E8681E"/>
    <w:rsid w:val="00E869E1"/>
    <w:rsid w:val="00E86AF0"/>
    <w:rsid w:val="00E90B46"/>
    <w:rsid w:val="00E91D08"/>
    <w:rsid w:val="00E92717"/>
    <w:rsid w:val="00E929D9"/>
    <w:rsid w:val="00E92F0D"/>
    <w:rsid w:val="00E95449"/>
    <w:rsid w:val="00E9567F"/>
    <w:rsid w:val="00E9685A"/>
    <w:rsid w:val="00E96D6B"/>
    <w:rsid w:val="00EA2F3A"/>
    <w:rsid w:val="00EA3A18"/>
    <w:rsid w:val="00EA492E"/>
    <w:rsid w:val="00EA5A46"/>
    <w:rsid w:val="00EA6C69"/>
    <w:rsid w:val="00EA7F58"/>
    <w:rsid w:val="00EB08DB"/>
    <w:rsid w:val="00EB1861"/>
    <w:rsid w:val="00EB2495"/>
    <w:rsid w:val="00EB2DF8"/>
    <w:rsid w:val="00EB3AA3"/>
    <w:rsid w:val="00EB3C40"/>
    <w:rsid w:val="00EB50B9"/>
    <w:rsid w:val="00EB5586"/>
    <w:rsid w:val="00EB60A1"/>
    <w:rsid w:val="00EB7287"/>
    <w:rsid w:val="00EB7677"/>
    <w:rsid w:val="00EC06E5"/>
    <w:rsid w:val="00EC45D5"/>
    <w:rsid w:val="00EC4D0E"/>
    <w:rsid w:val="00ED0C8C"/>
    <w:rsid w:val="00ED1C16"/>
    <w:rsid w:val="00ED30A1"/>
    <w:rsid w:val="00EE01F0"/>
    <w:rsid w:val="00EE0954"/>
    <w:rsid w:val="00EE1B48"/>
    <w:rsid w:val="00EE293E"/>
    <w:rsid w:val="00EE48F4"/>
    <w:rsid w:val="00EE5818"/>
    <w:rsid w:val="00EE5AF6"/>
    <w:rsid w:val="00EE5DD1"/>
    <w:rsid w:val="00EE5F01"/>
    <w:rsid w:val="00EE6275"/>
    <w:rsid w:val="00EE7EB5"/>
    <w:rsid w:val="00EF03A1"/>
    <w:rsid w:val="00EF1801"/>
    <w:rsid w:val="00EF2B06"/>
    <w:rsid w:val="00EF3F05"/>
    <w:rsid w:val="00EF461E"/>
    <w:rsid w:val="00EF462D"/>
    <w:rsid w:val="00EF49B4"/>
    <w:rsid w:val="00EF4D58"/>
    <w:rsid w:val="00EF50BF"/>
    <w:rsid w:val="00EF548B"/>
    <w:rsid w:val="00EF67A1"/>
    <w:rsid w:val="00EF6F31"/>
    <w:rsid w:val="00EF7943"/>
    <w:rsid w:val="00F01638"/>
    <w:rsid w:val="00F027B3"/>
    <w:rsid w:val="00F02DC8"/>
    <w:rsid w:val="00F0561E"/>
    <w:rsid w:val="00F079E5"/>
    <w:rsid w:val="00F20079"/>
    <w:rsid w:val="00F20826"/>
    <w:rsid w:val="00F20CE5"/>
    <w:rsid w:val="00F21277"/>
    <w:rsid w:val="00F23BE2"/>
    <w:rsid w:val="00F2478F"/>
    <w:rsid w:val="00F257C3"/>
    <w:rsid w:val="00F27802"/>
    <w:rsid w:val="00F30750"/>
    <w:rsid w:val="00F30F85"/>
    <w:rsid w:val="00F3115F"/>
    <w:rsid w:val="00F31C8E"/>
    <w:rsid w:val="00F32550"/>
    <w:rsid w:val="00F32AD9"/>
    <w:rsid w:val="00F332B1"/>
    <w:rsid w:val="00F34541"/>
    <w:rsid w:val="00F35295"/>
    <w:rsid w:val="00F36805"/>
    <w:rsid w:val="00F402DC"/>
    <w:rsid w:val="00F447AB"/>
    <w:rsid w:val="00F44B6E"/>
    <w:rsid w:val="00F45C11"/>
    <w:rsid w:val="00F45E1A"/>
    <w:rsid w:val="00F46150"/>
    <w:rsid w:val="00F465CF"/>
    <w:rsid w:val="00F470DC"/>
    <w:rsid w:val="00F4757F"/>
    <w:rsid w:val="00F47B9E"/>
    <w:rsid w:val="00F532E4"/>
    <w:rsid w:val="00F53884"/>
    <w:rsid w:val="00F550A8"/>
    <w:rsid w:val="00F566EA"/>
    <w:rsid w:val="00F56A0A"/>
    <w:rsid w:val="00F56DBD"/>
    <w:rsid w:val="00F6070D"/>
    <w:rsid w:val="00F60BDF"/>
    <w:rsid w:val="00F6298D"/>
    <w:rsid w:val="00F63217"/>
    <w:rsid w:val="00F63C89"/>
    <w:rsid w:val="00F641D0"/>
    <w:rsid w:val="00F648C3"/>
    <w:rsid w:val="00F65C69"/>
    <w:rsid w:val="00F65E38"/>
    <w:rsid w:val="00F7341C"/>
    <w:rsid w:val="00F7351F"/>
    <w:rsid w:val="00F73909"/>
    <w:rsid w:val="00F73F87"/>
    <w:rsid w:val="00F74F08"/>
    <w:rsid w:val="00F77960"/>
    <w:rsid w:val="00F83698"/>
    <w:rsid w:val="00F83E56"/>
    <w:rsid w:val="00F8503A"/>
    <w:rsid w:val="00F85F4A"/>
    <w:rsid w:val="00F85F93"/>
    <w:rsid w:val="00F8707F"/>
    <w:rsid w:val="00F90674"/>
    <w:rsid w:val="00F92E8B"/>
    <w:rsid w:val="00F936C7"/>
    <w:rsid w:val="00F94DAB"/>
    <w:rsid w:val="00F94FC1"/>
    <w:rsid w:val="00F95E90"/>
    <w:rsid w:val="00F9668B"/>
    <w:rsid w:val="00FA29FF"/>
    <w:rsid w:val="00FA307A"/>
    <w:rsid w:val="00FA3138"/>
    <w:rsid w:val="00FA3BB8"/>
    <w:rsid w:val="00FA3DED"/>
    <w:rsid w:val="00FA4C48"/>
    <w:rsid w:val="00FA5BCE"/>
    <w:rsid w:val="00FA6FF6"/>
    <w:rsid w:val="00FA7219"/>
    <w:rsid w:val="00FB1480"/>
    <w:rsid w:val="00FB2C41"/>
    <w:rsid w:val="00FB4C72"/>
    <w:rsid w:val="00FB6644"/>
    <w:rsid w:val="00FB6B0B"/>
    <w:rsid w:val="00FC0247"/>
    <w:rsid w:val="00FC123F"/>
    <w:rsid w:val="00FC16F9"/>
    <w:rsid w:val="00FC1A60"/>
    <w:rsid w:val="00FC2569"/>
    <w:rsid w:val="00FC2CBC"/>
    <w:rsid w:val="00FC3848"/>
    <w:rsid w:val="00FC3EE8"/>
    <w:rsid w:val="00FC4581"/>
    <w:rsid w:val="00FC49A0"/>
    <w:rsid w:val="00FC53B6"/>
    <w:rsid w:val="00FC68A8"/>
    <w:rsid w:val="00FC7011"/>
    <w:rsid w:val="00FC773D"/>
    <w:rsid w:val="00FC7C8D"/>
    <w:rsid w:val="00FD098A"/>
    <w:rsid w:val="00FD19A1"/>
    <w:rsid w:val="00FD1F18"/>
    <w:rsid w:val="00FD2683"/>
    <w:rsid w:val="00FD46ED"/>
    <w:rsid w:val="00FD571D"/>
    <w:rsid w:val="00FD5B91"/>
    <w:rsid w:val="00FD5D10"/>
    <w:rsid w:val="00FE03E8"/>
    <w:rsid w:val="00FE25B8"/>
    <w:rsid w:val="00FE3AA7"/>
    <w:rsid w:val="00FE47A3"/>
    <w:rsid w:val="00FE4F14"/>
    <w:rsid w:val="00FE6CF5"/>
    <w:rsid w:val="00FE6EBE"/>
    <w:rsid w:val="00FF1882"/>
    <w:rsid w:val="00FF27F4"/>
    <w:rsid w:val="00FF5BED"/>
    <w:rsid w:val="00FF682F"/>
    <w:rsid w:val="018460C1"/>
    <w:rsid w:val="02095EA7"/>
    <w:rsid w:val="02327F6B"/>
    <w:rsid w:val="0279A9A3"/>
    <w:rsid w:val="02C2318D"/>
    <w:rsid w:val="02DF4E75"/>
    <w:rsid w:val="02E55E19"/>
    <w:rsid w:val="02E8C976"/>
    <w:rsid w:val="02F44822"/>
    <w:rsid w:val="03A7E7CE"/>
    <w:rsid w:val="03DC7BDF"/>
    <w:rsid w:val="04059F65"/>
    <w:rsid w:val="0420130B"/>
    <w:rsid w:val="04227DD3"/>
    <w:rsid w:val="043E8EF7"/>
    <w:rsid w:val="052A9A21"/>
    <w:rsid w:val="05443735"/>
    <w:rsid w:val="05630A72"/>
    <w:rsid w:val="057CFCB3"/>
    <w:rsid w:val="059CC69B"/>
    <w:rsid w:val="05A88931"/>
    <w:rsid w:val="06DBCF9D"/>
    <w:rsid w:val="06E170D0"/>
    <w:rsid w:val="0772E537"/>
    <w:rsid w:val="07E7A77E"/>
    <w:rsid w:val="07FACD1E"/>
    <w:rsid w:val="089ECFE3"/>
    <w:rsid w:val="08F5A30B"/>
    <w:rsid w:val="091CDA52"/>
    <w:rsid w:val="093584BC"/>
    <w:rsid w:val="0A709DA0"/>
    <w:rsid w:val="0B438747"/>
    <w:rsid w:val="0C2552FF"/>
    <w:rsid w:val="0C25687A"/>
    <w:rsid w:val="0CAAEC19"/>
    <w:rsid w:val="0CD1CA42"/>
    <w:rsid w:val="0CE01042"/>
    <w:rsid w:val="0DC67DEC"/>
    <w:rsid w:val="0DEE812C"/>
    <w:rsid w:val="0E0BBE95"/>
    <w:rsid w:val="0E7B4833"/>
    <w:rsid w:val="0E8F59AE"/>
    <w:rsid w:val="0F8D30F5"/>
    <w:rsid w:val="0FCC9D2D"/>
    <w:rsid w:val="10449ECB"/>
    <w:rsid w:val="10B86688"/>
    <w:rsid w:val="122D6691"/>
    <w:rsid w:val="12E2CCB6"/>
    <w:rsid w:val="13D787C4"/>
    <w:rsid w:val="14BF3EAB"/>
    <w:rsid w:val="151FDBD4"/>
    <w:rsid w:val="153DB3CA"/>
    <w:rsid w:val="15F4F9C6"/>
    <w:rsid w:val="1669C128"/>
    <w:rsid w:val="167FC6A4"/>
    <w:rsid w:val="16A5F2DD"/>
    <w:rsid w:val="1728DFFF"/>
    <w:rsid w:val="1743D944"/>
    <w:rsid w:val="18289BB5"/>
    <w:rsid w:val="183594AD"/>
    <w:rsid w:val="18C8775C"/>
    <w:rsid w:val="18D7C8C2"/>
    <w:rsid w:val="1909FA74"/>
    <w:rsid w:val="19A6110E"/>
    <w:rsid w:val="19C7F8FD"/>
    <w:rsid w:val="19EF77B4"/>
    <w:rsid w:val="1A59682F"/>
    <w:rsid w:val="1A88A075"/>
    <w:rsid w:val="1C75D61D"/>
    <w:rsid w:val="1CA47A45"/>
    <w:rsid w:val="1D5A8ADB"/>
    <w:rsid w:val="1DADE478"/>
    <w:rsid w:val="1DAE670C"/>
    <w:rsid w:val="1DFABDDA"/>
    <w:rsid w:val="1E292F21"/>
    <w:rsid w:val="1EA27B8C"/>
    <w:rsid w:val="1EBBEE74"/>
    <w:rsid w:val="1FF2F430"/>
    <w:rsid w:val="20692C76"/>
    <w:rsid w:val="20987162"/>
    <w:rsid w:val="2119D02E"/>
    <w:rsid w:val="2133576E"/>
    <w:rsid w:val="2273DB07"/>
    <w:rsid w:val="227DD067"/>
    <w:rsid w:val="23032C0A"/>
    <w:rsid w:val="2336003F"/>
    <w:rsid w:val="235D2CFA"/>
    <w:rsid w:val="2368F701"/>
    <w:rsid w:val="24780988"/>
    <w:rsid w:val="251613AF"/>
    <w:rsid w:val="25CFCDDA"/>
    <w:rsid w:val="2761E1F3"/>
    <w:rsid w:val="27CF575D"/>
    <w:rsid w:val="28727E0A"/>
    <w:rsid w:val="28E3A547"/>
    <w:rsid w:val="2994A736"/>
    <w:rsid w:val="29A13084"/>
    <w:rsid w:val="29DA30D9"/>
    <w:rsid w:val="2A296FB7"/>
    <w:rsid w:val="2B29A047"/>
    <w:rsid w:val="2D644833"/>
    <w:rsid w:val="2DB97474"/>
    <w:rsid w:val="2E0E4E93"/>
    <w:rsid w:val="2F0A1CC2"/>
    <w:rsid w:val="309C6CD8"/>
    <w:rsid w:val="30A09B1A"/>
    <w:rsid w:val="30B84DED"/>
    <w:rsid w:val="34270D81"/>
    <w:rsid w:val="343AB152"/>
    <w:rsid w:val="34926022"/>
    <w:rsid w:val="3627E7C5"/>
    <w:rsid w:val="36D12F57"/>
    <w:rsid w:val="370BF59C"/>
    <w:rsid w:val="379C69B8"/>
    <w:rsid w:val="37AABBD3"/>
    <w:rsid w:val="38C24A06"/>
    <w:rsid w:val="38D2424B"/>
    <w:rsid w:val="38D3AB5E"/>
    <w:rsid w:val="38F25A9A"/>
    <w:rsid w:val="39840951"/>
    <w:rsid w:val="3A56CEAC"/>
    <w:rsid w:val="3A6B6351"/>
    <w:rsid w:val="3B299B41"/>
    <w:rsid w:val="3B91748C"/>
    <w:rsid w:val="3C1F98B5"/>
    <w:rsid w:val="3D132002"/>
    <w:rsid w:val="3D6DE38B"/>
    <w:rsid w:val="3D7AC3BF"/>
    <w:rsid w:val="3DD8335E"/>
    <w:rsid w:val="3E2D151A"/>
    <w:rsid w:val="3EABC4FE"/>
    <w:rsid w:val="3EB63B0D"/>
    <w:rsid w:val="3F7FA3AF"/>
    <w:rsid w:val="3FAF3E13"/>
    <w:rsid w:val="3FBEB9E2"/>
    <w:rsid w:val="3FF5E1D1"/>
    <w:rsid w:val="402855C3"/>
    <w:rsid w:val="40C535DD"/>
    <w:rsid w:val="40C97537"/>
    <w:rsid w:val="42124281"/>
    <w:rsid w:val="422DDB28"/>
    <w:rsid w:val="42B6BE47"/>
    <w:rsid w:val="430FBB57"/>
    <w:rsid w:val="434C04BF"/>
    <w:rsid w:val="43664860"/>
    <w:rsid w:val="440D8BD8"/>
    <w:rsid w:val="447A85EE"/>
    <w:rsid w:val="44920EF8"/>
    <w:rsid w:val="451D8AFA"/>
    <w:rsid w:val="453B8325"/>
    <w:rsid w:val="45724861"/>
    <w:rsid w:val="4633FC2C"/>
    <w:rsid w:val="46E8424D"/>
    <w:rsid w:val="471BDEF8"/>
    <w:rsid w:val="483BE393"/>
    <w:rsid w:val="49D705D7"/>
    <w:rsid w:val="4A7D90B9"/>
    <w:rsid w:val="4ACB92FB"/>
    <w:rsid w:val="4B38A344"/>
    <w:rsid w:val="4DE676D3"/>
    <w:rsid w:val="4DEFDD7F"/>
    <w:rsid w:val="4E3D371B"/>
    <w:rsid w:val="4E3E0255"/>
    <w:rsid w:val="4F6249A3"/>
    <w:rsid w:val="5077E185"/>
    <w:rsid w:val="508ABDC0"/>
    <w:rsid w:val="509206E4"/>
    <w:rsid w:val="5159C150"/>
    <w:rsid w:val="52167A0E"/>
    <w:rsid w:val="528E48D8"/>
    <w:rsid w:val="551B2177"/>
    <w:rsid w:val="5542463D"/>
    <w:rsid w:val="55A7069D"/>
    <w:rsid w:val="55B9BA4C"/>
    <w:rsid w:val="5634F4CC"/>
    <w:rsid w:val="56A0DDC5"/>
    <w:rsid w:val="56BFBE44"/>
    <w:rsid w:val="57DE1D19"/>
    <w:rsid w:val="5879B93A"/>
    <w:rsid w:val="58A788E9"/>
    <w:rsid w:val="593E2612"/>
    <w:rsid w:val="59AC62C9"/>
    <w:rsid w:val="59CDDB02"/>
    <w:rsid w:val="59D64545"/>
    <w:rsid w:val="5A9D1DBE"/>
    <w:rsid w:val="5B03DF38"/>
    <w:rsid w:val="5B2B4B38"/>
    <w:rsid w:val="5B47C95E"/>
    <w:rsid w:val="5B5E4065"/>
    <w:rsid w:val="5CC65238"/>
    <w:rsid w:val="5CC9A5A0"/>
    <w:rsid w:val="5D4C741D"/>
    <w:rsid w:val="5DD2B20A"/>
    <w:rsid w:val="5E23E114"/>
    <w:rsid w:val="5E3B90A9"/>
    <w:rsid w:val="5F9C1EF3"/>
    <w:rsid w:val="5FC817F8"/>
    <w:rsid w:val="5FFADF0D"/>
    <w:rsid w:val="60EFB2A6"/>
    <w:rsid w:val="612094E9"/>
    <w:rsid w:val="612676DE"/>
    <w:rsid w:val="61DBB6A3"/>
    <w:rsid w:val="62BB0FB0"/>
    <w:rsid w:val="63069F88"/>
    <w:rsid w:val="6363316A"/>
    <w:rsid w:val="6407EE58"/>
    <w:rsid w:val="6461507E"/>
    <w:rsid w:val="64E2F1C9"/>
    <w:rsid w:val="650D06ED"/>
    <w:rsid w:val="652F7703"/>
    <w:rsid w:val="6642F7E1"/>
    <w:rsid w:val="6653DD58"/>
    <w:rsid w:val="669AD5D8"/>
    <w:rsid w:val="66EE85A5"/>
    <w:rsid w:val="68780F70"/>
    <w:rsid w:val="688DC3AD"/>
    <w:rsid w:val="68A5D016"/>
    <w:rsid w:val="68D0284E"/>
    <w:rsid w:val="691C810F"/>
    <w:rsid w:val="69424234"/>
    <w:rsid w:val="69CA3F3A"/>
    <w:rsid w:val="6A589A70"/>
    <w:rsid w:val="6A83EB65"/>
    <w:rsid w:val="6B270F47"/>
    <w:rsid w:val="6B60483B"/>
    <w:rsid w:val="6C52A48F"/>
    <w:rsid w:val="6C65F0A4"/>
    <w:rsid w:val="6DE0238A"/>
    <w:rsid w:val="6E65AAE1"/>
    <w:rsid w:val="6EE149E3"/>
    <w:rsid w:val="6F02BA04"/>
    <w:rsid w:val="6F686EBC"/>
    <w:rsid w:val="702DF138"/>
    <w:rsid w:val="70A13DE0"/>
    <w:rsid w:val="70E55ABE"/>
    <w:rsid w:val="7105136D"/>
    <w:rsid w:val="7147E014"/>
    <w:rsid w:val="714F36DA"/>
    <w:rsid w:val="718390D4"/>
    <w:rsid w:val="71899076"/>
    <w:rsid w:val="720B693F"/>
    <w:rsid w:val="727907AC"/>
    <w:rsid w:val="72D28367"/>
    <w:rsid w:val="739B8F22"/>
    <w:rsid w:val="73A8A636"/>
    <w:rsid w:val="73CA5833"/>
    <w:rsid w:val="7516ADF8"/>
    <w:rsid w:val="75415647"/>
    <w:rsid w:val="75D3E6E7"/>
    <w:rsid w:val="75E192FF"/>
    <w:rsid w:val="774507EA"/>
    <w:rsid w:val="786C2C86"/>
    <w:rsid w:val="78EDDC0B"/>
    <w:rsid w:val="79F519A7"/>
    <w:rsid w:val="7C445547"/>
    <w:rsid w:val="7D1DEFD2"/>
    <w:rsid w:val="7D447FC0"/>
    <w:rsid w:val="7D906C03"/>
    <w:rsid w:val="7E311288"/>
    <w:rsid w:val="7E3B829F"/>
    <w:rsid w:val="7F68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71451"/>
  <w15:docId w15:val="{D25DDE0B-D1EA-48D0-8022-D6D1D93A9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MS Mincho" w:hAnsi="Cordia New" w:cs="Cordia New"/>
        <w:sz w:val="24"/>
        <w:szCs w:val="31"/>
        <w:lang w:val="en-US" w:eastAsia="en-US" w:bidi="th-TH"/>
      </w:rPr>
    </w:rPrDefault>
    <w:pPrDefault>
      <w:pPr>
        <w:autoSpaceDN w:val="0"/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38F2"/>
    <w:pPr>
      <w:autoSpaceDN/>
      <w:spacing w:after="0"/>
    </w:pPr>
    <w:rPr>
      <w:rFonts w:ascii="Times New Roman" w:eastAsia="Times New Roman" w:hAnsi="Times New Roman" w:cs="Times New Roman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20" w:after="40"/>
      <w:outlineLvl w:val="0"/>
    </w:pPr>
    <w:rPr>
      <w:rFonts w:ascii="Angsana New" w:eastAsia="MS Gothic" w:hAnsi="Angsana New" w:cs="Angsana New"/>
      <w:color w:val="0F4761"/>
      <w:sz w:val="40"/>
      <w:szCs w:val="5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20" w:after="40"/>
      <w:outlineLvl w:val="1"/>
    </w:pPr>
    <w:rPr>
      <w:rFonts w:ascii="Angsana New" w:eastAsia="MS Gothic" w:hAnsi="Angsana New" w:cs="Angsana New"/>
      <w:color w:val="0F4761"/>
      <w:sz w:val="32"/>
      <w:szCs w:val="40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20" w:after="40"/>
      <w:outlineLvl w:val="2"/>
    </w:pPr>
    <w:rPr>
      <w:rFonts w:ascii="Angsana New" w:eastAsia="MS Gothic" w:hAnsi="Angsana New" w:cs="Angsana New"/>
      <w:color w:val="0F4761"/>
      <w:sz w:val="28"/>
      <w:szCs w:val="3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="Angsana New" w:eastAsia="MS Gothic" w:hAnsi="Angsana New" w:cs="Angsana New"/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rFonts w:ascii="Angsana New" w:eastAsia="MS Gothic" w:hAnsi="Angsana New" w:cs="Angsana New"/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rFonts w:ascii="Angsana New" w:eastAsia="MS Gothic" w:hAnsi="Angsana New" w:cs="Angsana New"/>
      <w:i/>
      <w:iCs/>
      <w:color w:val="595959"/>
    </w:rPr>
  </w:style>
  <w:style w:type="paragraph" w:styleId="7">
    <w:name w:val="heading 7"/>
    <w:basedOn w:val="a"/>
    <w:next w:val="a"/>
    <w:pPr>
      <w:keepNext/>
      <w:keepLines/>
      <w:spacing w:before="40"/>
      <w:outlineLvl w:val="6"/>
    </w:pPr>
    <w:rPr>
      <w:rFonts w:ascii="Angsana New" w:eastAsia="MS Gothic" w:hAnsi="Angsana New" w:cs="Angsana New"/>
      <w:color w:val="595959"/>
    </w:rPr>
  </w:style>
  <w:style w:type="paragraph" w:styleId="8">
    <w:name w:val="heading 8"/>
    <w:basedOn w:val="a"/>
    <w:next w:val="a"/>
    <w:pPr>
      <w:keepNext/>
      <w:keepLines/>
      <w:outlineLvl w:val="7"/>
    </w:pPr>
    <w:rPr>
      <w:rFonts w:ascii="Angsana New" w:eastAsia="MS Gothic" w:hAnsi="Angsana New" w:cs="Angsana New"/>
      <w:i/>
      <w:iCs/>
      <w:color w:val="272727"/>
    </w:rPr>
  </w:style>
  <w:style w:type="paragraph" w:styleId="9">
    <w:name w:val="heading 9"/>
    <w:basedOn w:val="a"/>
    <w:next w:val="a"/>
    <w:pPr>
      <w:keepNext/>
      <w:keepLines/>
      <w:outlineLvl w:val="8"/>
    </w:pPr>
    <w:rPr>
      <w:rFonts w:ascii="Angsana New" w:eastAsia="MS Gothic" w:hAnsi="Angsana New" w:cs="Angsana New"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rPr>
      <w:rFonts w:ascii="Angsana New" w:eastAsia="MS Gothic" w:hAnsi="Angsana New" w:cs="Angsana New"/>
      <w:color w:val="0F4761"/>
      <w:sz w:val="40"/>
      <w:szCs w:val="52"/>
    </w:rPr>
  </w:style>
  <w:style w:type="character" w:customStyle="1" w:styleId="Heading2Char">
    <w:name w:val="Heading 2 Char"/>
    <w:basedOn w:val="a0"/>
    <w:rPr>
      <w:rFonts w:ascii="Angsana New" w:eastAsia="MS Gothic" w:hAnsi="Angsana New" w:cs="Angsana New"/>
      <w:color w:val="0F4761"/>
      <w:sz w:val="32"/>
      <w:szCs w:val="40"/>
    </w:rPr>
  </w:style>
  <w:style w:type="character" w:customStyle="1" w:styleId="Heading3Char">
    <w:name w:val="Heading 3 Char"/>
    <w:basedOn w:val="a0"/>
    <w:uiPriority w:val="9"/>
    <w:rPr>
      <w:rFonts w:ascii="Angsana New" w:eastAsia="MS Gothic" w:hAnsi="Angsana New" w:cs="Angsana New"/>
      <w:color w:val="0F4761"/>
      <w:sz w:val="28"/>
      <w:szCs w:val="36"/>
    </w:rPr>
  </w:style>
  <w:style w:type="character" w:customStyle="1" w:styleId="Heading4Char">
    <w:name w:val="Heading 4 Char"/>
    <w:basedOn w:val="a0"/>
    <w:rPr>
      <w:rFonts w:ascii="Angsana New" w:eastAsia="MS Gothic" w:hAnsi="Angsana New" w:cs="Angsana New"/>
      <w:i/>
      <w:iCs/>
      <w:color w:val="0F4761"/>
    </w:rPr>
  </w:style>
  <w:style w:type="character" w:customStyle="1" w:styleId="Heading5Char">
    <w:name w:val="Heading 5 Char"/>
    <w:basedOn w:val="a0"/>
    <w:rPr>
      <w:rFonts w:ascii="Angsana New" w:eastAsia="MS Gothic" w:hAnsi="Angsana New" w:cs="Angsana New"/>
      <w:color w:val="0F4761"/>
    </w:rPr>
  </w:style>
  <w:style w:type="character" w:customStyle="1" w:styleId="Heading6Char">
    <w:name w:val="Heading 6 Char"/>
    <w:basedOn w:val="a0"/>
    <w:rPr>
      <w:rFonts w:ascii="Angsana New" w:eastAsia="MS Gothic" w:hAnsi="Angsana New" w:cs="Angsana New"/>
      <w:i/>
      <w:iCs/>
      <w:color w:val="595959"/>
    </w:rPr>
  </w:style>
  <w:style w:type="character" w:customStyle="1" w:styleId="Heading7Char">
    <w:name w:val="Heading 7 Char"/>
    <w:basedOn w:val="a0"/>
    <w:rPr>
      <w:rFonts w:ascii="Angsana New" w:eastAsia="MS Gothic" w:hAnsi="Angsana New" w:cs="Angsana New"/>
      <w:color w:val="595959"/>
    </w:rPr>
  </w:style>
  <w:style w:type="character" w:customStyle="1" w:styleId="Heading8Char">
    <w:name w:val="Heading 8 Char"/>
    <w:basedOn w:val="a0"/>
    <w:rPr>
      <w:rFonts w:ascii="Angsana New" w:eastAsia="MS Gothic" w:hAnsi="Angsana New" w:cs="Angsana New"/>
      <w:i/>
      <w:iCs/>
      <w:color w:val="272727"/>
    </w:rPr>
  </w:style>
  <w:style w:type="character" w:customStyle="1" w:styleId="Heading9Char">
    <w:name w:val="Heading 9 Char"/>
    <w:basedOn w:val="a0"/>
    <w:rPr>
      <w:rFonts w:ascii="Angsana New" w:eastAsia="MS Gothic" w:hAnsi="Angsana New" w:cs="Angsana New"/>
      <w:color w:val="272727"/>
    </w:rPr>
  </w:style>
  <w:style w:type="character" w:customStyle="1" w:styleId="TitleChar">
    <w:name w:val="Title Char"/>
    <w:basedOn w:val="a0"/>
    <w:rPr>
      <w:rFonts w:ascii="Angsana New" w:eastAsia="MS Gothic" w:hAnsi="Angsana New" w:cs="Angsana New"/>
      <w:spacing w:val="-10"/>
      <w:kern w:val="3"/>
      <w:sz w:val="56"/>
      <w:szCs w:val="72"/>
    </w:rPr>
  </w:style>
  <w:style w:type="paragraph" w:styleId="a3">
    <w:name w:val="Title"/>
    <w:basedOn w:val="a"/>
    <w:next w:val="a"/>
    <w:uiPriority w:val="10"/>
    <w:qFormat/>
    <w:pPr>
      <w:spacing w:after="40"/>
      <w:contextualSpacing/>
    </w:pPr>
    <w:rPr>
      <w:rFonts w:ascii="Angsana New" w:eastAsia="MS Gothic" w:hAnsi="Angsana New" w:cs="Angsana New"/>
      <w:spacing w:val="-10"/>
      <w:kern w:val="3"/>
      <w:sz w:val="56"/>
      <w:szCs w:val="72"/>
    </w:rPr>
  </w:style>
  <w:style w:type="character" w:customStyle="1" w:styleId="SubtitleChar">
    <w:name w:val="Subtitle Char"/>
    <w:basedOn w:val="a0"/>
    <w:rPr>
      <w:rFonts w:ascii="Angsana New" w:eastAsia="MS Gothic" w:hAnsi="Angsana New" w:cs="Angsana New"/>
      <w:color w:val="595959"/>
      <w:spacing w:val="15"/>
      <w:sz w:val="28"/>
      <w:szCs w:val="36"/>
    </w:rPr>
  </w:style>
  <w:style w:type="paragraph" w:styleId="a4">
    <w:name w:val="Subtitle"/>
    <w:basedOn w:val="a"/>
    <w:next w:val="a"/>
    <w:uiPriority w:val="11"/>
    <w:qFormat/>
    <w:rPr>
      <w:rFonts w:ascii="Angsana New" w:eastAsia="MS Gothic" w:hAnsi="Angsana New" w:cs="Angsana New"/>
      <w:color w:val="595959"/>
      <w:spacing w:val="15"/>
      <w:sz w:val="28"/>
      <w:szCs w:val="36"/>
    </w:rPr>
  </w:style>
  <w:style w:type="character" w:styleId="a5">
    <w:name w:val="Intense Emphasis"/>
    <w:basedOn w:val="a0"/>
    <w:rPr>
      <w:i/>
      <w:iCs/>
      <w:color w:val="0F4761"/>
    </w:rPr>
  </w:style>
  <w:style w:type="character" w:customStyle="1" w:styleId="QuoteChar">
    <w:name w:val="Quote Char"/>
    <w:basedOn w:val="a0"/>
    <w:rPr>
      <w:i/>
      <w:iCs/>
      <w:color w:val="404040"/>
    </w:rPr>
  </w:style>
  <w:style w:type="paragraph" w:styleId="a6">
    <w:name w:val="Quote"/>
    <w:basedOn w:val="a"/>
    <w:next w:val="a"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a0"/>
    <w:rPr>
      <w:i/>
      <w:iCs/>
      <w:color w:val="0F4761"/>
    </w:rPr>
  </w:style>
  <w:style w:type="paragraph" w:styleId="a7">
    <w:name w:val="Intense Quote"/>
    <w:basedOn w:val="a"/>
    <w:next w:val="a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a8">
    <w:name w:val="Intense Reference"/>
    <w:basedOn w:val="a0"/>
    <w:rPr>
      <w:b/>
      <w:bCs/>
      <w:smallCaps/>
      <w:color w:val="0F4761"/>
      <w:spacing w:val="5"/>
    </w:rPr>
  </w:style>
  <w:style w:type="paragraph" w:styleId="a9">
    <w:name w:val="No Spacing"/>
    <w:pPr>
      <w:suppressAutoHyphens/>
      <w:spacing w:after="0"/>
    </w:pPr>
  </w:style>
  <w:style w:type="character" w:customStyle="1" w:styleId="HeaderChar">
    <w:name w:val="Header Char"/>
    <w:basedOn w:val="a0"/>
  </w:style>
  <w:style w:type="paragraph" w:styleId="aa">
    <w:name w:val="header"/>
    <w:basedOn w:val="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a0"/>
  </w:style>
  <w:style w:type="paragraph" w:styleId="ab">
    <w:name w:val="footer"/>
    <w:basedOn w:val="a"/>
    <w:pPr>
      <w:tabs>
        <w:tab w:val="center" w:pos="4680"/>
        <w:tab w:val="right" w:pos="9360"/>
      </w:tabs>
    </w:pPr>
  </w:style>
  <w:style w:type="paragraph" w:styleId="ac">
    <w:name w:val="TOC Heading"/>
    <w:basedOn w:val="1"/>
    <w:next w:val="a"/>
    <w:uiPriority w:val="39"/>
    <w:unhideWhenUsed/>
    <w:qFormat/>
    <w:rsid w:val="00374742"/>
    <w:pPr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  <w:lang w:bidi="ar-SA"/>
    </w:rPr>
  </w:style>
  <w:style w:type="paragraph" w:styleId="10">
    <w:name w:val="toc 1"/>
    <w:basedOn w:val="a"/>
    <w:next w:val="a"/>
    <w:autoRedefine/>
    <w:uiPriority w:val="39"/>
    <w:unhideWhenUsed/>
    <w:rsid w:val="00374742"/>
    <w:pPr>
      <w:spacing w:before="360" w:after="360"/>
    </w:pPr>
    <w:rPr>
      <w:rFonts w:asciiTheme="minorHAnsi" w:hAnsiTheme="minorHAnsi" w:cstheme="majorBidi"/>
      <w:b/>
      <w:bCs/>
      <w:caps/>
      <w:sz w:val="22"/>
      <w:szCs w:val="25"/>
      <w:u w:val="single"/>
    </w:rPr>
  </w:style>
  <w:style w:type="paragraph" w:styleId="20">
    <w:name w:val="toc 2"/>
    <w:basedOn w:val="a"/>
    <w:next w:val="a"/>
    <w:autoRedefine/>
    <w:uiPriority w:val="39"/>
    <w:semiHidden/>
    <w:unhideWhenUsed/>
    <w:rsid w:val="00374742"/>
    <w:rPr>
      <w:rFonts w:asciiTheme="minorHAnsi" w:hAnsiTheme="minorHAnsi" w:cstheme="majorBidi"/>
      <w:b/>
      <w:bCs/>
      <w:smallCaps/>
      <w:sz w:val="22"/>
      <w:szCs w:val="25"/>
    </w:rPr>
  </w:style>
  <w:style w:type="paragraph" w:styleId="30">
    <w:name w:val="toc 3"/>
    <w:basedOn w:val="a"/>
    <w:next w:val="a"/>
    <w:autoRedefine/>
    <w:uiPriority w:val="39"/>
    <w:semiHidden/>
    <w:unhideWhenUsed/>
    <w:rsid w:val="00374742"/>
    <w:rPr>
      <w:rFonts w:asciiTheme="minorHAnsi" w:hAnsiTheme="minorHAnsi" w:cstheme="majorBidi"/>
      <w:smallCaps/>
      <w:sz w:val="22"/>
      <w:szCs w:val="25"/>
    </w:rPr>
  </w:style>
  <w:style w:type="paragraph" w:styleId="40">
    <w:name w:val="toc 4"/>
    <w:basedOn w:val="a"/>
    <w:next w:val="a"/>
    <w:autoRedefine/>
    <w:uiPriority w:val="39"/>
    <w:semiHidden/>
    <w:unhideWhenUsed/>
    <w:rsid w:val="00374742"/>
    <w:rPr>
      <w:rFonts w:asciiTheme="minorHAnsi" w:hAnsiTheme="minorHAnsi" w:cstheme="majorBidi"/>
      <w:sz w:val="22"/>
      <w:szCs w:val="25"/>
    </w:rPr>
  </w:style>
  <w:style w:type="paragraph" w:styleId="50">
    <w:name w:val="toc 5"/>
    <w:basedOn w:val="a"/>
    <w:next w:val="a"/>
    <w:autoRedefine/>
    <w:uiPriority w:val="39"/>
    <w:semiHidden/>
    <w:unhideWhenUsed/>
    <w:rsid w:val="00374742"/>
    <w:rPr>
      <w:rFonts w:asciiTheme="minorHAnsi" w:hAnsiTheme="minorHAnsi" w:cstheme="majorBidi"/>
      <w:sz w:val="22"/>
      <w:szCs w:val="25"/>
    </w:rPr>
  </w:style>
  <w:style w:type="paragraph" w:styleId="60">
    <w:name w:val="toc 6"/>
    <w:basedOn w:val="a"/>
    <w:next w:val="a"/>
    <w:autoRedefine/>
    <w:uiPriority w:val="39"/>
    <w:semiHidden/>
    <w:unhideWhenUsed/>
    <w:rsid w:val="00374742"/>
    <w:rPr>
      <w:rFonts w:asciiTheme="minorHAnsi" w:hAnsiTheme="minorHAnsi" w:cstheme="majorBidi"/>
      <w:sz w:val="22"/>
      <w:szCs w:val="25"/>
    </w:rPr>
  </w:style>
  <w:style w:type="paragraph" w:styleId="70">
    <w:name w:val="toc 7"/>
    <w:basedOn w:val="a"/>
    <w:next w:val="a"/>
    <w:autoRedefine/>
    <w:uiPriority w:val="39"/>
    <w:semiHidden/>
    <w:unhideWhenUsed/>
    <w:rsid w:val="00374742"/>
    <w:rPr>
      <w:rFonts w:asciiTheme="minorHAnsi" w:hAnsiTheme="minorHAnsi" w:cstheme="majorBidi"/>
      <w:sz w:val="22"/>
      <w:szCs w:val="25"/>
    </w:rPr>
  </w:style>
  <w:style w:type="paragraph" w:styleId="80">
    <w:name w:val="toc 8"/>
    <w:basedOn w:val="a"/>
    <w:next w:val="a"/>
    <w:autoRedefine/>
    <w:uiPriority w:val="39"/>
    <w:semiHidden/>
    <w:unhideWhenUsed/>
    <w:rsid w:val="00374742"/>
    <w:rPr>
      <w:rFonts w:asciiTheme="minorHAnsi" w:hAnsiTheme="minorHAnsi" w:cstheme="majorBidi"/>
      <w:sz w:val="22"/>
      <w:szCs w:val="25"/>
    </w:rPr>
  </w:style>
  <w:style w:type="paragraph" w:styleId="90">
    <w:name w:val="toc 9"/>
    <w:basedOn w:val="a"/>
    <w:next w:val="a"/>
    <w:autoRedefine/>
    <w:uiPriority w:val="39"/>
    <w:semiHidden/>
    <w:unhideWhenUsed/>
    <w:rsid w:val="00374742"/>
    <w:rPr>
      <w:rFonts w:asciiTheme="minorHAnsi" w:hAnsiTheme="minorHAnsi" w:cstheme="majorBidi"/>
      <w:sz w:val="22"/>
      <w:szCs w:val="25"/>
    </w:rPr>
  </w:style>
  <w:style w:type="character" w:styleId="ad">
    <w:name w:val="Hyperlink"/>
    <w:basedOn w:val="a0"/>
    <w:uiPriority w:val="99"/>
    <w:unhideWhenUsed/>
    <w:rsid w:val="00374742"/>
    <w:rPr>
      <w:color w:val="467886" w:themeColor="hyperlink"/>
      <w:u w:val="single"/>
    </w:rPr>
  </w:style>
  <w:style w:type="character" w:styleId="ae">
    <w:name w:val="page number"/>
    <w:basedOn w:val="a0"/>
    <w:uiPriority w:val="99"/>
    <w:semiHidden/>
    <w:unhideWhenUsed/>
    <w:rsid w:val="00A547FF"/>
  </w:style>
  <w:style w:type="paragraph" w:styleId="af">
    <w:name w:val="Normal (Web)"/>
    <w:basedOn w:val="a"/>
    <w:uiPriority w:val="99"/>
    <w:unhideWhenUsed/>
    <w:rsid w:val="0045385E"/>
    <w:rPr>
      <w:rFonts w:cs="Angsana New"/>
      <w:szCs w:val="30"/>
    </w:rPr>
  </w:style>
  <w:style w:type="character" w:styleId="af0">
    <w:name w:val="Unresolved Mention"/>
    <w:basedOn w:val="a0"/>
    <w:uiPriority w:val="99"/>
    <w:semiHidden/>
    <w:unhideWhenUsed/>
    <w:rsid w:val="00682B6F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564C92"/>
    <w:rPr>
      <w:color w:val="96607D" w:themeColor="followedHyperlink"/>
      <w:u w:val="single"/>
    </w:rPr>
  </w:style>
  <w:style w:type="character" w:customStyle="1" w:styleId="x1lliihq">
    <w:name w:val="x1lliihq"/>
    <w:basedOn w:val="a0"/>
    <w:rsid w:val="005B16D8"/>
  </w:style>
  <w:style w:type="character" w:customStyle="1" w:styleId="x193iq5w">
    <w:name w:val="x193iq5w"/>
    <w:basedOn w:val="a0"/>
    <w:rsid w:val="006D5C8F"/>
  </w:style>
  <w:style w:type="paragraph" w:customStyle="1" w:styleId="p1">
    <w:name w:val="p1"/>
    <w:basedOn w:val="a"/>
    <w:rsid w:val="00FC2569"/>
    <w:rPr>
      <w:rFonts w:ascii="Helvetica" w:hAnsi="Helvetica"/>
      <w:color w:val="000000"/>
      <w:sz w:val="21"/>
      <w:szCs w:val="21"/>
    </w:rPr>
  </w:style>
  <w:style w:type="paragraph" w:styleId="af2">
    <w:name w:val="List Paragraph"/>
    <w:basedOn w:val="a"/>
    <w:uiPriority w:val="34"/>
    <w:qFormat/>
    <w:rsid w:val="00F45E1A"/>
    <w:pPr>
      <w:ind w:left="720"/>
      <w:contextualSpacing/>
    </w:pPr>
  </w:style>
  <w:style w:type="character" w:styleId="af3">
    <w:name w:val="Strong"/>
    <w:basedOn w:val="a0"/>
    <w:uiPriority w:val="22"/>
    <w:qFormat/>
    <w:rsid w:val="00927B12"/>
    <w:rPr>
      <w:b/>
      <w:bCs/>
    </w:rPr>
  </w:style>
  <w:style w:type="character" w:customStyle="1" w:styleId="selected">
    <w:name w:val="selected"/>
    <w:basedOn w:val="a0"/>
    <w:rsid w:val="00460775"/>
  </w:style>
  <w:style w:type="character" w:styleId="af4">
    <w:name w:val="Emphasis"/>
    <w:basedOn w:val="a0"/>
    <w:uiPriority w:val="20"/>
    <w:qFormat/>
    <w:rsid w:val="009777A4"/>
    <w:rPr>
      <w:i/>
      <w:iCs/>
    </w:rPr>
  </w:style>
  <w:style w:type="character" w:styleId="HTML">
    <w:name w:val="HTML Code"/>
    <w:basedOn w:val="a0"/>
    <w:uiPriority w:val="99"/>
    <w:semiHidden/>
    <w:unhideWhenUsed/>
    <w:rsid w:val="00736173"/>
    <w:rPr>
      <w:rFonts w:ascii="Courier New" w:eastAsia="Times New Roman" w:hAnsi="Courier New" w:cs="Courier New"/>
      <w:sz w:val="20"/>
      <w:szCs w:val="20"/>
    </w:rPr>
  </w:style>
  <w:style w:type="paragraph" w:customStyle="1" w:styleId="p2">
    <w:name w:val="p2"/>
    <w:basedOn w:val="a"/>
    <w:rsid w:val="004A75A9"/>
    <w:rPr>
      <w:rFonts w:ascii="Helvetica" w:hAnsi="Helvetica"/>
      <w:color w:val="000000"/>
    </w:rPr>
  </w:style>
  <w:style w:type="character" w:customStyle="1" w:styleId="citation-69">
    <w:name w:val="citation-69"/>
    <w:basedOn w:val="a0"/>
    <w:rsid w:val="002C3FA5"/>
  </w:style>
  <w:style w:type="character" w:customStyle="1" w:styleId="citation-68">
    <w:name w:val="citation-68"/>
    <w:basedOn w:val="a0"/>
    <w:rsid w:val="002C3FA5"/>
  </w:style>
  <w:style w:type="character" w:customStyle="1" w:styleId="citation-67">
    <w:name w:val="citation-67"/>
    <w:basedOn w:val="a0"/>
    <w:rsid w:val="002C3FA5"/>
  </w:style>
  <w:style w:type="character" w:customStyle="1" w:styleId="citation-66">
    <w:name w:val="citation-66"/>
    <w:basedOn w:val="a0"/>
    <w:rsid w:val="002C3FA5"/>
  </w:style>
  <w:style w:type="character" w:customStyle="1" w:styleId="citation-65">
    <w:name w:val="citation-65"/>
    <w:basedOn w:val="a0"/>
    <w:rsid w:val="002C3FA5"/>
  </w:style>
  <w:style w:type="table" w:styleId="af5">
    <w:name w:val="Table Grid"/>
    <w:basedOn w:val="a1"/>
    <w:uiPriority w:val="39"/>
    <w:rsid w:val="0016212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7109A7"/>
  </w:style>
  <w:style w:type="character" w:customStyle="1" w:styleId="math-inline">
    <w:name w:val="math-inline"/>
    <w:basedOn w:val="a0"/>
    <w:rsid w:val="00675863"/>
  </w:style>
  <w:style w:type="character" w:styleId="af6">
    <w:name w:val="Placeholder Text"/>
    <w:basedOn w:val="a0"/>
    <w:uiPriority w:val="99"/>
    <w:semiHidden/>
    <w:rsid w:val="0012698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4594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2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6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9830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1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5107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3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389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1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5226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90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97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9342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63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1048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06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418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58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7202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7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36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933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827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42437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1939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554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16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8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074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14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8677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4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81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88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816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26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217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41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0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1712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85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911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96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5177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0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1827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6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9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7388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4034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62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43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2001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9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8008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82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948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1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5841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89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0697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99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4752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22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3434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0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614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4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6181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78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0819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94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7646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33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28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9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6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32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380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13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562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23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226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35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0030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8956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64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031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61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716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6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5469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48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033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1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4.xml"/><Relationship Id="rId18" Type="http://schemas.openxmlformats.org/officeDocument/2006/relationships/hyperlink" Target="http://people.duke.edu/~charvey/Teaching/BA453_2006/Idzorek_onBL.pdf" TargetMode="External"/><Relationship Id="rId26" Type="http://schemas.openxmlformats.org/officeDocument/2006/relationships/hyperlink" Target="https://doi.org/10.2307/2975974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2307/2975974" TargetMode="Externa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https://doi.org/10.1016/j.eswa.2025.124248" TargetMode="External"/><Relationship Id="rId25" Type="http://schemas.openxmlformats.org/officeDocument/2006/relationships/hyperlink" Target="http://people.duke.edu/~charvey/Teaching/BA453_2006/Idzorek_onBL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rxiv.org/abs/2504.14345" TargetMode="External"/><Relationship Id="rId20" Type="http://schemas.openxmlformats.org/officeDocument/2006/relationships/hyperlink" Target="https://doi.org/10.1287/opre.2019.1905" TargetMode="External"/><Relationship Id="rId29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yperlink" Target="https://doi.org/10.1038/scientificamerican0792-6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rxiv.org/abs/2404.02029" TargetMode="External"/><Relationship Id="rId23" Type="http://schemas.openxmlformats.org/officeDocument/2006/relationships/hyperlink" Target="https://doi.org/10.2469/faj.v48.n5.28" TargetMode="External"/><Relationship Id="rId28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hyperlink" Target="https://doi.org/10.1007/s11408-007-0048-5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doi.org/10.1145/3770177.3770244" TargetMode="External"/><Relationship Id="rId22" Type="http://schemas.openxmlformats.org/officeDocument/2006/relationships/hyperlink" Target="https://doi.org/10.1007/s11408-007-0048-5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6E8F7D9-EAF7-EB4B-A882-8A635F36B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22</Pages>
  <Words>5339</Words>
  <Characters>27341</Characters>
  <Application>Microsoft Office Word</Application>
  <DocSecurity>0</DocSecurity>
  <Lines>635</Lines>
  <Paragraphs>320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เงินไท หาญสิริทรัพย์ 049</dc:creator>
  <cp:keywords/>
  <dc:description/>
  <cp:lastModifiedBy>Peerapath Amornvetcharath</cp:lastModifiedBy>
  <cp:revision>5</cp:revision>
  <cp:lastPrinted>2024-12-07T21:29:00Z</cp:lastPrinted>
  <dcterms:created xsi:type="dcterms:W3CDTF">2026-03-04T04:50:00Z</dcterms:created>
  <dcterms:modified xsi:type="dcterms:W3CDTF">2026-03-26T12:32:00Z</dcterms:modified>
</cp:coreProperties>
</file>