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25971" w14:textId="77777777" w:rsidR="004C37E9" w:rsidRPr="004C37E9" w:rsidRDefault="004C37E9" w:rsidP="004C37E9">
      <w:pPr>
        <w:shd w:val="clear" w:color="auto" w:fill="181A1B"/>
        <w:spacing w:after="0" w:line="240" w:lineRule="auto"/>
        <w:outlineLvl w:val="0"/>
        <w:rPr>
          <w:rFonts w:ascii="Arial" w:eastAsia="Times New Roman" w:hAnsi="Arial" w:cs="Arial"/>
          <w:b/>
          <w:bCs/>
          <w:color w:val="D4D1CB"/>
          <w:kern w:val="36"/>
          <w:sz w:val="48"/>
          <w:szCs w:val="48"/>
          <w:lang w:eastAsia="en-MY"/>
          <w14:ligatures w14:val="none"/>
        </w:rPr>
      </w:pPr>
      <w:r w:rsidRPr="004C37E9">
        <w:rPr>
          <w:rFonts w:ascii="Arial" w:eastAsia="Times New Roman" w:hAnsi="Arial" w:cs="Arial"/>
          <w:b/>
          <w:bCs/>
          <w:color w:val="D4D1CB"/>
          <w:kern w:val="36"/>
          <w:sz w:val="48"/>
          <w:szCs w:val="48"/>
          <w:lang w:eastAsia="en-MY"/>
          <w14:ligatures w14:val="none"/>
        </w:rPr>
        <w:t>Exercise: Design a component in Figma</w:t>
      </w:r>
    </w:p>
    <w:p w14:paraId="16BE460E" w14:textId="77777777" w:rsidR="004C37E9" w:rsidRPr="004C37E9" w:rsidRDefault="004C37E9" w:rsidP="004C37E9">
      <w:pPr>
        <w:shd w:val="clear" w:color="auto" w:fill="181A1B"/>
        <w:spacing w:after="100" w:afterAutospacing="1" w:line="240" w:lineRule="auto"/>
        <w:outlineLvl w:val="1"/>
        <w:rPr>
          <w:rFonts w:ascii="Arial" w:eastAsia="Times New Roman" w:hAnsi="Arial" w:cs="Arial"/>
          <w:b/>
          <w:bCs/>
          <w:color w:val="D4D1CB"/>
          <w:kern w:val="0"/>
          <w:sz w:val="36"/>
          <w:szCs w:val="36"/>
          <w:lang w:eastAsia="en-MY"/>
          <w14:ligatures w14:val="none"/>
        </w:rPr>
      </w:pPr>
      <w:r w:rsidRPr="004C37E9">
        <w:rPr>
          <w:rFonts w:ascii="Arial" w:eastAsia="Times New Roman" w:hAnsi="Arial" w:cs="Arial"/>
          <w:b/>
          <w:bCs/>
          <w:color w:val="D4D1CB"/>
          <w:kern w:val="0"/>
          <w:sz w:val="36"/>
          <w:szCs w:val="36"/>
          <w:lang w:eastAsia="en-MY"/>
          <w14:ligatures w14:val="none"/>
        </w:rPr>
        <w:t>Overview</w:t>
      </w:r>
    </w:p>
    <w:p w14:paraId="1C924042" w14:textId="77777777" w:rsidR="004C37E9" w:rsidRPr="004C37E9" w:rsidRDefault="004C37E9" w:rsidP="004C37E9">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In this exercise, you will design a UI button component in Figma. Components are reusable design elements. Think of them as building blocks. Components help give consistency to your designs and allow you to apply adjustments across multiple files and projects rapidly.</w:t>
      </w:r>
    </w:p>
    <w:p w14:paraId="31B7EE28" w14:textId="77777777" w:rsidR="004C37E9" w:rsidRPr="004C37E9" w:rsidRDefault="004C37E9" w:rsidP="004C37E9">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 xml:space="preserve">Let’s start! </w:t>
      </w:r>
    </w:p>
    <w:p w14:paraId="783847A0" w14:textId="77777777" w:rsidR="004C37E9" w:rsidRPr="004C37E9" w:rsidRDefault="004C37E9" w:rsidP="004C37E9">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4C37E9">
        <w:rPr>
          <w:rFonts w:ascii="Arial" w:eastAsia="Times New Roman" w:hAnsi="Arial" w:cs="Arial"/>
          <w:b/>
          <w:bCs/>
          <w:color w:val="D4D1CB"/>
          <w:kern w:val="0"/>
          <w:sz w:val="36"/>
          <w:szCs w:val="36"/>
          <w:lang w:eastAsia="en-MY"/>
          <w14:ligatures w14:val="none"/>
        </w:rPr>
        <w:t xml:space="preserve">Step 1 </w:t>
      </w:r>
    </w:p>
    <w:p w14:paraId="2220AFD3" w14:textId="77777777" w:rsidR="004C37E9" w:rsidRPr="004C37E9" w:rsidRDefault="004C37E9" w:rsidP="004C37E9">
      <w:pPr>
        <w:numPr>
          <w:ilvl w:val="0"/>
          <w:numId w:val="1"/>
        </w:num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Open a new Figma file.</w:t>
      </w:r>
    </w:p>
    <w:p w14:paraId="5B05FE4D" w14:textId="77777777" w:rsidR="004C37E9" w:rsidRPr="004C37E9" w:rsidRDefault="004C37E9" w:rsidP="004C37E9">
      <w:pPr>
        <w:numPr>
          <w:ilvl w:val="0"/>
          <w:numId w:val="1"/>
        </w:num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 xml:space="preserve">Create a frame and choose the dimensions of the component you will make. This will be the add-to-order button for a mobile device you wireframed in a previous exercise. </w:t>
      </w:r>
    </w:p>
    <w:p w14:paraId="0FF9C936" w14:textId="77777777" w:rsidR="004C37E9" w:rsidRPr="004C37E9" w:rsidRDefault="004C37E9" w:rsidP="004C37E9">
      <w:pPr>
        <w:numPr>
          <w:ilvl w:val="0"/>
          <w:numId w:val="1"/>
        </w:num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The measurements are 380 x 50px.</w:t>
      </w:r>
    </w:p>
    <w:p w14:paraId="7CA8CC0B" w14:textId="08B385DC" w:rsidR="004C37E9" w:rsidRPr="004C37E9" w:rsidRDefault="004C37E9" w:rsidP="004C37E9">
      <w:p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noProof/>
          <w:color w:val="D4D1CB"/>
          <w:kern w:val="0"/>
          <w:sz w:val="21"/>
          <w:szCs w:val="21"/>
          <w:lang w:eastAsia="en-MY"/>
          <w14:ligatures w14:val="none"/>
        </w:rPr>
        <w:drawing>
          <wp:inline distT="0" distB="0" distL="0" distR="0" wp14:anchorId="47B4F9CE" wp14:editId="2848B77A">
            <wp:extent cx="3455670" cy="699135"/>
            <wp:effectExtent l="0" t="0" r="0" b="5715"/>
            <wp:docPr id="763356224" name="Picture 8" descr="Button for adding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 for adding pr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5670" cy="699135"/>
                    </a:xfrm>
                    <a:prstGeom prst="rect">
                      <a:avLst/>
                    </a:prstGeom>
                    <a:noFill/>
                    <a:ln>
                      <a:noFill/>
                    </a:ln>
                  </pic:spPr>
                </pic:pic>
              </a:graphicData>
            </a:graphic>
          </wp:inline>
        </w:drawing>
      </w:r>
    </w:p>
    <w:p w14:paraId="72A8C15F" w14:textId="77777777" w:rsidR="004C37E9" w:rsidRPr="004C37E9" w:rsidRDefault="004C37E9" w:rsidP="004C37E9">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4C37E9">
        <w:rPr>
          <w:rFonts w:ascii="Arial" w:eastAsia="Times New Roman" w:hAnsi="Arial" w:cs="Arial"/>
          <w:b/>
          <w:bCs/>
          <w:color w:val="D4D1CB"/>
          <w:kern w:val="0"/>
          <w:sz w:val="36"/>
          <w:szCs w:val="36"/>
          <w:lang w:eastAsia="en-MY"/>
          <w14:ligatures w14:val="none"/>
        </w:rPr>
        <w:t>Step 2</w:t>
      </w:r>
    </w:p>
    <w:p w14:paraId="4F0F519F" w14:textId="77777777" w:rsidR="004C37E9" w:rsidRPr="004C37E9" w:rsidRDefault="004C37E9" w:rsidP="004C37E9">
      <w:pPr>
        <w:numPr>
          <w:ilvl w:val="0"/>
          <w:numId w:val="2"/>
        </w:num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Add color and c</w:t>
      </w:r>
      <w:r w:rsidRPr="004C37E9">
        <w:rPr>
          <w:rFonts w:ascii="Arial" w:eastAsia="Times New Roman" w:hAnsi="Arial" w:cs="Arial"/>
          <w:i/>
          <w:iCs/>
          <w:color w:val="D4D1CB"/>
          <w:kern w:val="0"/>
          <w:sz w:val="21"/>
          <w:szCs w:val="21"/>
          <w:lang w:eastAsia="en-MY"/>
          <w14:ligatures w14:val="none"/>
        </w:rPr>
        <w:t xml:space="preserve">hange the corner radius to make it more attractive to users. </w:t>
      </w:r>
      <w:r w:rsidRPr="004C37E9">
        <w:rPr>
          <w:rFonts w:ascii="Arial" w:eastAsia="Times New Roman" w:hAnsi="Arial" w:cs="Arial"/>
          <w:color w:val="D4D1CB"/>
          <w:kern w:val="0"/>
          <w:sz w:val="21"/>
          <w:szCs w:val="21"/>
          <w:lang w:eastAsia="en-MY"/>
          <w14:ligatures w14:val="none"/>
        </w:rPr>
        <w:t>It softens the design and makes it more inviting.</w:t>
      </w:r>
    </w:p>
    <w:p w14:paraId="19BB2132" w14:textId="77777777" w:rsidR="004C37E9" w:rsidRPr="004C37E9" w:rsidRDefault="004C37E9" w:rsidP="004C37E9">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4C37E9">
        <w:rPr>
          <w:rFonts w:ascii="unset" w:eastAsia="Times New Roman" w:hAnsi="unset" w:cs="Arial"/>
          <w:b/>
          <w:bCs/>
          <w:color w:val="D4D1CB"/>
          <w:kern w:val="0"/>
          <w:sz w:val="21"/>
          <w:szCs w:val="21"/>
          <w:lang w:eastAsia="en-MY"/>
          <w14:ligatures w14:val="none"/>
        </w:rPr>
        <w:t>Note:</w:t>
      </w:r>
      <w:r w:rsidRPr="004C37E9">
        <w:rPr>
          <w:rFonts w:ascii="Arial" w:eastAsia="Times New Roman" w:hAnsi="Arial" w:cs="Arial"/>
          <w:color w:val="D4D1CB"/>
          <w:kern w:val="0"/>
          <w:sz w:val="21"/>
          <w:szCs w:val="21"/>
          <w:lang w:eastAsia="en-MY"/>
          <w14:ligatures w14:val="none"/>
        </w:rPr>
        <w:t xml:space="preserve"> </w:t>
      </w:r>
      <w:r w:rsidRPr="004C37E9">
        <w:rPr>
          <w:rFonts w:ascii="Arial" w:eastAsia="Times New Roman" w:hAnsi="Arial" w:cs="Arial"/>
          <w:i/>
          <w:iCs/>
          <w:color w:val="D4D1CB"/>
          <w:kern w:val="0"/>
          <w:sz w:val="21"/>
          <w:szCs w:val="21"/>
          <w:lang w:eastAsia="en-MY"/>
          <w14:ligatures w14:val="none"/>
        </w:rPr>
        <w:t>The maximum value for a corner radius is 50% of the element's height.</w:t>
      </w:r>
    </w:p>
    <w:p w14:paraId="3AF54C3D" w14:textId="77777777" w:rsidR="004C37E9" w:rsidRPr="004C37E9" w:rsidRDefault="004C37E9" w:rsidP="004C37E9">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4C37E9">
        <w:rPr>
          <w:rFonts w:ascii="Arial" w:eastAsia="Times New Roman" w:hAnsi="Arial" w:cs="Arial"/>
          <w:b/>
          <w:bCs/>
          <w:color w:val="D4D1CB"/>
          <w:kern w:val="0"/>
          <w:sz w:val="36"/>
          <w:szCs w:val="36"/>
          <w:lang w:eastAsia="en-MY"/>
          <w14:ligatures w14:val="none"/>
        </w:rPr>
        <w:t>Step 3</w:t>
      </w:r>
    </w:p>
    <w:p w14:paraId="6F7A882A" w14:textId="77777777" w:rsidR="004C37E9" w:rsidRPr="004C37E9" w:rsidRDefault="004C37E9" w:rsidP="004C37E9">
      <w:pPr>
        <w:numPr>
          <w:ilvl w:val="0"/>
          <w:numId w:val="3"/>
        </w:num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 xml:space="preserve">Insert a text field.  </w:t>
      </w:r>
    </w:p>
    <w:p w14:paraId="4AC6A273" w14:textId="77777777" w:rsidR="004C37E9" w:rsidRPr="004C37E9" w:rsidRDefault="004C37E9" w:rsidP="004C37E9">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4C37E9">
        <w:rPr>
          <w:rFonts w:ascii="Arial" w:eastAsia="Times New Roman" w:hAnsi="Arial" w:cs="Arial"/>
          <w:b/>
          <w:bCs/>
          <w:color w:val="D4D1CB"/>
          <w:kern w:val="0"/>
          <w:sz w:val="36"/>
          <w:szCs w:val="36"/>
          <w:lang w:eastAsia="en-MY"/>
          <w14:ligatures w14:val="none"/>
        </w:rPr>
        <w:t>Step 4</w:t>
      </w:r>
    </w:p>
    <w:p w14:paraId="415304E5" w14:textId="77777777" w:rsidR="004C37E9" w:rsidRPr="004C37E9" w:rsidRDefault="004C37E9" w:rsidP="004C37E9">
      <w:pPr>
        <w:numPr>
          <w:ilvl w:val="0"/>
          <w:numId w:val="4"/>
        </w:num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Select the frame and text.</w:t>
      </w:r>
    </w:p>
    <w:p w14:paraId="28EFAD58" w14:textId="7504341B" w:rsidR="004C37E9" w:rsidRPr="004C37E9" w:rsidRDefault="004C37E9" w:rsidP="004C37E9">
      <w:p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noProof/>
          <w:color w:val="D4D1CB"/>
          <w:kern w:val="0"/>
          <w:sz w:val="21"/>
          <w:szCs w:val="21"/>
          <w:lang w:eastAsia="en-MY"/>
          <w14:ligatures w14:val="none"/>
        </w:rPr>
        <w:drawing>
          <wp:inline distT="0" distB="0" distL="0" distR="0" wp14:anchorId="04E033AC" wp14:editId="3961B908">
            <wp:extent cx="3966845" cy="1062355"/>
            <wp:effectExtent l="0" t="0" r="0" b="4445"/>
            <wp:docPr id="1944415360" name="Picture 7" descr="Create component icon on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component icon on navig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6845" cy="1062355"/>
                    </a:xfrm>
                    <a:prstGeom prst="rect">
                      <a:avLst/>
                    </a:prstGeom>
                    <a:noFill/>
                    <a:ln>
                      <a:noFill/>
                    </a:ln>
                  </pic:spPr>
                </pic:pic>
              </a:graphicData>
            </a:graphic>
          </wp:inline>
        </w:drawing>
      </w:r>
    </w:p>
    <w:p w14:paraId="0DD9CEE1" w14:textId="77777777" w:rsidR="004C37E9" w:rsidRPr="004C37E9" w:rsidRDefault="004C37E9" w:rsidP="004C37E9">
      <w:pPr>
        <w:numPr>
          <w:ilvl w:val="0"/>
          <w:numId w:val="5"/>
        </w:num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Create a component.</w:t>
      </w:r>
    </w:p>
    <w:p w14:paraId="77E25345" w14:textId="63B6C43E" w:rsidR="004C37E9" w:rsidRPr="004C37E9" w:rsidRDefault="004C37E9" w:rsidP="004C37E9">
      <w:p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noProof/>
          <w:color w:val="D4D1CB"/>
          <w:kern w:val="0"/>
          <w:sz w:val="21"/>
          <w:szCs w:val="21"/>
          <w:lang w:eastAsia="en-MY"/>
          <w14:ligatures w14:val="none"/>
        </w:rPr>
        <w:drawing>
          <wp:inline distT="0" distB="0" distL="0" distR="0" wp14:anchorId="282B0D2D" wp14:editId="6CF08F4F">
            <wp:extent cx="2635885" cy="349885"/>
            <wp:effectExtent l="0" t="0" r="0" b="0"/>
            <wp:docPr id="1931306815" name="Picture 6" descr="Price add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ce adding 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5885" cy="349885"/>
                    </a:xfrm>
                    <a:prstGeom prst="rect">
                      <a:avLst/>
                    </a:prstGeom>
                    <a:noFill/>
                    <a:ln>
                      <a:noFill/>
                    </a:ln>
                  </pic:spPr>
                </pic:pic>
              </a:graphicData>
            </a:graphic>
          </wp:inline>
        </w:drawing>
      </w:r>
    </w:p>
    <w:p w14:paraId="40A16D7C" w14:textId="531AC212" w:rsidR="004C37E9" w:rsidRPr="004C37E9" w:rsidRDefault="004C37E9" w:rsidP="004C37E9">
      <w:p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noProof/>
          <w:color w:val="D4D1CB"/>
          <w:kern w:val="0"/>
          <w:sz w:val="21"/>
          <w:szCs w:val="21"/>
          <w:lang w:eastAsia="en-MY"/>
          <w14:ligatures w14:val="none"/>
        </w:rPr>
        <w:lastRenderedPageBreak/>
        <w:drawing>
          <wp:inline distT="0" distB="0" distL="0" distR="0" wp14:anchorId="16A539F6" wp14:editId="61D5689A">
            <wp:extent cx="3966845" cy="1062355"/>
            <wp:effectExtent l="0" t="0" r="0" b="4445"/>
            <wp:docPr id="1960561861" name="Picture 5" descr="Icon for creating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for creating compon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6845" cy="1062355"/>
                    </a:xfrm>
                    <a:prstGeom prst="rect">
                      <a:avLst/>
                    </a:prstGeom>
                    <a:noFill/>
                    <a:ln>
                      <a:noFill/>
                    </a:ln>
                  </pic:spPr>
                </pic:pic>
              </a:graphicData>
            </a:graphic>
          </wp:inline>
        </w:drawing>
      </w:r>
    </w:p>
    <w:p w14:paraId="0BF20BC9" w14:textId="77777777" w:rsidR="004C37E9" w:rsidRPr="004C37E9" w:rsidRDefault="004C37E9" w:rsidP="004C37E9">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4C37E9">
        <w:rPr>
          <w:rFonts w:ascii="Arial" w:eastAsia="Times New Roman" w:hAnsi="Arial" w:cs="Arial"/>
          <w:b/>
          <w:bCs/>
          <w:color w:val="D4D1CB"/>
          <w:kern w:val="0"/>
          <w:sz w:val="36"/>
          <w:szCs w:val="36"/>
          <w:lang w:eastAsia="en-MY"/>
          <w14:ligatures w14:val="none"/>
        </w:rPr>
        <w:t>Step 5: Variants</w:t>
      </w:r>
    </w:p>
    <w:p w14:paraId="5FBADA69" w14:textId="77777777" w:rsidR="004C37E9" w:rsidRPr="004C37E9" w:rsidRDefault="004C37E9" w:rsidP="004C37E9">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Variants let you group different visual versions of your components into one container. They are component combinations that you can group as a single component set.  Add variants to improve design reality through natural gestures.</w:t>
      </w:r>
    </w:p>
    <w:p w14:paraId="1E59D76C" w14:textId="77777777" w:rsidR="004C37E9" w:rsidRPr="004C37E9" w:rsidRDefault="004C37E9" w:rsidP="004C37E9">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Common gestures include pressing, hovering, and clicking when using an application. You can add variants to a component after you have created it. Consider three scenarios when designing a mobile device button: untouched, clicked and disabled. Use the untouched button as the default button.</w:t>
      </w:r>
    </w:p>
    <w:p w14:paraId="77AA0593" w14:textId="77777777" w:rsidR="004C37E9" w:rsidRPr="004C37E9" w:rsidRDefault="004C37E9" w:rsidP="004C37E9">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 xml:space="preserve">Do the following: </w:t>
      </w:r>
    </w:p>
    <w:p w14:paraId="50A4D336" w14:textId="77777777" w:rsidR="004C37E9" w:rsidRPr="004C37E9" w:rsidRDefault="004C37E9" w:rsidP="004C37E9">
      <w:pPr>
        <w:numPr>
          <w:ilvl w:val="0"/>
          <w:numId w:val="6"/>
        </w:num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 xml:space="preserve">Add a variant on the right-side menu when you have clicked the component. Just click the plus icon and name your variants. </w:t>
      </w:r>
    </w:p>
    <w:p w14:paraId="5E478D5E" w14:textId="77777777" w:rsidR="004C37E9" w:rsidRPr="004C37E9" w:rsidRDefault="004C37E9" w:rsidP="004C37E9">
      <w:pPr>
        <w:numPr>
          <w:ilvl w:val="0"/>
          <w:numId w:val="6"/>
        </w:num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Style the variants by changing the color of the fill, the text color, etc.</w:t>
      </w:r>
    </w:p>
    <w:p w14:paraId="7A072550" w14:textId="64B251DF" w:rsidR="004C37E9" w:rsidRPr="004C37E9" w:rsidRDefault="004C37E9" w:rsidP="004C37E9">
      <w:p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noProof/>
          <w:color w:val="D4D1CB"/>
          <w:kern w:val="0"/>
          <w:sz w:val="21"/>
          <w:szCs w:val="21"/>
          <w:lang w:eastAsia="en-MY"/>
          <w14:ligatures w14:val="none"/>
        </w:rPr>
        <w:drawing>
          <wp:inline distT="0" distB="0" distL="0" distR="0" wp14:anchorId="5BAD5833" wp14:editId="1E880EF3">
            <wp:extent cx="1963420" cy="2473960"/>
            <wp:effectExtent l="0" t="0" r="0" b="2540"/>
            <wp:docPr id="1401397951" name="Picture 4" descr="Button description and documentation link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ton description and documentation link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3420" cy="2473960"/>
                    </a:xfrm>
                    <a:prstGeom prst="rect">
                      <a:avLst/>
                    </a:prstGeom>
                    <a:noFill/>
                    <a:ln>
                      <a:noFill/>
                    </a:ln>
                  </pic:spPr>
                </pic:pic>
              </a:graphicData>
            </a:graphic>
          </wp:inline>
        </w:drawing>
      </w:r>
    </w:p>
    <w:p w14:paraId="7F2F69EA" w14:textId="522208A4" w:rsidR="004C37E9" w:rsidRPr="004C37E9" w:rsidRDefault="004C37E9" w:rsidP="004C37E9">
      <w:p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noProof/>
          <w:color w:val="D4D1CB"/>
          <w:kern w:val="0"/>
          <w:sz w:val="21"/>
          <w:szCs w:val="21"/>
          <w:lang w:eastAsia="en-MY"/>
          <w14:ligatures w14:val="none"/>
        </w:rPr>
        <w:drawing>
          <wp:inline distT="0" distB="0" distL="0" distR="0" wp14:anchorId="241D8175" wp14:editId="43B3571F">
            <wp:extent cx="2111375" cy="2407285"/>
            <wp:effectExtent l="0" t="0" r="3175" b="0"/>
            <wp:docPr id="2111461842" name="Picture 3" descr="Layer options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yer options dis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1375" cy="2407285"/>
                    </a:xfrm>
                    <a:prstGeom prst="rect">
                      <a:avLst/>
                    </a:prstGeom>
                    <a:noFill/>
                    <a:ln>
                      <a:noFill/>
                    </a:ln>
                  </pic:spPr>
                </pic:pic>
              </a:graphicData>
            </a:graphic>
          </wp:inline>
        </w:drawing>
      </w:r>
    </w:p>
    <w:p w14:paraId="58FF3FF3" w14:textId="77777777" w:rsidR="004C37E9" w:rsidRPr="004C37E9" w:rsidRDefault="004C37E9" w:rsidP="004C37E9">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4C37E9">
        <w:rPr>
          <w:rFonts w:ascii="Arial" w:eastAsia="Times New Roman" w:hAnsi="Arial" w:cs="Arial"/>
          <w:b/>
          <w:bCs/>
          <w:color w:val="D4D1CB"/>
          <w:kern w:val="0"/>
          <w:sz w:val="36"/>
          <w:szCs w:val="36"/>
          <w:lang w:eastAsia="en-MY"/>
          <w14:ligatures w14:val="none"/>
        </w:rPr>
        <w:lastRenderedPageBreak/>
        <w:t>Step 6: Use the component</w:t>
      </w:r>
    </w:p>
    <w:p w14:paraId="5345368D" w14:textId="77777777" w:rsidR="004C37E9" w:rsidRPr="004C37E9" w:rsidRDefault="004C37E9" w:rsidP="004C37E9">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 xml:space="preserve">After creating a component, you can use them instantly. </w:t>
      </w:r>
    </w:p>
    <w:p w14:paraId="214AA0EE" w14:textId="77777777" w:rsidR="004C37E9" w:rsidRPr="004C37E9" w:rsidRDefault="004C37E9" w:rsidP="004C37E9">
      <w:pPr>
        <w:numPr>
          <w:ilvl w:val="0"/>
          <w:numId w:val="7"/>
        </w:num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Drag the component in the </w:t>
      </w:r>
      <w:r w:rsidRPr="004C37E9">
        <w:rPr>
          <w:rFonts w:ascii="Arial" w:eastAsia="Times New Roman" w:hAnsi="Arial" w:cs="Arial"/>
          <w:i/>
          <w:iCs/>
          <w:color w:val="D4D1CB"/>
          <w:kern w:val="0"/>
          <w:sz w:val="21"/>
          <w:szCs w:val="21"/>
          <w:lang w:eastAsia="en-MY"/>
          <w14:ligatures w14:val="none"/>
        </w:rPr>
        <w:t>local components </w:t>
      </w:r>
      <w:r w:rsidRPr="004C37E9">
        <w:rPr>
          <w:rFonts w:ascii="Arial" w:eastAsia="Times New Roman" w:hAnsi="Arial" w:cs="Arial"/>
          <w:color w:val="D4D1CB"/>
          <w:kern w:val="0"/>
          <w:sz w:val="21"/>
          <w:szCs w:val="21"/>
          <w:lang w:eastAsia="en-MY"/>
          <w14:ligatures w14:val="none"/>
        </w:rPr>
        <w:t>section on the </w:t>
      </w:r>
      <w:r w:rsidRPr="004C37E9">
        <w:rPr>
          <w:rFonts w:ascii="Arial" w:eastAsia="Times New Roman" w:hAnsi="Arial" w:cs="Arial"/>
          <w:i/>
          <w:iCs/>
          <w:color w:val="D4D1CB"/>
          <w:kern w:val="0"/>
          <w:sz w:val="21"/>
          <w:szCs w:val="21"/>
          <w:lang w:eastAsia="en-MY"/>
          <w14:ligatures w14:val="none"/>
        </w:rPr>
        <w:t>assets</w:t>
      </w:r>
      <w:r w:rsidRPr="004C37E9">
        <w:rPr>
          <w:rFonts w:ascii="Arial" w:eastAsia="Times New Roman" w:hAnsi="Arial" w:cs="Arial"/>
          <w:color w:val="D4D1CB"/>
          <w:kern w:val="0"/>
          <w:sz w:val="21"/>
          <w:szCs w:val="21"/>
          <w:lang w:eastAsia="en-MY"/>
          <w14:ligatures w14:val="none"/>
        </w:rPr>
        <w:t> page to the canvas.</w:t>
      </w:r>
    </w:p>
    <w:p w14:paraId="470C9EE8" w14:textId="04067910" w:rsidR="004C37E9" w:rsidRPr="004C37E9" w:rsidRDefault="004C37E9" w:rsidP="004C37E9">
      <w:p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noProof/>
          <w:color w:val="D4D1CB"/>
          <w:kern w:val="0"/>
          <w:sz w:val="21"/>
          <w:szCs w:val="21"/>
          <w:lang w:eastAsia="en-MY"/>
          <w14:ligatures w14:val="none"/>
        </w:rPr>
        <w:drawing>
          <wp:inline distT="0" distB="0" distL="0" distR="0" wp14:anchorId="1AFC32AF" wp14:editId="1FA47AC4">
            <wp:extent cx="2568575" cy="2366645"/>
            <wp:effectExtent l="0" t="0" r="3175" b="0"/>
            <wp:docPr id="112548302" name="Picture 2" descr="Asseta section i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ta section in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8575" cy="2366645"/>
                    </a:xfrm>
                    <a:prstGeom prst="rect">
                      <a:avLst/>
                    </a:prstGeom>
                    <a:noFill/>
                    <a:ln>
                      <a:noFill/>
                    </a:ln>
                  </pic:spPr>
                </pic:pic>
              </a:graphicData>
            </a:graphic>
          </wp:inline>
        </w:drawing>
      </w:r>
    </w:p>
    <w:p w14:paraId="4A38F8F5" w14:textId="77777777" w:rsidR="004C37E9" w:rsidRPr="004C37E9" w:rsidRDefault="004C37E9" w:rsidP="004C37E9">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4C37E9">
        <w:rPr>
          <w:rFonts w:ascii="Arial" w:eastAsia="Times New Roman" w:hAnsi="Arial" w:cs="Arial"/>
          <w:b/>
          <w:bCs/>
          <w:color w:val="D4D1CB"/>
          <w:kern w:val="0"/>
          <w:sz w:val="36"/>
          <w:szCs w:val="36"/>
          <w:lang w:eastAsia="en-MY"/>
          <w14:ligatures w14:val="none"/>
        </w:rPr>
        <w:t>Step 7: Choose the correct variant</w:t>
      </w:r>
    </w:p>
    <w:p w14:paraId="06B39E35" w14:textId="77777777" w:rsidR="004C37E9" w:rsidRPr="004C37E9" w:rsidRDefault="004C37E9" w:rsidP="004C37E9">
      <w:pPr>
        <w:numPr>
          <w:ilvl w:val="0"/>
          <w:numId w:val="8"/>
        </w:num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color w:val="D4D1CB"/>
          <w:kern w:val="0"/>
          <w:sz w:val="21"/>
          <w:szCs w:val="21"/>
          <w:lang w:eastAsia="en-MY"/>
          <w14:ligatures w14:val="none"/>
        </w:rPr>
        <w:t>Choose the variant corresponding to the circumstances or the conditions of the screen.</w:t>
      </w:r>
    </w:p>
    <w:p w14:paraId="33C90A82" w14:textId="72368270" w:rsidR="004C37E9" w:rsidRPr="004C37E9" w:rsidRDefault="004C37E9" w:rsidP="004C37E9">
      <w:pPr>
        <w:shd w:val="clear" w:color="auto" w:fill="181A1B"/>
        <w:spacing w:after="0" w:line="240" w:lineRule="auto"/>
        <w:rPr>
          <w:rFonts w:ascii="Arial" w:eastAsia="Times New Roman" w:hAnsi="Arial" w:cs="Arial"/>
          <w:color w:val="D4D1CB"/>
          <w:kern w:val="0"/>
          <w:sz w:val="21"/>
          <w:szCs w:val="21"/>
          <w:lang w:eastAsia="en-MY"/>
          <w14:ligatures w14:val="none"/>
        </w:rPr>
      </w:pPr>
      <w:r w:rsidRPr="004C37E9">
        <w:rPr>
          <w:rFonts w:ascii="Arial" w:eastAsia="Times New Roman" w:hAnsi="Arial" w:cs="Arial"/>
          <w:noProof/>
          <w:color w:val="D4D1CB"/>
          <w:kern w:val="0"/>
          <w:sz w:val="21"/>
          <w:szCs w:val="21"/>
          <w:lang w:eastAsia="en-MY"/>
          <w14:ligatures w14:val="none"/>
        </w:rPr>
        <w:drawing>
          <wp:inline distT="0" distB="0" distL="0" distR="0" wp14:anchorId="58311A7F" wp14:editId="3B6D7BE3">
            <wp:extent cx="3200400" cy="1330960"/>
            <wp:effectExtent l="0" t="0" r="0" b="2540"/>
            <wp:docPr id="2071405446" name="Picture 1" descr="Selection of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ion of defa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330960"/>
                    </a:xfrm>
                    <a:prstGeom prst="rect">
                      <a:avLst/>
                    </a:prstGeom>
                    <a:noFill/>
                    <a:ln>
                      <a:noFill/>
                    </a:ln>
                  </pic:spPr>
                </pic:pic>
              </a:graphicData>
            </a:graphic>
          </wp:inline>
        </w:drawing>
      </w:r>
    </w:p>
    <w:p w14:paraId="6063F9C2"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5494"/>
    <w:multiLevelType w:val="multilevel"/>
    <w:tmpl w:val="11C4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A4826"/>
    <w:multiLevelType w:val="multilevel"/>
    <w:tmpl w:val="51FC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D7BF6"/>
    <w:multiLevelType w:val="multilevel"/>
    <w:tmpl w:val="CE3E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AC62C1"/>
    <w:multiLevelType w:val="multilevel"/>
    <w:tmpl w:val="90F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34B04"/>
    <w:multiLevelType w:val="multilevel"/>
    <w:tmpl w:val="6086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674B2B"/>
    <w:multiLevelType w:val="multilevel"/>
    <w:tmpl w:val="EA46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9C41F5"/>
    <w:multiLevelType w:val="multilevel"/>
    <w:tmpl w:val="48B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65487A"/>
    <w:multiLevelType w:val="multilevel"/>
    <w:tmpl w:val="6F72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1814178">
    <w:abstractNumId w:val="4"/>
  </w:num>
  <w:num w:numId="2" w16cid:durableId="1039280887">
    <w:abstractNumId w:val="2"/>
  </w:num>
  <w:num w:numId="3" w16cid:durableId="1310214015">
    <w:abstractNumId w:val="1"/>
  </w:num>
  <w:num w:numId="4" w16cid:durableId="1887133818">
    <w:abstractNumId w:val="0"/>
  </w:num>
  <w:num w:numId="5" w16cid:durableId="1940290471">
    <w:abstractNumId w:val="5"/>
  </w:num>
  <w:num w:numId="6" w16cid:durableId="1382628794">
    <w:abstractNumId w:val="3"/>
  </w:num>
  <w:num w:numId="7" w16cid:durableId="1140851257">
    <w:abstractNumId w:val="6"/>
  </w:num>
  <w:num w:numId="8" w16cid:durableId="1748800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E9"/>
    <w:rsid w:val="004C37E9"/>
    <w:rsid w:val="00D30501"/>
    <w:rsid w:val="00E10E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E6A1"/>
  <w15:chartTrackingRefBased/>
  <w15:docId w15:val="{FC9229DD-F304-4D6E-A217-57129300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37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4C37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7E9"/>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4C37E9"/>
    <w:rPr>
      <w:rFonts w:ascii="Times New Roman" w:eastAsia="Times New Roman" w:hAnsi="Times New Roman" w:cs="Times New Roman"/>
      <w:b/>
      <w:bCs/>
      <w:kern w:val="0"/>
      <w:sz w:val="36"/>
      <w:szCs w:val="36"/>
      <w:lang w:eastAsia="en-MY"/>
      <w14:ligatures w14:val="none"/>
    </w:rPr>
  </w:style>
  <w:style w:type="paragraph" w:styleId="NormalWeb">
    <w:name w:val="Normal (Web)"/>
    <w:basedOn w:val="Normal"/>
    <w:uiPriority w:val="99"/>
    <w:semiHidden/>
    <w:unhideWhenUsed/>
    <w:rsid w:val="004C37E9"/>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Emphasis">
    <w:name w:val="Emphasis"/>
    <w:basedOn w:val="DefaultParagraphFont"/>
    <w:uiPriority w:val="20"/>
    <w:qFormat/>
    <w:rsid w:val="004C37E9"/>
    <w:rPr>
      <w:i/>
      <w:iCs/>
    </w:rPr>
  </w:style>
  <w:style w:type="character" w:styleId="Strong">
    <w:name w:val="Strong"/>
    <w:basedOn w:val="DefaultParagraphFont"/>
    <w:uiPriority w:val="22"/>
    <w:qFormat/>
    <w:rsid w:val="004C37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54140">
      <w:bodyDiv w:val="1"/>
      <w:marLeft w:val="0"/>
      <w:marRight w:val="0"/>
      <w:marTop w:val="0"/>
      <w:marBottom w:val="0"/>
      <w:divBdr>
        <w:top w:val="none" w:sz="0" w:space="0" w:color="auto"/>
        <w:left w:val="none" w:sz="0" w:space="0" w:color="auto"/>
        <w:bottom w:val="none" w:sz="0" w:space="0" w:color="auto"/>
        <w:right w:val="none" w:sz="0" w:space="0" w:color="auto"/>
      </w:divBdr>
      <w:divsChild>
        <w:div w:id="1227764941">
          <w:marLeft w:val="0"/>
          <w:marRight w:val="0"/>
          <w:marTop w:val="0"/>
          <w:marBottom w:val="0"/>
          <w:divBdr>
            <w:top w:val="none" w:sz="0" w:space="0" w:color="auto"/>
            <w:left w:val="none" w:sz="0" w:space="0" w:color="auto"/>
            <w:bottom w:val="none" w:sz="0" w:space="0" w:color="auto"/>
            <w:right w:val="none" w:sz="0" w:space="0" w:color="auto"/>
          </w:divBdr>
        </w:div>
        <w:div w:id="1491217622">
          <w:marLeft w:val="0"/>
          <w:marRight w:val="0"/>
          <w:marTop w:val="0"/>
          <w:marBottom w:val="0"/>
          <w:divBdr>
            <w:top w:val="none" w:sz="0" w:space="0" w:color="auto"/>
            <w:left w:val="none" w:sz="0" w:space="0" w:color="auto"/>
            <w:bottom w:val="none" w:sz="0" w:space="0" w:color="auto"/>
            <w:right w:val="none" w:sz="0" w:space="0" w:color="auto"/>
          </w:divBdr>
          <w:divsChild>
            <w:div w:id="2011905090">
              <w:marLeft w:val="0"/>
              <w:marRight w:val="0"/>
              <w:marTop w:val="0"/>
              <w:marBottom w:val="0"/>
              <w:divBdr>
                <w:top w:val="none" w:sz="0" w:space="0" w:color="auto"/>
                <w:left w:val="none" w:sz="0" w:space="0" w:color="auto"/>
                <w:bottom w:val="none" w:sz="0" w:space="0" w:color="auto"/>
                <w:right w:val="none" w:sz="0" w:space="0" w:color="auto"/>
              </w:divBdr>
              <w:divsChild>
                <w:div w:id="525024767">
                  <w:marLeft w:val="0"/>
                  <w:marRight w:val="0"/>
                  <w:marTop w:val="0"/>
                  <w:marBottom w:val="0"/>
                  <w:divBdr>
                    <w:top w:val="none" w:sz="0" w:space="0" w:color="auto"/>
                    <w:left w:val="none" w:sz="0" w:space="0" w:color="auto"/>
                    <w:bottom w:val="none" w:sz="0" w:space="0" w:color="auto"/>
                    <w:right w:val="none" w:sz="0" w:space="0" w:color="auto"/>
                  </w:divBdr>
                  <w:divsChild>
                    <w:div w:id="200703246">
                      <w:marLeft w:val="0"/>
                      <w:marRight w:val="0"/>
                      <w:marTop w:val="0"/>
                      <w:marBottom w:val="0"/>
                      <w:divBdr>
                        <w:top w:val="none" w:sz="0" w:space="0" w:color="auto"/>
                        <w:left w:val="none" w:sz="0" w:space="0" w:color="auto"/>
                        <w:bottom w:val="none" w:sz="0" w:space="0" w:color="auto"/>
                        <w:right w:val="none" w:sz="0" w:space="0" w:color="auto"/>
                      </w:divBdr>
                      <w:divsChild>
                        <w:div w:id="996029938">
                          <w:marLeft w:val="0"/>
                          <w:marRight w:val="0"/>
                          <w:marTop w:val="0"/>
                          <w:marBottom w:val="0"/>
                          <w:divBdr>
                            <w:top w:val="none" w:sz="0" w:space="0" w:color="auto"/>
                            <w:left w:val="none" w:sz="0" w:space="0" w:color="auto"/>
                            <w:bottom w:val="none" w:sz="0" w:space="0" w:color="auto"/>
                            <w:right w:val="none" w:sz="0" w:space="0" w:color="auto"/>
                          </w:divBdr>
                          <w:divsChild>
                            <w:div w:id="1867980586">
                              <w:marLeft w:val="0"/>
                              <w:marRight w:val="0"/>
                              <w:marTop w:val="0"/>
                              <w:marBottom w:val="0"/>
                              <w:divBdr>
                                <w:top w:val="none" w:sz="0" w:space="0" w:color="auto"/>
                                <w:left w:val="none" w:sz="0" w:space="0" w:color="auto"/>
                                <w:bottom w:val="none" w:sz="0" w:space="0" w:color="auto"/>
                                <w:right w:val="none" w:sz="0" w:space="0" w:color="auto"/>
                              </w:divBdr>
                            </w:div>
                            <w:div w:id="40830200">
                              <w:marLeft w:val="0"/>
                              <w:marRight w:val="0"/>
                              <w:marTop w:val="0"/>
                              <w:marBottom w:val="0"/>
                              <w:divBdr>
                                <w:top w:val="none" w:sz="0" w:space="0" w:color="auto"/>
                                <w:left w:val="none" w:sz="0" w:space="0" w:color="auto"/>
                                <w:bottom w:val="none" w:sz="0" w:space="0" w:color="auto"/>
                                <w:right w:val="none" w:sz="0" w:space="0" w:color="auto"/>
                              </w:divBdr>
                            </w:div>
                            <w:div w:id="309482160">
                              <w:marLeft w:val="0"/>
                              <w:marRight w:val="0"/>
                              <w:marTop w:val="0"/>
                              <w:marBottom w:val="0"/>
                              <w:divBdr>
                                <w:top w:val="none" w:sz="0" w:space="0" w:color="auto"/>
                                <w:left w:val="none" w:sz="0" w:space="0" w:color="auto"/>
                                <w:bottom w:val="none" w:sz="0" w:space="0" w:color="auto"/>
                                <w:right w:val="none" w:sz="0" w:space="0" w:color="auto"/>
                              </w:divBdr>
                            </w:div>
                            <w:div w:id="1109860545">
                              <w:marLeft w:val="0"/>
                              <w:marRight w:val="0"/>
                              <w:marTop w:val="0"/>
                              <w:marBottom w:val="0"/>
                              <w:divBdr>
                                <w:top w:val="none" w:sz="0" w:space="0" w:color="auto"/>
                                <w:left w:val="none" w:sz="0" w:space="0" w:color="auto"/>
                                <w:bottom w:val="none" w:sz="0" w:space="0" w:color="auto"/>
                                <w:right w:val="none" w:sz="0" w:space="0" w:color="auto"/>
                              </w:divBdr>
                            </w:div>
                            <w:div w:id="1106539022">
                              <w:marLeft w:val="0"/>
                              <w:marRight w:val="0"/>
                              <w:marTop w:val="0"/>
                              <w:marBottom w:val="0"/>
                              <w:divBdr>
                                <w:top w:val="none" w:sz="0" w:space="0" w:color="auto"/>
                                <w:left w:val="none" w:sz="0" w:space="0" w:color="auto"/>
                                <w:bottom w:val="none" w:sz="0" w:space="0" w:color="auto"/>
                                <w:right w:val="none" w:sz="0" w:space="0" w:color="auto"/>
                              </w:divBdr>
                            </w:div>
                            <w:div w:id="842351994">
                              <w:marLeft w:val="0"/>
                              <w:marRight w:val="0"/>
                              <w:marTop w:val="0"/>
                              <w:marBottom w:val="0"/>
                              <w:divBdr>
                                <w:top w:val="none" w:sz="0" w:space="0" w:color="auto"/>
                                <w:left w:val="none" w:sz="0" w:space="0" w:color="auto"/>
                                <w:bottom w:val="none" w:sz="0" w:space="0" w:color="auto"/>
                                <w:right w:val="none" w:sz="0" w:space="0" w:color="auto"/>
                              </w:divBdr>
                            </w:div>
                            <w:div w:id="1629506181">
                              <w:marLeft w:val="0"/>
                              <w:marRight w:val="0"/>
                              <w:marTop w:val="0"/>
                              <w:marBottom w:val="0"/>
                              <w:divBdr>
                                <w:top w:val="none" w:sz="0" w:space="0" w:color="auto"/>
                                <w:left w:val="none" w:sz="0" w:space="0" w:color="auto"/>
                                <w:bottom w:val="none" w:sz="0" w:space="0" w:color="auto"/>
                                <w:right w:val="none" w:sz="0" w:space="0" w:color="auto"/>
                              </w:divBdr>
                            </w:div>
                            <w:div w:id="4727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2024-01-30T08:41:00Z</dcterms:created>
  <dcterms:modified xsi:type="dcterms:W3CDTF">2024-01-30T08:42:00Z</dcterms:modified>
</cp:coreProperties>
</file>