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Project Design Phase-II</w:t>
      </w:r>
    </w:p>
    <w:p>
      <w:pPr>
        <w:spacing w:after="250"/>
        <w:jc w:val="center"/>
      </w:pPr>
      <w:r>
        <w:rPr>
          <w:b/>
          <w:bCs/>
          <w:color w:val="2E75B6"/>
          <w:sz w:val="26"/>
          <w:szCs w:val="26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Darshan Ease – Temple Darshan Ticket Booking App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Technical Architecture:</w:t>
      </w:r>
    </w:p>
    <w:p>
      <w:pPr>
        <w:spacing w:after="150"/>
      </w:pPr>
      <w:r>
        <w:rPr>
          <w:sz w:val="22"/>
          <w:szCs w:val="22"/>
        </w:rPr>
        <w:t xml:space="preserve">The deliverable includes the architectural diagram below along with the information in Table-1 and Table-2.</w:t>
      </w:r>
    </w:p>
    <w:p>
      <w:pPr>
        <w:spacing w:after="80" w:before="150"/>
        <w:jc w:val="center"/>
      </w:pPr>
      <w:r>
        <w:drawing>
          <wp:inline distT="0" distB="0" distL="0" distR="0">
            <wp:extent cx="59055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Figure: Darshan Ease — technical architecture diagram</w:t>
      </w:r>
    </w:p>
    <w:p>
      <w:pP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Table-1 : Components &amp; Technologies: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2900"/>
      </w:tblGrid>
      <w:tr>
        <w:tc>
          <w:tcPr>
            <w:tcW w:type="dxa" w:w="7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devotees, organizers, and admins interact with the application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HTML, CSS, JavaScript, React.js / React Native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Application Logic-1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 and role-based access control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Node.js, Express.js, JWT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Application Logic-2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Darshan slot search, booking, and cancellation logic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Node.js, Express.js (MVC architecture)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Application Logic-3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 processing and notification triggers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Node.js, Razorpay/Stripe SDK, Nodemailer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relational data: users, temples, bookings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Cloud Database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Hosted database service for scalability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MongoDB Atlas / AWS RDS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for temple images and payment receipts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AWS S3 / Firebase Storage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External API-1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Secure online payments and donations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Razorpay API / Stripe API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External API-2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and email notifications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Twilio API, SendGrid API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Machine Learning Model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(Optional) Predict high-demand slots during festivals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Forecasting model (Python, scikit-learn)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Infrastructure (Server / Cloud)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 deployment
Local Server Configuration: Node.js + MySQL on localhost
Cloud Server Configuration: AWS EC2 / Docker &amp; Kubernetes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AWS EC2, Docker, Kubernetes</w:t>
            </w:r>
          </w:p>
        </w:tc>
      </w:tr>
    </w:tbl>
    <w:p>
      <w:pPr>
        <w:spacing w:after="100" w:before="250"/>
      </w:pPr>
      <w:r>
        <w:rPr>
          <w:b/>
          <w:bCs/>
          <w:color w:val="1F4E78"/>
          <w:sz w:val="22"/>
          <w:szCs w:val="22"/>
        </w:rPr>
        <w:t xml:space="preserve">Table-2: Application Characteristics: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600"/>
        <w:gridCol w:w="2500"/>
      </w:tblGrid>
      <w:tr>
        <w:tc>
          <w:tcPr>
            <w:tcW w:type="dxa" w:w="7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3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open-source frameworks used to build the application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React.js, Node.js, Express.js, MongoDB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controls and protections implemented across the app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auth, HTTPS/TLS, bcrypt hashing, RBAC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3-tier architecture with services split for booking, payment, and notifications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3-tier + microservice-style APIs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balancing and distributed servers to keep the platform up during festival traffic spikes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balancer, multi-instance deployment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Caching and CDN use to keep response times low during peak searches and bookings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cache, CDN for static assets</w:t>
            </w:r>
          </w:p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References:</w:t>
      </w:r>
    </w:p>
    <w:p>
      <w:r>
        <w:rPr>
          <w:color w:val="0563C1"/>
          <w:sz w:val="18"/>
          <w:szCs w:val="18"/>
        </w:rPr>
        <w:t xml:space="preserve">https://c4model.com/</w:t>
      </w:r>
    </w:p>
    <w:p>
      <w:r>
        <w:rPr>
          <w:color w:val="0563C1"/>
          <w:sz w:val="18"/>
          <w:szCs w:val="18"/>
        </w:rPr>
        <w:t xml:space="preserve">https://www.ibm.com/cloud/architecture</w:t>
      </w:r>
    </w:p>
    <w:p>
      <w:r>
        <w:rPr>
          <w:color w:val="0563C1"/>
          <w:sz w:val="18"/>
          <w:szCs w:val="18"/>
        </w:rPr>
        <w:t xml:space="preserve">https://aws.amazon.com/architecture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74f19d1ab0f890af01faba4e5ac37d2c5b7f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2026-07-19T08:19:59.682Z</dcterms:created>
  <dcterms:modified xsi:type="dcterms:W3CDTF">2026-07-19T08:19:59.682Z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