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0DBAF" w14:textId="538EC1D3" w:rsidR="00B21E9A" w:rsidRPr="00571ED2" w:rsidRDefault="00B21E9A" w:rsidP="00571ED2">
      <w:pPr>
        <w:pStyle w:val="Listenabsatz"/>
        <w:numPr>
          <w:ilvl w:val="0"/>
          <w:numId w:val="49"/>
        </w:numPr>
        <w:jc w:val="center"/>
        <w:rPr>
          <w:sz w:val="56"/>
          <w:szCs w:val="56"/>
          <w:vertAlign w:val="subscript"/>
          <w:lang w:val="en-GB"/>
        </w:rPr>
      </w:pPr>
      <w:r w:rsidRPr="00571ED2">
        <w:rPr>
          <w:sz w:val="56"/>
          <w:szCs w:val="56"/>
          <w:vertAlign w:val="subscript"/>
          <w:lang w:val="en-GB"/>
        </w:rPr>
        <w:t xml:space="preserve">Assembly of a Voltage Monitor </w:t>
      </w:r>
      <w:r w:rsidR="001F0296">
        <w:rPr>
          <w:sz w:val="56"/>
          <w:szCs w:val="56"/>
          <w:vertAlign w:val="subscript"/>
          <w:lang w:val="en-GB"/>
        </w:rPr>
        <w:t xml:space="preserve">Device </w:t>
      </w:r>
      <w:r w:rsidRPr="00571ED2">
        <w:rPr>
          <w:sz w:val="56"/>
          <w:szCs w:val="56"/>
          <w:vertAlign w:val="subscript"/>
          <w:lang w:val="en-GB"/>
        </w:rPr>
        <w:t>and Measurements</w:t>
      </w:r>
    </w:p>
    <w:p w14:paraId="1D372753" w14:textId="77777777" w:rsidR="00E649D8" w:rsidRPr="006C0BFC" w:rsidRDefault="00E649D8" w:rsidP="002F450A">
      <w:pPr>
        <w:jc w:val="center"/>
        <w:rPr>
          <w:sz w:val="56"/>
          <w:szCs w:val="56"/>
          <w:vertAlign w:val="subscript"/>
          <w:lang w:val="en-GB"/>
        </w:rPr>
      </w:pPr>
    </w:p>
    <w:p w14:paraId="2EB7B8FF" w14:textId="6B0DDD24" w:rsidR="002F450A" w:rsidRDefault="00E649D8" w:rsidP="002F450A">
      <w:pPr>
        <w:jc w:val="center"/>
        <w:rPr>
          <w:sz w:val="56"/>
          <w:szCs w:val="56"/>
          <w:vertAlign w:val="subscript"/>
          <w:lang w:val="en-GB"/>
        </w:rPr>
      </w:pPr>
      <w:r>
        <w:rPr>
          <w:sz w:val="56"/>
          <w:szCs w:val="56"/>
          <w:vertAlign w:val="subscript"/>
          <w:lang w:val="en-GB"/>
        </w:rPr>
        <w:t xml:space="preserve">Lab Experiment </w:t>
      </w:r>
      <w:r w:rsidR="00606FD6">
        <w:rPr>
          <w:sz w:val="56"/>
          <w:szCs w:val="56"/>
          <w:vertAlign w:val="subscript"/>
          <w:lang w:val="en-GB"/>
        </w:rPr>
        <w:t>1</w:t>
      </w:r>
      <w:r w:rsidR="00FE39C2">
        <w:rPr>
          <w:sz w:val="56"/>
          <w:szCs w:val="56"/>
          <w:vertAlign w:val="subscript"/>
          <w:lang w:val="en-GB"/>
        </w:rPr>
        <w:t>+2</w:t>
      </w:r>
      <w:r>
        <w:rPr>
          <w:sz w:val="56"/>
          <w:szCs w:val="56"/>
          <w:vertAlign w:val="subscript"/>
          <w:lang w:val="en-GB"/>
        </w:rPr>
        <w:t xml:space="preserve"> in the </w:t>
      </w:r>
      <w:r w:rsidR="00B21E9A">
        <w:rPr>
          <w:sz w:val="56"/>
          <w:szCs w:val="56"/>
          <w:vertAlign w:val="subscript"/>
          <w:lang w:val="en-GB"/>
        </w:rPr>
        <w:t>B</w:t>
      </w:r>
      <w:r>
        <w:rPr>
          <w:sz w:val="56"/>
          <w:szCs w:val="56"/>
          <w:vertAlign w:val="subscript"/>
          <w:lang w:val="en-GB"/>
        </w:rPr>
        <w:t xml:space="preserve">achelor </w:t>
      </w:r>
      <w:r w:rsidR="00B21E9A">
        <w:rPr>
          <w:sz w:val="56"/>
          <w:szCs w:val="56"/>
          <w:vertAlign w:val="subscript"/>
          <w:lang w:val="en-GB"/>
        </w:rPr>
        <w:t>C</w:t>
      </w:r>
      <w:r>
        <w:rPr>
          <w:sz w:val="56"/>
          <w:szCs w:val="56"/>
          <w:vertAlign w:val="subscript"/>
          <w:lang w:val="en-GB"/>
        </w:rPr>
        <w:t>ourse Electronics, Signals and Measurement</w:t>
      </w:r>
    </w:p>
    <w:p w14:paraId="5B254EE6" w14:textId="672FEFE0" w:rsidR="00CC27BD" w:rsidRPr="00571ED2" w:rsidRDefault="00571ED2" w:rsidP="002F450A">
      <w:pPr>
        <w:jc w:val="center"/>
        <w:rPr>
          <w:lang w:val="en-GB"/>
        </w:rPr>
      </w:pPr>
      <w:r w:rsidRPr="00571ED2">
        <w:rPr>
          <w:lang w:val="en-GB"/>
        </w:rPr>
        <w:t>(Two dates, first day focus on assembly and first measurements, second day on main measurement tasks)</w:t>
      </w:r>
    </w:p>
    <w:p w14:paraId="2384D0F0" w14:textId="2C05063A" w:rsidR="002F450A" w:rsidRPr="00E649D8" w:rsidRDefault="002F450A" w:rsidP="002F450A">
      <w:pPr>
        <w:rPr>
          <w:sz w:val="40"/>
          <w:szCs w:val="40"/>
          <w:vertAlign w:val="subscript"/>
          <w:lang w:val="en-GB"/>
        </w:rPr>
      </w:pPr>
    </w:p>
    <w:sdt>
      <w:sdtPr>
        <w:id w:val="2068841675"/>
        <w:docPartObj>
          <w:docPartGallery w:val="Table of Contents"/>
          <w:docPartUnique/>
        </w:docPartObj>
      </w:sdtPr>
      <w:sdtContent>
        <w:p w14:paraId="1F029A93" w14:textId="6B5ADABB" w:rsidR="00CC3BD2" w:rsidRPr="00E649D8" w:rsidRDefault="00AF7DC2" w:rsidP="00ED6655">
          <w:pPr>
            <w:rPr>
              <w:b/>
              <w:sz w:val="28"/>
              <w:szCs w:val="28"/>
              <w:lang w:val="en-GB"/>
            </w:rPr>
          </w:pPr>
          <w:r w:rsidRPr="00E649D8">
            <w:rPr>
              <w:b/>
              <w:sz w:val="28"/>
              <w:szCs w:val="28"/>
              <w:lang w:val="en-GB"/>
            </w:rPr>
            <w:t>Content</w:t>
          </w:r>
          <w:r w:rsidR="00CC3BD2" w:rsidRPr="00E649D8">
            <w:rPr>
              <w:b/>
              <w:sz w:val="28"/>
              <w:szCs w:val="28"/>
              <w:lang w:val="en-GB"/>
            </w:rPr>
            <w:t xml:space="preserve"> </w:t>
          </w:r>
        </w:p>
        <w:p w14:paraId="201A6F4D" w14:textId="23D288D1" w:rsidR="00C044E3" w:rsidRDefault="001B5DA6">
          <w:pPr>
            <w:pStyle w:val="Verzeichnis1"/>
            <w:tabs>
              <w:tab w:val="left" w:pos="480"/>
              <w:tab w:val="right" w:leader="dot" w:pos="9016"/>
            </w:tabs>
            <w:rPr>
              <w:rFonts w:asciiTheme="minorHAnsi" w:eastAsiaTheme="minorEastAsia" w:hAnsiTheme="minorHAnsi"/>
              <w:noProof/>
              <w:lang w:eastAsia="de-DE"/>
            </w:rPr>
          </w:pPr>
          <w:r w:rsidRPr="00EE0B48">
            <w:fldChar w:fldCharType="begin"/>
          </w:r>
          <w:r w:rsidRPr="00EE0B48">
            <w:instrText xml:space="preserve"> TOC \o "1-3" \h \z \u </w:instrText>
          </w:r>
          <w:r w:rsidRPr="00EE0B48">
            <w:fldChar w:fldCharType="separate"/>
          </w:r>
          <w:hyperlink w:anchor="_Toc98666857" w:history="1">
            <w:r w:rsidR="00C044E3" w:rsidRPr="00C762A7">
              <w:rPr>
                <w:rStyle w:val="Hyperlink"/>
                <w:noProof/>
              </w:rPr>
              <w:t>1.</w:t>
            </w:r>
            <w:r w:rsidR="00C044E3">
              <w:rPr>
                <w:rFonts w:asciiTheme="minorHAnsi" w:eastAsiaTheme="minorEastAsia" w:hAnsiTheme="minorHAnsi"/>
                <w:noProof/>
                <w:lang w:eastAsia="de-DE"/>
              </w:rPr>
              <w:tab/>
            </w:r>
            <w:r w:rsidR="00C044E3" w:rsidRPr="00C762A7">
              <w:rPr>
                <w:rStyle w:val="Hyperlink"/>
                <w:noProof/>
              </w:rPr>
              <w:t>Learning Target</w:t>
            </w:r>
            <w:r w:rsidR="00C044E3">
              <w:rPr>
                <w:noProof/>
                <w:webHidden/>
              </w:rPr>
              <w:tab/>
            </w:r>
            <w:r w:rsidR="00C044E3">
              <w:rPr>
                <w:noProof/>
                <w:webHidden/>
              </w:rPr>
              <w:fldChar w:fldCharType="begin"/>
            </w:r>
            <w:r w:rsidR="00C044E3">
              <w:rPr>
                <w:noProof/>
                <w:webHidden/>
              </w:rPr>
              <w:instrText xml:space="preserve"> PAGEREF _Toc98666857 \h </w:instrText>
            </w:r>
            <w:r w:rsidR="00C044E3">
              <w:rPr>
                <w:noProof/>
                <w:webHidden/>
              </w:rPr>
            </w:r>
            <w:r w:rsidR="00C044E3">
              <w:rPr>
                <w:noProof/>
                <w:webHidden/>
              </w:rPr>
              <w:fldChar w:fldCharType="separate"/>
            </w:r>
            <w:r w:rsidR="00CC3A50">
              <w:rPr>
                <w:noProof/>
                <w:webHidden/>
              </w:rPr>
              <w:t>1</w:t>
            </w:r>
            <w:r w:rsidR="00C044E3">
              <w:rPr>
                <w:noProof/>
                <w:webHidden/>
              </w:rPr>
              <w:fldChar w:fldCharType="end"/>
            </w:r>
          </w:hyperlink>
        </w:p>
        <w:p w14:paraId="312CB10B" w14:textId="0F2DBE03"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58" w:history="1">
            <w:r w:rsidR="00C044E3" w:rsidRPr="00C762A7">
              <w:rPr>
                <w:rStyle w:val="Hyperlink"/>
                <w:noProof/>
                <w:lang w:val="en-GB"/>
              </w:rPr>
              <w:t>2.</w:t>
            </w:r>
            <w:r w:rsidR="00C044E3">
              <w:rPr>
                <w:rFonts w:asciiTheme="minorHAnsi" w:eastAsiaTheme="minorEastAsia" w:hAnsiTheme="minorHAnsi"/>
                <w:noProof/>
                <w:lang w:eastAsia="de-DE"/>
              </w:rPr>
              <w:tab/>
            </w:r>
            <w:r w:rsidR="00C044E3" w:rsidRPr="00C762A7">
              <w:rPr>
                <w:rStyle w:val="Hyperlink"/>
                <w:noProof/>
                <w:lang w:val="en-GB"/>
              </w:rPr>
              <w:t>Voltage Monitor</w:t>
            </w:r>
            <w:r w:rsidR="00C044E3">
              <w:rPr>
                <w:noProof/>
                <w:webHidden/>
              </w:rPr>
              <w:tab/>
            </w:r>
            <w:r w:rsidR="00C044E3">
              <w:rPr>
                <w:noProof/>
                <w:webHidden/>
              </w:rPr>
              <w:fldChar w:fldCharType="begin"/>
            </w:r>
            <w:r w:rsidR="00C044E3">
              <w:rPr>
                <w:noProof/>
                <w:webHidden/>
              </w:rPr>
              <w:instrText xml:space="preserve"> PAGEREF _Toc98666858 \h </w:instrText>
            </w:r>
            <w:r w:rsidR="00C044E3">
              <w:rPr>
                <w:noProof/>
                <w:webHidden/>
              </w:rPr>
            </w:r>
            <w:r w:rsidR="00C044E3">
              <w:rPr>
                <w:noProof/>
                <w:webHidden/>
              </w:rPr>
              <w:fldChar w:fldCharType="separate"/>
            </w:r>
            <w:r w:rsidR="00CC3A50">
              <w:rPr>
                <w:noProof/>
                <w:webHidden/>
              </w:rPr>
              <w:t>2</w:t>
            </w:r>
            <w:r w:rsidR="00C044E3">
              <w:rPr>
                <w:noProof/>
                <w:webHidden/>
              </w:rPr>
              <w:fldChar w:fldCharType="end"/>
            </w:r>
          </w:hyperlink>
        </w:p>
        <w:p w14:paraId="1A90C532" w14:textId="56FC6E7B"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59" w:history="1">
            <w:r w:rsidR="00C044E3" w:rsidRPr="00C762A7">
              <w:rPr>
                <w:rStyle w:val="Hyperlink"/>
                <w:noProof/>
                <w:lang w:val="en-GB"/>
              </w:rPr>
              <w:t>3.</w:t>
            </w:r>
            <w:r w:rsidR="00C044E3">
              <w:rPr>
                <w:rFonts w:asciiTheme="minorHAnsi" w:eastAsiaTheme="minorEastAsia" w:hAnsiTheme="minorHAnsi"/>
                <w:noProof/>
                <w:lang w:eastAsia="de-DE"/>
              </w:rPr>
              <w:tab/>
            </w:r>
            <w:r w:rsidR="00C044E3" w:rsidRPr="00C762A7">
              <w:rPr>
                <w:rStyle w:val="Hyperlink"/>
                <w:noProof/>
                <w:lang w:val="en-GB"/>
              </w:rPr>
              <w:t>List of components</w:t>
            </w:r>
            <w:r w:rsidR="00C044E3">
              <w:rPr>
                <w:noProof/>
                <w:webHidden/>
              </w:rPr>
              <w:tab/>
            </w:r>
            <w:r w:rsidR="00C044E3">
              <w:rPr>
                <w:noProof/>
                <w:webHidden/>
              </w:rPr>
              <w:fldChar w:fldCharType="begin"/>
            </w:r>
            <w:r w:rsidR="00C044E3">
              <w:rPr>
                <w:noProof/>
                <w:webHidden/>
              </w:rPr>
              <w:instrText xml:space="preserve"> PAGEREF _Toc98666859 \h </w:instrText>
            </w:r>
            <w:r w:rsidR="00C044E3">
              <w:rPr>
                <w:noProof/>
                <w:webHidden/>
              </w:rPr>
            </w:r>
            <w:r w:rsidR="00C044E3">
              <w:rPr>
                <w:noProof/>
                <w:webHidden/>
              </w:rPr>
              <w:fldChar w:fldCharType="separate"/>
            </w:r>
            <w:r w:rsidR="00CC3A50">
              <w:rPr>
                <w:noProof/>
                <w:webHidden/>
              </w:rPr>
              <w:t>3</w:t>
            </w:r>
            <w:r w:rsidR="00C044E3">
              <w:rPr>
                <w:noProof/>
                <w:webHidden/>
              </w:rPr>
              <w:fldChar w:fldCharType="end"/>
            </w:r>
          </w:hyperlink>
        </w:p>
        <w:p w14:paraId="3EE9CC9B" w14:textId="587C0AFC"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60" w:history="1">
            <w:r w:rsidR="00C044E3" w:rsidRPr="00C762A7">
              <w:rPr>
                <w:rStyle w:val="Hyperlink"/>
                <w:noProof/>
                <w:lang w:val="en-GB"/>
              </w:rPr>
              <w:t>4.</w:t>
            </w:r>
            <w:r w:rsidR="00C044E3">
              <w:rPr>
                <w:rFonts w:asciiTheme="minorHAnsi" w:eastAsiaTheme="minorEastAsia" w:hAnsiTheme="minorHAnsi"/>
                <w:noProof/>
                <w:lang w:eastAsia="de-DE"/>
              </w:rPr>
              <w:tab/>
            </w:r>
            <w:r w:rsidR="00C044E3" w:rsidRPr="00C762A7">
              <w:rPr>
                <w:rStyle w:val="Hyperlink"/>
                <w:noProof/>
                <w:lang w:val="en-GB"/>
              </w:rPr>
              <w:t>Assembly</w:t>
            </w:r>
            <w:r w:rsidR="00C044E3">
              <w:rPr>
                <w:noProof/>
                <w:webHidden/>
              </w:rPr>
              <w:tab/>
            </w:r>
            <w:r w:rsidR="00C044E3">
              <w:rPr>
                <w:noProof/>
                <w:webHidden/>
              </w:rPr>
              <w:fldChar w:fldCharType="begin"/>
            </w:r>
            <w:r w:rsidR="00C044E3">
              <w:rPr>
                <w:noProof/>
                <w:webHidden/>
              </w:rPr>
              <w:instrText xml:space="preserve"> PAGEREF _Toc98666860 \h </w:instrText>
            </w:r>
            <w:r w:rsidR="00C044E3">
              <w:rPr>
                <w:noProof/>
                <w:webHidden/>
              </w:rPr>
            </w:r>
            <w:r w:rsidR="00C044E3">
              <w:rPr>
                <w:noProof/>
                <w:webHidden/>
              </w:rPr>
              <w:fldChar w:fldCharType="separate"/>
            </w:r>
            <w:r w:rsidR="00CC3A50">
              <w:rPr>
                <w:noProof/>
                <w:webHidden/>
              </w:rPr>
              <w:t>4</w:t>
            </w:r>
            <w:r w:rsidR="00C044E3">
              <w:rPr>
                <w:noProof/>
                <w:webHidden/>
              </w:rPr>
              <w:fldChar w:fldCharType="end"/>
            </w:r>
          </w:hyperlink>
        </w:p>
        <w:p w14:paraId="2A5B2E0D" w14:textId="0424F889"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61" w:history="1">
            <w:r w:rsidR="00C044E3" w:rsidRPr="00C762A7">
              <w:rPr>
                <w:rStyle w:val="Hyperlink"/>
                <w:noProof/>
                <w:lang w:val="en-GB"/>
              </w:rPr>
              <w:t>5.</w:t>
            </w:r>
            <w:r w:rsidR="00C044E3">
              <w:rPr>
                <w:rFonts w:asciiTheme="minorHAnsi" w:eastAsiaTheme="minorEastAsia" w:hAnsiTheme="minorHAnsi"/>
                <w:noProof/>
                <w:lang w:eastAsia="de-DE"/>
              </w:rPr>
              <w:tab/>
            </w:r>
            <w:r w:rsidR="00C044E3" w:rsidRPr="00C762A7">
              <w:rPr>
                <w:rStyle w:val="Hyperlink"/>
                <w:noProof/>
                <w:lang w:val="en-GB"/>
              </w:rPr>
              <w:t>Devices and basic information</w:t>
            </w:r>
            <w:r w:rsidR="00C044E3">
              <w:rPr>
                <w:noProof/>
                <w:webHidden/>
              </w:rPr>
              <w:tab/>
            </w:r>
            <w:r w:rsidR="00C044E3">
              <w:rPr>
                <w:noProof/>
                <w:webHidden/>
              </w:rPr>
              <w:fldChar w:fldCharType="begin"/>
            </w:r>
            <w:r w:rsidR="00C044E3">
              <w:rPr>
                <w:noProof/>
                <w:webHidden/>
              </w:rPr>
              <w:instrText xml:space="preserve"> PAGEREF _Toc98666861 \h </w:instrText>
            </w:r>
            <w:r w:rsidR="00C044E3">
              <w:rPr>
                <w:noProof/>
                <w:webHidden/>
              </w:rPr>
            </w:r>
            <w:r w:rsidR="00C044E3">
              <w:rPr>
                <w:noProof/>
                <w:webHidden/>
              </w:rPr>
              <w:fldChar w:fldCharType="separate"/>
            </w:r>
            <w:r w:rsidR="00CC3A50">
              <w:rPr>
                <w:noProof/>
                <w:webHidden/>
              </w:rPr>
              <w:t>7</w:t>
            </w:r>
            <w:r w:rsidR="00C044E3">
              <w:rPr>
                <w:noProof/>
                <w:webHidden/>
              </w:rPr>
              <w:fldChar w:fldCharType="end"/>
            </w:r>
          </w:hyperlink>
        </w:p>
        <w:p w14:paraId="0702771A" w14:textId="78BEACEB"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62" w:history="1">
            <w:r w:rsidR="00C044E3" w:rsidRPr="00C762A7">
              <w:rPr>
                <w:rStyle w:val="Hyperlink"/>
                <w:noProof/>
                <w:lang w:val="en-GB"/>
              </w:rPr>
              <w:t>6.</w:t>
            </w:r>
            <w:r w:rsidR="00C044E3">
              <w:rPr>
                <w:rFonts w:asciiTheme="minorHAnsi" w:eastAsiaTheme="minorEastAsia" w:hAnsiTheme="minorHAnsi"/>
                <w:noProof/>
                <w:lang w:eastAsia="de-DE"/>
              </w:rPr>
              <w:tab/>
            </w:r>
            <w:r w:rsidR="00C044E3" w:rsidRPr="00C762A7">
              <w:rPr>
                <w:rStyle w:val="Hyperlink"/>
                <w:noProof/>
                <w:lang w:val="en-GB"/>
              </w:rPr>
              <w:t>Experiments</w:t>
            </w:r>
            <w:r w:rsidR="00C044E3">
              <w:rPr>
                <w:noProof/>
                <w:webHidden/>
              </w:rPr>
              <w:tab/>
            </w:r>
            <w:r w:rsidR="00C044E3">
              <w:rPr>
                <w:noProof/>
                <w:webHidden/>
              </w:rPr>
              <w:fldChar w:fldCharType="begin"/>
            </w:r>
            <w:r w:rsidR="00C044E3">
              <w:rPr>
                <w:noProof/>
                <w:webHidden/>
              </w:rPr>
              <w:instrText xml:space="preserve"> PAGEREF _Toc98666862 \h </w:instrText>
            </w:r>
            <w:r w:rsidR="00C044E3">
              <w:rPr>
                <w:noProof/>
                <w:webHidden/>
              </w:rPr>
            </w:r>
            <w:r w:rsidR="00C044E3">
              <w:rPr>
                <w:noProof/>
                <w:webHidden/>
              </w:rPr>
              <w:fldChar w:fldCharType="separate"/>
            </w:r>
            <w:r w:rsidR="00CC3A50">
              <w:rPr>
                <w:noProof/>
                <w:webHidden/>
              </w:rPr>
              <w:t>11</w:t>
            </w:r>
            <w:r w:rsidR="00C044E3">
              <w:rPr>
                <w:noProof/>
                <w:webHidden/>
              </w:rPr>
              <w:fldChar w:fldCharType="end"/>
            </w:r>
          </w:hyperlink>
        </w:p>
        <w:p w14:paraId="049FD3C6" w14:textId="093FEEA3" w:rsidR="00C044E3" w:rsidRDefault="00000000">
          <w:pPr>
            <w:pStyle w:val="Verzeichnis2"/>
            <w:tabs>
              <w:tab w:val="left" w:pos="880"/>
              <w:tab w:val="right" w:leader="dot" w:pos="9016"/>
            </w:tabs>
            <w:rPr>
              <w:rFonts w:asciiTheme="minorHAnsi" w:eastAsiaTheme="minorEastAsia" w:hAnsiTheme="minorHAnsi"/>
              <w:noProof/>
              <w:lang w:eastAsia="de-DE"/>
            </w:rPr>
          </w:pPr>
          <w:hyperlink w:anchor="_Toc98666863" w:history="1">
            <w:r w:rsidR="00C044E3" w:rsidRPr="00C762A7">
              <w:rPr>
                <w:rStyle w:val="Hyperlink"/>
                <w:noProof/>
                <w:lang w:val="en-GB"/>
              </w:rPr>
              <w:t>6.1</w:t>
            </w:r>
            <w:r w:rsidR="00C044E3">
              <w:rPr>
                <w:rFonts w:asciiTheme="minorHAnsi" w:eastAsiaTheme="minorEastAsia" w:hAnsiTheme="minorHAnsi"/>
                <w:noProof/>
                <w:lang w:eastAsia="de-DE"/>
              </w:rPr>
              <w:tab/>
            </w:r>
            <w:r w:rsidR="00C044E3" w:rsidRPr="00C762A7">
              <w:rPr>
                <w:rStyle w:val="Hyperlink"/>
                <w:noProof/>
                <w:lang w:val="en-GB"/>
              </w:rPr>
              <w:t>Connect the board to the power supply and function testing</w:t>
            </w:r>
            <w:r w:rsidR="00C044E3">
              <w:rPr>
                <w:noProof/>
                <w:webHidden/>
              </w:rPr>
              <w:tab/>
            </w:r>
            <w:r w:rsidR="00C044E3">
              <w:rPr>
                <w:noProof/>
                <w:webHidden/>
              </w:rPr>
              <w:fldChar w:fldCharType="begin"/>
            </w:r>
            <w:r w:rsidR="00C044E3">
              <w:rPr>
                <w:noProof/>
                <w:webHidden/>
              </w:rPr>
              <w:instrText xml:space="preserve"> PAGEREF _Toc98666863 \h </w:instrText>
            </w:r>
            <w:r w:rsidR="00C044E3">
              <w:rPr>
                <w:noProof/>
                <w:webHidden/>
              </w:rPr>
            </w:r>
            <w:r w:rsidR="00C044E3">
              <w:rPr>
                <w:noProof/>
                <w:webHidden/>
              </w:rPr>
              <w:fldChar w:fldCharType="separate"/>
            </w:r>
            <w:r w:rsidR="00CC3A50">
              <w:rPr>
                <w:noProof/>
                <w:webHidden/>
              </w:rPr>
              <w:t>11</w:t>
            </w:r>
            <w:r w:rsidR="00C044E3">
              <w:rPr>
                <w:noProof/>
                <w:webHidden/>
              </w:rPr>
              <w:fldChar w:fldCharType="end"/>
            </w:r>
          </w:hyperlink>
        </w:p>
        <w:p w14:paraId="028C16AB" w14:textId="0373E8A8" w:rsidR="00C044E3" w:rsidRDefault="00000000">
          <w:pPr>
            <w:pStyle w:val="Verzeichnis2"/>
            <w:tabs>
              <w:tab w:val="left" w:pos="880"/>
              <w:tab w:val="right" w:leader="dot" w:pos="9016"/>
            </w:tabs>
            <w:rPr>
              <w:rFonts w:asciiTheme="minorHAnsi" w:eastAsiaTheme="minorEastAsia" w:hAnsiTheme="minorHAnsi"/>
              <w:noProof/>
              <w:lang w:eastAsia="de-DE"/>
            </w:rPr>
          </w:pPr>
          <w:hyperlink w:anchor="_Toc98666864" w:history="1">
            <w:r w:rsidR="00C044E3" w:rsidRPr="00C762A7">
              <w:rPr>
                <w:rStyle w:val="Hyperlink"/>
                <w:noProof/>
                <w:lang w:val="en-GB"/>
              </w:rPr>
              <w:t>6.2</w:t>
            </w:r>
            <w:r w:rsidR="00C044E3">
              <w:rPr>
                <w:rFonts w:asciiTheme="minorHAnsi" w:eastAsiaTheme="minorEastAsia" w:hAnsiTheme="minorHAnsi"/>
                <w:noProof/>
                <w:lang w:eastAsia="de-DE"/>
              </w:rPr>
              <w:tab/>
            </w:r>
            <w:r w:rsidR="00C044E3" w:rsidRPr="00C762A7">
              <w:rPr>
                <w:rStyle w:val="Hyperlink"/>
                <w:noProof/>
                <w:lang w:val="en-GB"/>
              </w:rPr>
              <w:t>Voltage and Current Measurement</w:t>
            </w:r>
            <w:r w:rsidR="00C044E3">
              <w:rPr>
                <w:noProof/>
                <w:webHidden/>
              </w:rPr>
              <w:tab/>
            </w:r>
            <w:r w:rsidR="00C044E3">
              <w:rPr>
                <w:noProof/>
                <w:webHidden/>
              </w:rPr>
              <w:fldChar w:fldCharType="begin"/>
            </w:r>
            <w:r w:rsidR="00C044E3">
              <w:rPr>
                <w:noProof/>
                <w:webHidden/>
              </w:rPr>
              <w:instrText xml:space="preserve"> PAGEREF _Toc98666864 \h </w:instrText>
            </w:r>
            <w:r w:rsidR="00C044E3">
              <w:rPr>
                <w:noProof/>
                <w:webHidden/>
              </w:rPr>
            </w:r>
            <w:r w:rsidR="00C044E3">
              <w:rPr>
                <w:noProof/>
                <w:webHidden/>
              </w:rPr>
              <w:fldChar w:fldCharType="separate"/>
            </w:r>
            <w:r w:rsidR="00CC3A50">
              <w:rPr>
                <w:noProof/>
                <w:webHidden/>
              </w:rPr>
              <w:t>11</w:t>
            </w:r>
            <w:r w:rsidR="00C044E3">
              <w:rPr>
                <w:noProof/>
                <w:webHidden/>
              </w:rPr>
              <w:fldChar w:fldCharType="end"/>
            </w:r>
          </w:hyperlink>
        </w:p>
        <w:p w14:paraId="534E5963" w14:textId="76FE99CF" w:rsidR="00C044E3" w:rsidRDefault="00000000">
          <w:pPr>
            <w:pStyle w:val="Verzeichnis2"/>
            <w:tabs>
              <w:tab w:val="left" w:pos="880"/>
              <w:tab w:val="right" w:leader="dot" w:pos="9016"/>
            </w:tabs>
            <w:rPr>
              <w:rFonts w:asciiTheme="minorHAnsi" w:eastAsiaTheme="minorEastAsia" w:hAnsiTheme="minorHAnsi"/>
              <w:noProof/>
              <w:lang w:eastAsia="de-DE"/>
            </w:rPr>
          </w:pPr>
          <w:hyperlink w:anchor="_Toc98666865" w:history="1">
            <w:r w:rsidR="00C044E3" w:rsidRPr="00C762A7">
              <w:rPr>
                <w:rStyle w:val="Hyperlink"/>
                <w:noProof/>
                <w:lang w:val="en-GB"/>
              </w:rPr>
              <w:t>6.3</w:t>
            </w:r>
            <w:r w:rsidR="00C044E3">
              <w:rPr>
                <w:rFonts w:asciiTheme="minorHAnsi" w:eastAsiaTheme="minorEastAsia" w:hAnsiTheme="minorHAnsi"/>
                <w:noProof/>
                <w:lang w:eastAsia="de-DE"/>
              </w:rPr>
              <w:tab/>
            </w:r>
            <w:r w:rsidR="00C044E3" w:rsidRPr="00C762A7">
              <w:rPr>
                <w:rStyle w:val="Hyperlink"/>
                <w:noProof/>
                <w:lang w:val="en-GB"/>
              </w:rPr>
              <w:t>LED voltage measurement</w:t>
            </w:r>
            <w:r w:rsidR="00C044E3">
              <w:rPr>
                <w:noProof/>
                <w:webHidden/>
              </w:rPr>
              <w:tab/>
            </w:r>
            <w:r w:rsidR="00C044E3">
              <w:rPr>
                <w:noProof/>
                <w:webHidden/>
              </w:rPr>
              <w:fldChar w:fldCharType="begin"/>
            </w:r>
            <w:r w:rsidR="00C044E3">
              <w:rPr>
                <w:noProof/>
                <w:webHidden/>
              </w:rPr>
              <w:instrText xml:space="preserve"> PAGEREF _Toc98666865 \h </w:instrText>
            </w:r>
            <w:r w:rsidR="00C044E3">
              <w:rPr>
                <w:noProof/>
                <w:webHidden/>
              </w:rPr>
            </w:r>
            <w:r w:rsidR="00C044E3">
              <w:rPr>
                <w:noProof/>
                <w:webHidden/>
              </w:rPr>
              <w:fldChar w:fldCharType="separate"/>
            </w:r>
            <w:r w:rsidR="00CC3A50">
              <w:rPr>
                <w:noProof/>
                <w:webHidden/>
              </w:rPr>
              <w:t>12</w:t>
            </w:r>
            <w:r w:rsidR="00C044E3">
              <w:rPr>
                <w:noProof/>
                <w:webHidden/>
              </w:rPr>
              <w:fldChar w:fldCharType="end"/>
            </w:r>
          </w:hyperlink>
        </w:p>
        <w:p w14:paraId="7FC81ECE" w14:textId="0F1AAE83" w:rsidR="00C044E3" w:rsidRDefault="00000000">
          <w:pPr>
            <w:pStyle w:val="Verzeichnis2"/>
            <w:tabs>
              <w:tab w:val="left" w:pos="880"/>
              <w:tab w:val="right" w:leader="dot" w:pos="9016"/>
            </w:tabs>
            <w:rPr>
              <w:rFonts w:asciiTheme="minorHAnsi" w:eastAsiaTheme="minorEastAsia" w:hAnsiTheme="minorHAnsi"/>
              <w:noProof/>
              <w:lang w:eastAsia="de-DE"/>
            </w:rPr>
          </w:pPr>
          <w:hyperlink w:anchor="_Toc98666866" w:history="1">
            <w:r w:rsidR="00C044E3" w:rsidRPr="00C762A7">
              <w:rPr>
                <w:rStyle w:val="Hyperlink"/>
                <w:noProof/>
                <w:lang w:val="en-GB"/>
              </w:rPr>
              <w:t>6.4</w:t>
            </w:r>
            <w:r w:rsidR="00C044E3">
              <w:rPr>
                <w:rFonts w:asciiTheme="minorHAnsi" w:eastAsiaTheme="minorEastAsia" w:hAnsiTheme="minorHAnsi"/>
                <w:noProof/>
                <w:lang w:eastAsia="de-DE"/>
              </w:rPr>
              <w:tab/>
            </w:r>
            <w:r w:rsidR="00C044E3" w:rsidRPr="00C762A7">
              <w:rPr>
                <w:rStyle w:val="Hyperlink"/>
                <w:noProof/>
                <w:lang w:val="en-GB"/>
              </w:rPr>
              <w:t>Measurement of voltage of the Zener Diode ZD1 and the current over ZD1</w:t>
            </w:r>
            <w:r w:rsidR="00C044E3">
              <w:rPr>
                <w:noProof/>
                <w:webHidden/>
              </w:rPr>
              <w:tab/>
            </w:r>
            <w:r w:rsidR="00C044E3">
              <w:rPr>
                <w:noProof/>
                <w:webHidden/>
              </w:rPr>
              <w:fldChar w:fldCharType="begin"/>
            </w:r>
            <w:r w:rsidR="00C044E3">
              <w:rPr>
                <w:noProof/>
                <w:webHidden/>
              </w:rPr>
              <w:instrText xml:space="preserve"> PAGEREF _Toc98666866 \h </w:instrText>
            </w:r>
            <w:r w:rsidR="00C044E3">
              <w:rPr>
                <w:noProof/>
                <w:webHidden/>
              </w:rPr>
            </w:r>
            <w:r w:rsidR="00C044E3">
              <w:rPr>
                <w:noProof/>
                <w:webHidden/>
              </w:rPr>
              <w:fldChar w:fldCharType="separate"/>
            </w:r>
            <w:r w:rsidR="00CC3A50">
              <w:rPr>
                <w:noProof/>
                <w:webHidden/>
              </w:rPr>
              <w:t>13</w:t>
            </w:r>
            <w:r w:rsidR="00C044E3">
              <w:rPr>
                <w:noProof/>
                <w:webHidden/>
              </w:rPr>
              <w:fldChar w:fldCharType="end"/>
            </w:r>
          </w:hyperlink>
        </w:p>
        <w:p w14:paraId="3B52AEA3" w14:textId="249268CE" w:rsidR="00C044E3" w:rsidRDefault="00000000">
          <w:pPr>
            <w:pStyle w:val="Verzeichnis2"/>
            <w:tabs>
              <w:tab w:val="left" w:pos="880"/>
              <w:tab w:val="right" w:leader="dot" w:pos="9016"/>
            </w:tabs>
            <w:rPr>
              <w:rFonts w:asciiTheme="minorHAnsi" w:eastAsiaTheme="minorEastAsia" w:hAnsiTheme="minorHAnsi"/>
              <w:noProof/>
              <w:lang w:eastAsia="de-DE"/>
            </w:rPr>
          </w:pPr>
          <w:hyperlink w:anchor="_Toc98666867" w:history="1">
            <w:r w:rsidR="00C044E3" w:rsidRPr="00C762A7">
              <w:rPr>
                <w:rStyle w:val="Hyperlink"/>
                <w:noProof/>
                <w:lang w:val="en-GB"/>
              </w:rPr>
              <w:t>6.5</w:t>
            </w:r>
            <w:r w:rsidR="00C044E3">
              <w:rPr>
                <w:rFonts w:asciiTheme="minorHAnsi" w:eastAsiaTheme="minorEastAsia" w:hAnsiTheme="minorHAnsi"/>
                <w:noProof/>
                <w:lang w:eastAsia="de-DE"/>
              </w:rPr>
              <w:tab/>
            </w:r>
            <w:r w:rsidR="00C044E3" w:rsidRPr="00C762A7">
              <w:rPr>
                <w:rStyle w:val="Hyperlink"/>
                <w:noProof/>
                <w:lang w:val="en-GB"/>
              </w:rPr>
              <w:t>Voltage measurement when LED1 and LED2 are emitting simultaneously light</w:t>
            </w:r>
            <w:r w:rsidR="00C044E3">
              <w:rPr>
                <w:noProof/>
                <w:webHidden/>
              </w:rPr>
              <w:tab/>
            </w:r>
            <w:r w:rsidR="00C044E3">
              <w:rPr>
                <w:noProof/>
                <w:webHidden/>
              </w:rPr>
              <w:fldChar w:fldCharType="begin"/>
            </w:r>
            <w:r w:rsidR="00C044E3">
              <w:rPr>
                <w:noProof/>
                <w:webHidden/>
              </w:rPr>
              <w:instrText xml:space="preserve"> PAGEREF _Toc98666867 \h </w:instrText>
            </w:r>
            <w:r w:rsidR="00C044E3">
              <w:rPr>
                <w:noProof/>
                <w:webHidden/>
              </w:rPr>
            </w:r>
            <w:r w:rsidR="00C044E3">
              <w:rPr>
                <w:noProof/>
                <w:webHidden/>
              </w:rPr>
              <w:fldChar w:fldCharType="separate"/>
            </w:r>
            <w:r w:rsidR="00CC3A50">
              <w:rPr>
                <w:noProof/>
                <w:webHidden/>
              </w:rPr>
              <w:t>13</w:t>
            </w:r>
            <w:r w:rsidR="00C044E3">
              <w:rPr>
                <w:noProof/>
                <w:webHidden/>
              </w:rPr>
              <w:fldChar w:fldCharType="end"/>
            </w:r>
          </w:hyperlink>
        </w:p>
        <w:p w14:paraId="6E0268F8" w14:textId="5945CA5C" w:rsidR="00C044E3" w:rsidRDefault="00000000">
          <w:pPr>
            <w:pStyle w:val="Verzeichnis1"/>
            <w:tabs>
              <w:tab w:val="left" w:pos="480"/>
              <w:tab w:val="right" w:leader="dot" w:pos="9016"/>
            </w:tabs>
            <w:rPr>
              <w:rFonts w:asciiTheme="minorHAnsi" w:eastAsiaTheme="minorEastAsia" w:hAnsiTheme="minorHAnsi"/>
              <w:noProof/>
              <w:lang w:eastAsia="de-DE"/>
            </w:rPr>
          </w:pPr>
          <w:hyperlink w:anchor="_Toc98666868" w:history="1">
            <w:r w:rsidR="00C044E3" w:rsidRPr="00C762A7">
              <w:rPr>
                <w:rStyle w:val="Hyperlink"/>
                <w:noProof/>
                <w:lang w:val="en-GB"/>
              </w:rPr>
              <w:t>7.</w:t>
            </w:r>
            <w:r w:rsidR="00C044E3">
              <w:rPr>
                <w:rFonts w:asciiTheme="minorHAnsi" w:eastAsiaTheme="minorEastAsia" w:hAnsiTheme="minorHAnsi"/>
                <w:noProof/>
                <w:lang w:eastAsia="de-DE"/>
              </w:rPr>
              <w:tab/>
            </w:r>
            <w:r w:rsidR="00C044E3" w:rsidRPr="00C762A7">
              <w:rPr>
                <w:rStyle w:val="Hyperlink"/>
                <w:noProof/>
                <w:lang w:val="en-GB"/>
              </w:rPr>
              <w:t>Function</w:t>
            </w:r>
            <w:r w:rsidR="00C044E3">
              <w:rPr>
                <w:noProof/>
                <w:webHidden/>
              </w:rPr>
              <w:tab/>
            </w:r>
            <w:r w:rsidR="00C044E3">
              <w:rPr>
                <w:noProof/>
                <w:webHidden/>
              </w:rPr>
              <w:fldChar w:fldCharType="begin"/>
            </w:r>
            <w:r w:rsidR="00C044E3">
              <w:rPr>
                <w:noProof/>
                <w:webHidden/>
              </w:rPr>
              <w:instrText xml:space="preserve"> PAGEREF _Toc98666868 \h </w:instrText>
            </w:r>
            <w:r w:rsidR="00C044E3">
              <w:rPr>
                <w:noProof/>
                <w:webHidden/>
              </w:rPr>
            </w:r>
            <w:r w:rsidR="00C044E3">
              <w:rPr>
                <w:noProof/>
                <w:webHidden/>
              </w:rPr>
              <w:fldChar w:fldCharType="separate"/>
            </w:r>
            <w:r w:rsidR="00CC3A50">
              <w:rPr>
                <w:noProof/>
                <w:webHidden/>
              </w:rPr>
              <w:t>14</w:t>
            </w:r>
            <w:r w:rsidR="00C044E3">
              <w:rPr>
                <w:noProof/>
                <w:webHidden/>
              </w:rPr>
              <w:fldChar w:fldCharType="end"/>
            </w:r>
          </w:hyperlink>
        </w:p>
        <w:p w14:paraId="7A4565E5" w14:textId="13FB05CE" w:rsidR="001B5DA6" w:rsidRDefault="001B5DA6" w:rsidP="009709A9">
          <w:r w:rsidRPr="00EE0B48">
            <w:fldChar w:fldCharType="end"/>
          </w:r>
        </w:p>
      </w:sdtContent>
    </w:sdt>
    <w:p w14:paraId="43C536A3" w14:textId="77777777" w:rsidR="00951884" w:rsidRPr="009709A9" w:rsidRDefault="00951884" w:rsidP="009709A9"/>
    <w:p w14:paraId="57365EDA" w14:textId="07814836" w:rsidR="00C20DBF" w:rsidRDefault="001B64EF" w:rsidP="002B73E9">
      <w:pPr>
        <w:pStyle w:val="berschrift1"/>
        <w:numPr>
          <w:ilvl w:val="0"/>
          <w:numId w:val="43"/>
        </w:numPr>
      </w:pPr>
      <w:bookmarkStart w:id="0" w:name="_Toc98666857"/>
      <w:r>
        <w:t>Learning Target</w:t>
      </w:r>
      <w:bookmarkEnd w:id="0"/>
      <w:r w:rsidR="00C20DBF" w:rsidRPr="00805894">
        <w:t xml:space="preserve"> </w:t>
      </w:r>
    </w:p>
    <w:p w14:paraId="327C9C3B" w14:textId="4F82AAED" w:rsidR="00571ED2" w:rsidRDefault="00606FD6" w:rsidP="00045C0D">
      <w:pPr>
        <w:rPr>
          <w:lang w:val="en-GB"/>
        </w:rPr>
      </w:pPr>
      <w:r>
        <w:rPr>
          <w:lang w:val="en-GB"/>
        </w:rPr>
        <w:t xml:space="preserve">Practical experience in soldering of THT (Through Hole Technology) devices. First encounter </w:t>
      </w:r>
      <w:r w:rsidR="001723A7">
        <w:rPr>
          <w:lang w:val="en-GB"/>
        </w:rPr>
        <w:t xml:space="preserve">with </w:t>
      </w:r>
      <w:r w:rsidR="00571ED2">
        <w:rPr>
          <w:lang w:val="en-GB"/>
        </w:rPr>
        <w:t xml:space="preserve">linear and nonlinear </w:t>
      </w:r>
      <w:r w:rsidR="00EA1EE4">
        <w:rPr>
          <w:lang w:val="en-GB"/>
        </w:rPr>
        <w:t xml:space="preserve">electronic </w:t>
      </w:r>
      <w:r w:rsidR="001723A7">
        <w:rPr>
          <w:lang w:val="en-GB"/>
        </w:rPr>
        <w:t xml:space="preserve">devices, e.g. </w:t>
      </w:r>
      <w:r>
        <w:rPr>
          <w:lang w:val="en-GB"/>
        </w:rPr>
        <w:t xml:space="preserve">resistors, capacitor, diodes </w:t>
      </w:r>
      <w:r w:rsidR="001723A7">
        <w:rPr>
          <w:lang w:val="en-GB"/>
        </w:rPr>
        <w:t>(</w:t>
      </w:r>
      <w:r w:rsidR="00045C0D">
        <w:rPr>
          <w:lang w:val="en-GB"/>
        </w:rPr>
        <w:t>Z-diode, rectifier diode and light emitting diode</w:t>
      </w:r>
      <w:r w:rsidR="001723A7">
        <w:rPr>
          <w:lang w:val="en-GB"/>
        </w:rPr>
        <w:t>)</w:t>
      </w:r>
      <w:r w:rsidR="00045C0D">
        <w:rPr>
          <w:lang w:val="en-GB"/>
        </w:rPr>
        <w:t xml:space="preserve"> </w:t>
      </w:r>
      <w:r>
        <w:rPr>
          <w:lang w:val="en-GB"/>
        </w:rPr>
        <w:t>and bipolar transistor and its characteristic curves</w:t>
      </w:r>
      <w:r w:rsidR="00622DB6">
        <w:rPr>
          <w:lang w:val="en-GB"/>
        </w:rPr>
        <w:t xml:space="preserve">, </w:t>
      </w:r>
      <w:proofErr w:type="gramStart"/>
      <w:r w:rsidR="00045C0D">
        <w:rPr>
          <w:lang w:val="en-GB"/>
        </w:rPr>
        <w:t>voltage</w:t>
      </w:r>
      <w:proofErr w:type="gramEnd"/>
      <w:r w:rsidR="00045C0D">
        <w:rPr>
          <w:lang w:val="en-GB"/>
        </w:rPr>
        <w:t xml:space="preserve"> and current measurement. Circuit analysis and understanding</w:t>
      </w:r>
      <w:r w:rsidR="00EA1EE4">
        <w:rPr>
          <w:lang w:val="en-GB"/>
        </w:rPr>
        <w:t xml:space="preserve"> of </w:t>
      </w:r>
      <w:r w:rsidR="00622DB6">
        <w:rPr>
          <w:lang w:val="en-GB"/>
        </w:rPr>
        <w:t xml:space="preserve">the </w:t>
      </w:r>
      <w:r w:rsidR="00EA1EE4">
        <w:rPr>
          <w:lang w:val="en-GB"/>
        </w:rPr>
        <w:t>function</w:t>
      </w:r>
      <w:r w:rsidR="00622DB6">
        <w:rPr>
          <w:lang w:val="en-GB"/>
        </w:rPr>
        <w:t xml:space="preserve"> of the voltage monitor device. </w:t>
      </w:r>
    </w:p>
    <w:p w14:paraId="184E3121" w14:textId="3D9EAC84" w:rsidR="002B73E9" w:rsidRPr="00045C0D" w:rsidRDefault="00571ED2" w:rsidP="00571ED2">
      <w:pPr>
        <w:spacing w:after="160" w:line="259" w:lineRule="auto"/>
        <w:rPr>
          <w:lang w:val="en-GB"/>
        </w:rPr>
      </w:pPr>
      <w:r>
        <w:rPr>
          <w:lang w:val="en-GB"/>
        </w:rPr>
        <w:br w:type="page"/>
      </w:r>
    </w:p>
    <w:p w14:paraId="416B4501" w14:textId="554D4456" w:rsidR="009226EB" w:rsidRDefault="009226EB" w:rsidP="002B73E9">
      <w:pPr>
        <w:pStyle w:val="berschrift1"/>
        <w:numPr>
          <w:ilvl w:val="0"/>
          <w:numId w:val="43"/>
        </w:numPr>
        <w:rPr>
          <w:lang w:val="en-GB"/>
        </w:rPr>
      </w:pPr>
      <w:bookmarkStart w:id="1" w:name="_Toc98666858"/>
      <w:r>
        <w:rPr>
          <w:lang w:val="en-GB"/>
        </w:rPr>
        <w:lastRenderedPageBreak/>
        <w:t>Voltage Monitor</w:t>
      </w:r>
      <w:bookmarkEnd w:id="1"/>
      <w:r w:rsidR="00622DB6">
        <w:rPr>
          <w:lang w:val="en-GB"/>
        </w:rPr>
        <w:t xml:space="preserve"> Device</w:t>
      </w:r>
    </w:p>
    <w:p w14:paraId="7E877AFD" w14:textId="5E67BF09" w:rsidR="009226EB" w:rsidRPr="009226EB" w:rsidRDefault="009226EB" w:rsidP="009226EB">
      <w:pPr>
        <w:rPr>
          <w:lang w:val="en-GB"/>
        </w:rPr>
      </w:pPr>
      <w:r w:rsidRPr="009226EB">
        <w:rPr>
          <w:lang w:val="en-GB"/>
        </w:rPr>
        <w:t xml:space="preserve">The voltage monitor </w:t>
      </w:r>
      <w:r w:rsidR="00622DB6">
        <w:rPr>
          <w:lang w:val="en-GB"/>
        </w:rPr>
        <w:t xml:space="preserve">device </w:t>
      </w:r>
      <w:r w:rsidRPr="009226EB">
        <w:rPr>
          <w:lang w:val="en-GB"/>
        </w:rPr>
        <w:t>is designed to measure the state of charge</w:t>
      </w:r>
      <w:r w:rsidR="00622DB6" w:rsidRPr="00622DB6">
        <w:rPr>
          <w:lang w:val="en-GB"/>
        </w:rPr>
        <w:t xml:space="preserve"> </w:t>
      </w:r>
      <w:r w:rsidR="00622DB6" w:rsidRPr="009226EB">
        <w:rPr>
          <w:lang w:val="en-GB"/>
        </w:rPr>
        <w:t>of a rechargeable battery</w:t>
      </w:r>
      <w:r w:rsidRPr="009226EB">
        <w:rPr>
          <w:lang w:val="en-GB"/>
        </w:rPr>
        <w:t>, i.e. the voltage.</w:t>
      </w:r>
      <w:r w:rsidR="001723A7">
        <w:rPr>
          <w:lang w:val="en-GB"/>
        </w:rPr>
        <w:t xml:space="preserve"> When the voltage is in the low range, the red LED lights up, in the middle range the yellow LED and finally in the high voltage range </w:t>
      </w:r>
      <w:r w:rsidR="00571ED2">
        <w:rPr>
          <w:lang w:val="en-GB"/>
        </w:rPr>
        <w:t>(when the battery reached it</w:t>
      </w:r>
      <w:r w:rsidR="00622DB6">
        <w:rPr>
          <w:lang w:val="en-GB"/>
        </w:rPr>
        <w:t>s</w:t>
      </w:r>
      <w:r w:rsidR="00571ED2">
        <w:rPr>
          <w:lang w:val="en-GB"/>
        </w:rPr>
        <w:t xml:space="preserve"> defined voltage) </w:t>
      </w:r>
      <w:r w:rsidR="001723A7">
        <w:rPr>
          <w:lang w:val="en-GB"/>
        </w:rPr>
        <w:t>the green LED.</w:t>
      </w:r>
    </w:p>
    <w:p w14:paraId="62A0D48D" w14:textId="77777777" w:rsidR="009226EB" w:rsidRPr="009226EB" w:rsidRDefault="009226EB" w:rsidP="009226EB">
      <w:pPr>
        <w:rPr>
          <w:lang w:val="en-GB"/>
        </w:rPr>
      </w:pPr>
    </w:p>
    <w:p w14:paraId="355FBB14" w14:textId="4D3AA9BA" w:rsidR="009226EB" w:rsidRDefault="009226EB" w:rsidP="001723A7">
      <w:pPr>
        <w:jc w:val="center"/>
        <w:rPr>
          <w:lang w:val="en-GB"/>
        </w:rPr>
      </w:pPr>
      <w:r>
        <w:rPr>
          <w:noProof/>
          <w:lang w:eastAsia="de-DE"/>
        </w:rPr>
        <w:drawing>
          <wp:inline distT="0" distB="0" distL="0" distR="0" wp14:anchorId="3AB877F9" wp14:editId="1FFBB3B9">
            <wp:extent cx="4006850" cy="246554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5269" cy="2476883"/>
                    </a:xfrm>
                    <a:prstGeom prst="rect">
                      <a:avLst/>
                    </a:prstGeom>
                  </pic:spPr>
                </pic:pic>
              </a:graphicData>
            </a:graphic>
          </wp:inline>
        </w:drawing>
      </w:r>
    </w:p>
    <w:p w14:paraId="5DF89703" w14:textId="508D05D4" w:rsidR="009226EB" w:rsidRPr="00FF5530" w:rsidRDefault="009226EB" w:rsidP="009226EB">
      <w:pPr>
        <w:pStyle w:val="Beschriftung"/>
        <w:rPr>
          <w:lang w:val="en-US"/>
        </w:rPr>
      </w:pPr>
      <w:r w:rsidRPr="00FF5530">
        <w:rPr>
          <w:lang w:val="en-US"/>
        </w:rPr>
        <w:t xml:space="preserve">Figure </w:t>
      </w:r>
      <w:r>
        <w:fldChar w:fldCharType="begin"/>
      </w:r>
      <w:r w:rsidRPr="00FF5530">
        <w:rPr>
          <w:lang w:val="en-US"/>
        </w:rPr>
        <w:instrText xml:space="preserve"> SEQ Figure \* ARABIC </w:instrText>
      </w:r>
      <w:r>
        <w:fldChar w:fldCharType="separate"/>
      </w:r>
      <w:r w:rsidR="008F2103">
        <w:rPr>
          <w:noProof/>
          <w:lang w:val="en-US"/>
        </w:rPr>
        <w:t>1</w:t>
      </w:r>
      <w:r>
        <w:fldChar w:fldCharType="end"/>
      </w:r>
      <w:r w:rsidRPr="00FF5530">
        <w:rPr>
          <w:lang w:val="en-US"/>
        </w:rPr>
        <w:t xml:space="preserve"> </w:t>
      </w:r>
      <w:r>
        <w:rPr>
          <w:lang w:val="en-US"/>
        </w:rPr>
        <w:t>Voltage Monitor for batteries of 12V. Do not connect 230 V</w:t>
      </w:r>
      <w:r w:rsidRPr="00FF5530">
        <w:rPr>
          <w:lang w:val="en-US"/>
        </w:rPr>
        <w:t xml:space="preserve"> voltage under any circumstances. There is a danger to life!</w:t>
      </w:r>
      <w:r w:rsidR="00622DB6">
        <w:rPr>
          <w:lang w:val="en-US"/>
        </w:rPr>
        <w:t xml:space="preserve"> We connect it solely to 20V DC voltage.</w:t>
      </w:r>
    </w:p>
    <w:p w14:paraId="0CC9920A" w14:textId="776BC084" w:rsidR="009226EB" w:rsidRDefault="0014289A" w:rsidP="009226EB">
      <w:pPr>
        <w:rPr>
          <w:lang w:val="en-US"/>
        </w:rPr>
      </w:pPr>
      <w:r>
        <w:rPr>
          <w:lang w:val="en-US"/>
        </w:rPr>
        <w:t xml:space="preserve">The </w:t>
      </w:r>
      <w:r w:rsidRPr="0014289A">
        <w:rPr>
          <w:lang w:val="en-US"/>
        </w:rPr>
        <w:t>mounting diagram</w:t>
      </w:r>
      <w:r>
        <w:rPr>
          <w:lang w:val="en-US"/>
        </w:rPr>
        <w:t xml:space="preserve"> </w:t>
      </w:r>
      <w:r w:rsidR="00EA1EE4">
        <w:rPr>
          <w:lang w:val="en-US"/>
        </w:rPr>
        <w:t xml:space="preserve">of </w:t>
      </w:r>
      <w:r w:rsidR="00622DB6">
        <w:rPr>
          <w:lang w:val="en-US"/>
        </w:rPr>
        <w:t xml:space="preserve">the </w:t>
      </w:r>
      <w:r w:rsidR="00EA1EE4">
        <w:rPr>
          <w:lang w:val="en-US"/>
        </w:rPr>
        <w:t xml:space="preserve">devices </w:t>
      </w:r>
      <w:r>
        <w:rPr>
          <w:lang w:val="en-US"/>
        </w:rPr>
        <w:t>is depicted below.</w:t>
      </w:r>
    </w:p>
    <w:p w14:paraId="4768658B" w14:textId="77777777" w:rsidR="00067540" w:rsidRDefault="0014289A" w:rsidP="00067540">
      <w:pPr>
        <w:keepNext/>
      </w:pPr>
      <w:r>
        <w:rPr>
          <w:noProof/>
          <w:lang w:eastAsia="de-DE"/>
        </w:rPr>
        <w:drawing>
          <wp:inline distT="0" distB="0" distL="0" distR="0" wp14:anchorId="6F2CE2EE" wp14:editId="11A4DA9B">
            <wp:extent cx="6459053" cy="3974472"/>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7886" cy="3998367"/>
                    </a:xfrm>
                    <a:prstGeom prst="rect">
                      <a:avLst/>
                    </a:prstGeom>
                  </pic:spPr>
                </pic:pic>
              </a:graphicData>
            </a:graphic>
          </wp:inline>
        </w:drawing>
      </w:r>
    </w:p>
    <w:p w14:paraId="0E319D05" w14:textId="452B4D2B" w:rsidR="0014289A" w:rsidRDefault="00067540" w:rsidP="00067540">
      <w:pPr>
        <w:pStyle w:val="Beschriftung"/>
        <w:rPr>
          <w:lang w:val="en-US"/>
        </w:rPr>
      </w:pPr>
      <w:r w:rsidRPr="00067540">
        <w:rPr>
          <w:lang w:val="en-US"/>
        </w:rPr>
        <w:t xml:space="preserve">Figure </w:t>
      </w:r>
      <w:r>
        <w:fldChar w:fldCharType="begin"/>
      </w:r>
      <w:r w:rsidRPr="00067540">
        <w:rPr>
          <w:lang w:val="en-US"/>
        </w:rPr>
        <w:instrText xml:space="preserve"> SEQ Figure \* ARABIC </w:instrText>
      </w:r>
      <w:r>
        <w:fldChar w:fldCharType="separate"/>
      </w:r>
      <w:r w:rsidR="008F2103">
        <w:rPr>
          <w:noProof/>
          <w:lang w:val="en-US"/>
        </w:rPr>
        <w:t>2</w:t>
      </w:r>
      <w:r>
        <w:fldChar w:fldCharType="end"/>
      </w:r>
      <w:r w:rsidRPr="00067540">
        <w:rPr>
          <w:lang w:val="en-US"/>
        </w:rPr>
        <w:t xml:space="preserve"> </w:t>
      </w:r>
      <w:r>
        <w:rPr>
          <w:lang w:val="en-US"/>
        </w:rPr>
        <w:t>M</w:t>
      </w:r>
      <w:r w:rsidRPr="0014289A">
        <w:rPr>
          <w:lang w:val="en-US"/>
        </w:rPr>
        <w:t>ounting diagram</w:t>
      </w:r>
    </w:p>
    <w:p w14:paraId="5E8E3290" w14:textId="510347D3" w:rsidR="009226EB" w:rsidRDefault="009226EB" w:rsidP="009226EB">
      <w:pPr>
        <w:rPr>
          <w:lang w:val="en-US"/>
        </w:rPr>
      </w:pPr>
      <w:r>
        <w:rPr>
          <w:lang w:val="en-US"/>
        </w:rPr>
        <w:lastRenderedPageBreak/>
        <w:t xml:space="preserve">The </w:t>
      </w:r>
      <w:r w:rsidR="00EA1EE4">
        <w:rPr>
          <w:lang w:val="en-US"/>
        </w:rPr>
        <w:t>electro</w:t>
      </w:r>
      <w:r w:rsidR="00793377">
        <w:rPr>
          <w:lang w:val="en-US"/>
        </w:rPr>
        <w:t>n</w:t>
      </w:r>
      <w:r w:rsidR="00EA1EE4">
        <w:rPr>
          <w:lang w:val="en-US"/>
        </w:rPr>
        <w:t>ic</w:t>
      </w:r>
      <w:r w:rsidR="00067540">
        <w:rPr>
          <w:lang w:val="en-US"/>
        </w:rPr>
        <w:t xml:space="preserve"> circuit is depicted below.</w:t>
      </w:r>
    </w:p>
    <w:p w14:paraId="03618FF4" w14:textId="77777777" w:rsidR="00067540" w:rsidRDefault="0014289A" w:rsidP="00067540">
      <w:pPr>
        <w:keepNext/>
      </w:pPr>
      <w:r>
        <w:rPr>
          <w:noProof/>
          <w:lang w:eastAsia="de-DE"/>
        </w:rPr>
        <w:drawing>
          <wp:inline distT="0" distB="0" distL="0" distR="0" wp14:anchorId="34776B9A" wp14:editId="2DF0D141">
            <wp:extent cx="5731510" cy="4704715"/>
            <wp:effectExtent l="0" t="0" r="254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04715"/>
                    </a:xfrm>
                    <a:prstGeom prst="rect">
                      <a:avLst/>
                    </a:prstGeom>
                  </pic:spPr>
                </pic:pic>
              </a:graphicData>
            </a:graphic>
          </wp:inline>
        </w:drawing>
      </w:r>
    </w:p>
    <w:p w14:paraId="58FC3B10" w14:textId="29112284" w:rsidR="009226EB" w:rsidRPr="009226EB" w:rsidRDefault="00067540" w:rsidP="00067540">
      <w:pPr>
        <w:pStyle w:val="Beschriftung"/>
        <w:rPr>
          <w:lang w:val="en-US"/>
        </w:rPr>
      </w:pPr>
      <w:r>
        <w:t xml:space="preserve">Figure </w:t>
      </w:r>
      <w:r>
        <w:fldChar w:fldCharType="begin"/>
      </w:r>
      <w:r>
        <w:instrText xml:space="preserve"> SEQ Figure \* ARABIC </w:instrText>
      </w:r>
      <w:r>
        <w:fldChar w:fldCharType="separate"/>
      </w:r>
      <w:r w:rsidR="008F2103">
        <w:rPr>
          <w:noProof/>
        </w:rPr>
        <w:t>3</w:t>
      </w:r>
      <w:r>
        <w:fldChar w:fldCharType="end"/>
      </w:r>
      <w:r w:rsidRPr="00067540">
        <w:rPr>
          <w:lang w:val="en-US"/>
        </w:rPr>
        <w:t xml:space="preserve"> </w:t>
      </w:r>
      <w:r>
        <w:rPr>
          <w:lang w:val="en-US"/>
        </w:rPr>
        <w:t>Electric circuit</w:t>
      </w:r>
      <w:r w:rsidR="00622DB6">
        <w:rPr>
          <w:lang w:val="en-US"/>
        </w:rPr>
        <w:t xml:space="preserve"> diagram</w:t>
      </w:r>
    </w:p>
    <w:p w14:paraId="66542E24" w14:textId="00FDD1DA" w:rsidR="009226EB" w:rsidRDefault="009226EB" w:rsidP="00C06BF5">
      <w:pPr>
        <w:pStyle w:val="berschrift1"/>
        <w:numPr>
          <w:ilvl w:val="0"/>
          <w:numId w:val="43"/>
        </w:numPr>
        <w:rPr>
          <w:lang w:val="en-GB"/>
        </w:rPr>
      </w:pPr>
      <w:bookmarkStart w:id="2" w:name="_Toc98666859"/>
      <w:r>
        <w:rPr>
          <w:lang w:val="en-GB"/>
        </w:rPr>
        <w:t>List of components</w:t>
      </w:r>
      <w:bookmarkEnd w:id="2"/>
    </w:p>
    <w:p w14:paraId="7EDB6049" w14:textId="53415389" w:rsidR="009226EB" w:rsidRDefault="009226EB" w:rsidP="009226EB">
      <w:pPr>
        <w:pStyle w:val="Listenabsatz"/>
        <w:ind w:left="360"/>
        <w:rPr>
          <w:lang w:val="en-GB"/>
        </w:rPr>
      </w:pPr>
      <w:r w:rsidRPr="009226EB">
        <w:rPr>
          <w:lang w:val="en-GB"/>
        </w:rPr>
        <w:t>The device</w:t>
      </w:r>
      <w:r w:rsidR="00793377">
        <w:rPr>
          <w:lang w:val="en-GB"/>
        </w:rPr>
        <w:t xml:space="preserve">s (parts) are </w:t>
      </w:r>
      <w:r w:rsidRPr="009226EB">
        <w:rPr>
          <w:lang w:val="en-GB"/>
        </w:rPr>
        <w:t>list</w:t>
      </w:r>
      <w:r w:rsidR="00793377">
        <w:rPr>
          <w:lang w:val="en-GB"/>
        </w:rPr>
        <w:t>ed</w:t>
      </w:r>
      <w:r w:rsidRPr="009226EB">
        <w:rPr>
          <w:lang w:val="en-GB"/>
        </w:rPr>
        <w:t xml:space="preserve"> below.</w:t>
      </w:r>
    </w:p>
    <w:p w14:paraId="1F1FD2D1" w14:textId="7ED34534" w:rsidR="009226EB" w:rsidRPr="0014289A" w:rsidRDefault="00C961C6" w:rsidP="009226EB">
      <w:pPr>
        <w:pStyle w:val="Listenabsatz"/>
        <w:keepNext/>
        <w:ind w:left="360"/>
        <w:rPr>
          <w:lang w:val="en-US"/>
        </w:rPr>
      </w:pPr>
      <w:r>
        <w:rPr>
          <w:noProof/>
          <w:lang w:eastAsia="de-DE"/>
        </w:rPr>
        <w:drawing>
          <wp:inline distT="0" distB="0" distL="0" distR="0" wp14:anchorId="0A12E5EA" wp14:editId="2A2E7C0A">
            <wp:extent cx="5731510" cy="1701800"/>
            <wp:effectExtent l="0" t="0" r="254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1800"/>
                    </a:xfrm>
                    <a:prstGeom prst="rect">
                      <a:avLst/>
                    </a:prstGeom>
                  </pic:spPr>
                </pic:pic>
              </a:graphicData>
            </a:graphic>
          </wp:inline>
        </w:drawing>
      </w:r>
    </w:p>
    <w:p w14:paraId="1513A8ED" w14:textId="3DE2F479" w:rsidR="009226EB" w:rsidRPr="00FD41AF" w:rsidRDefault="009226EB" w:rsidP="009226EB">
      <w:pPr>
        <w:pStyle w:val="Beschriftung"/>
        <w:ind w:left="720"/>
        <w:rPr>
          <w:lang w:val="en-US"/>
        </w:rPr>
      </w:pPr>
      <w:r w:rsidRPr="0014289A">
        <w:rPr>
          <w:lang w:val="en-US"/>
        </w:rPr>
        <w:t xml:space="preserve">Figure </w:t>
      </w:r>
      <w:r>
        <w:fldChar w:fldCharType="begin"/>
      </w:r>
      <w:r w:rsidRPr="0014289A">
        <w:rPr>
          <w:lang w:val="en-US"/>
        </w:rPr>
        <w:instrText xml:space="preserve"> </w:instrText>
      </w:r>
      <w:r w:rsidRPr="00FD41AF">
        <w:rPr>
          <w:lang w:val="en-US"/>
        </w:rPr>
        <w:instrText xml:space="preserve">SEQ Figure \* ARABIC </w:instrText>
      </w:r>
      <w:r>
        <w:fldChar w:fldCharType="separate"/>
      </w:r>
      <w:r w:rsidR="008F2103">
        <w:rPr>
          <w:noProof/>
          <w:lang w:val="en-US"/>
        </w:rPr>
        <w:t>4</w:t>
      </w:r>
      <w:r>
        <w:fldChar w:fldCharType="end"/>
      </w:r>
      <w:r w:rsidRPr="00FD41AF">
        <w:rPr>
          <w:lang w:val="en-US"/>
        </w:rPr>
        <w:t xml:space="preserve"> Part list</w:t>
      </w:r>
      <w:r w:rsidR="00D77FA8" w:rsidRPr="00FD41AF">
        <w:rPr>
          <w:lang w:val="en-US"/>
        </w:rPr>
        <w:t>.</w:t>
      </w:r>
    </w:p>
    <w:p w14:paraId="27A84214" w14:textId="77777777" w:rsidR="009226EB" w:rsidRPr="009226EB" w:rsidRDefault="009226EB" w:rsidP="009226EB">
      <w:pPr>
        <w:rPr>
          <w:lang w:val="en-GB"/>
        </w:rPr>
      </w:pPr>
    </w:p>
    <w:p w14:paraId="3EEB4FF0" w14:textId="77777777" w:rsidR="00067540" w:rsidRDefault="00067540">
      <w:pPr>
        <w:spacing w:after="160" w:line="259" w:lineRule="auto"/>
        <w:rPr>
          <w:rFonts w:eastAsiaTheme="majorEastAsia" w:cstheme="majorBidi"/>
          <w:color w:val="2F5496" w:themeColor="accent1" w:themeShade="BF"/>
          <w:sz w:val="28"/>
          <w:szCs w:val="32"/>
          <w:lang w:val="en-GB"/>
        </w:rPr>
      </w:pPr>
      <w:r>
        <w:rPr>
          <w:lang w:val="en-GB"/>
        </w:rPr>
        <w:br w:type="page"/>
      </w:r>
    </w:p>
    <w:p w14:paraId="3D5F4917" w14:textId="1E4360CF" w:rsidR="000574CE" w:rsidRDefault="000574CE" w:rsidP="00C06BF5">
      <w:pPr>
        <w:pStyle w:val="berschrift1"/>
        <w:numPr>
          <w:ilvl w:val="0"/>
          <w:numId w:val="43"/>
        </w:numPr>
        <w:rPr>
          <w:lang w:val="en-GB"/>
        </w:rPr>
      </w:pPr>
      <w:bookmarkStart w:id="3" w:name="_Toc98666860"/>
      <w:bookmarkStart w:id="4" w:name="_Hlk161543387"/>
      <w:r>
        <w:rPr>
          <w:lang w:val="en-GB"/>
        </w:rPr>
        <w:lastRenderedPageBreak/>
        <w:t>Resistor Measurement and Multi-Meter</w:t>
      </w:r>
    </w:p>
    <w:p w14:paraId="7ECCAB53" w14:textId="77777777" w:rsidR="000574CE" w:rsidRPr="000574CE" w:rsidRDefault="000574CE" w:rsidP="000574CE">
      <w:pPr>
        <w:rPr>
          <w:lang w:val="en-GB"/>
        </w:rPr>
      </w:pPr>
      <w:r w:rsidRPr="000574CE">
        <w:rPr>
          <w:lang w:val="en-GB"/>
        </w:rPr>
        <w:t xml:space="preserve">Get family with the settings of a multi-meter. </w:t>
      </w:r>
    </w:p>
    <w:p w14:paraId="5632101C" w14:textId="257BB183" w:rsidR="00FE39C2" w:rsidRDefault="000574CE" w:rsidP="000574CE">
      <w:pPr>
        <w:rPr>
          <w:lang w:val="en-GB"/>
        </w:rPr>
      </w:pPr>
      <w:r w:rsidRPr="000574CE">
        <w:rPr>
          <w:lang w:val="en-GB"/>
        </w:rPr>
        <w:t xml:space="preserve">Why are there different position </w:t>
      </w:r>
      <w:r w:rsidR="00874DC0">
        <w:rPr>
          <w:lang w:val="en-GB"/>
        </w:rPr>
        <w:t xml:space="preserve">of the multi-meter switch </w:t>
      </w:r>
      <w:r w:rsidRPr="000574CE">
        <w:rPr>
          <w:lang w:val="en-GB"/>
        </w:rPr>
        <w:t xml:space="preserve">for the measurement of low and high voltages and low and high currents? What is changed when the switch position </w:t>
      </w:r>
      <w:r w:rsidR="00622DB6">
        <w:rPr>
          <w:lang w:val="en-GB"/>
        </w:rPr>
        <w:t xml:space="preserve">is </w:t>
      </w:r>
      <w:r w:rsidRPr="000574CE">
        <w:rPr>
          <w:lang w:val="en-GB"/>
        </w:rPr>
        <w:t>change</w:t>
      </w:r>
      <w:r w:rsidR="00622DB6">
        <w:rPr>
          <w:lang w:val="en-GB"/>
        </w:rPr>
        <w:t>d</w:t>
      </w:r>
      <w:r w:rsidRPr="000574CE">
        <w:rPr>
          <w:lang w:val="en-GB"/>
        </w:rPr>
        <w:t xml:space="preserve"> to measure small or high voltages</w:t>
      </w:r>
      <w:r w:rsidR="00874DC0">
        <w:rPr>
          <w:lang w:val="en-GB"/>
        </w:rPr>
        <w:t xml:space="preserve">/small </w:t>
      </w:r>
      <w:r w:rsidR="00622DB6">
        <w:rPr>
          <w:lang w:val="en-GB"/>
        </w:rPr>
        <w:t xml:space="preserve">or </w:t>
      </w:r>
      <w:r w:rsidR="00874DC0">
        <w:rPr>
          <w:lang w:val="en-GB"/>
        </w:rPr>
        <w:t>high currents</w:t>
      </w:r>
      <w:r w:rsidRPr="000574CE">
        <w:rPr>
          <w:lang w:val="en-GB"/>
        </w:rPr>
        <w:t>?</w:t>
      </w:r>
    </w:p>
    <w:p w14:paraId="6863A0DA" w14:textId="77777777" w:rsidR="006835FC" w:rsidRDefault="006835FC" w:rsidP="000574CE">
      <w:pPr>
        <w:rPr>
          <w:color w:val="FF0000"/>
          <w:lang w:val="en-GB"/>
        </w:rPr>
      </w:pPr>
    </w:p>
    <w:p w14:paraId="791A1A18" w14:textId="2FF1C01B" w:rsidR="000574CE" w:rsidRPr="000574CE" w:rsidRDefault="000574CE" w:rsidP="000574CE">
      <w:pPr>
        <w:rPr>
          <w:lang w:val="en-GB"/>
        </w:rPr>
      </w:pPr>
      <w:r w:rsidRPr="000574CE">
        <w:rPr>
          <w:lang w:val="en-GB"/>
        </w:rPr>
        <w:t xml:space="preserve">How functions the measurement of a resistor with a multi-meter?   </w:t>
      </w:r>
    </w:p>
    <w:p w14:paraId="209CB136" w14:textId="77777777" w:rsidR="006835FC" w:rsidRDefault="006835FC" w:rsidP="000574CE">
      <w:pPr>
        <w:rPr>
          <w:color w:val="FF0000"/>
          <w:lang w:val="en-GB"/>
        </w:rPr>
      </w:pPr>
    </w:p>
    <w:p w14:paraId="75A96E87" w14:textId="511EAB41" w:rsidR="000574CE" w:rsidRDefault="000574CE" w:rsidP="000574CE">
      <w:pPr>
        <w:rPr>
          <w:lang w:val="en-GB"/>
        </w:rPr>
      </w:pPr>
      <w:r>
        <w:rPr>
          <w:lang w:val="en-GB"/>
        </w:rPr>
        <w:t xml:space="preserve">Measure the </w:t>
      </w:r>
      <w:r w:rsidR="00FE39C2">
        <w:rPr>
          <w:lang w:val="en-GB"/>
        </w:rPr>
        <w:t xml:space="preserve">precise </w:t>
      </w:r>
      <w:r>
        <w:rPr>
          <w:lang w:val="en-GB"/>
        </w:rPr>
        <w:t>resistance of R1, R2, R5 and R6. We need them later.</w:t>
      </w:r>
      <w:r w:rsidR="00CE1C0A">
        <w:rPr>
          <w:lang w:val="en-GB"/>
        </w:rPr>
        <w:t xml:space="preserve"> Below (section six), you find the instruction how to read the colour rings on the resistors.</w:t>
      </w:r>
    </w:p>
    <w:tbl>
      <w:tblPr>
        <w:tblW w:w="6440" w:type="dxa"/>
        <w:tblCellMar>
          <w:left w:w="70" w:type="dxa"/>
          <w:right w:w="70" w:type="dxa"/>
        </w:tblCellMar>
        <w:tblLook w:val="04A0" w:firstRow="1" w:lastRow="0" w:firstColumn="1" w:lastColumn="0" w:noHBand="0" w:noVBand="1"/>
      </w:tblPr>
      <w:tblGrid>
        <w:gridCol w:w="1660"/>
        <w:gridCol w:w="1480"/>
        <w:gridCol w:w="1700"/>
        <w:gridCol w:w="1600"/>
      </w:tblGrid>
      <w:tr w:rsidR="008238AC" w:rsidRPr="008238AC" w14:paraId="3B879A08" w14:textId="77777777" w:rsidTr="008238AC">
        <w:trPr>
          <w:trHeight w:val="31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C3FF67"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R1</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329E6DC"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R2</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98A7AF6"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R5</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9BFEB7"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R6</w:t>
            </w:r>
          </w:p>
        </w:tc>
      </w:tr>
      <w:tr w:rsidR="008238AC" w:rsidRPr="008238AC" w14:paraId="77BAE8CB" w14:textId="77777777" w:rsidTr="008238AC">
        <w:trPr>
          <w:trHeight w:val="31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C2CFFCB"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 </w:t>
            </w:r>
          </w:p>
        </w:tc>
        <w:tc>
          <w:tcPr>
            <w:tcW w:w="1480" w:type="dxa"/>
            <w:tcBorders>
              <w:top w:val="nil"/>
              <w:left w:val="nil"/>
              <w:bottom w:val="single" w:sz="4" w:space="0" w:color="auto"/>
              <w:right w:val="single" w:sz="4" w:space="0" w:color="auto"/>
            </w:tcBorders>
            <w:shd w:val="clear" w:color="auto" w:fill="auto"/>
            <w:noWrap/>
            <w:vAlign w:val="bottom"/>
            <w:hideMark/>
          </w:tcPr>
          <w:p w14:paraId="455DF53F"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 </w:t>
            </w:r>
          </w:p>
        </w:tc>
        <w:tc>
          <w:tcPr>
            <w:tcW w:w="1700" w:type="dxa"/>
            <w:tcBorders>
              <w:top w:val="nil"/>
              <w:left w:val="nil"/>
              <w:bottom w:val="single" w:sz="4" w:space="0" w:color="auto"/>
              <w:right w:val="single" w:sz="4" w:space="0" w:color="auto"/>
            </w:tcBorders>
            <w:shd w:val="clear" w:color="auto" w:fill="auto"/>
            <w:noWrap/>
            <w:vAlign w:val="bottom"/>
            <w:hideMark/>
          </w:tcPr>
          <w:p w14:paraId="40965E4F"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 </w:t>
            </w:r>
          </w:p>
        </w:tc>
        <w:tc>
          <w:tcPr>
            <w:tcW w:w="1600" w:type="dxa"/>
            <w:tcBorders>
              <w:top w:val="nil"/>
              <w:left w:val="nil"/>
              <w:bottom w:val="single" w:sz="4" w:space="0" w:color="auto"/>
              <w:right w:val="single" w:sz="4" w:space="0" w:color="auto"/>
            </w:tcBorders>
            <w:shd w:val="clear" w:color="auto" w:fill="auto"/>
            <w:noWrap/>
            <w:vAlign w:val="bottom"/>
            <w:hideMark/>
          </w:tcPr>
          <w:p w14:paraId="63ACD02B" w14:textId="77777777" w:rsidR="008238AC" w:rsidRPr="008238AC" w:rsidRDefault="008238AC" w:rsidP="008238AC">
            <w:pPr>
              <w:spacing w:after="0" w:line="240" w:lineRule="auto"/>
              <w:rPr>
                <w:rFonts w:ascii="Calibri" w:eastAsia="Times New Roman" w:hAnsi="Calibri" w:cs="Calibri"/>
                <w:color w:val="000000"/>
                <w:lang w:eastAsia="de-DE"/>
              </w:rPr>
            </w:pPr>
            <w:r w:rsidRPr="008238AC">
              <w:rPr>
                <w:rFonts w:ascii="Calibri" w:eastAsia="Times New Roman" w:hAnsi="Calibri" w:cs="Calibri"/>
                <w:color w:val="000000"/>
                <w:lang w:eastAsia="de-DE"/>
              </w:rPr>
              <w:t> </w:t>
            </w:r>
          </w:p>
        </w:tc>
      </w:tr>
    </w:tbl>
    <w:p w14:paraId="15149FC6" w14:textId="77777777" w:rsidR="000574CE" w:rsidRPr="000574CE" w:rsidRDefault="000574CE" w:rsidP="000574CE">
      <w:pPr>
        <w:rPr>
          <w:lang w:val="en-GB"/>
        </w:rPr>
      </w:pPr>
    </w:p>
    <w:p w14:paraId="02CED7E0" w14:textId="51DD99BA" w:rsidR="0037595E" w:rsidRDefault="0037595E" w:rsidP="00C06BF5">
      <w:pPr>
        <w:pStyle w:val="berschrift1"/>
        <w:numPr>
          <w:ilvl w:val="0"/>
          <w:numId w:val="43"/>
        </w:numPr>
        <w:rPr>
          <w:lang w:val="en-GB"/>
        </w:rPr>
      </w:pPr>
      <w:r>
        <w:rPr>
          <w:lang w:val="en-GB"/>
        </w:rPr>
        <w:t>Assembly</w:t>
      </w:r>
      <w:bookmarkEnd w:id="3"/>
    </w:p>
    <w:bookmarkEnd w:id="4"/>
    <w:p w14:paraId="2ABA26AB" w14:textId="77777777" w:rsidR="00FD41AF" w:rsidRDefault="00FD41AF" w:rsidP="007C53A4">
      <w:pPr>
        <w:rPr>
          <w:b/>
          <w:lang w:val="en-GB"/>
        </w:rPr>
      </w:pPr>
      <w:r>
        <w:rPr>
          <w:b/>
          <w:lang w:val="en-GB"/>
        </w:rPr>
        <w:t>Before you start</w:t>
      </w:r>
      <w:r w:rsidR="00106CD8">
        <w:rPr>
          <w:b/>
          <w:lang w:val="en-GB"/>
        </w:rPr>
        <w:t xml:space="preserve"> </w:t>
      </w:r>
    </w:p>
    <w:p w14:paraId="08F080BE" w14:textId="14F71464" w:rsidR="007C53A4" w:rsidRDefault="007C53A4" w:rsidP="007C53A4">
      <w:pPr>
        <w:rPr>
          <w:lang w:val="en-GB"/>
        </w:rPr>
      </w:pPr>
      <w:r w:rsidRPr="007C53A4">
        <w:rPr>
          <w:lang w:val="en-GB"/>
        </w:rPr>
        <w:t>The actual assembly should be carried out on a clean and heat-resistant</w:t>
      </w:r>
      <w:r>
        <w:rPr>
          <w:lang w:val="en-GB"/>
        </w:rPr>
        <w:t xml:space="preserve"> surface. Plan for construction </w:t>
      </w:r>
      <w:r w:rsidRPr="007C53A4">
        <w:rPr>
          <w:lang w:val="en-GB"/>
        </w:rPr>
        <w:t xml:space="preserve">enough time and proceed with the necessary calm and care to detect assembly errors and </w:t>
      </w:r>
      <w:r>
        <w:rPr>
          <w:lang w:val="en-GB"/>
        </w:rPr>
        <w:t xml:space="preserve">avoid </w:t>
      </w:r>
      <w:r w:rsidRPr="007C53A4">
        <w:rPr>
          <w:lang w:val="en-GB"/>
        </w:rPr>
        <w:t>all resul</w:t>
      </w:r>
      <w:r>
        <w:rPr>
          <w:lang w:val="en-GB"/>
        </w:rPr>
        <w:t>ting</w:t>
      </w:r>
      <w:r w:rsidRPr="007C53A4">
        <w:rPr>
          <w:lang w:val="en-GB"/>
        </w:rPr>
        <w:t xml:space="preserve"> hazards and damage.</w:t>
      </w:r>
      <w:r w:rsidRPr="007C53A4">
        <w:rPr>
          <w:lang w:val="en-US"/>
        </w:rPr>
        <w:t xml:space="preserve"> </w:t>
      </w:r>
      <w:r w:rsidRPr="007C53A4">
        <w:rPr>
          <w:lang w:val="en-GB"/>
        </w:rPr>
        <w:t xml:space="preserve">After checking the </w:t>
      </w:r>
      <w:r>
        <w:rPr>
          <w:lang w:val="en-GB"/>
        </w:rPr>
        <w:t>part list</w:t>
      </w:r>
      <w:r w:rsidRPr="007C53A4">
        <w:rPr>
          <w:lang w:val="en-GB"/>
        </w:rPr>
        <w:t>, you should first start assembling the components that have the lowest</w:t>
      </w:r>
      <w:r>
        <w:rPr>
          <w:lang w:val="en-GB"/>
        </w:rPr>
        <w:t xml:space="preserve"> package height</w:t>
      </w:r>
      <w:r w:rsidRPr="007C53A4">
        <w:rPr>
          <w:lang w:val="en-GB"/>
        </w:rPr>
        <w:t>. As a result, you should follow the order of the instructio</w:t>
      </w:r>
      <w:r w:rsidR="00067540">
        <w:rPr>
          <w:lang w:val="en-GB"/>
        </w:rPr>
        <w:t>ns to create the</w:t>
      </w:r>
      <w:r>
        <w:rPr>
          <w:lang w:val="en-GB"/>
        </w:rPr>
        <w:t xml:space="preserve"> simple </w:t>
      </w:r>
      <w:r w:rsidR="00106CD8">
        <w:rPr>
          <w:lang w:val="en-GB"/>
        </w:rPr>
        <w:t>assembly.</w:t>
      </w:r>
      <w:r w:rsidR="00EA1EE4">
        <w:rPr>
          <w:lang w:val="en-GB"/>
        </w:rPr>
        <w:t xml:space="preserve"> Usually</w:t>
      </w:r>
      <w:r w:rsidR="00874DC0">
        <w:rPr>
          <w:lang w:val="en-GB"/>
        </w:rPr>
        <w:t>,</w:t>
      </w:r>
      <w:r w:rsidR="00EA1EE4">
        <w:rPr>
          <w:lang w:val="en-GB"/>
        </w:rPr>
        <w:t xml:space="preserve"> you would push the components on the board. </w:t>
      </w:r>
      <w:r w:rsidR="00EA1EE4" w:rsidRPr="00622DB6">
        <w:rPr>
          <w:b/>
          <w:bCs/>
          <w:lang w:val="en-GB"/>
        </w:rPr>
        <w:t xml:space="preserve">But </w:t>
      </w:r>
      <w:r w:rsidR="00793377" w:rsidRPr="00622DB6">
        <w:rPr>
          <w:b/>
          <w:bCs/>
          <w:lang w:val="en-GB"/>
        </w:rPr>
        <w:t>to</w:t>
      </w:r>
      <w:r w:rsidR="00EA1EE4" w:rsidRPr="00622DB6">
        <w:rPr>
          <w:b/>
          <w:bCs/>
          <w:lang w:val="en-GB"/>
        </w:rPr>
        <w:t xml:space="preserve"> eas</w:t>
      </w:r>
      <w:r w:rsidR="00793377" w:rsidRPr="00622DB6">
        <w:rPr>
          <w:b/>
          <w:bCs/>
          <w:lang w:val="en-GB"/>
        </w:rPr>
        <w:t>e</w:t>
      </w:r>
      <w:r w:rsidR="00EA1EE4" w:rsidRPr="00622DB6">
        <w:rPr>
          <w:b/>
          <w:bCs/>
          <w:lang w:val="en-GB"/>
        </w:rPr>
        <w:t xml:space="preserve"> </w:t>
      </w:r>
      <w:r w:rsidR="00793377" w:rsidRPr="00622DB6">
        <w:rPr>
          <w:b/>
          <w:bCs/>
          <w:lang w:val="en-GB"/>
        </w:rPr>
        <w:t xml:space="preserve">the voltage measurement </w:t>
      </w:r>
      <w:r w:rsidR="00622DB6" w:rsidRPr="00622DB6">
        <w:rPr>
          <w:b/>
          <w:bCs/>
          <w:lang w:val="en-GB"/>
        </w:rPr>
        <w:t>later</w:t>
      </w:r>
      <w:r w:rsidR="00793377" w:rsidRPr="00622DB6">
        <w:rPr>
          <w:b/>
          <w:bCs/>
          <w:lang w:val="en-GB"/>
        </w:rPr>
        <w:t xml:space="preserve"> </w:t>
      </w:r>
      <w:r w:rsidR="00EA1EE4" w:rsidRPr="00622DB6">
        <w:rPr>
          <w:b/>
          <w:bCs/>
          <w:lang w:val="en-GB"/>
        </w:rPr>
        <w:t xml:space="preserve">with </w:t>
      </w:r>
      <w:r w:rsidR="00793377" w:rsidRPr="00622DB6">
        <w:rPr>
          <w:b/>
          <w:bCs/>
          <w:lang w:val="en-GB"/>
        </w:rPr>
        <w:t xml:space="preserve">the </w:t>
      </w:r>
      <w:r w:rsidR="00EA1EE4" w:rsidRPr="00622DB6">
        <w:rPr>
          <w:b/>
          <w:bCs/>
          <w:lang w:val="en-GB"/>
        </w:rPr>
        <w:t>clamps, assemble the components that they are 1</w:t>
      </w:r>
      <w:r w:rsidR="00622DB6" w:rsidRPr="00622DB6">
        <w:rPr>
          <w:b/>
          <w:bCs/>
          <w:lang w:val="en-GB"/>
        </w:rPr>
        <w:t>-2</w:t>
      </w:r>
      <w:r w:rsidR="00EA1EE4" w:rsidRPr="00622DB6">
        <w:rPr>
          <w:b/>
          <w:bCs/>
          <w:lang w:val="en-GB"/>
        </w:rPr>
        <w:t xml:space="preserve">mm above the top side of the board. </w:t>
      </w:r>
      <w:r w:rsidR="00874DC0" w:rsidRPr="00622DB6">
        <w:rPr>
          <w:b/>
          <w:bCs/>
          <w:lang w:val="en-GB"/>
        </w:rPr>
        <w:t>Also do not cut the excessive length of the leads</w:t>
      </w:r>
      <w:r w:rsidR="00622DB6" w:rsidRPr="00622DB6">
        <w:rPr>
          <w:b/>
          <w:bCs/>
          <w:lang w:val="en-GB"/>
        </w:rPr>
        <w:t xml:space="preserve"> later.</w:t>
      </w:r>
    </w:p>
    <w:p w14:paraId="5536A740" w14:textId="77777777" w:rsidR="00067540" w:rsidRDefault="00067540" w:rsidP="007C53A4">
      <w:pPr>
        <w:rPr>
          <w:lang w:val="en-GB"/>
        </w:rPr>
      </w:pPr>
    </w:p>
    <w:p w14:paraId="327BBF6C" w14:textId="6BF8A900" w:rsidR="00067540" w:rsidRPr="00067540" w:rsidRDefault="00067540" w:rsidP="007C53A4">
      <w:pPr>
        <w:rPr>
          <w:b/>
          <w:lang w:val="en-GB"/>
        </w:rPr>
      </w:pPr>
      <w:r w:rsidRPr="00067540">
        <w:rPr>
          <w:b/>
          <w:lang w:val="en-GB"/>
        </w:rPr>
        <w:t>Board</w:t>
      </w:r>
      <w:r>
        <w:rPr>
          <w:b/>
          <w:lang w:val="en-GB"/>
        </w:rPr>
        <w:t xml:space="preserve"> </w:t>
      </w:r>
    </w:p>
    <w:p w14:paraId="5591AFD9" w14:textId="665A4BD3" w:rsidR="00D64AFB" w:rsidRDefault="00067540" w:rsidP="00746A79">
      <w:pPr>
        <w:rPr>
          <w:lang w:val="en-GB"/>
        </w:rPr>
      </w:pPr>
      <w:r>
        <w:rPr>
          <w:lang w:val="en-GB"/>
        </w:rPr>
        <w:t xml:space="preserve">The green board is </w:t>
      </w:r>
      <w:proofErr w:type="gramStart"/>
      <w:r>
        <w:rPr>
          <w:lang w:val="en-GB"/>
        </w:rPr>
        <w:t>made out of</w:t>
      </w:r>
      <w:proofErr w:type="gramEnd"/>
      <w:r>
        <w:rPr>
          <w:lang w:val="en-GB"/>
        </w:rPr>
        <w:t xml:space="preserve"> an insulating layer which is metallized on one or both sides with copper. </w:t>
      </w:r>
      <w:r w:rsidR="00EA1EE4">
        <w:rPr>
          <w:lang w:val="en-GB"/>
        </w:rPr>
        <w:t>A</w:t>
      </w:r>
      <w:r>
        <w:rPr>
          <w:lang w:val="en-GB"/>
        </w:rPr>
        <w:t xml:space="preserve"> copper foil </w:t>
      </w:r>
      <w:r w:rsidR="00EA1EE4">
        <w:rPr>
          <w:lang w:val="en-GB"/>
        </w:rPr>
        <w:t>has been</w:t>
      </w:r>
      <w:r>
        <w:rPr>
          <w:lang w:val="en-GB"/>
        </w:rPr>
        <w:t xml:space="preserve"> </w:t>
      </w:r>
      <w:r w:rsidR="00EA1EE4">
        <w:rPr>
          <w:lang w:val="en-GB"/>
        </w:rPr>
        <w:t>attached</w:t>
      </w:r>
      <w:r>
        <w:rPr>
          <w:lang w:val="en-GB"/>
        </w:rPr>
        <w:t xml:space="preserve"> </w:t>
      </w:r>
      <w:r w:rsidR="00D64AFB">
        <w:rPr>
          <w:lang w:val="en-GB"/>
        </w:rPr>
        <w:t>(layer pressing by temperature and pressure)</w:t>
      </w:r>
      <w:r>
        <w:rPr>
          <w:lang w:val="en-GB"/>
        </w:rPr>
        <w:t xml:space="preserve"> </w:t>
      </w:r>
      <w:r w:rsidR="00D64AFB">
        <w:rPr>
          <w:lang w:val="en-GB"/>
        </w:rPr>
        <w:t xml:space="preserve">onto the dielectric material (FR4, woven glass </w:t>
      </w:r>
      <w:r w:rsidR="00EA1EE4">
        <w:rPr>
          <w:lang w:val="en-GB"/>
        </w:rPr>
        <w:t>soaked</w:t>
      </w:r>
      <w:r w:rsidR="00D64AFB">
        <w:rPr>
          <w:lang w:val="en-GB"/>
        </w:rPr>
        <w:t xml:space="preserve"> with epoxide). The</w:t>
      </w:r>
      <w:r>
        <w:rPr>
          <w:lang w:val="en-GB"/>
        </w:rPr>
        <w:t xml:space="preserve"> copper </w:t>
      </w:r>
      <w:r w:rsidR="00D64AFB">
        <w:rPr>
          <w:lang w:val="en-GB"/>
        </w:rPr>
        <w:t xml:space="preserve">layer is structured by galvanic and wet etch processes. On the top side the assembly plan (component indicator) is printed. </w:t>
      </w:r>
    </w:p>
    <w:p w14:paraId="36EE88B2" w14:textId="77777777" w:rsidR="00D64AFB" w:rsidRDefault="00D64AFB" w:rsidP="00746A79">
      <w:pPr>
        <w:rPr>
          <w:lang w:val="en-GB"/>
        </w:rPr>
      </w:pPr>
    </w:p>
    <w:p w14:paraId="7BC4DE72" w14:textId="77777777" w:rsidR="00D64AFB" w:rsidRPr="00D64AFB" w:rsidRDefault="00D64AFB" w:rsidP="00746A79">
      <w:pPr>
        <w:rPr>
          <w:b/>
          <w:lang w:val="en-GB"/>
        </w:rPr>
      </w:pPr>
      <w:r w:rsidRPr="00D64AFB">
        <w:rPr>
          <w:b/>
          <w:lang w:val="en-GB"/>
        </w:rPr>
        <w:t>Soldering</w:t>
      </w:r>
    </w:p>
    <w:p w14:paraId="0B522BD1" w14:textId="6DA42B9D" w:rsidR="00FD41AF" w:rsidRDefault="00067540" w:rsidP="00746A79">
      <w:pPr>
        <w:rPr>
          <w:lang w:val="en-GB"/>
        </w:rPr>
      </w:pPr>
      <w:r>
        <w:rPr>
          <w:lang w:val="en-GB"/>
        </w:rPr>
        <w:t xml:space="preserve">The THT components </w:t>
      </w:r>
      <w:r w:rsidR="00EA1EE4">
        <w:rPr>
          <w:lang w:val="en-GB"/>
        </w:rPr>
        <w:t xml:space="preserve">(THT: Through Hole Technology) </w:t>
      </w:r>
      <w:r>
        <w:rPr>
          <w:lang w:val="en-GB"/>
        </w:rPr>
        <w:t xml:space="preserve">are assembled from the top side: The leads are </w:t>
      </w:r>
      <w:r w:rsidR="00D64AFB">
        <w:rPr>
          <w:lang w:val="en-GB"/>
        </w:rPr>
        <w:t xml:space="preserve">bended and </w:t>
      </w:r>
      <w:r>
        <w:rPr>
          <w:lang w:val="en-GB"/>
        </w:rPr>
        <w:t xml:space="preserve">moved through the holes. With the solder iron the metal leads and the pad </w:t>
      </w:r>
      <w:r w:rsidR="00874DC0">
        <w:rPr>
          <w:lang w:val="en-GB"/>
        </w:rPr>
        <w:t>are</w:t>
      </w:r>
      <w:r>
        <w:rPr>
          <w:lang w:val="en-GB"/>
        </w:rPr>
        <w:t xml:space="preserve"> heated up. You melt the solder wire so that </w:t>
      </w:r>
      <w:r w:rsidR="00622DB6">
        <w:rPr>
          <w:lang w:val="en-GB"/>
        </w:rPr>
        <w:t>the liquid</w:t>
      </w:r>
      <w:r>
        <w:rPr>
          <w:lang w:val="en-GB"/>
        </w:rPr>
        <w:t xml:space="preserve"> </w:t>
      </w:r>
      <w:r w:rsidR="00622DB6">
        <w:rPr>
          <w:lang w:val="en-GB"/>
        </w:rPr>
        <w:t xml:space="preserve">solder </w:t>
      </w:r>
      <w:r>
        <w:rPr>
          <w:lang w:val="en-GB"/>
        </w:rPr>
        <w:t>can wet the pad and the lead.</w:t>
      </w:r>
    </w:p>
    <w:p w14:paraId="5CBCC5ED" w14:textId="77777777" w:rsidR="00D64AFB" w:rsidRDefault="00D64AFB" w:rsidP="00D64AFB">
      <w:pPr>
        <w:keepNext/>
      </w:pPr>
      <w:r>
        <w:rPr>
          <w:noProof/>
          <w:lang w:eastAsia="de-DE"/>
        </w:rPr>
        <w:lastRenderedPageBreak/>
        <w:drawing>
          <wp:inline distT="0" distB="0" distL="0" distR="0" wp14:anchorId="75549CE5" wp14:editId="056B9785">
            <wp:extent cx="5731510" cy="3406775"/>
            <wp:effectExtent l="0" t="0" r="254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06775"/>
                    </a:xfrm>
                    <a:prstGeom prst="rect">
                      <a:avLst/>
                    </a:prstGeom>
                  </pic:spPr>
                </pic:pic>
              </a:graphicData>
            </a:graphic>
          </wp:inline>
        </w:drawing>
      </w:r>
    </w:p>
    <w:p w14:paraId="467139F0" w14:textId="54B7C851" w:rsidR="00D64AFB" w:rsidRDefault="00D64AFB" w:rsidP="00D64AFB">
      <w:pPr>
        <w:pStyle w:val="Beschriftung"/>
        <w:rPr>
          <w:lang w:val="en-GB"/>
        </w:rPr>
      </w:pPr>
      <w:r w:rsidRPr="00D64AFB">
        <w:rPr>
          <w:lang w:val="en-US"/>
        </w:rPr>
        <w:t xml:space="preserve">Figure </w:t>
      </w:r>
      <w:r>
        <w:fldChar w:fldCharType="begin"/>
      </w:r>
      <w:r w:rsidRPr="00D64AFB">
        <w:rPr>
          <w:lang w:val="en-US"/>
        </w:rPr>
        <w:instrText xml:space="preserve"> SEQ Figure \* ARABIC </w:instrText>
      </w:r>
      <w:r>
        <w:fldChar w:fldCharType="separate"/>
      </w:r>
      <w:r w:rsidR="008F2103">
        <w:rPr>
          <w:noProof/>
          <w:lang w:val="en-US"/>
        </w:rPr>
        <w:t>5</w:t>
      </w:r>
      <w:r>
        <w:fldChar w:fldCharType="end"/>
      </w:r>
      <w:r w:rsidRPr="00D64AFB">
        <w:rPr>
          <w:lang w:val="en-US"/>
        </w:rPr>
        <w:t xml:space="preserve"> How to solder and how a good solder joint looks like.</w:t>
      </w:r>
    </w:p>
    <w:p w14:paraId="429F7027" w14:textId="77777777" w:rsidR="00067540" w:rsidRPr="00067540" w:rsidRDefault="00067540" w:rsidP="00746A79">
      <w:pPr>
        <w:rPr>
          <w:lang w:val="en-GB"/>
        </w:rPr>
      </w:pPr>
    </w:p>
    <w:p w14:paraId="0E697E52" w14:textId="6A25FF70" w:rsidR="00746A79" w:rsidRPr="00503776" w:rsidRDefault="00106CD8" w:rsidP="00746A79">
      <w:pPr>
        <w:rPr>
          <w:b/>
          <w:lang w:val="en-GB"/>
        </w:rPr>
      </w:pPr>
      <w:r w:rsidRPr="00503776">
        <w:rPr>
          <w:b/>
          <w:lang w:val="en-GB"/>
        </w:rPr>
        <w:t xml:space="preserve">Diodes and Zener-Diodes: </w:t>
      </w:r>
      <w:r w:rsidR="00503776" w:rsidRPr="00503776">
        <w:rPr>
          <w:b/>
          <w:lang w:val="en-GB"/>
        </w:rPr>
        <w:t xml:space="preserve">Pay attention to </w:t>
      </w:r>
      <w:r w:rsidR="00D64AFB">
        <w:rPr>
          <w:b/>
          <w:lang w:val="en-GB"/>
        </w:rPr>
        <w:t>p</w:t>
      </w:r>
      <w:r w:rsidR="00503776" w:rsidRPr="00503776">
        <w:rPr>
          <w:b/>
          <w:lang w:val="en-GB"/>
        </w:rPr>
        <w:t>olarity</w:t>
      </w:r>
    </w:p>
    <w:p w14:paraId="785A6902" w14:textId="25D766F4" w:rsidR="00DF2BD3" w:rsidRDefault="00503776" w:rsidP="00503776">
      <w:pPr>
        <w:rPr>
          <w:lang w:val="en-GB"/>
        </w:rPr>
      </w:pPr>
      <w:r w:rsidRPr="00503776">
        <w:rPr>
          <w:lang w:val="en-GB"/>
        </w:rPr>
        <w:t xml:space="preserve">Start by </w:t>
      </w:r>
      <w:r>
        <w:rPr>
          <w:lang w:val="en-GB"/>
        </w:rPr>
        <w:t>soldering</w:t>
      </w:r>
      <w:r w:rsidRPr="00503776">
        <w:rPr>
          <w:lang w:val="en-GB"/>
        </w:rPr>
        <w:t xml:space="preserve"> the diodes first. The type of diod</w:t>
      </w:r>
      <w:r w:rsidR="00FD41AF">
        <w:rPr>
          <w:lang w:val="en-GB"/>
        </w:rPr>
        <w:t xml:space="preserve">es is printed on their housing. </w:t>
      </w:r>
      <w:r w:rsidRPr="00503776">
        <w:rPr>
          <w:lang w:val="en-GB"/>
        </w:rPr>
        <w:t xml:space="preserve">When </w:t>
      </w:r>
      <w:r w:rsidR="00622DB6">
        <w:rPr>
          <w:lang w:val="en-GB"/>
        </w:rPr>
        <w:t>assembling</w:t>
      </w:r>
      <w:r w:rsidRPr="00503776">
        <w:rPr>
          <w:lang w:val="en-GB"/>
        </w:rPr>
        <w:t xml:space="preserve"> the diodes, it is advisable to bend their connecting wires at right angles </w:t>
      </w:r>
      <w:r>
        <w:rPr>
          <w:lang w:val="en-GB"/>
        </w:rPr>
        <w:t xml:space="preserve">according to the grid dimensions. You push the wire through the holes </w:t>
      </w:r>
      <w:r w:rsidRPr="00503776">
        <w:rPr>
          <w:lang w:val="en-GB"/>
        </w:rPr>
        <w:t xml:space="preserve">for the diode. </w:t>
      </w:r>
      <w:r w:rsidRPr="00622DB6">
        <w:rPr>
          <w:b/>
          <w:bCs/>
          <w:lang w:val="en-GB"/>
        </w:rPr>
        <w:t>It is essential to take the polarity of th</w:t>
      </w:r>
      <w:r w:rsidR="006F7923" w:rsidRPr="00622DB6">
        <w:rPr>
          <w:b/>
          <w:bCs/>
          <w:lang w:val="en-GB"/>
        </w:rPr>
        <w:t>e diode into account</w:t>
      </w:r>
      <w:r w:rsidRPr="00622DB6">
        <w:rPr>
          <w:b/>
          <w:bCs/>
          <w:lang w:val="en-GB"/>
        </w:rPr>
        <w:t xml:space="preserve"> (</w:t>
      </w:r>
      <w:r w:rsidR="006F7923" w:rsidRPr="00622DB6">
        <w:rPr>
          <w:b/>
          <w:bCs/>
          <w:lang w:val="en-GB"/>
        </w:rPr>
        <w:t>t</w:t>
      </w:r>
      <w:r w:rsidRPr="00622DB6">
        <w:rPr>
          <w:b/>
          <w:bCs/>
          <w:lang w:val="en-GB"/>
        </w:rPr>
        <w:t>he cathode line on the diode must match the line on the printed circuit board).</w:t>
      </w:r>
      <w:r>
        <w:rPr>
          <w:lang w:val="en-GB"/>
        </w:rPr>
        <w:t xml:space="preserve"> After you have put the </w:t>
      </w:r>
      <w:r w:rsidRPr="00503776">
        <w:rPr>
          <w:lang w:val="en-GB"/>
        </w:rPr>
        <w:t xml:space="preserve">wires </w:t>
      </w:r>
      <w:r>
        <w:rPr>
          <w:lang w:val="en-GB"/>
        </w:rPr>
        <w:t xml:space="preserve">through the holes you bend the wires slightly to the side </w:t>
      </w:r>
      <w:r w:rsidRPr="00503776">
        <w:rPr>
          <w:lang w:val="en-GB"/>
        </w:rPr>
        <w:t>to prevent the components from sl</w:t>
      </w:r>
      <w:r>
        <w:rPr>
          <w:lang w:val="en-GB"/>
        </w:rPr>
        <w:t>ipping through.</w:t>
      </w:r>
      <w:r w:rsidR="00EA1EE4">
        <w:rPr>
          <w:lang w:val="en-GB"/>
        </w:rPr>
        <w:t xml:space="preserve"> </w:t>
      </w:r>
      <w:r>
        <w:rPr>
          <w:lang w:val="en-GB"/>
        </w:rPr>
        <w:t>Now you solder t</w:t>
      </w:r>
      <w:r w:rsidR="006F7923">
        <w:rPr>
          <w:lang w:val="en-GB"/>
        </w:rPr>
        <w:t>he connection from the bottom</w:t>
      </w:r>
      <w:r w:rsidRPr="00503776">
        <w:rPr>
          <w:lang w:val="en-GB"/>
        </w:rPr>
        <w:t xml:space="preserve">. </w:t>
      </w:r>
      <w:proofErr w:type="gramStart"/>
      <w:r w:rsidR="00622DB6">
        <w:rPr>
          <w:lang w:val="en-GB"/>
        </w:rPr>
        <w:t>Usually</w:t>
      </w:r>
      <w:proofErr w:type="gramEnd"/>
      <w:r w:rsidR="00622DB6">
        <w:rPr>
          <w:lang w:val="en-GB"/>
        </w:rPr>
        <w:t xml:space="preserve"> y</w:t>
      </w:r>
      <w:r>
        <w:rPr>
          <w:lang w:val="en-GB"/>
        </w:rPr>
        <w:t xml:space="preserve">ou </w:t>
      </w:r>
      <w:r w:rsidR="00622DB6">
        <w:rPr>
          <w:lang w:val="en-GB"/>
        </w:rPr>
        <w:t xml:space="preserve">would </w:t>
      </w:r>
      <w:r>
        <w:rPr>
          <w:lang w:val="en-GB"/>
        </w:rPr>
        <w:t>shorten the remaining leads</w:t>
      </w:r>
      <w:r w:rsidR="00DF2BD3">
        <w:rPr>
          <w:lang w:val="en-GB"/>
        </w:rPr>
        <w:t>, but we want to measure voltages later on</w:t>
      </w:r>
      <w:r w:rsidR="006F7923">
        <w:rPr>
          <w:lang w:val="en-GB"/>
        </w:rPr>
        <w:t xml:space="preserve"> with clamps</w:t>
      </w:r>
      <w:r w:rsidR="00DF2BD3">
        <w:rPr>
          <w:lang w:val="en-GB"/>
        </w:rPr>
        <w:t>.</w:t>
      </w:r>
      <w:r w:rsidR="00622DB6">
        <w:rPr>
          <w:lang w:val="en-GB"/>
        </w:rPr>
        <w:t xml:space="preserve"> </w:t>
      </w:r>
      <w:proofErr w:type="gramStart"/>
      <w:r w:rsidR="00622DB6">
        <w:rPr>
          <w:lang w:val="en-GB"/>
        </w:rPr>
        <w:t>Therefore</w:t>
      </w:r>
      <w:proofErr w:type="gramEnd"/>
      <w:r w:rsidR="00622DB6">
        <w:rPr>
          <w:lang w:val="en-GB"/>
        </w:rPr>
        <w:t xml:space="preserve"> you leave the leads uncut.</w:t>
      </w:r>
      <w:r w:rsidR="00DF2BD3">
        <w:rPr>
          <w:lang w:val="en-GB"/>
        </w:rPr>
        <w:t xml:space="preserve"> The slightly longer leads </w:t>
      </w:r>
      <w:r w:rsidR="00622DB6">
        <w:rPr>
          <w:lang w:val="en-GB"/>
        </w:rPr>
        <w:t>will be</w:t>
      </w:r>
      <w:r w:rsidR="00EA1EE4">
        <w:rPr>
          <w:lang w:val="en-GB"/>
        </w:rPr>
        <w:t xml:space="preserve"> </w:t>
      </w:r>
      <w:r w:rsidR="00DF2BD3">
        <w:rPr>
          <w:lang w:val="en-GB"/>
        </w:rPr>
        <w:t>helpful</w:t>
      </w:r>
      <w:r w:rsidR="00622DB6">
        <w:rPr>
          <w:lang w:val="en-GB"/>
        </w:rPr>
        <w:t>.</w:t>
      </w:r>
    </w:p>
    <w:p w14:paraId="563C949D" w14:textId="77777777" w:rsidR="00FD41AF" w:rsidRDefault="00FD41AF" w:rsidP="00503776">
      <w:pPr>
        <w:rPr>
          <w:b/>
          <w:lang w:val="en-GB"/>
        </w:rPr>
      </w:pPr>
    </w:p>
    <w:p w14:paraId="40BBE730" w14:textId="0D13BC94" w:rsidR="00DF2BD3" w:rsidRPr="00DF2BD3" w:rsidRDefault="00FD41AF" w:rsidP="00503776">
      <w:pPr>
        <w:rPr>
          <w:b/>
          <w:lang w:val="en-GB"/>
        </w:rPr>
      </w:pPr>
      <w:r>
        <w:rPr>
          <w:b/>
          <w:lang w:val="en-GB"/>
        </w:rPr>
        <w:t>Resistors</w:t>
      </w:r>
    </w:p>
    <w:p w14:paraId="5D323DB5" w14:textId="1958172E" w:rsidR="00503776" w:rsidRDefault="00DF2BD3" w:rsidP="00503776">
      <w:pPr>
        <w:rPr>
          <w:lang w:val="en-GB"/>
        </w:rPr>
      </w:pPr>
      <w:proofErr w:type="gramStart"/>
      <w:r>
        <w:rPr>
          <w:rStyle w:val="jlqj4b"/>
          <w:lang w:val="en"/>
        </w:rPr>
        <w:t>In order to</w:t>
      </w:r>
      <w:proofErr w:type="gramEnd"/>
      <w:r>
        <w:rPr>
          <w:rStyle w:val="jlqj4b"/>
          <w:lang w:val="en"/>
        </w:rPr>
        <w:t xml:space="preserve"> start </w:t>
      </w:r>
      <w:r w:rsidR="006F7923">
        <w:rPr>
          <w:rStyle w:val="jlqj4b"/>
          <w:lang w:val="en"/>
        </w:rPr>
        <w:t xml:space="preserve">the </w:t>
      </w:r>
      <w:r>
        <w:rPr>
          <w:rStyle w:val="jlqj4b"/>
          <w:lang w:val="en"/>
        </w:rPr>
        <w:t>assembl</w:t>
      </w:r>
      <w:r w:rsidR="006F7923">
        <w:rPr>
          <w:rStyle w:val="jlqj4b"/>
          <w:lang w:val="en"/>
        </w:rPr>
        <w:t>y</w:t>
      </w:r>
      <w:r>
        <w:rPr>
          <w:rStyle w:val="jlqj4b"/>
          <w:lang w:val="en"/>
        </w:rPr>
        <w:t xml:space="preserve"> </w:t>
      </w:r>
      <w:r w:rsidR="006F7923">
        <w:rPr>
          <w:rStyle w:val="jlqj4b"/>
          <w:lang w:val="en"/>
        </w:rPr>
        <w:t xml:space="preserve">of </w:t>
      </w:r>
      <w:r>
        <w:rPr>
          <w:rStyle w:val="jlqj4b"/>
          <w:lang w:val="en"/>
        </w:rPr>
        <w:t xml:space="preserve">the resistors, it is first necessary to determine the value of each resistor in order to be able to place it </w:t>
      </w:r>
      <w:r w:rsidR="006F7923">
        <w:rPr>
          <w:rStyle w:val="jlqj4b"/>
          <w:lang w:val="en"/>
        </w:rPr>
        <w:t xml:space="preserve">correctly </w:t>
      </w:r>
      <w:r>
        <w:rPr>
          <w:rStyle w:val="jlqj4b"/>
          <w:lang w:val="en"/>
        </w:rPr>
        <w:t>on the circuit board.</w:t>
      </w:r>
      <w:r>
        <w:rPr>
          <w:rStyle w:val="viiyi"/>
          <w:lang w:val="en"/>
        </w:rPr>
        <w:t xml:space="preserve"> </w:t>
      </w:r>
      <w:r w:rsidR="006F7923">
        <w:rPr>
          <w:rStyle w:val="jlqj4b"/>
          <w:lang w:val="en"/>
        </w:rPr>
        <w:t>T</w:t>
      </w:r>
      <w:r>
        <w:rPr>
          <w:rStyle w:val="jlqj4b"/>
          <w:lang w:val="en"/>
        </w:rPr>
        <w:t xml:space="preserve">he color code printed on the resistor can be used to determine the resistance value (see table) or the value of the resistor </w:t>
      </w:r>
      <w:r w:rsidR="006F7923">
        <w:rPr>
          <w:rStyle w:val="jlqj4b"/>
          <w:lang w:val="en"/>
        </w:rPr>
        <w:t>can be measured</w:t>
      </w:r>
      <w:r>
        <w:rPr>
          <w:rStyle w:val="jlqj4b"/>
          <w:lang w:val="en"/>
        </w:rPr>
        <w:t xml:space="preserve"> using a multi</w:t>
      </w:r>
      <w:r w:rsidR="00874DC0">
        <w:rPr>
          <w:rStyle w:val="jlqj4b"/>
          <w:lang w:val="en"/>
        </w:rPr>
        <w:t>-</w:t>
      </w:r>
      <w:r>
        <w:rPr>
          <w:rStyle w:val="jlqj4b"/>
          <w:lang w:val="en"/>
        </w:rPr>
        <w:t>meter.</w:t>
      </w:r>
      <w:r>
        <w:rPr>
          <w:rStyle w:val="viiyi"/>
          <w:lang w:val="en"/>
        </w:rPr>
        <w:t xml:space="preserve"> </w:t>
      </w:r>
      <w:r>
        <w:rPr>
          <w:rStyle w:val="jlqj4b"/>
          <w:lang w:val="en"/>
        </w:rPr>
        <w:t>To read the color code</w:t>
      </w:r>
      <w:r w:rsidR="006F7923">
        <w:rPr>
          <w:rStyle w:val="jlqj4b"/>
          <w:lang w:val="en"/>
        </w:rPr>
        <w:t xml:space="preserve"> of</w:t>
      </w:r>
      <w:r>
        <w:rPr>
          <w:rStyle w:val="jlqj4b"/>
          <w:lang w:val="en"/>
        </w:rPr>
        <w:t xml:space="preserve"> the resist</w:t>
      </w:r>
      <w:r w:rsidR="006F7923">
        <w:rPr>
          <w:rStyle w:val="jlqj4b"/>
          <w:lang w:val="en"/>
        </w:rPr>
        <w:t>or</w:t>
      </w:r>
      <w:r>
        <w:rPr>
          <w:rStyle w:val="jlqj4b"/>
          <w:lang w:val="en"/>
        </w:rPr>
        <w:t xml:space="preserve"> make sure the gold</w:t>
      </w:r>
      <w:r w:rsidR="00CE1C0A">
        <w:rPr>
          <w:rStyle w:val="jlqj4b"/>
          <w:lang w:val="en"/>
        </w:rPr>
        <w:t>-</w:t>
      </w:r>
      <w:r>
        <w:rPr>
          <w:rStyle w:val="jlqj4b"/>
          <w:lang w:val="en"/>
        </w:rPr>
        <w:t>colored tolerance ring is on the right side of the resistor body.</w:t>
      </w:r>
      <w:r>
        <w:rPr>
          <w:rStyle w:val="viiyi"/>
          <w:lang w:val="en"/>
        </w:rPr>
        <w:t xml:space="preserve"> </w:t>
      </w:r>
      <w:r>
        <w:rPr>
          <w:rStyle w:val="jlqj4b"/>
          <w:lang w:val="en"/>
        </w:rPr>
        <w:t xml:space="preserve">The colored rings will then </w:t>
      </w:r>
      <w:r w:rsidR="00874DC0">
        <w:rPr>
          <w:rStyle w:val="jlqj4b"/>
          <w:lang w:val="en"/>
        </w:rPr>
        <w:t xml:space="preserve">be </w:t>
      </w:r>
      <w:r>
        <w:rPr>
          <w:rStyle w:val="jlqj4b"/>
          <w:lang w:val="en"/>
        </w:rPr>
        <w:t>read from left to right.</w:t>
      </w:r>
      <w:r w:rsidRPr="00DF2BD3">
        <w:rPr>
          <w:lang w:val="en-US"/>
        </w:rPr>
        <w:t xml:space="preserve"> </w:t>
      </w:r>
      <w:r w:rsidR="00503776">
        <w:rPr>
          <w:lang w:val="en-GB"/>
        </w:rPr>
        <w:t xml:space="preserve"> </w:t>
      </w:r>
    </w:p>
    <w:tbl>
      <w:tblPr>
        <w:tblW w:w="7520" w:type="dxa"/>
        <w:tblCellMar>
          <w:left w:w="70" w:type="dxa"/>
          <w:right w:w="70" w:type="dxa"/>
        </w:tblCellMar>
        <w:tblLook w:val="04A0" w:firstRow="1" w:lastRow="0" w:firstColumn="1" w:lastColumn="0" w:noHBand="0" w:noVBand="1"/>
      </w:tblPr>
      <w:tblGrid>
        <w:gridCol w:w="1520"/>
        <w:gridCol w:w="1200"/>
        <w:gridCol w:w="1200"/>
        <w:gridCol w:w="1200"/>
        <w:gridCol w:w="1200"/>
        <w:gridCol w:w="1200"/>
      </w:tblGrid>
      <w:tr w:rsidR="00DF2BD3" w:rsidRPr="00DF2BD3" w14:paraId="4AB0227F" w14:textId="77777777" w:rsidTr="00DF2BD3">
        <w:trPr>
          <w:trHeight w:val="29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ADE67" w14:textId="77777777" w:rsidR="00DF2BD3" w:rsidRPr="00DF2BD3" w:rsidRDefault="00DF2BD3" w:rsidP="00DF2BD3">
            <w:pPr>
              <w:spacing w:after="0" w:line="240" w:lineRule="auto"/>
              <w:rPr>
                <w:rFonts w:ascii="Calibri" w:eastAsia="Times New Roman" w:hAnsi="Calibri" w:cs="Calibri"/>
                <w:color w:val="000000"/>
                <w:lang w:eastAsia="de-DE"/>
              </w:rPr>
            </w:pPr>
            <w:r w:rsidRPr="00DF2BD3">
              <w:rPr>
                <w:rFonts w:ascii="Calibri" w:eastAsia="Times New Roman" w:hAnsi="Calibri" w:cs="Calibri"/>
                <w:color w:val="000000"/>
                <w:lang w:eastAsia="de-DE"/>
              </w:rPr>
              <w:t>R1, R2, R3, R4</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302EF2E" w14:textId="5438D861" w:rsidR="00DF2BD3" w:rsidRPr="00DF2BD3" w:rsidRDefault="00DF2BD3" w:rsidP="00DF2BD3">
            <w:pPr>
              <w:spacing w:after="0" w:line="240" w:lineRule="auto"/>
              <w:rPr>
                <w:rFonts w:ascii="Calibri" w:eastAsia="Times New Roman" w:hAnsi="Calibri" w:cs="Calibri"/>
                <w:color w:val="000000"/>
                <w:lang w:eastAsia="de-DE"/>
              </w:rPr>
            </w:pPr>
            <w:r w:rsidRPr="00DF2BD3">
              <w:rPr>
                <w:rFonts w:ascii="Calibri" w:eastAsia="Times New Roman" w:hAnsi="Calibri" w:cs="Calibri"/>
                <w:color w:val="000000"/>
                <w:lang w:eastAsia="de-DE"/>
              </w:rPr>
              <w:t>220</w:t>
            </w:r>
            <w:r>
              <w:rPr>
                <w:rFonts w:ascii="Calibri" w:eastAsia="Times New Roman" w:hAnsi="Calibri" w:cs="Calibri"/>
                <w:color w:val="000000"/>
                <w:lang w:eastAsia="de-DE"/>
              </w:rPr>
              <w:t xml:space="preserve"> </w:t>
            </w:r>
            <w:r w:rsidRPr="00DF2BD3">
              <w:rPr>
                <w:rFonts w:ascii="Calibri" w:eastAsia="Times New Roman" w:hAnsi="Calibri" w:cs="Calibri"/>
                <w:color w:val="000000"/>
                <w:lang w:eastAsia="de-DE"/>
              </w:rPr>
              <w:t>Ω</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9EA8C8" w14:textId="13718713" w:rsidR="00DF2BD3" w:rsidRPr="00DF2BD3" w:rsidRDefault="00874DC0"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R</w:t>
            </w:r>
            <w:r w:rsidR="00DF2BD3" w:rsidRPr="00DF2BD3">
              <w:rPr>
                <w:rFonts w:ascii="Calibri" w:eastAsia="Times New Roman" w:hAnsi="Calibri" w:cs="Calibri"/>
                <w:color w:val="000000"/>
                <w:lang w:val="en-IN" w:eastAsia="de-DE"/>
              </w:rPr>
              <w:t>ed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BBDB7CE" w14:textId="3ADAE5DA" w:rsidR="00DF2BD3" w:rsidRPr="00DF2BD3" w:rsidRDefault="00874DC0"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R</w:t>
            </w:r>
            <w:r w:rsidR="00DF2BD3" w:rsidRPr="00DF2BD3">
              <w:rPr>
                <w:rFonts w:ascii="Calibri" w:eastAsia="Times New Roman" w:hAnsi="Calibri" w:cs="Calibri"/>
                <w:color w:val="000000"/>
                <w:lang w:val="en-IN" w:eastAsia="de-DE"/>
              </w:rPr>
              <w:t>ed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84127B0" w14:textId="77777777" w:rsidR="00DF2BD3" w:rsidRPr="00DF2BD3" w:rsidRDefault="00DF2BD3"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brown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69C7137" w14:textId="1F2A41E3" w:rsidR="00DF2BD3" w:rsidRPr="00DF2BD3" w:rsidRDefault="00CE1C0A"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G</w:t>
            </w:r>
            <w:r w:rsidR="00DF2BD3" w:rsidRPr="00DF2BD3">
              <w:rPr>
                <w:rFonts w:ascii="Calibri" w:eastAsia="Times New Roman" w:hAnsi="Calibri" w:cs="Calibri"/>
                <w:color w:val="000000"/>
                <w:lang w:val="en-IN" w:eastAsia="de-DE"/>
              </w:rPr>
              <w:t>old</w:t>
            </w:r>
          </w:p>
        </w:tc>
      </w:tr>
      <w:tr w:rsidR="00DF2BD3" w:rsidRPr="00DF2BD3" w14:paraId="49DA102A" w14:textId="77777777" w:rsidTr="00DF2BD3">
        <w:trPr>
          <w:trHeight w:val="29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622841F8" w14:textId="77777777" w:rsidR="00DF2BD3" w:rsidRPr="00DF2BD3" w:rsidRDefault="00DF2BD3" w:rsidP="00DF2BD3">
            <w:pPr>
              <w:spacing w:after="0" w:line="240" w:lineRule="auto"/>
              <w:rPr>
                <w:rFonts w:ascii="Calibri" w:eastAsia="Times New Roman" w:hAnsi="Calibri" w:cs="Calibri"/>
                <w:color w:val="000000"/>
                <w:lang w:eastAsia="de-DE"/>
              </w:rPr>
            </w:pPr>
            <w:r w:rsidRPr="00DF2BD3">
              <w:rPr>
                <w:rFonts w:ascii="Calibri" w:eastAsia="Times New Roman" w:hAnsi="Calibri" w:cs="Calibri"/>
                <w:color w:val="000000"/>
                <w:lang w:eastAsia="de-DE"/>
              </w:rPr>
              <w:t>R5, R6</w:t>
            </w:r>
          </w:p>
        </w:tc>
        <w:tc>
          <w:tcPr>
            <w:tcW w:w="1200" w:type="dxa"/>
            <w:tcBorders>
              <w:top w:val="nil"/>
              <w:left w:val="nil"/>
              <w:bottom w:val="single" w:sz="4" w:space="0" w:color="auto"/>
              <w:right w:val="single" w:sz="4" w:space="0" w:color="auto"/>
            </w:tcBorders>
            <w:shd w:val="clear" w:color="auto" w:fill="auto"/>
            <w:noWrap/>
            <w:vAlign w:val="bottom"/>
            <w:hideMark/>
          </w:tcPr>
          <w:p w14:paraId="3D77AD26" w14:textId="7DB78622" w:rsidR="00DF2BD3" w:rsidRPr="00DF2BD3" w:rsidRDefault="00DF2BD3" w:rsidP="00DF2BD3">
            <w:pPr>
              <w:spacing w:after="0" w:line="240" w:lineRule="auto"/>
              <w:rPr>
                <w:rFonts w:ascii="Calibri" w:eastAsia="Times New Roman" w:hAnsi="Calibri" w:cs="Calibri"/>
                <w:color w:val="000000"/>
                <w:lang w:eastAsia="de-DE"/>
              </w:rPr>
            </w:pPr>
            <w:r w:rsidRPr="00DF2BD3">
              <w:rPr>
                <w:rFonts w:ascii="Calibri" w:eastAsia="Times New Roman" w:hAnsi="Calibri" w:cs="Calibri"/>
                <w:color w:val="000000"/>
                <w:lang w:eastAsia="de-DE"/>
              </w:rPr>
              <w:t>1k</w:t>
            </w:r>
            <w:r>
              <w:rPr>
                <w:rFonts w:ascii="Calibri" w:eastAsia="Times New Roman" w:hAnsi="Calibri" w:cs="Calibri"/>
                <w:color w:val="000000"/>
                <w:lang w:eastAsia="de-DE"/>
              </w:rPr>
              <w:t xml:space="preserve"> </w:t>
            </w:r>
            <w:r w:rsidRPr="00DF2BD3">
              <w:rPr>
                <w:rFonts w:ascii="Calibri" w:eastAsia="Times New Roman" w:hAnsi="Calibri" w:cs="Calibri"/>
                <w:color w:val="000000"/>
                <w:lang w:eastAsia="de-DE"/>
              </w:rPr>
              <w:t>Ω</w:t>
            </w:r>
          </w:p>
        </w:tc>
        <w:tc>
          <w:tcPr>
            <w:tcW w:w="1200" w:type="dxa"/>
            <w:tcBorders>
              <w:top w:val="nil"/>
              <w:left w:val="nil"/>
              <w:bottom w:val="single" w:sz="4" w:space="0" w:color="auto"/>
              <w:right w:val="single" w:sz="4" w:space="0" w:color="auto"/>
            </w:tcBorders>
            <w:shd w:val="clear" w:color="auto" w:fill="auto"/>
            <w:noWrap/>
            <w:vAlign w:val="bottom"/>
            <w:hideMark/>
          </w:tcPr>
          <w:p w14:paraId="333A4D6B" w14:textId="54EBEC24" w:rsidR="00DF2BD3" w:rsidRPr="00DF2BD3" w:rsidRDefault="00874DC0"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B</w:t>
            </w:r>
            <w:r w:rsidR="00DF2BD3" w:rsidRPr="00DF2BD3">
              <w:rPr>
                <w:rFonts w:ascii="Calibri" w:eastAsia="Times New Roman" w:hAnsi="Calibri" w:cs="Calibri"/>
                <w:color w:val="000000"/>
                <w:lang w:val="en-IN" w:eastAsia="de-DE"/>
              </w:rPr>
              <w:t>rown</w:t>
            </w:r>
          </w:p>
        </w:tc>
        <w:tc>
          <w:tcPr>
            <w:tcW w:w="1200" w:type="dxa"/>
            <w:tcBorders>
              <w:top w:val="nil"/>
              <w:left w:val="nil"/>
              <w:bottom w:val="single" w:sz="4" w:space="0" w:color="auto"/>
              <w:right w:val="single" w:sz="4" w:space="0" w:color="auto"/>
            </w:tcBorders>
            <w:shd w:val="clear" w:color="auto" w:fill="auto"/>
            <w:noWrap/>
            <w:vAlign w:val="bottom"/>
            <w:hideMark/>
          </w:tcPr>
          <w:p w14:paraId="5EB8C7B4" w14:textId="65BAA62B" w:rsidR="00DF2BD3" w:rsidRPr="00DF2BD3" w:rsidRDefault="00874DC0"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B</w:t>
            </w:r>
            <w:r w:rsidR="00DF2BD3" w:rsidRPr="00DF2BD3">
              <w:rPr>
                <w:rFonts w:ascii="Calibri" w:eastAsia="Times New Roman" w:hAnsi="Calibri" w:cs="Calibri"/>
                <w:color w:val="000000"/>
                <w:lang w:val="en-IN" w:eastAsia="de-DE"/>
              </w:rPr>
              <w:t>lack</w:t>
            </w:r>
          </w:p>
        </w:tc>
        <w:tc>
          <w:tcPr>
            <w:tcW w:w="1200" w:type="dxa"/>
            <w:tcBorders>
              <w:top w:val="nil"/>
              <w:left w:val="nil"/>
              <w:bottom w:val="single" w:sz="4" w:space="0" w:color="auto"/>
              <w:right w:val="single" w:sz="4" w:space="0" w:color="auto"/>
            </w:tcBorders>
            <w:shd w:val="clear" w:color="auto" w:fill="auto"/>
            <w:noWrap/>
            <w:vAlign w:val="bottom"/>
            <w:hideMark/>
          </w:tcPr>
          <w:p w14:paraId="71D22951" w14:textId="77777777" w:rsidR="00DF2BD3" w:rsidRPr="00DF2BD3" w:rsidRDefault="00DF2BD3"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red</w:t>
            </w:r>
          </w:p>
        </w:tc>
        <w:tc>
          <w:tcPr>
            <w:tcW w:w="1200" w:type="dxa"/>
            <w:tcBorders>
              <w:top w:val="nil"/>
              <w:left w:val="nil"/>
              <w:bottom w:val="single" w:sz="4" w:space="0" w:color="auto"/>
              <w:right w:val="single" w:sz="4" w:space="0" w:color="auto"/>
            </w:tcBorders>
            <w:shd w:val="clear" w:color="auto" w:fill="auto"/>
            <w:noWrap/>
            <w:vAlign w:val="bottom"/>
            <w:hideMark/>
          </w:tcPr>
          <w:p w14:paraId="2687FBF8" w14:textId="14DC2373" w:rsidR="00DF2BD3" w:rsidRPr="00DF2BD3" w:rsidRDefault="00CE1C0A" w:rsidP="00DF2BD3">
            <w:pPr>
              <w:spacing w:after="0" w:line="240" w:lineRule="auto"/>
              <w:rPr>
                <w:rFonts w:ascii="Calibri" w:eastAsia="Times New Roman" w:hAnsi="Calibri" w:cs="Calibri"/>
                <w:color w:val="000000"/>
                <w:lang w:val="en-IN" w:eastAsia="de-DE"/>
              </w:rPr>
            </w:pPr>
            <w:r w:rsidRPr="00DF2BD3">
              <w:rPr>
                <w:rFonts w:ascii="Calibri" w:eastAsia="Times New Roman" w:hAnsi="Calibri" w:cs="Calibri"/>
                <w:color w:val="000000"/>
                <w:lang w:val="en-IN" w:eastAsia="de-DE"/>
              </w:rPr>
              <w:t>G</w:t>
            </w:r>
            <w:r w:rsidR="00DF2BD3" w:rsidRPr="00DF2BD3">
              <w:rPr>
                <w:rFonts w:ascii="Calibri" w:eastAsia="Times New Roman" w:hAnsi="Calibri" w:cs="Calibri"/>
                <w:color w:val="000000"/>
                <w:lang w:val="en-IN" w:eastAsia="de-DE"/>
              </w:rPr>
              <w:t>old</w:t>
            </w:r>
          </w:p>
        </w:tc>
      </w:tr>
    </w:tbl>
    <w:p w14:paraId="0EE2F9C7" w14:textId="77777777" w:rsidR="00874DC0" w:rsidRDefault="00874DC0" w:rsidP="00503776">
      <w:pPr>
        <w:rPr>
          <w:rStyle w:val="jlqj4b"/>
          <w:lang w:val="en"/>
        </w:rPr>
      </w:pPr>
    </w:p>
    <w:p w14:paraId="3AB43372" w14:textId="288CE383" w:rsidR="00FD41AF" w:rsidRPr="00874DC0" w:rsidRDefault="00DF2BD3" w:rsidP="00503776">
      <w:pPr>
        <w:rPr>
          <w:rStyle w:val="jlqj4b"/>
          <w:lang w:val="en"/>
        </w:rPr>
      </w:pPr>
      <w:r>
        <w:rPr>
          <w:rStyle w:val="jlqj4b"/>
          <w:lang w:val="en"/>
        </w:rPr>
        <w:t xml:space="preserve">After determining the resistance value, the connecting wires of the resistor should be </w:t>
      </w:r>
      <w:r w:rsidR="00AF416E">
        <w:rPr>
          <w:rStyle w:val="jlqj4b"/>
          <w:lang w:val="en"/>
        </w:rPr>
        <w:t xml:space="preserve">bent </w:t>
      </w:r>
      <w:r>
        <w:rPr>
          <w:rStyle w:val="jlqj4b"/>
          <w:lang w:val="en"/>
        </w:rPr>
        <w:t xml:space="preserve">according to the hole spacing at right angles and plugged into the holes provided on the circuit board (see assembly plan). To prevent the resistors from falling out when the board is turned over, bend the connecting wires slightly outside and solder them to the solder points </w:t>
      </w:r>
      <w:r>
        <w:rPr>
          <w:rStyle w:val="jlqj4b"/>
          <w:lang w:val="en"/>
        </w:rPr>
        <w:lastRenderedPageBreak/>
        <w:t>on the back of the circuit board.</w:t>
      </w:r>
      <w:r>
        <w:rPr>
          <w:rStyle w:val="viiyi"/>
          <w:lang w:val="en"/>
        </w:rPr>
        <w:t xml:space="preserve"> </w:t>
      </w:r>
      <w:r w:rsidR="00874DC0">
        <w:rPr>
          <w:rStyle w:val="viiyi"/>
          <w:lang w:val="en"/>
        </w:rPr>
        <w:t>(</w:t>
      </w:r>
      <w:r>
        <w:rPr>
          <w:rStyle w:val="jlqj4b"/>
          <w:lang w:val="en"/>
        </w:rPr>
        <w:t>Then</w:t>
      </w:r>
      <w:r w:rsidR="00CE1C0A">
        <w:rPr>
          <w:rStyle w:val="jlqj4b"/>
          <w:lang w:val="en"/>
        </w:rPr>
        <w:t>, usually,</w:t>
      </w:r>
      <w:r>
        <w:rPr>
          <w:rStyle w:val="jlqj4b"/>
          <w:lang w:val="en"/>
        </w:rPr>
        <w:t xml:space="preserve"> </w:t>
      </w:r>
      <w:r w:rsidR="00874DC0">
        <w:rPr>
          <w:rStyle w:val="jlqj4b"/>
          <w:lang w:val="en"/>
        </w:rPr>
        <w:t xml:space="preserve">you would </w:t>
      </w:r>
      <w:r>
        <w:rPr>
          <w:rStyle w:val="jlqj4b"/>
          <w:lang w:val="en"/>
        </w:rPr>
        <w:t>cut off the excess wires off</w:t>
      </w:r>
      <w:r w:rsidR="00874DC0">
        <w:rPr>
          <w:rStyle w:val="jlqj4b"/>
          <w:lang w:val="en"/>
        </w:rPr>
        <w:t xml:space="preserve"> – but we don</w:t>
      </w:r>
      <w:r w:rsidR="00CE1C0A">
        <w:rPr>
          <w:rStyle w:val="jlqj4b"/>
          <w:lang w:val="en"/>
        </w:rPr>
        <w:t>’</w:t>
      </w:r>
      <w:r w:rsidR="00874DC0">
        <w:rPr>
          <w:rStyle w:val="jlqj4b"/>
          <w:lang w:val="en"/>
        </w:rPr>
        <w:t>t do it to ease measurements.)</w:t>
      </w:r>
    </w:p>
    <w:p w14:paraId="4D0CF67D" w14:textId="77777777" w:rsidR="00874DC0" w:rsidRDefault="00874DC0" w:rsidP="00503776">
      <w:pPr>
        <w:rPr>
          <w:rStyle w:val="jlqj4b"/>
          <w:b/>
          <w:lang w:val="en"/>
        </w:rPr>
      </w:pPr>
    </w:p>
    <w:p w14:paraId="2206890A" w14:textId="71044D0E" w:rsidR="00C961C6" w:rsidRDefault="00FD41AF" w:rsidP="00503776">
      <w:pPr>
        <w:rPr>
          <w:rStyle w:val="jlqj4b"/>
          <w:b/>
          <w:lang w:val="en"/>
        </w:rPr>
      </w:pPr>
      <w:r>
        <w:rPr>
          <w:rStyle w:val="jlqj4b"/>
          <w:b/>
          <w:lang w:val="en"/>
        </w:rPr>
        <w:t>Transistors</w:t>
      </w:r>
    </w:p>
    <w:p w14:paraId="50A1CE6E" w14:textId="0CAA17A0" w:rsidR="00C961C6" w:rsidRPr="001F396C" w:rsidRDefault="00D77FA8" w:rsidP="00D77FA8">
      <w:pPr>
        <w:rPr>
          <w:noProof/>
          <w:lang w:val="en-US" w:eastAsia="de-DE"/>
        </w:rPr>
      </w:pPr>
      <w:r w:rsidRPr="00D77FA8">
        <w:rPr>
          <w:rStyle w:val="jlqj4b"/>
          <w:lang w:val="en"/>
        </w:rPr>
        <w:t>Transistors have 3 connections: base</w:t>
      </w:r>
      <w:r w:rsidR="00874DC0">
        <w:rPr>
          <w:rStyle w:val="jlqj4b"/>
          <w:lang w:val="en"/>
        </w:rPr>
        <w:t xml:space="preserve"> B</w:t>
      </w:r>
      <w:r w:rsidRPr="00D77FA8">
        <w:rPr>
          <w:rStyle w:val="jlqj4b"/>
          <w:lang w:val="en"/>
        </w:rPr>
        <w:t xml:space="preserve">, emitter </w:t>
      </w:r>
      <w:r w:rsidR="00874DC0">
        <w:rPr>
          <w:rStyle w:val="jlqj4b"/>
          <w:lang w:val="en"/>
        </w:rPr>
        <w:t xml:space="preserve">E </w:t>
      </w:r>
      <w:r w:rsidRPr="00D77FA8">
        <w:rPr>
          <w:rStyle w:val="jlqj4b"/>
          <w:lang w:val="en"/>
        </w:rPr>
        <w:t>and collector</w:t>
      </w:r>
      <w:r w:rsidR="00874DC0">
        <w:rPr>
          <w:rStyle w:val="jlqj4b"/>
          <w:lang w:val="en"/>
        </w:rPr>
        <w:t xml:space="preserve"> C</w:t>
      </w:r>
      <w:r w:rsidRPr="00D77FA8">
        <w:rPr>
          <w:rStyle w:val="jlqj4b"/>
          <w:lang w:val="en"/>
        </w:rPr>
        <w:t xml:space="preserve">. When </w:t>
      </w:r>
      <w:r w:rsidR="00AF416E">
        <w:rPr>
          <w:rStyle w:val="jlqj4b"/>
          <w:lang w:val="en"/>
        </w:rPr>
        <w:t>soldering</w:t>
      </w:r>
      <w:r w:rsidRPr="00D77FA8">
        <w:rPr>
          <w:rStyle w:val="jlqj4b"/>
          <w:lang w:val="en"/>
        </w:rPr>
        <w:t xml:space="preserve"> the transistor</w:t>
      </w:r>
      <w:r w:rsidR="00AF416E">
        <w:rPr>
          <w:rStyle w:val="jlqj4b"/>
          <w:lang w:val="en"/>
        </w:rPr>
        <w:t>s</w:t>
      </w:r>
      <w:r w:rsidRPr="00D77FA8">
        <w:rPr>
          <w:rStyle w:val="jlqj4b"/>
          <w:lang w:val="en"/>
        </w:rPr>
        <w:t>, pay particular attention to</w:t>
      </w:r>
      <w:r>
        <w:rPr>
          <w:rStyle w:val="jlqj4b"/>
          <w:lang w:val="en"/>
        </w:rPr>
        <w:t xml:space="preserve"> the correct orientation</w:t>
      </w:r>
      <w:r w:rsidRPr="00D77FA8">
        <w:rPr>
          <w:rStyle w:val="jlqj4b"/>
          <w:lang w:val="en"/>
        </w:rPr>
        <w:t xml:space="preserve"> of its connections otherwis</w:t>
      </w:r>
      <w:r>
        <w:rPr>
          <w:rStyle w:val="jlqj4b"/>
          <w:lang w:val="en"/>
        </w:rPr>
        <w:t xml:space="preserve">e the component will be </w:t>
      </w:r>
      <w:proofErr w:type="gramStart"/>
      <w:r>
        <w:rPr>
          <w:rStyle w:val="jlqj4b"/>
          <w:lang w:val="en"/>
        </w:rPr>
        <w:t>damaged</w:t>
      </w:r>
      <w:proofErr w:type="gramEnd"/>
      <w:r>
        <w:rPr>
          <w:rStyle w:val="jlqj4b"/>
          <w:lang w:val="en"/>
        </w:rPr>
        <w:t xml:space="preserve"> or the circuit will not function. </w:t>
      </w:r>
      <w:r w:rsidRPr="00D77FA8">
        <w:rPr>
          <w:rStyle w:val="jlqj4b"/>
          <w:lang w:val="en"/>
        </w:rPr>
        <w:t>The half-circle shape of the transistor must be aligned with the corresponding symbol on the assembly plan.</w:t>
      </w:r>
      <w:r w:rsidR="00874DC0">
        <w:rPr>
          <w:rStyle w:val="jlqj4b"/>
          <w:lang w:val="en"/>
        </w:rPr>
        <w:t xml:space="preserve"> (Usually, you</w:t>
      </w:r>
      <w:r w:rsidRPr="00D77FA8">
        <w:rPr>
          <w:rStyle w:val="jlqj4b"/>
          <w:lang w:val="en"/>
        </w:rPr>
        <w:t xml:space="preserve"> </w:t>
      </w:r>
      <w:r w:rsidR="00874DC0">
        <w:rPr>
          <w:rStyle w:val="jlqj4b"/>
          <w:lang w:val="en"/>
        </w:rPr>
        <w:t>would s</w:t>
      </w:r>
      <w:r w:rsidRPr="00D77FA8">
        <w:rPr>
          <w:rStyle w:val="jlqj4b"/>
          <w:lang w:val="en"/>
        </w:rPr>
        <w:t>horten</w:t>
      </w:r>
      <w:r>
        <w:rPr>
          <w:rStyle w:val="jlqj4b"/>
          <w:lang w:val="en"/>
        </w:rPr>
        <w:t xml:space="preserve"> the leads a</w:t>
      </w:r>
      <w:r w:rsidRPr="00D77FA8">
        <w:rPr>
          <w:rStyle w:val="jlqj4b"/>
          <w:lang w:val="en"/>
        </w:rPr>
        <w:t>fter soldering the transistors</w:t>
      </w:r>
      <w:r w:rsidR="00874DC0">
        <w:rPr>
          <w:rStyle w:val="jlqj4b"/>
          <w:lang w:val="en"/>
        </w:rPr>
        <w:t xml:space="preserve"> and</w:t>
      </w:r>
      <w:r w:rsidRPr="00D77FA8">
        <w:rPr>
          <w:rStyle w:val="jlqj4b"/>
          <w:lang w:val="en"/>
        </w:rPr>
        <w:t xml:space="preserve"> trim the lead wires to an appropriate length.</w:t>
      </w:r>
      <w:r w:rsidR="00874DC0">
        <w:rPr>
          <w:rStyle w:val="jlqj4b"/>
          <w:lang w:val="en"/>
        </w:rPr>
        <w:t>)</w:t>
      </w:r>
      <w:r w:rsidRPr="00D77FA8">
        <w:rPr>
          <w:rStyle w:val="jlqj4b"/>
          <w:lang w:val="en"/>
        </w:rPr>
        <w:t xml:space="preserve"> </w:t>
      </w:r>
    </w:p>
    <w:p w14:paraId="6FFBE8B5" w14:textId="77777777" w:rsidR="006F7923" w:rsidRDefault="00D77FA8" w:rsidP="006F7923">
      <w:pPr>
        <w:keepNext/>
        <w:jc w:val="center"/>
      </w:pPr>
      <w:r>
        <w:rPr>
          <w:noProof/>
          <w:lang w:eastAsia="de-DE"/>
        </w:rPr>
        <w:drawing>
          <wp:inline distT="0" distB="0" distL="0" distR="0" wp14:anchorId="2D78A0F1" wp14:editId="06910B2B">
            <wp:extent cx="4090969" cy="1667480"/>
            <wp:effectExtent l="0" t="0" r="508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7846" cy="1678435"/>
                    </a:xfrm>
                    <a:prstGeom prst="rect">
                      <a:avLst/>
                    </a:prstGeom>
                  </pic:spPr>
                </pic:pic>
              </a:graphicData>
            </a:graphic>
          </wp:inline>
        </w:drawing>
      </w:r>
    </w:p>
    <w:p w14:paraId="381AB6B0" w14:textId="65711522" w:rsidR="00D77FA8" w:rsidRDefault="006F7923" w:rsidP="006F7923">
      <w:pPr>
        <w:pStyle w:val="Beschriftung"/>
        <w:jc w:val="center"/>
        <w:rPr>
          <w:lang w:val="en"/>
        </w:rPr>
      </w:pPr>
      <w:r w:rsidRPr="001F396C">
        <w:rPr>
          <w:lang w:val="en-US"/>
        </w:rPr>
        <w:t xml:space="preserve">Figure </w:t>
      </w:r>
      <w:r>
        <w:fldChar w:fldCharType="begin"/>
      </w:r>
      <w:r w:rsidRPr="001F396C">
        <w:rPr>
          <w:lang w:val="en-US"/>
        </w:rPr>
        <w:instrText xml:space="preserve"> SEQ Figure \* ARABIC </w:instrText>
      </w:r>
      <w:r>
        <w:fldChar w:fldCharType="separate"/>
      </w:r>
      <w:r w:rsidR="008F2103">
        <w:rPr>
          <w:noProof/>
          <w:lang w:val="en-US"/>
        </w:rPr>
        <w:t>6</w:t>
      </w:r>
      <w:r>
        <w:fldChar w:fldCharType="end"/>
      </w:r>
      <w:r w:rsidRPr="001F396C">
        <w:rPr>
          <w:lang w:val="en-US"/>
        </w:rPr>
        <w:t xml:space="preserve"> Transistor terminals</w:t>
      </w:r>
    </w:p>
    <w:p w14:paraId="5411553A" w14:textId="77777777" w:rsidR="00FD41AF" w:rsidRDefault="00FD41AF" w:rsidP="003535BA">
      <w:pPr>
        <w:rPr>
          <w:b/>
          <w:lang w:val="en-US"/>
        </w:rPr>
      </w:pPr>
    </w:p>
    <w:p w14:paraId="4090B44F" w14:textId="03224081" w:rsidR="00D66434" w:rsidRDefault="00D66434" w:rsidP="003535BA">
      <w:pPr>
        <w:rPr>
          <w:lang w:val="en-US"/>
        </w:rPr>
      </w:pPr>
      <w:r w:rsidRPr="00D66434">
        <w:rPr>
          <w:b/>
          <w:lang w:val="en-US"/>
        </w:rPr>
        <w:t>Electrolyte Capacitor:</w:t>
      </w:r>
      <w:r>
        <w:rPr>
          <w:lang w:val="en-US"/>
        </w:rPr>
        <w:t xml:space="preserve"> </w:t>
      </w:r>
      <w:r w:rsidRPr="003535BA">
        <w:rPr>
          <w:b/>
          <w:lang w:val="en-US"/>
        </w:rPr>
        <w:t>Pay attention to the polarity</w:t>
      </w:r>
    </w:p>
    <w:p w14:paraId="3397E7A9" w14:textId="7FAA8AC9" w:rsidR="003535BA" w:rsidRDefault="00CE1C0A" w:rsidP="003535BA">
      <w:pPr>
        <w:rPr>
          <w:lang w:val="en-US"/>
        </w:rPr>
      </w:pPr>
      <w:r>
        <w:rPr>
          <w:lang w:val="en-US"/>
        </w:rPr>
        <w:t>T</w:t>
      </w:r>
      <w:r w:rsidR="003535BA" w:rsidRPr="003535BA">
        <w:rPr>
          <w:lang w:val="en-US"/>
        </w:rPr>
        <w:t xml:space="preserve">he value of the capacitors or electrolytic capacitors is printed on the component. </w:t>
      </w:r>
      <w:r w:rsidR="003535BA">
        <w:rPr>
          <w:lang w:val="en-US"/>
        </w:rPr>
        <w:t xml:space="preserve">Due to the design of an electrolyte </w:t>
      </w:r>
      <w:r w:rsidR="006B368B">
        <w:rPr>
          <w:lang w:val="en-US"/>
        </w:rPr>
        <w:t>capacitor,</w:t>
      </w:r>
      <w:r w:rsidR="003535BA">
        <w:rPr>
          <w:lang w:val="en-US"/>
        </w:rPr>
        <w:t xml:space="preserve"> </w:t>
      </w:r>
      <w:r w:rsidR="003535BA" w:rsidRPr="003535BA">
        <w:rPr>
          <w:lang w:val="en-US"/>
        </w:rPr>
        <w:t xml:space="preserve">it is essential to pay attention to the polarity </w:t>
      </w:r>
      <w:r w:rsidR="003535BA">
        <w:rPr>
          <w:lang w:val="en-US"/>
        </w:rPr>
        <w:t>(for other capacitors this is not the case).</w:t>
      </w:r>
      <w:r w:rsidR="00D66434">
        <w:rPr>
          <w:lang w:val="en-US"/>
        </w:rPr>
        <w:t xml:space="preserve"> </w:t>
      </w:r>
      <w:r w:rsidR="003535BA" w:rsidRPr="003535BA">
        <w:rPr>
          <w:lang w:val="en-US"/>
        </w:rPr>
        <w:t>Depending on the manufacturer, electrolytic capacitors have different polari</w:t>
      </w:r>
      <w:r w:rsidR="006F7923">
        <w:rPr>
          <w:lang w:val="en-US"/>
        </w:rPr>
        <w:t xml:space="preserve">ty markings. Some manufacturers </w:t>
      </w:r>
      <w:r w:rsidR="003535BA" w:rsidRPr="003535BA">
        <w:rPr>
          <w:lang w:val="en-US"/>
        </w:rPr>
        <w:t>mark the positive pole with “+”, while others mark the negative pole with</w:t>
      </w:r>
      <w:r w:rsidR="00D66434">
        <w:rPr>
          <w:lang w:val="en-US"/>
        </w:rPr>
        <w:t xml:space="preserve"> “-”. Please make sure that the </w:t>
      </w:r>
      <w:r w:rsidR="003535BA" w:rsidRPr="003535BA">
        <w:rPr>
          <w:lang w:val="en-US"/>
        </w:rPr>
        <w:t>polarity of the electrolytic capacitor matches the polarit</w:t>
      </w:r>
      <w:r w:rsidR="00D66434">
        <w:rPr>
          <w:lang w:val="en-US"/>
        </w:rPr>
        <w:t xml:space="preserve">y of the printed circuit board. </w:t>
      </w:r>
      <w:r w:rsidR="003535BA" w:rsidRPr="003535BA">
        <w:rPr>
          <w:lang w:val="en-US"/>
        </w:rPr>
        <w:t>The connection wires of the electrolytic capacitors should be connected just as the previously assembled components</w:t>
      </w:r>
      <w:r w:rsidR="00D66434">
        <w:rPr>
          <w:lang w:val="en-US"/>
        </w:rPr>
        <w:t xml:space="preserve">, i.e. </w:t>
      </w:r>
      <w:r w:rsidR="003535BA" w:rsidRPr="003535BA">
        <w:rPr>
          <w:lang w:val="en-US"/>
        </w:rPr>
        <w:t>slightly outwards</w:t>
      </w:r>
      <w:r w:rsidR="006F7923">
        <w:rPr>
          <w:lang w:val="en-US"/>
        </w:rPr>
        <w:t xml:space="preserve"> bended</w:t>
      </w:r>
      <w:r w:rsidR="003535BA" w:rsidRPr="003535BA">
        <w:rPr>
          <w:lang w:val="en-US"/>
        </w:rPr>
        <w:t xml:space="preserve"> on the underside of the circuit board so that these components </w:t>
      </w:r>
      <w:r w:rsidR="00D66434">
        <w:rPr>
          <w:lang w:val="en-US"/>
        </w:rPr>
        <w:t xml:space="preserve">don’t fall of when </w:t>
      </w:r>
      <w:r w:rsidR="003535BA" w:rsidRPr="003535BA">
        <w:rPr>
          <w:lang w:val="en-US"/>
        </w:rPr>
        <w:t xml:space="preserve">the circuit board </w:t>
      </w:r>
      <w:r w:rsidR="00D66434">
        <w:rPr>
          <w:lang w:val="en-US"/>
        </w:rPr>
        <w:t xml:space="preserve">is turned over. Solder </w:t>
      </w:r>
      <w:r w:rsidR="003535BA" w:rsidRPr="003535BA">
        <w:rPr>
          <w:lang w:val="en-US"/>
        </w:rPr>
        <w:t>the connecting wires</w:t>
      </w:r>
      <w:r w:rsidR="00D66434">
        <w:rPr>
          <w:lang w:val="en-US"/>
        </w:rPr>
        <w:t>.</w:t>
      </w:r>
      <w:r w:rsidR="003535BA" w:rsidRPr="003535BA">
        <w:rPr>
          <w:lang w:val="en-US"/>
        </w:rPr>
        <w:t xml:space="preserve"> </w:t>
      </w:r>
      <w:r>
        <w:rPr>
          <w:lang w:val="en-US"/>
        </w:rPr>
        <w:t>Usually, t</w:t>
      </w:r>
      <w:r w:rsidR="003535BA" w:rsidRPr="003535BA">
        <w:rPr>
          <w:lang w:val="en-US"/>
        </w:rPr>
        <w:t>he wire en</w:t>
      </w:r>
      <w:r w:rsidR="006F7923">
        <w:rPr>
          <w:lang w:val="en-US"/>
        </w:rPr>
        <w:t xml:space="preserve">ds of the components should be </w:t>
      </w:r>
      <w:proofErr w:type="spellStart"/>
      <w:r w:rsidR="006F7923">
        <w:rPr>
          <w:lang w:val="en-US"/>
        </w:rPr>
        <w:t>shortend</w:t>
      </w:r>
      <w:proofErr w:type="spellEnd"/>
      <w:r w:rsidR="003535BA" w:rsidRPr="003535BA">
        <w:rPr>
          <w:lang w:val="en-US"/>
        </w:rPr>
        <w:t xml:space="preserve"> after the components have been soldered</w:t>
      </w:r>
      <w:r>
        <w:rPr>
          <w:lang w:val="en-US"/>
        </w:rPr>
        <w:t xml:space="preserve"> but we don’t do it to be able to better contact the leads in case we need to do measure from the bottom side.</w:t>
      </w:r>
    </w:p>
    <w:p w14:paraId="119BF319" w14:textId="77777777" w:rsidR="00FD41AF" w:rsidRDefault="00FD41AF" w:rsidP="003535BA">
      <w:pPr>
        <w:rPr>
          <w:b/>
          <w:lang w:val="en-US"/>
        </w:rPr>
      </w:pPr>
    </w:p>
    <w:p w14:paraId="471E679A" w14:textId="09DA2A78" w:rsidR="00D66434" w:rsidRPr="00D66434" w:rsidRDefault="00D66434" w:rsidP="003535BA">
      <w:pPr>
        <w:rPr>
          <w:b/>
          <w:lang w:val="en-US"/>
        </w:rPr>
      </w:pPr>
      <w:r w:rsidRPr="00D66434">
        <w:rPr>
          <w:b/>
          <w:lang w:val="en-US"/>
        </w:rPr>
        <w:t>Terminal Clamp</w:t>
      </w:r>
    </w:p>
    <w:p w14:paraId="788157B7" w14:textId="150EED16" w:rsidR="00CE1C0A" w:rsidRPr="00CE1C0A" w:rsidRDefault="00D66434" w:rsidP="00B21E9A">
      <w:pPr>
        <w:rPr>
          <w:lang w:val="en-US"/>
        </w:rPr>
      </w:pPr>
      <w:r w:rsidRPr="00D66434">
        <w:rPr>
          <w:lang w:val="en-US"/>
        </w:rPr>
        <w:t>The connection terminal (J1) should be positioned according to the assembly plan on the circuit board and its connection pins</w:t>
      </w:r>
      <w:r>
        <w:rPr>
          <w:lang w:val="en-US"/>
        </w:rPr>
        <w:t xml:space="preserve"> should be </w:t>
      </w:r>
      <w:r w:rsidRPr="00D66434">
        <w:rPr>
          <w:lang w:val="en-US"/>
        </w:rPr>
        <w:t>soldered to the underside of the circuit board. Due to the size of the soldering pad, the heating-up time is considerably longer until</w:t>
      </w:r>
      <w:r>
        <w:rPr>
          <w:lang w:val="en-US"/>
        </w:rPr>
        <w:t xml:space="preserve"> the solder starts to flow </w:t>
      </w:r>
      <w:r w:rsidR="00AF416E">
        <w:rPr>
          <w:lang w:val="en-US"/>
        </w:rPr>
        <w:t>and wets the pad</w:t>
      </w:r>
      <w:r>
        <w:rPr>
          <w:lang w:val="en-US"/>
        </w:rPr>
        <w:t>.</w:t>
      </w:r>
      <w:r w:rsidRPr="00D66434">
        <w:rPr>
          <w:lang w:val="en-US"/>
        </w:rPr>
        <w:t xml:space="preserve"> Only a careful and sufficiently hot sol</w:t>
      </w:r>
      <w:r>
        <w:rPr>
          <w:lang w:val="en-US"/>
        </w:rPr>
        <w:t xml:space="preserve">dering promise good contact and </w:t>
      </w:r>
      <w:r w:rsidRPr="00D66434">
        <w:rPr>
          <w:lang w:val="en-US"/>
        </w:rPr>
        <w:t>long lifetime.</w:t>
      </w:r>
    </w:p>
    <w:p w14:paraId="3239F118" w14:textId="77777777" w:rsidR="00CE1C0A" w:rsidRDefault="00CE1C0A" w:rsidP="00B21E9A">
      <w:pPr>
        <w:rPr>
          <w:b/>
          <w:lang w:val="en"/>
        </w:rPr>
      </w:pPr>
    </w:p>
    <w:p w14:paraId="769FE7ED" w14:textId="78AA2427" w:rsidR="00B21E9A" w:rsidRPr="003535BA" w:rsidRDefault="00B21E9A" w:rsidP="00B21E9A">
      <w:pPr>
        <w:rPr>
          <w:b/>
          <w:lang w:val="en"/>
        </w:rPr>
      </w:pPr>
      <w:r w:rsidRPr="003535BA">
        <w:rPr>
          <w:b/>
          <w:lang w:val="en"/>
        </w:rPr>
        <w:t>Light emitting diodes</w:t>
      </w:r>
      <w:r>
        <w:rPr>
          <w:b/>
          <w:lang w:val="en"/>
        </w:rPr>
        <w:t xml:space="preserve"> (LED)</w:t>
      </w:r>
      <w:r w:rsidRPr="003535BA">
        <w:rPr>
          <w:b/>
          <w:lang w:val="en"/>
        </w:rPr>
        <w:t>:</w:t>
      </w:r>
      <w:r w:rsidRPr="003535BA">
        <w:rPr>
          <w:lang w:val="en-US"/>
        </w:rPr>
        <w:t xml:space="preserve"> </w:t>
      </w:r>
      <w:r w:rsidRPr="003535BA">
        <w:rPr>
          <w:b/>
          <w:lang w:val="en-US"/>
        </w:rPr>
        <w:t xml:space="preserve">Pay attention to the </w:t>
      </w:r>
      <w:proofErr w:type="gramStart"/>
      <w:r w:rsidRPr="003535BA">
        <w:rPr>
          <w:b/>
          <w:lang w:val="en-US"/>
        </w:rPr>
        <w:t>polarity</w:t>
      </w:r>
      <w:proofErr w:type="gramEnd"/>
    </w:p>
    <w:p w14:paraId="37C9C158" w14:textId="08B9D419" w:rsidR="00B21E9A" w:rsidRDefault="00B21E9A" w:rsidP="00B21E9A">
      <w:pPr>
        <w:rPr>
          <w:lang w:val="en-US"/>
        </w:rPr>
      </w:pPr>
      <w:r w:rsidRPr="003535BA">
        <w:rPr>
          <w:lang w:val="en-US"/>
        </w:rPr>
        <w:t xml:space="preserve">When </w:t>
      </w:r>
      <w:r w:rsidR="00CE1C0A">
        <w:rPr>
          <w:lang w:val="en-US"/>
        </w:rPr>
        <w:t>assembling</w:t>
      </w:r>
      <w:r w:rsidRPr="003535BA">
        <w:rPr>
          <w:lang w:val="en-US"/>
        </w:rPr>
        <w:t xml:space="preserve"> the light-emitting diodes, you must also pay attention to the polarity. </w:t>
      </w:r>
      <w:r>
        <w:rPr>
          <w:lang w:val="en-US"/>
        </w:rPr>
        <w:t xml:space="preserve">You have </w:t>
      </w:r>
      <w:r w:rsidRPr="003535BA">
        <w:rPr>
          <w:lang w:val="en-US"/>
        </w:rPr>
        <w:t xml:space="preserve">an anode (positive pole) and a cathode (negative pole), with the longer connecting wire </w:t>
      </w:r>
      <w:r w:rsidRPr="003535BA">
        <w:rPr>
          <w:lang w:val="en-US"/>
        </w:rPr>
        <w:lastRenderedPageBreak/>
        <w:t>be</w:t>
      </w:r>
      <w:r>
        <w:rPr>
          <w:lang w:val="en-US"/>
        </w:rPr>
        <w:t xml:space="preserve">ing the positive pole </w:t>
      </w:r>
      <w:r w:rsidR="00CE1C0A">
        <w:rPr>
          <w:lang w:val="en-US"/>
        </w:rPr>
        <w:t xml:space="preserve">(anode) </w:t>
      </w:r>
      <w:r w:rsidRPr="003535BA">
        <w:rPr>
          <w:lang w:val="en-US"/>
        </w:rPr>
        <w:t>and the shorter connecting wire represents the negative pole</w:t>
      </w:r>
      <w:r w:rsidR="00CE1C0A">
        <w:rPr>
          <w:lang w:val="en-US"/>
        </w:rPr>
        <w:t xml:space="preserve"> (cathode)</w:t>
      </w:r>
      <w:r>
        <w:rPr>
          <w:lang w:val="en-US"/>
        </w:rPr>
        <w:t>.</w:t>
      </w:r>
      <w:r w:rsidR="00CE1C0A">
        <w:rPr>
          <w:lang w:val="en-US"/>
        </w:rPr>
        <w:t xml:space="preserve"> </w:t>
      </w:r>
      <w:r>
        <w:rPr>
          <w:lang w:val="en-US"/>
        </w:rPr>
        <w:t>Solder the LED that the almost the full length of the LEDs remain</w:t>
      </w:r>
      <w:r w:rsidR="00CE1C0A">
        <w:rPr>
          <w:lang w:val="en-US"/>
        </w:rPr>
        <w:t>s</w:t>
      </w:r>
      <w:r>
        <w:rPr>
          <w:lang w:val="en-US"/>
        </w:rPr>
        <w:t>, i.e. the</w:t>
      </w:r>
      <w:r w:rsidR="00AF416E">
        <w:rPr>
          <w:lang w:val="en-US"/>
        </w:rPr>
        <w:t>y</w:t>
      </w:r>
      <w:r>
        <w:rPr>
          <w:lang w:val="en-US"/>
        </w:rPr>
        <w:t xml:space="preserve"> are roughly two centimeter above the top board side. </w:t>
      </w:r>
    </w:p>
    <w:p w14:paraId="520B1905" w14:textId="77777777" w:rsidR="00B21E9A" w:rsidRDefault="00B21E9A" w:rsidP="00B21E9A">
      <w:pPr>
        <w:keepNext/>
        <w:jc w:val="center"/>
      </w:pPr>
      <w:r>
        <w:rPr>
          <w:noProof/>
          <w:lang w:eastAsia="de-DE"/>
        </w:rPr>
        <w:drawing>
          <wp:inline distT="0" distB="0" distL="0" distR="0" wp14:anchorId="3911BC85" wp14:editId="787A1055">
            <wp:extent cx="2441762" cy="1846974"/>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7772" cy="1851520"/>
                    </a:xfrm>
                    <a:prstGeom prst="rect">
                      <a:avLst/>
                    </a:prstGeom>
                  </pic:spPr>
                </pic:pic>
              </a:graphicData>
            </a:graphic>
          </wp:inline>
        </w:drawing>
      </w:r>
    </w:p>
    <w:p w14:paraId="0ECBBCAC" w14:textId="2D116138" w:rsidR="00B21E9A" w:rsidRDefault="00B21E9A" w:rsidP="00B21E9A">
      <w:pPr>
        <w:pStyle w:val="Beschriftung"/>
        <w:jc w:val="center"/>
        <w:rPr>
          <w:lang w:val="en-US"/>
        </w:rPr>
      </w:pPr>
      <w:r w:rsidRPr="006F7923">
        <w:rPr>
          <w:lang w:val="en-US"/>
        </w:rPr>
        <w:t xml:space="preserve">Figure </w:t>
      </w:r>
      <w:r>
        <w:fldChar w:fldCharType="begin"/>
      </w:r>
      <w:r w:rsidRPr="006F7923">
        <w:rPr>
          <w:lang w:val="en-US"/>
        </w:rPr>
        <w:instrText xml:space="preserve"> SEQ Figure \* ARABIC </w:instrText>
      </w:r>
      <w:r>
        <w:fldChar w:fldCharType="separate"/>
      </w:r>
      <w:r w:rsidR="008F2103">
        <w:rPr>
          <w:noProof/>
          <w:lang w:val="en-US"/>
        </w:rPr>
        <w:t>7</w:t>
      </w:r>
      <w:r>
        <w:fldChar w:fldCharType="end"/>
      </w:r>
      <w:r w:rsidRPr="006F7923">
        <w:rPr>
          <w:lang w:val="en-US"/>
        </w:rPr>
        <w:t xml:space="preserve"> Anode and </w:t>
      </w:r>
      <w:proofErr w:type="spellStart"/>
      <w:r w:rsidRPr="006F7923">
        <w:rPr>
          <w:lang w:val="en-US"/>
        </w:rPr>
        <w:t>cothode</w:t>
      </w:r>
      <w:proofErr w:type="spellEnd"/>
      <w:r w:rsidRPr="006F7923">
        <w:rPr>
          <w:lang w:val="en-US"/>
        </w:rPr>
        <w:t xml:space="preserve"> of a LED</w:t>
      </w:r>
    </w:p>
    <w:p w14:paraId="29E4498B" w14:textId="77777777" w:rsidR="00353B05" w:rsidRDefault="00353B05">
      <w:pPr>
        <w:spacing w:after="160" w:line="259" w:lineRule="auto"/>
        <w:rPr>
          <w:rFonts w:eastAsiaTheme="majorEastAsia" w:cstheme="majorBidi"/>
          <w:color w:val="2F5496" w:themeColor="accent1" w:themeShade="BF"/>
          <w:sz w:val="28"/>
          <w:szCs w:val="32"/>
          <w:lang w:val="en-GB"/>
        </w:rPr>
      </w:pPr>
      <w:r>
        <w:rPr>
          <w:lang w:val="en-GB"/>
        </w:rPr>
        <w:br w:type="page"/>
      </w:r>
    </w:p>
    <w:p w14:paraId="7AFDB61C" w14:textId="77777777" w:rsidR="00DE52E4" w:rsidRPr="00D77FA8" w:rsidRDefault="00DE52E4" w:rsidP="00D77FA8">
      <w:pPr>
        <w:rPr>
          <w:lang w:val="en-GB"/>
        </w:rPr>
      </w:pPr>
    </w:p>
    <w:p w14:paraId="2F51D131" w14:textId="125D7A77" w:rsidR="0002611F" w:rsidRPr="0014289A" w:rsidRDefault="0002611F" w:rsidP="0002611F">
      <w:pPr>
        <w:pStyle w:val="berschrift1"/>
        <w:numPr>
          <w:ilvl w:val="0"/>
          <w:numId w:val="43"/>
        </w:numPr>
        <w:rPr>
          <w:lang w:val="en-GB"/>
        </w:rPr>
      </w:pPr>
      <w:bookmarkStart w:id="5" w:name="_Toc98666861"/>
      <w:r>
        <w:rPr>
          <w:lang w:val="en-GB"/>
        </w:rPr>
        <w:t>Devices</w:t>
      </w:r>
      <w:r w:rsidR="00B21E9A">
        <w:rPr>
          <w:lang w:val="en-GB"/>
        </w:rPr>
        <w:t xml:space="preserve"> and basic information</w:t>
      </w:r>
      <w:bookmarkEnd w:id="5"/>
    </w:p>
    <w:p w14:paraId="70D3029D" w14:textId="4E59F886" w:rsidR="0002611F" w:rsidRDefault="0002611F" w:rsidP="0002611F">
      <w:pPr>
        <w:rPr>
          <w:lang w:val="en-GB"/>
        </w:rPr>
      </w:pPr>
      <w:r>
        <w:rPr>
          <w:noProof/>
          <w:lang w:eastAsia="de-DE"/>
        </w:rPr>
        <w:drawing>
          <wp:anchor distT="0" distB="0" distL="114300" distR="114300" simplePos="0" relativeHeight="251659264" behindDoc="0" locked="0" layoutInCell="1" allowOverlap="1" wp14:anchorId="4B0214C3" wp14:editId="5395728F">
            <wp:simplePos x="0" y="0"/>
            <wp:positionH relativeFrom="column">
              <wp:posOffset>2800985</wp:posOffset>
            </wp:positionH>
            <wp:positionV relativeFrom="paragraph">
              <wp:posOffset>6350</wp:posOffset>
            </wp:positionV>
            <wp:extent cx="3333115" cy="2180590"/>
            <wp:effectExtent l="0" t="0" r="63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3115" cy="2180590"/>
                    </a:xfrm>
                    <a:prstGeom prst="rect">
                      <a:avLst/>
                    </a:prstGeom>
                  </pic:spPr>
                </pic:pic>
              </a:graphicData>
            </a:graphic>
            <wp14:sizeRelH relativeFrom="page">
              <wp14:pctWidth>0</wp14:pctWidth>
            </wp14:sizeRelH>
            <wp14:sizeRelV relativeFrom="page">
              <wp14:pctHeight>0</wp14:pctHeight>
            </wp14:sizeRelV>
          </wp:anchor>
        </w:drawing>
      </w:r>
      <w:r>
        <w:rPr>
          <w:b/>
          <w:lang w:val="en-GB"/>
        </w:rPr>
        <w:t xml:space="preserve">1) Resistor: </w:t>
      </w:r>
      <w:r w:rsidRPr="00445709">
        <w:rPr>
          <w:lang w:val="en-GB"/>
        </w:rPr>
        <w:t>On an insulating rod a thin conductive metal or carbon film is deposited</w:t>
      </w:r>
      <w:r w:rsidR="00CE1C0A">
        <w:rPr>
          <w:lang w:val="en-GB"/>
        </w:rPr>
        <w:t>.</w:t>
      </w:r>
      <w:r w:rsidRPr="00445709">
        <w:rPr>
          <w:lang w:val="en-GB"/>
        </w:rPr>
        <w:t xml:space="preserve"> The leads are welded to the substrate and the film. The device is encapsulated by an insulating material like glass or ceramic.</w:t>
      </w:r>
    </w:p>
    <w:p w14:paraId="6A183B9E" w14:textId="5501131B" w:rsidR="0002611F" w:rsidRPr="00445709" w:rsidRDefault="0002611F" w:rsidP="0002611F">
      <w:pPr>
        <w:rPr>
          <w:lang w:val="en-GB"/>
        </w:rPr>
      </w:pPr>
      <w:r w:rsidRPr="00445709">
        <w:rPr>
          <w:lang w:val="en-GB"/>
        </w:rPr>
        <w:t xml:space="preserve">The resistor value </w:t>
      </w:r>
      <w:r>
        <w:rPr>
          <w:lang w:val="en-GB"/>
        </w:rPr>
        <w:t xml:space="preserve">and </w:t>
      </w:r>
      <w:r w:rsidR="00CE1C0A">
        <w:rPr>
          <w:lang w:val="en-GB"/>
        </w:rPr>
        <w:t>its</w:t>
      </w:r>
      <w:r>
        <w:rPr>
          <w:lang w:val="en-GB"/>
        </w:rPr>
        <w:t xml:space="preserve"> tolerance</w:t>
      </w:r>
      <w:r w:rsidRPr="00445709">
        <w:rPr>
          <w:lang w:val="en-GB"/>
        </w:rPr>
        <w:t xml:space="preserve"> </w:t>
      </w:r>
      <w:proofErr w:type="gramStart"/>
      <w:r w:rsidRPr="00445709">
        <w:rPr>
          <w:lang w:val="en-GB"/>
        </w:rPr>
        <w:t>is</w:t>
      </w:r>
      <w:proofErr w:type="gramEnd"/>
      <w:r w:rsidRPr="00445709">
        <w:rPr>
          <w:lang w:val="en-GB"/>
        </w:rPr>
        <w:t xml:space="preserve"> coded by colour rings. </w:t>
      </w:r>
    </w:p>
    <w:p w14:paraId="3EB3FC88" w14:textId="77777777" w:rsidR="0002611F" w:rsidRDefault="0002611F" w:rsidP="0002611F">
      <w:pPr>
        <w:rPr>
          <w:b/>
          <w:lang w:val="en-GB"/>
        </w:rPr>
      </w:pPr>
    </w:p>
    <w:p w14:paraId="19EBC8F9" w14:textId="77777777" w:rsidR="0002611F" w:rsidRDefault="0002611F" w:rsidP="0002611F">
      <w:pPr>
        <w:rPr>
          <w:b/>
          <w:lang w:val="en-GB"/>
        </w:rPr>
      </w:pPr>
      <w:r>
        <w:rPr>
          <w:noProof/>
          <w:lang w:eastAsia="de-DE"/>
        </w:rPr>
        <w:drawing>
          <wp:inline distT="0" distB="0" distL="0" distR="0" wp14:anchorId="1147A579" wp14:editId="04A3CBAF">
            <wp:extent cx="5731510" cy="3743960"/>
            <wp:effectExtent l="0" t="0" r="254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43960"/>
                    </a:xfrm>
                    <a:prstGeom prst="rect">
                      <a:avLst/>
                    </a:prstGeom>
                  </pic:spPr>
                </pic:pic>
              </a:graphicData>
            </a:graphic>
          </wp:inline>
        </w:drawing>
      </w:r>
    </w:p>
    <w:p w14:paraId="225EF6BC" w14:textId="77777777" w:rsidR="006B368B" w:rsidRDefault="006B368B" w:rsidP="0002611F">
      <w:pPr>
        <w:rPr>
          <w:b/>
          <w:lang w:val="en-GB"/>
        </w:rPr>
      </w:pPr>
    </w:p>
    <w:p w14:paraId="2FE83CF6" w14:textId="77777777" w:rsidR="006B368B" w:rsidRDefault="006B368B" w:rsidP="0002611F">
      <w:pPr>
        <w:rPr>
          <w:b/>
          <w:lang w:val="en-GB"/>
        </w:rPr>
      </w:pPr>
    </w:p>
    <w:p w14:paraId="2F7C01C2" w14:textId="77777777" w:rsidR="006B368B" w:rsidRDefault="006B368B" w:rsidP="0002611F">
      <w:pPr>
        <w:rPr>
          <w:b/>
          <w:lang w:val="en-GB"/>
        </w:rPr>
      </w:pPr>
    </w:p>
    <w:p w14:paraId="46E874ED" w14:textId="77777777" w:rsidR="006B368B" w:rsidRDefault="006B368B" w:rsidP="0002611F">
      <w:pPr>
        <w:rPr>
          <w:b/>
          <w:lang w:val="en-GB"/>
        </w:rPr>
      </w:pPr>
    </w:p>
    <w:p w14:paraId="7DF17A4A" w14:textId="77777777" w:rsidR="006B368B" w:rsidRDefault="006B368B" w:rsidP="0002611F">
      <w:pPr>
        <w:rPr>
          <w:b/>
          <w:lang w:val="en-GB"/>
        </w:rPr>
      </w:pPr>
    </w:p>
    <w:p w14:paraId="35ABC554" w14:textId="77777777" w:rsidR="006B368B" w:rsidRDefault="006B368B" w:rsidP="0002611F">
      <w:pPr>
        <w:rPr>
          <w:b/>
          <w:lang w:val="en-GB"/>
        </w:rPr>
      </w:pPr>
    </w:p>
    <w:p w14:paraId="255B9EDE" w14:textId="77777777" w:rsidR="006B368B" w:rsidRDefault="006B368B" w:rsidP="0002611F">
      <w:pPr>
        <w:rPr>
          <w:b/>
          <w:lang w:val="en-GB"/>
        </w:rPr>
      </w:pPr>
    </w:p>
    <w:p w14:paraId="2AEA039D" w14:textId="77777777" w:rsidR="006B368B" w:rsidRDefault="006B368B" w:rsidP="0002611F">
      <w:pPr>
        <w:rPr>
          <w:b/>
          <w:lang w:val="en-GB"/>
        </w:rPr>
      </w:pPr>
    </w:p>
    <w:p w14:paraId="0EB2D3E8" w14:textId="77777777" w:rsidR="006B368B" w:rsidRDefault="006B368B" w:rsidP="0002611F">
      <w:pPr>
        <w:rPr>
          <w:b/>
          <w:lang w:val="en-GB"/>
        </w:rPr>
      </w:pPr>
    </w:p>
    <w:p w14:paraId="05158095" w14:textId="77777777" w:rsidR="006B368B" w:rsidRDefault="006B368B" w:rsidP="0002611F">
      <w:pPr>
        <w:rPr>
          <w:b/>
          <w:lang w:val="en-GB"/>
        </w:rPr>
      </w:pPr>
    </w:p>
    <w:p w14:paraId="0589AA97" w14:textId="24F2891B" w:rsidR="0002611F" w:rsidRDefault="0002611F" w:rsidP="0002611F">
      <w:pPr>
        <w:rPr>
          <w:lang w:val="en-GB"/>
        </w:rPr>
      </w:pPr>
      <w:r>
        <w:rPr>
          <w:b/>
          <w:lang w:val="en-GB"/>
        </w:rPr>
        <w:t xml:space="preserve">2) </w:t>
      </w:r>
      <w:r w:rsidRPr="005D0F84">
        <w:rPr>
          <w:b/>
          <w:lang w:val="en-GB"/>
        </w:rPr>
        <w:t>Diode:</w:t>
      </w:r>
      <w:r>
        <w:rPr>
          <w:lang w:val="en-GB"/>
        </w:rPr>
        <w:t xml:space="preserve"> A diode is a nonlinear device. The characteristic curve is given below. </w:t>
      </w:r>
    </w:p>
    <w:p w14:paraId="0D6203D4" w14:textId="77777777" w:rsidR="0002611F" w:rsidRDefault="0002611F" w:rsidP="0002611F">
      <w:pPr>
        <w:rPr>
          <w:lang w:val="en-GB"/>
        </w:rPr>
      </w:pPr>
    </w:p>
    <w:p w14:paraId="04398C80" w14:textId="77777777" w:rsidR="0002611F" w:rsidRDefault="0002611F" w:rsidP="0002611F">
      <w:pPr>
        <w:rPr>
          <w:lang w:val="en-GB"/>
        </w:rPr>
      </w:pPr>
      <w:r>
        <w:rPr>
          <w:noProof/>
          <w:lang w:eastAsia="de-DE"/>
        </w:rPr>
        <w:drawing>
          <wp:inline distT="0" distB="0" distL="0" distR="0" wp14:anchorId="1AC998F2" wp14:editId="42FD415F">
            <wp:extent cx="4119824" cy="1580194"/>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1027" cy="1584491"/>
                    </a:xfrm>
                    <a:prstGeom prst="rect">
                      <a:avLst/>
                    </a:prstGeom>
                  </pic:spPr>
                </pic:pic>
              </a:graphicData>
            </a:graphic>
          </wp:inline>
        </w:drawing>
      </w:r>
    </w:p>
    <w:p w14:paraId="2ECFAB9F" w14:textId="77777777" w:rsidR="0002611F" w:rsidRDefault="0002611F" w:rsidP="0002611F">
      <w:pPr>
        <w:rPr>
          <w:lang w:val="en-GB"/>
        </w:rPr>
      </w:pPr>
      <w:r>
        <w:rPr>
          <w:noProof/>
          <w:lang w:eastAsia="de-DE"/>
        </w:rPr>
        <w:drawing>
          <wp:inline distT="0" distB="0" distL="0" distR="0" wp14:anchorId="08C1C1F7" wp14:editId="0C3ADC27">
            <wp:extent cx="3373444" cy="3519060"/>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8596" cy="3524435"/>
                    </a:xfrm>
                    <a:prstGeom prst="rect">
                      <a:avLst/>
                    </a:prstGeom>
                  </pic:spPr>
                </pic:pic>
              </a:graphicData>
            </a:graphic>
          </wp:inline>
        </w:drawing>
      </w:r>
    </w:p>
    <w:p w14:paraId="53EFB2F6" w14:textId="22B83076" w:rsidR="00575C05" w:rsidRDefault="00D72134" w:rsidP="0002611F">
      <w:pPr>
        <w:rPr>
          <w:lang w:val="en-GB"/>
        </w:rPr>
      </w:pPr>
      <w:r>
        <w:rPr>
          <w:lang w:val="en-GB"/>
        </w:rPr>
        <w:t>The current</w:t>
      </w:r>
      <w:r w:rsidR="00575C05">
        <w:rPr>
          <w:lang w:val="en-GB"/>
        </w:rPr>
        <w:t xml:space="preserve"> </w:t>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I</m:t>
            </m:r>
          </m:e>
          <m:sub>
            <m:r>
              <w:rPr>
                <w:rFonts w:ascii="Cambria Math" w:eastAsiaTheme="minorEastAsia" w:hAnsi="Cambria Math"/>
                <w:color w:val="000000" w:themeColor="text1"/>
                <w:kern w:val="24"/>
                <w:sz w:val="24"/>
                <w:szCs w:val="24"/>
              </w:rPr>
              <m:t>d</m:t>
            </m:r>
          </m:sub>
        </m:sSub>
      </m:oMath>
      <w:r>
        <w:rPr>
          <w:lang w:val="en-GB"/>
        </w:rPr>
        <w:t xml:space="preserve"> in forward direction </w:t>
      </w:r>
      <w:r w:rsidR="00CE1C0A">
        <w:rPr>
          <w:lang w:val="en-GB"/>
        </w:rPr>
        <w:t xml:space="preserve">which </w:t>
      </w:r>
      <w:r w:rsidR="00575C05">
        <w:rPr>
          <w:lang w:val="en-GB"/>
        </w:rPr>
        <w:t>flow</w:t>
      </w:r>
      <w:r w:rsidR="00CE1C0A">
        <w:rPr>
          <w:lang w:val="en-GB"/>
        </w:rPr>
        <w:t>s</w:t>
      </w:r>
      <w:r w:rsidR="00575C05">
        <w:rPr>
          <w:lang w:val="en-GB"/>
        </w:rPr>
        <w:t xml:space="preserve"> through the diode in dependence of the forward voltage </w:t>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V</m:t>
            </m:r>
          </m:e>
          <m:sub>
            <m:r>
              <w:rPr>
                <w:rFonts w:ascii="Cambria Math" w:eastAsiaTheme="minorEastAsia" w:hAnsi="Cambria Math"/>
                <w:color w:val="000000" w:themeColor="text1"/>
                <w:kern w:val="24"/>
                <w:sz w:val="24"/>
                <w:szCs w:val="24"/>
              </w:rPr>
              <m:t>d</m:t>
            </m:r>
          </m:sub>
        </m:sSub>
      </m:oMath>
      <w:r w:rsidR="00575C05" w:rsidRPr="00575C05">
        <w:rPr>
          <w:rFonts w:eastAsiaTheme="minorEastAsia"/>
          <w:iCs/>
          <w:color w:val="000000" w:themeColor="text1"/>
          <w:kern w:val="24"/>
          <w:sz w:val="24"/>
          <w:szCs w:val="24"/>
          <w:lang w:val="en-US"/>
        </w:rPr>
        <w:t xml:space="preserve">, which </w:t>
      </w:r>
      <w:r w:rsidR="00CE1C0A">
        <w:rPr>
          <w:rFonts w:eastAsiaTheme="minorEastAsia"/>
          <w:iCs/>
          <w:color w:val="000000" w:themeColor="text1"/>
          <w:kern w:val="24"/>
          <w:sz w:val="24"/>
          <w:szCs w:val="24"/>
          <w:lang w:val="en-US"/>
        </w:rPr>
        <w:t>is applied</w:t>
      </w:r>
      <w:r w:rsidR="00575C05" w:rsidRPr="00575C05">
        <w:rPr>
          <w:rFonts w:eastAsiaTheme="minorEastAsia"/>
          <w:iCs/>
          <w:color w:val="000000" w:themeColor="text1"/>
          <w:kern w:val="24"/>
          <w:sz w:val="24"/>
          <w:szCs w:val="24"/>
          <w:lang w:val="en-US"/>
        </w:rPr>
        <w:t xml:space="preserve"> at the LED, </w:t>
      </w:r>
      <w:r>
        <w:rPr>
          <w:lang w:val="en-GB"/>
        </w:rPr>
        <w:t>is described by the Shockley equation.</w:t>
      </w:r>
    </w:p>
    <w:p w14:paraId="6FF7B12D" w14:textId="2C55349F" w:rsidR="0002611F" w:rsidRPr="006B368B" w:rsidRDefault="00575C05" w:rsidP="0002611F">
      <w:pPr>
        <w:rPr>
          <w:sz w:val="24"/>
          <w:szCs w:val="24"/>
          <w:lang w:val="en-US"/>
        </w:rPr>
      </w:pPr>
      <w:r w:rsidRPr="00575C05">
        <w:rPr>
          <w:rFonts w:ascii="Cambria Math" w:eastAsiaTheme="minorEastAsia" w:hAnsi="Cambria Math"/>
          <w:i/>
          <w:iCs/>
          <w:color w:val="000000" w:themeColor="text1"/>
          <w:kern w:val="24"/>
          <w:sz w:val="48"/>
          <w:szCs w:val="48"/>
          <w:lang w:val="en-US"/>
        </w:rPr>
        <w:t xml:space="preserve"> </w:t>
      </w: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I</m:t>
            </m:r>
          </m:e>
          <m:sub>
            <m:r>
              <w:rPr>
                <w:rFonts w:ascii="Cambria Math" w:eastAsiaTheme="minorEastAsia" w:hAnsi="Cambria Math"/>
                <w:color w:val="000000" w:themeColor="text1"/>
                <w:kern w:val="24"/>
                <w:sz w:val="24"/>
                <w:szCs w:val="24"/>
              </w:rPr>
              <m:t>d</m:t>
            </m:r>
          </m:sub>
        </m:sSub>
        <m:r>
          <w:rPr>
            <w:rFonts w:ascii="Cambria Math" w:eastAsiaTheme="minorEastAsia" w:hAnsi="Cambria Math"/>
            <w:color w:val="000000" w:themeColor="text1"/>
            <w:kern w:val="24"/>
            <w:sz w:val="24"/>
            <w:szCs w:val="24"/>
            <w:lang w:val="en-US"/>
          </w:rPr>
          <m:t>=</m:t>
        </m:r>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I</m:t>
            </m:r>
          </m:e>
          <m:sub>
            <m:r>
              <w:rPr>
                <w:rFonts w:ascii="Cambria Math" w:eastAsiaTheme="minorEastAsia" w:hAnsi="Cambria Math"/>
                <w:color w:val="000000" w:themeColor="text1"/>
                <w:kern w:val="24"/>
                <w:sz w:val="24"/>
                <w:szCs w:val="24"/>
              </w:rPr>
              <m:t>S</m:t>
            </m:r>
          </m:sub>
        </m:sSub>
        <m:d>
          <m:dPr>
            <m:ctrlPr>
              <w:rPr>
                <w:rFonts w:ascii="Cambria Math" w:eastAsiaTheme="minorEastAsia" w:hAnsi="Cambria Math"/>
                <w:i/>
                <w:iCs/>
                <w:color w:val="000000" w:themeColor="text1"/>
                <w:kern w:val="24"/>
                <w:sz w:val="24"/>
                <w:szCs w:val="24"/>
              </w:rPr>
            </m:ctrlPr>
          </m:dPr>
          <m:e>
            <m:sSup>
              <m:sSupPr>
                <m:ctrlPr>
                  <w:rPr>
                    <w:rFonts w:ascii="Cambria Math" w:eastAsiaTheme="minorEastAsia" w:hAnsi="Cambria Math"/>
                    <w:i/>
                    <w:iCs/>
                    <w:color w:val="000000" w:themeColor="text1"/>
                    <w:kern w:val="24"/>
                    <w:sz w:val="24"/>
                    <w:szCs w:val="24"/>
                  </w:rPr>
                </m:ctrlPr>
              </m:sSupPr>
              <m:e>
                <m:r>
                  <w:rPr>
                    <w:rFonts w:ascii="Cambria Math" w:eastAsiaTheme="minorEastAsia" w:hAnsi="Cambria Math"/>
                    <w:color w:val="000000" w:themeColor="text1"/>
                    <w:kern w:val="24"/>
                    <w:sz w:val="24"/>
                    <w:szCs w:val="24"/>
                  </w:rPr>
                  <m:t>e</m:t>
                </m:r>
              </m:e>
              <m:sup>
                <m:f>
                  <m:fPr>
                    <m:ctrlPr>
                      <w:rPr>
                        <w:rFonts w:ascii="Cambria Math" w:eastAsiaTheme="minorEastAsia" w:hAnsi="Cambria Math"/>
                        <w:i/>
                        <w:iCs/>
                        <w:color w:val="000000" w:themeColor="text1"/>
                        <w:kern w:val="24"/>
                        <w:sz w:val="24"/>
                        <w:szCs w:val="24"/>
                      </w:rPr>
                    </m:ctrlPr>
                  </m:fPr>
                  <m:num>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V</m:t>
                        </m:r>
                      </m:e>
                      <m:sub>
                        <m:r>
                          <w:rPr>
                            <w:rFonts w:ascii="Cambria Math" w:eastAsiaTheme="minorEastAsia" w:hAnsi="Cambria Math"/>
                            <w:color w:val="000000" w:themeColor="text1"/>
                            <w:kern w:val="24"/>
                            <w:sz w:val="24"/>
                            <w:szCs w:val="24"/>
                          </w:rPr>
                          <m:t>d</m:t>
                        </m:r>
                      </m:sub>
                    </m:sSub>
                  </m:num>
                  <m:den>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n</m:t>
                        </m:r>
                        <m:r>
                          <w:rPr>
                            <w:rFonts w:ascii="Cambria Math" w:eastAsiaTheme="minorEastAsia" w:hAnsi="Cambria Math"/>
                            <w:color w:val="000000" w:themeColor="text1"/>
                            <w:kern w:val="24"/>
                            <w:sz w:val="24"/>
                            <w:szCs w:val="24"/>
                            <w:lang w:val="en-US"/>
                          </w:rPr>
                          <m:t> </m:t>
                        </m:r>
                        <m:r>
                          <w:rPr>
                            <w:rFonts w:ascii="Cambria Math" w:eastAsiaTheme="minorEastAsia" w:hAnsi="Cambria Math"/>
                            <w:color w:val="000000" w:themeColor="text1"/>
                            <w:kern w:val="24"/>
                            <w:sz w:val="24"/>
                            <w:szCs w:val="24"/>
                          </w:rPr>
                          <m:t>V</m:t>
                        </m:r>
                      </m:e>
                      <m:sub>
                        <m:r>
                          <w:rPr>
                            <w:rFonts w:ascii="Cambria Math" w:eastAsiaTheme="minorEastAsia" w:hAnsi="Cambria Math"/>
                            <w:color w:val="000000" w:themeColor="text1"/>
                            <w:kern w:val="24"/>
                            <w:sz w:val="24"/>
                            <w:szCs w:val="24"/>
                          </w:rPr>
                          <m:t>T</m:t>
                        </m:r>
                      </m:sub>
                    </m:sSub>
                  </m:den>
                </m:f>
              </m:sup>
            </m:sSup>
            <m:r>
              <w:rPr>
                <w:rFonts w:ascii="Cambria Math" w:eastAsiaTheme="minorEastAsia" w:hAnsi="Cambria Math"/>
                <w:color w:val="000000" w:themeColor="text1"/>
                <w:kern w:val="24"/>
                <w:sz w:val="24"/>
                <w:szCs w:val="24"/>
                <w:lang w:val="en-US"/>
              </w:rPr>
              <m:t>-1</m:t>
            </m:r>
          </m:e>
        </m:d>
      </m:oMath>
    </w:p>
    <w:p w14:paraId="0B80222F" w14:textId="26966825" w:rsidR="00575C05" w:rsidRDefault="00000000" w:rsidP="0002611F">
      <w:pPr>
        <w:rPr>
          <w:lang w:val="en-GB"/>
        </w:rPr>
      </w:pPr>
      <m:oMath>
        <m:sSub>
          <m:sSubPr>
            <m:ctrlPr>
              <w:rPr>
                <w:rFonts w:ascii="Cambria Math" w:eastAsiaTheme="minorEastAsia" w:hAnsi="Cambria Math"/>
                <w:i/>
                <w:iCs/>
                <w:color w:val="000000" w:themeColor="text1"/>
                <w:kern w:val="24"/>
                <w:sz w:val="24"/>
                <w:szCs w:val="24"/>
              </w:rPr>
            </m:ctrlPr>
          </m:sSubPr>
          <m:e>
            <m:r>
              <w:rPr>
                <w:rFonts w:ascii="Cambria Math" w:eastAsiaTheme="minorEastAsia" w:hAnsi="Cambria Math"/>
                <w:color w:val="000000" w:themeColor="text1"/>
                <w:kern w:val="24"/>
                <w:sz w:val="24"/>
                <w:szCs w:val="24"/>
              </w:rPr>
              <m:t>I</m:t>
            </m:r>
          </m:e>
          <m:sub>
            <m:r>
              <w:rPr>
                <w:rFonts w:ascii="Cambria Math" w:eastAsiaTheme="minorEastAsia" w:hAnsi="Cambria Math"/>
                <w:color w:val="000000" w:themeColor="text1"/>
                <w:kern w:val="24"/>
                <w:sz w:val="24"/>
                <w:szCs w:val="24"/>
              </w:rPr>
              <m:t>S</m:t>
            </m:r>
          </m:sub>
        </m:sSub>
        <m:r>
          <w:rPr>
            <w:rFonts w:ascii="Cambria Math" w:eastAsiaTheme="minorEastAsia" w:hAnsi="Cambria Math"/>
            <w:color w:val="000000" w:themeColor="text1"/>
            <w:kern w:val="24"/>
            <w:sz w:val="24"/>
            <w:szCs w:val="24"/>
            <w:lang w:val="en-US"/>
          </w:rPr>
          <m:t xml:space="preserve"> </m:t>
        </m:r>
        <m:r>
          <w:rPr>
            <w:rFonts w:ascii="Cambria Math" w:eastAsiaTheme="minorEastAsia" w:hAnsi="Cambria Math"/>
            <w:color w:val="000000" w:themeColor="text1"/>
            <w:kern w:val="24"/>
            <w:sz w:val="24"/>
            <w:szCs w:val="24"/>
          </w:rPr>
          <m:t>is</m:t>
        </m:r>
        <m:r>
          <w:rPr>
            <w:rFonts w:ascii="Cambria Math" w:eastAsiaTheme="minorEastAsia" w:hAnsi="Cambria Math"/>
            <w:color w:val="000000" w:themeColor="text1"/>
            <w:kern w:val="24"/>
            <w:sz w:val="24"/>
            <w:szCs w:val="24"/>
            <w:lang w:val="en-US"/>
          </w:rPr>
          <m:t xml:space="preserve"> </m:t>
        </m:r>
      </m:oMath>
      <w:r w:rsidR="00575C05">
        <w:rPr>
          <w:lang w:val="en-GB"/>
        </w:rPr>
        <w:t xml:space="preserve">called the </w:t>
      </w:r>
      <w:r w:rsidR="00CE1C0A">
        <w:rPr>
          <w:lang w:val="en-GB"/>
        </w:rPr>
        <w:t>reverse</w:t>
      </w:r>
      <w:r w:rsidR="00575C05">
        <w:rPr>
          <w:lang w:val="en-GB"/>
        </w:rPr>
        <w:t xml:space="preserve"> current, V</w:t>
      </w:r>
      <w:r w:rsidR="00575C05" w:rsidRPr="006B368B">
        <w:rPr>
          <w:vertAlign w:val="subscript"/>
          <w:lang w:val="en-GB"/>
        </w:rPr>
        <w:t>T</w:t>
      </w:r>
      <w:r w:rsidR="00575C05">
        <w:rPr>
          <w:lang w:val="en-GB"/>
        </w:rPr>
        <w:t xml:space="preserve"> is the temperature dependent thermal voltage (26mV at 300K) an n the emission </w:t>
      </w:r>
      <w:r w:rsidR="00CE1C0A">
        <w:rPr>
          <w:lang w:val="en-GB"/>
        </w:rPr>
        <w:t xml:space="preserve">or </w:t>
      </w:r>
      <w:proofErr w:type="spellStart"/>
      <w:r w:rsidR="00CE1C0A">
        <w:rPr>
          <w:lang w:val="en-GB"/>
        </w:rPr>
        <w:t>ideality</w:t>
      </w:r>
      <w:proofErr w:type="spellEnd"/>
      <w:r w:rsidR="00CE1C0A">
        <w:rPr>
          <w:lang w:val="en-GB"/>
        </w:rPr>
        <w:t xml:space="preserve"> </w:t>
      </w:r>
      <w:r w:rsidR="00575C05">
        <w:rPr>
          <w:lang w:val="en-GB"/>
        </w:rPr>
        <w:t xml:space="preserve">factor, which depends </w:t>
      </w:r>
      <w:proofErr w:type="gramStart"/>
      <w:r w:rsidR="00575C05">
        <w:rPr>
          <w:lang w:val="en-GB"/>
        </w:rPr>
        <w:t>from</w:t>
      </w:r>
      <w:proofErr w:type="gramEnd"/>
      <w:r w:rsidR="00575C05">
        <w:rPr>
          <w:lang w:val="en-GB"/>
        </w:rPr>
        <w:t xml:space="preserve"> the technical realization of the </w:t>
      </w:r>
      <w:proofErr w:type="spellStart"/>
      <w:r w:rsidR="00575C05">
        <w:rPr>
          <w:lang w:val="en-GB"/>
        </w:rPr>
        <w:t>pn</w:t>
      </w:r>
      <w:proofErr w:type="spellEnd"/>
      <w:r w:rsidR="00575C05">
        <w:rPr>
          <w:lang w:val="en-GB"/>
        </w:rPr>
        <w:t>-junction and the operation condition.</w:t>
      </w:r>
      <w:r w:rsidR="006B368B">
        <w:rPr>
          <w:lang w:val="en-GB"/>
        </w:rPr>
        <w:t xml:space="preserve"> For </w:t>
      </w:r>
      <w:proofErr w:type="spellStart"/>
      <w:r w:rsidR="006B368B">
        <w:rPr>
          <w:lang w:val="en-GB"/>
        </w:rPr>
        <w:t>V</w:t>
      </w:r>
      <w:r w:rsidR="006B368B" w:rsidRPr="006B368B">
        <w:rPr>
          <w:vertAlign w:val="subscript"/>
          <w:lang w:val="en-GB"/>
        </w:rPr>
        <w:t>d</w:t>
      </w:r>
      <w:proofErr w:type="spellEnd"/>
      <w:r w:rsidR="006B368B">
        <w:rPr>
          <w:lang w:val="en-GB"/>
        </w:rPr>
        <w:t>&gt;&gt;V</w:t>
      </w:r>
      <w:r w:rsidR="006B368B" w:rsidRPr="006B368B">
        <w:rPr>
          <w:vertAlign w:val="subscript"/>
          <w:lang w:val="en-GB"/>
        </w:rPr>
        <w:t>T</w:t>
      </w:r>
      <w:r w:rsidR="006B368B">
        <w:rPr>
          <w:lang w:val="en-GB"/>
        </w:rPr>
        <w:t xml:space="preserve"> you can neglect the “-1” in the bracket because the exponential curve is much larger than 1. This is the case for your data </w:t>
      </w:r>
      <w:r w:rsidR="00CE1C0A">
        <w:rPr>
          <w:lang w:val="en-GB"/>
        </w:rPr>
        <w:t xml:space="preserve">we measure and </w:t>
      </w:r>
      <w:r w:rsidR="006B368B">
        <w:rPr>
          <w:lang w:val="en-GB"/>
        </w:rPr>
        <w:t>evaluat</w:t>
      </w:r>
      <w:r w:rsidR="00CE1C0A">
        <w:rPr>
          <w:lang w:val="en-GB"/>
        </w:rPr>
        <w:t>e</w:t>
      </w:r>
      <w:r w:rsidR="006B368B">
        <w:rPr>
          <w:lang w:val="en-GB"/>
        </w:rPr>
        <w:t xml:space="preserve"> later</w:t>
      </w:r>
      <w:r w:rsidR="00CE1C0A">
        <w:rPr>
          <w:lang w:val="en-GB"/>
        </w:rPr>
        <w:t>.</w:t>
      </w:r>
    </w:p>
    <w:p w14:paraId="62337C4C" w14:textId="77777777" w:rsidR="00662FFF" w:rsidRDefault="0002611F" w:rsidP="0002611F">
      <w:pPr>
        <w:rPr>
          <w:lang w:val="en-GB"/>
        </w:rPr>
      </w:pPr>
      <w:r>
        <w:rPr>
          <w:lang w:val="en-GB"/>
        </w:rPr>
        <w:t>The diode conducts current only in one direction</w:t>
      </w:r>
      <w:r w:rsidR="00AF416E">
        <w:rPr>
          <w:lang w:val="en-GB"/>
        </w:rPr>
        <w:t xml:space="preserve"> (forward direction)</w:t>
      </w:r>
      <w:r>
        <w:rPr>
          <w:lang w:val="en-GB"/>
        </w:rPr>
        <w:t>.</w:t>
      </w:r>
      <w:r w:rsidR="00AF416E">
        <w:rPr>
          <w:lang w:val="en-GB"/>
        </w:rPr>
        <w:t xml:space="preserve"> However, when applying a large </w:t>
      </w:r>
      <w:r w:rsidR="00575C05">
        <w:rPr>
          <w:lang w:val="en-GB"/>
        </w:rPr>
        <w:t xml:space="preserve">voltage in </w:t>
      </w:r>
      <w:r w:rsidR="00AF416E">
        <w:rPr>
          <w:lang w:val="en-GB"/>
        </w:rPr>
        <w:t xml:space="preserve">reverse direction the diode will get conducting again (breakdown voltage due to avalanche or Zener effect). </w:t>
      </w:r>
    </w:p>
    <w:p w14:paraId="0C54F0F4" w14:textId="260F9344" w:rsidR="0002611F" w:rsidRDefault="00662FFF" w:rsidP="0002611F">
      <w:pPr>
        <w:rPr>
          <w:lang w:val="en-GB"/>
        </w:rPr>
      </w:pPr>
      <w:r>
        <w:rPr>
          <w:lang w:val="en-GB"/>
        </w:rPr>
        <w:t>A</w:t>
      </w:r>
      <w:r w:rsidR="0002611F">
        <w:rPr>
          <w:lang w:val="en-GB"/>
        </w:rPr>
        <w:t xml:space="preserve"> simplified characteristic curve</w:t>
      </w:r>
      <w:r w:rsidR="00AF416E">
        <w:rPr>
          <w:lang w:val="en-GB"/>
        </w:rPr>
        <w:t xml:space="preserve"> </w:t>
      </w:r>
      <w:r>
        <w:rPr>
          <w:lang w:val="en-GB"/>
        </w:rPr>
        <w:t xml:space="preserve">(offset voltage diode model) of a diode in forward direction </w:t>
      </w:r>
      <w:r w:rsidR="00AF416E">
        <w:rPr>
          <w:lang w:val="en-GB"/>
        </w:rPr>
        <w:t>is depicted below: The diode conducts - let current flow - at the voltage V</w:t>
      </w:r>
      <w:r w:rsidR="00AF416E" w:rsidRPr="00AF416E">
        <w:rPr>
          <w:vertAlign w:val="subscript"/>
          <w:lang w:val="en-GB"/>
        </w:rPr>
        <w:t>g</w:t>
      </w:r>
      <w:r w:rsidR="00AF416E">
        <w:rPr>
          <w:lang w:val="en-GB"/>
        </w:rPr>
        <w:t>.</w:t>
      </w:r>
    </w:p>
    <w:p w14:paraId="31AC7FCE" w14:textId="77777777" w:rsidR="0002611F" w:rsidRDefault="0002611F" w:rsidP="0002611F">
      <w:pPr>
        <w:rPr>
          <w:lang w:val="en-GB"/>
        </w:rPr>
      </w:pPr>
    </w:p>
    <w:p w14:paraId="41AFE065" w14:textId="77777777" w:rsidR="0002611F" w:rsidRDefault="0002611F" w:rsidP="0002611F">
      <w:pPr>
        <w:keepNext/>
      </w:pPr>
      <w:r>
        <w:rPr>
          <w:noProof/>
          <w:lang w:eastAsia="de-DE"/>
        </w:rPr>
        <w:drawing>
          <wp:inline distT="0" distB="0" distL="0" distR="0" wp14:anchorId="491C7938" wp14:editId="646323E5">
            <wp:extent cx="3800475" cy="2828925"/>
            <wp:effectExtent l="0" t="0" r="9525" b="9525"/>
            <wp:docPr id="16"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pic:cNvPicPr>
                      <a:picLocks noChangeAspect="1"/>
                    </pic:cNvPicPr>
                  </pic:nvPicPr>
                  <pic:blipFill>
                    <a:blip r:embed="rId19"/>
                    <a:stretch>
                      <a:fillRect/>
                    </a:stretch>
                  </pic:blipFill>
                  <pic:spPr>
                    <a:xfrm>
                      <a:off x="0" y="0"/>
                      <a:ext cx="3800475" cy="2828925"/>
                    </a:xfrm>
                    <a:prstGeom prst="rect">
                      <a:avLst/>
                    </a:prstGeom>
                  </pic:spPr>
                </pic:pic>
              </a:graphicData>
            </a:graphic>
          </wp:inline>
        </w:drawing>
      </w:r>
    </w:p>
    <w:p w14:paraId="13406560" w14:textId="5CF014F9" w:rsidR="0002611F" w:rsidRDefault="0002611F" w:rsidP="0002611F">
      <w:pPr>
        <w:pStyle w:val="Beschriftung"/>
        <w:rPr>
          <w:lang w:val="en-GB"/>
        </w:rPr>
      </w:pPr>
      <w:r w:rsidRPr="0014289A">
        <w:rPr>
          <w:lang w:val="en-US"/>
        </w:rPr>
        <w:t xml:space="preserve">Figure </w:t>
      </w:r>
      <w:r>
        <w:fldChar w:fldCharType="begin"/>
      </w:r>
      <w:r w:rsidRPr="0014289A">
        <w:rPr>
          <w:lang w:val="en-US"/>
        </w:rPr>
        <w:instrText xml:space="preserve"> SEQ Figure \* ARABIC </w:instrText>
      </w:r>
      <w:r>
        <w:fldChar w:fldCharType="separate"/>
      </w:r>
      <w:r w:rsidR="008F2103">
        <w:rPr>
          <w:noProof/>
          <w:lang w:val="en-US"/>
        </w:rPr>
        <w:t>8</w:t>
      </w:r>
      <w:r>
        <w:fldChar w:fldCharType="end"/>
      </w:r>
      <w:r w:rsidRPr="0014289A">
        <w:rPr>
          <w:lang w:val="en-US"/>
        </w:rPr>
        <w:t xml:space="preserve"> Offset diode model</w:t>
      </w:r>
      <w:r>
        <w:rPr>
          <w:lang w:val="en-US"/>
        </w:rPr>
        <w:t>. For silicon diodes V</w:t>
      </w:r>
      <w:r w:rsidRPr="005D0F84">
        <w:rPr>
          <w:vertAlign w:val="subscript"/>
          <w:lang w:val="en-US"/>
        </w:rPr>
        <w:t>g</w:t>
      </w:r>
      <w:r>
        <w:rPr>
          <w:lang w:val="en-US"/>
        </w:rPr>
        <w:t xml:space="preserve"> is approx. 0.6V (low level signal diodes).</w:t>
      </w:r>
    </w:p>
    <w:p w14:paraId="287DCFD2" w14:textId="12CDFF32" w:rsidR="0002611F" w:rsidRDefault="0002611F" w:rsidP="0002611F">
      <w:pPr>
        <w:rPr>
          <w:lang w:val="en-GB"/>
        </w:rPr>
      </w:pPr>
      <w:r>
        <w:rPr>
          <w:lang w:val="en-GB"/>
        </w:rPr>
        <w:t xml:space="preserve">Diodes </w:t>
      </w:r>
      <w:r w:rsidR="00662FFF">
        <w:rPr>
          <w:lang w:val="en-GB"/>
        </w:rPr>
        <w:t>can be</w:t>
      </w:r>
      <w:r w:rsidR="00E363D1">
        <w:rPr>
          <w:lang w:val="en-GB"/>
        </w:rPr>
        <w:t xml:space="preserve"> </w:t>
      </w:r>
      <w:r>
        <w:rPr>
          <w:lang w:val="en-GB"/>
        </w:rPr>
        <w:t>used as rectifier diodes, i.e. to conduct the current only in one direction. In a</w:t>
      </w:r>
      <w:r w:rsidR="00AF416E">
        <w:rPr>
          <w:lang w:val="en-GB"/>
        </w:rPr>
        <w:t>n</w:t>
      </w:r>
      <w:r>
        <w:rPr>
          <w:lang w:val="en-GB"/>
        </w:rPr>
        <w:t xml:space="preserve"> electric circuit a rectifier diode is used as </w:t>
      </w:r>
      <w:r w:rsidRPr="005D0F84">
        <w:rPr>
          <w:lang w:val="en-GB"/>
        </w:rPr>
        <w:t>inverse-polarity protection</w:t>
      </w:r>
      <w:r w:rsidR="00662FFF">
        <w:rPr>
          <w:lang w:val="en-GB"/>
        </w:rPr>
        <w:t xml:space="preserve"> diode,</w:t>
      </w:r>
      <w:r w:rsidR="00E363D1">
        <w:rPr>
          <w:lang w:val="en-GB"/>
        </w:rPr>
        <w:t xml:space="preserve"> i.e. </w:t>
      </w:r>
      <w:r w:rsidR="00662FFF">
        <w:rPr>
          <w:lang w:val="en-GB"/>
        </w:rPr>
        <w:t>it</w:t>
      </w:r>
      <w:r w:rsidR="00E363D1">
        <w:rPr>
          <w:lang w:val="en-GB"/>
        </w:rPr>
        <w:t xml:space="preserve"> ensure</w:t>
      </w:r>
      <w:r w:rsidR="00662FFF">
        <w:rPr>
          <w:lang w:val="en-GB"/>
        </w:rPr>
        <w:t>s</w:t>
      </w:r>
      <w:r w:rsidR="00E363D1">
        <w:rPr>
          <w:lang w:val="en-GB"/>
        </w:rPr>
        <w:t xml:space="preserve"> that the voltage is blocked</w:t>
      </w:r>
      <w:r w:rsidR="00662FFF">
        <w:rPr>
          <w:lang w:val="en-GB"/>
        </w:rPr>
        <w:t xml:space="preserve"> and no current flows</w:t>
      </w:r>
      <w:r w:rsidR="00E363D1">
        <w:rPr>
          <w:lang w:val="en-GB"/>
        </w:rPr>
        <w:t xml:space="preserve"> when plus and minus supply </w:t>
      </w:r>
      <w:proofErr w:type="spellStart"/>
      <w:r w:rsidR="00E363D1">
        <w:rPr>
          <w:lang w:val="en-GB"/>
        </w:rPr>
        <w:t>ca</w:t>
      </w:r>
      <w:r w:rsidR="00662FFF">
        <w:rPr>
          <w:lang w:val="en-GB"/>
        </w:rPr>
        <w:t>b</w:t>
      </w:r>
      <w:r w:rsidR="00E363D1">
        <w:rPr>
          <w:lang w:val="en-GB"/>
        </w:rPr>
        <w:t>el</w:t>
      </w:r>
      <w:proofErr w:type="spellEnd"/>
      <w:r w:rsidR="00E363D1">
        <w:rPr>
          <w:lang w:val="en-GB"/>
        </w:rPr>
        <w:t xml:space="preserve"> are connected wrongly.</w:t>
      </w:r>
    </w:p>
    <w:p w14:paraId="7D9A6AC0" w14:textId="77777777" w:rsidR="0002611F" w:rsidRDefault="0002611F" w:rsidP="0002611F">
      <w:pPr>
        <w:rPr>
          <w:lang w:val="en-GB"/>
        </w:rPr>
      </w:pPr>
    </w:p>
    <w:p w14:paraId="27FE422F" w14:textId="1B1CEAF0" w:rsidR="0002611F" w:rsidRDefault="0002611F" w:rsidP="0002611F">
      <w:pPr>
        <w:rPr>
          <w:b/>
          <w:lang w:val="en-GB"/>
        </w:rPr>
      </w:pPr>
      <w:r>
        <w:rPr>
          <w:b/>
          <w:lang w:val="en-GB"/>
        </w:rPr>
        <w:t xml:space="preserve">3) </w:t>
      </w:r>
      <w:r w:rsidRPr="005D0F84">
        <w:rPr>
          <w:b/>
          <w:lang w:val="en-GB"/>
        </w:rPr>
        <w:t>LED</w:t>
      </w:r>
      <w:r>
        <w:rPr>
          <w:b/>
          <w:lang w:val="en-GB"/>
        </w:rPr>
        <w:t xml:space="preserve">: </w:t>
      </w:r>
      <w:r w:rsidRPr="005D0F84">
        <w:rPr>
          <w:lang w:val="en-GB"/>
        </w:rPr>
        <w:t xml:space="preserve">An LED is a diode which </w:t>
      </w:r>
      <w:r>
        <w:rPr>
          <w:lang w:val="en-GB"/>
        </w:rPr>
        <w:t xml:space="preserve">emits light. Typical </w:t>
      </w:r>
      <w:r w:rsidR="00662FFF">
        <w:rPr>
          <w:lang w:val="en-GB"/>
        </w:rPr>
        <w:t xml:space="preserve">semiconductor </w:t>
      </w:r>
      <w:r>
        <w:rPr>
          <w:lang w:val="en-GB"/>
        </w:rPr>
        <w:t xml:space="preserve">material for LEDs is GaAs (red LED) and </w:t>
      </w:r>
      <w:proofErr w:type="spellStart"/>
      <w:r>
        <w:rPr>
          <w:lang w:val="en-GB"/>
        </w:rPr>
        <w:t>GaN</w:t>
      </w:r>
      <w:proofErr w:type="spellEnd"/>
      <w:r>
        <w:rPr>
          <w:lang w:val="en-GB"/>
        </w:rPr>
        <w:t xml:space="preserve"> (blue LED).    </w:t>
      </w:r>
      <w:r>
        <w:rPr>
          <w:b/>
          <w:lang w:val="en-GB"/>
        </w:rPr>
        <w:t xml:space="preserve"> </w:t>
      </w:r>
    </w:p>
    <w:p w14:paraId="7723147D" w14:textId="77777777" w:rsidR="00E115D3" w:rsidRDefault="0002611F" w:rsidP="00E115D3">
      <w:pPr>
        <w:keepNext/>
      </w:pPr>
      <w:r>
        <w:rPr>
          <w:noProof/>
          <w:lang w:eastAsia="de-DE"/>
        </w:rPr>
        <w:drawing>
          <wp:inline distT="0" distB="0" distL="0" distR="0" wp14:anchorId="4A64FE21" wp14:editId="1F760E15">
            <wp:extent cx="4253753" cy="223291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0113" cy="2236252"/>
                    </a:xfrm>
                    <a:prstGeom prst="rect">
                      <a:avLst/>
                    </a:prstGeom>
                  </pic:spPr>
                </pic:pic>
              </a:graphicData>
            </a:graphic>
          </wp:inline>
        </w:drawing>
      </w:r>
    </w:p>
    <w:p w14:paraId="603DD76B" w14:textId="1AAC2073" w:rsidR="0002611F" w:rsidRPr="005D0F84" w:rsidRDefault="00E115D3" w:rsidP="00E115D3">
      <w:pPr>
        <w:pStyle w:val="Beschriftung"/>
        <w:rPr>
          <w:b/>
          <w:lang w:val="en-GB"/>
        </w:rPr>
      </w:pPr>
      <w:r w:rsidRPr="00E115D3">
        <w:rPr>
          <w:lang w:val="en-US"/>
        </w:rPr>
        <w:t xml:space="preserve">Figure </w:t>
      </w:r>
      <w:r>
        <w:fldChar w:fldCharType="begin"/>
      </w:r>
      <w:r w:rsidRPr="00E115D3">
        <w:rPr>
          <w:lang w:val="en-US"/>
        </w:rPr>
        <w:instrText xml:space="preserve"> SEQ Figure \* ARABIC </w:instrText>
      </w:r>
      <w:r>
        <w:fldChar w:fldCharType="separate"/>
      </w:r>
      <w:r w:rsidR="008F2103">
        <w:rPr>
          <w:noProof/>
          <w:lang w:val="en-US"/>
        </w:rPr>
        <w:t>9</w:t>
      </w:r>
      <w:r>
        <w:fldChar w:fldCharType="end"/>
      </w:r>
      <w:r w:rsidRPr="00E115D3">
        <w:rPr>
          <w:lang w:val="en-US"/>
        </w:rPr>
        <w:t xml:space="preserve"> Characteristic curves of LEDs</w:t>
      </w:r>
    </w:p>
    <w:p w14:paraId="70E47AA5" w14:textId="77777777" w:rsidR="006B368B" w:rsidRDefault="006B368B" w:rsidP="0002611F">
      <w:pPr>
        <w:rPr>
          <w:b/>
          <w:noProof/>
          <w:lang w:val="en-GB" w:eastAsia="de-DE"/>
        </w:rPr>
      </w:pPr>
    </w:p>
    <w:p w14:paraId="3F7E159D" w14:textId="2EC76523" w:rsidR="0002611F" w:rsidRPr="000B6109" w:rsidRDefault="0002611F" w:rsidP="0002611F">
      <w:pPr>
        <w:rPr>
          <w:lang w:val="en-US"/>
        </w:rPr>
      </w:pPr>
      <w:r>
        <w:rPr>
          <w:b/>
          <w:noProof/>
          <w:lang w:val="en-GB" w:eastAsia="de-DE"/>
        </w:rPr>
        <w:t>4</w:t>
      </w:r>
      <w:r>
        <w:rPr>
          <w:b/>
          <w:noProof/>
          <w:lang w:val="en-US" w:eastAsia="de-DE"/>
        </w:rPr>
        <w:t xml:space="preserve">) </w:t>
      </w:r>
      <w:r w:rsidRPr="00DF41B7">
        <w:rPr>
          <w:b/>
          <w:noProof/>
          <w:lang w:val="en-US" w:eastAsia="de-DE"/>
        </w:rPr>
        <w:t>Z-Diode:</w:t>
      </w:r>
      <w:r w:rsidRPr="000B6109">
        <w:rPr>
          <w:noProof/>
          <w:lang w:val="en-US" w:eastAsia="de-DE"/>
        </w:rPr>
        <w:t xml:space="preserve"> A Z-diode is used in the reverse direction</w:t>
      </w:r>
      <w:r>
        <w:rPr>
          <w:noProof/>
          <w:lang w:val="en-US" w:eastAsia="de-DE"/>
        </w:rPr>
        <w:t>. The breakdown voltage, i.e. the voltage at which the diode gets conductand in the</w:t>
      </w:r>
      <w:r w:rsidR="00E115D3">
        <w:rPr>
          <w:noProof/>
          <w:lang w:val="en-US" w:eastAsia="de-DE"/>
        </w:rPr>
        <w:t xml:space="preserve"> reverse direction by the avalache</w:t>
      </w:r>
      <w:r>
        <w:rPr>
          <w:noProof/>
          <w:lang w:val="en-US" w:eastAsia="de-DE"/>
        </w:rPr>
        <w:t xml:space="preserve"> or the </w:t>
      </w:r>
      <w:r w:rsidR="00E115D3">
        <w:rPr>
          <w:noProof/>
          <w:lang w:val="en-US" w:eastAsia="de-DE"/>
        </w:rPr>
        <w:t>Z</w:t>
      </w:r>
      <w:r>
        <w:rPr>
          <w:noProof/>
          <w:lang w:val="en-US" w:eastAsia="de-DE"/>
        </w:rPr>
        <w:t>ehner effect can be adjusted</w:t>
      </w:r>
      <w:r w:rsidR="00E363D1">
        <w:rPr>
          <w:noProof/>
          <w:lang w:val="en-US" w:eastAsia="de-DE"/>
        </w:rPr>
        <w:t xml:space="preserve"> by the pn-junction design</w:t>
      </w:r>
      <w:r>
        <w:rPr>
          <w:noProof/>
          <w:lang w:val="en-US" w:eastAsia="de-DE"/>
        </w:rPr>
        <w:t xml:space="preserve">, so that at a specified </w:t>
      </w:r>
      <w:r w:rsidR="006B368B">
        <w:rPr>
          <w:noProof/>
          <w:lang w:val="en-US" w:eastAsia="de-DE"/>
        </w:rPr>
        <w:t xml:space="preserve">voltage </w:t>
      </w:r>
      <w:r>
        <w:rPr>
          <w:noProof/>
          <w:lang w:val="en-US" w:eastAsia="de-DE"/>
        </w:rPr>
        <w:t xml:space="preserve">value </w:t>
      </w:r>
      <w:r w:rsidR="006B368B">
        <w:rPr>
          <w:noProof/>
          <w:lang w:val="en-US" w:eastAsia="de-DE"/>
        </w:rPr>
        <w:t xml:space="preserve">in reverse direction </w:t>
      </w:r>
      <w:r>
        <w:rPr>
          <w:noProof/>
          <w:lang w:val="en-US" w:eastAsia="de-DE"/>
        </w:rPr>
        <w:t xml:space="preserve">the </w:t>
      </w:r>
      <w:r w:rsidR="00E363D1">
        <w:rPr>
          <w:noProof/>
          <w:lang w:val="en-US" w:eastAsia="de-DE"/>
        </w:rPr>
        <w:t xml:space="preserve">z-diodes </w:t>
      </w:r>
      <w:r>
        <w:rPr>
          <w:noProof/>
          <w:lang w:val="en-US" w:eastAsia="de-DE"/>
        </w:rPr>
        <w:t>gets conductand.</w:t>
      </w:r>
    </w:p>
    <w:p w14:paraId="69B0F5EF" w14:textId="77777777" w:rsidR="00E115D3" w:rsidRDefault="0002611F" w:rsidP="00E115D3">
      <w:pPr>
        <w:keepNext/>
      </w:pPr>
      <w:r>
        <w:rPr>
          <w:noProof/>
          <w:lang w:eastAsia="de-DE"/>
        </w:rPr>
        <w:lastRenderedPageBreak/>
        <w:drawing>
          <wp:inline distT="0" distB="0" distL="0" distR="0" wp14:anchorId="0F070A28" wp14:editId="1C1D61CC">
            <wp:extent cx="5731510" cy="3369310"/>
            <wp:effectExtent l="0" t="0" r="254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69310"/>
                    </a:xfrm>
                    <a:prstGeom prst="rect">
                      <a:avLst/>
                    </a:prstGeom>
                  </pic:spPr>
                </pic:pic>
              </a:graphicData>
            </a:graphic>
          </wp:inline>
        </w:drawing>
      </w:r>
    </w:p>
    <w:p w14:paraId="630FF788" w14:textId="1477353D" w:rsidR="0002611F" w:rsidRPr="00E115D3" w:rsidRDefault="00E115D3" w:rsidP="00E115D3">
      <w:pPr>
        <w:pStyle w:val="Beschriftung"/>
        <w:rPr>
          <w:lang w:val="en-US"/>
        </w:rPr>
      </w:pPr>
      <w:r w:rsidRPr="00E115D3">
        <w:rPr>
          <w:lang w:val="en-US"/>
        </w:rPr>
        <w:t xml:space="preserve">Figure </w:t>
      </w:r>
      <w:r>
        <w:fldChar w:fldCharType="begin"/>
      </w:r>
      <w:r w:rsidRPr="00E115D3">
        <w:rPr>
          <w:lang w:val="en-US"/>
        </w:rPr>
        <w:instrText xml:space="preserve"> SEQ Figure \* ARABIC </w:instrText>
      </w:r>
      <w:r>
        <w:fldChar w:fldCharType="separate"/>
      </w:r>
      <w:r w:rsidR="008F2103">
        <w:rPr>
          <w:noProof/>
          <w:lang w:val="en-US"/>
        </w:rPr>
        <w:t>10</w:t>
      </w:r>
      <w:r>
        <w:fldChar w:fldCharType="end"/>
      </w:r>
      <w:r w:rsidRPr="00E115D3">
        <w:rPr>
          <w:lang w:val="en-US"/>
        </w:rPr>
        <w:t xml:space="preserve"> Z-diode. Note, that in forward direction for</w:t>
      </w:r>
      <w:r>
        <w:rPr>
          <w:lang w:val="en-US"/>
        </w:rPr>
        <w:t xml:space="preserve"> t</w:t>
      </w:r>
      <w:r w:rsidRPr="00E115D3">
        <w:rPr>
          <w:lang w:val="en-US"/>
        </w:rPr>
        <w:t>he idealized characteristic curve the diode is assumed to conduct current at</w:t>
      </w:r>
      <w:r w:rsidR="00E363D1">
        <w:rPr>
          <w:lang w:val="en-US"/>
        </w:rPr>
        <w:t xml:space="preserve"> voltages above</w:t>
      </w:r>
      <w:r w:rsidRPr="00E115D3">
        <w:rPr>
          <w:lang w:val="en-US"/>
        </w:rPr>
        <w:t xml:space="preserve"> 0V, i.e. </w:t>
      </w:r>
      <w:r>
        <w:rPr>
          <w:lang w:val="en-US"/>
        </w:rPr>
        <w:t>V</w:t>
      </w:r>
      <w:r w:rsidRPr="00E115D3">
        <w:rPr>
          <w:vertAlign w:val="subscript"/>
          <w:lang w:val="en-US"/>
        </w:rPr>
        <w:t>g</w:t>
      </w:r>
      <w:r>
        <w:rPr>
          <w:lang w:val="en-US"/>
        </w:rPr>
        <w:t>=0</w:t>
      </w:r>
      <w:r w:rsidR="00662FFF">
        <w:rPr>
          <w:lang w:val="en-US"/>
        </w:rPr>
        <w:t>.</w:t>
      </w:r>
    </w:p>
    <w:p w14:paraId="6B082265" w14:textId="77777777" w:rsidR="006B368B" w:rsidRDefault="006B368B" w:rsidP="0002611F">
      <w:pPr>
        <w:rPr>
          <w:b/>
          <w:lang w:val="en-GB"/>
        </w:rPr>
      </w:pPr>
    </w:p>
    <w:p w14:paraId="769811E4" w14:textId="2FAF8F12" w:rsidR="0002611F" w:rsidRDefault="0002611F" w:rsidP="0002611F">
      <w:pPr>
        <w:rPr>
          <w:lang w:val="en-GB"/>
        </w:rPr>
      </w:pPr>
      <w:r>
        <w:rPr>
          <w:b/>
          <w:lang w:val="en-GB"/>
        </w:rPr>
        <w:t>5</w:t>
      </w:r>
      <w:r w:rsidRPr="00746A79">
        <w:rPr>
          <w:b/>
          <w:lang w:val="en-GB"/>
        </w:rPr>
        <w:t xml:space="preserve"> Electrolyte Capacitor (Elko):</w:t>
      </w:r>
      <w:r>
        <w:rPr>
          <w:lang w:val="en-GB"/>
        </w:rPr>
        <w:t xml:space="preserve"> A capacitor is formed by metal plates separated by an i</w:t>
      </w:r>
      <w:r w:rsidR="006B368B">
        <w:rPr>
          <w:lang w:val="en-GB"/>
        </w:rPr>
        <w:t>n</w:t>
      </w:r>
      <w:r>
        <w:rPr>
          <w:lang w:val="en-GB"/>
        </w:rPr>
        <w:t>s</w:t>
      </w:r>
      <w:r w:rsidR="006B368B">
        <w:rPr>
          <w:lang w:val="en-GB"/>
        </w:rPr>
        <w:t>u</w:t>
      </w:r>
      <w:r>
        <w:rPr>
          <w:lang w:val="en-GB"/>
        </w:rPr>
        <w:t xml:space="preserve">lating material (dielectric material). To form a large capacitor, i.e. provide space to store charges, a large area is needed and a small distance between the plates. The Elko is formed by two aluminium foils which are separated by paper. One </w:t>
      </w:r>
      <w:r w:rsidR="00E363D1">
        <w:rPr>
          <w:lang w:val="en-GB"/>
        </w:rPr>
        <w:t xml:space="preserve">surface </w:t>
      </w:r>
      <w:r>
        <w:rPr>
          <w:lang w:val="en-GB"/>
        </w:rPr>
        <w:t>foil is insulated by an AlO</w:t>
      </w:r>
      <w:r w:rsidRPr="00E115D3">
        <w:rPr>
          <w:vertAlign w:val="subscript"/>
          <w:lang w:val="en-GB"/>
        </w:rPr>
        <w:t xml:space="preserve">2 </w:t>
      </w:r>
      <w:r>
        <w:rPr>
          <w:lang w:val="en-GB"/>
        </w:rPr>
        <w:t>ceramic layer. To form a very large surface area the Al foils on which the AlO</w:t>
      </w:r>
      <w:r w:rsidRPr="00E115D3">
        <w:rPr>
          <w:vertAlign w:val="subscript"/>
          <w:lang w:val="en-GB"/>
        </w:rPr>
        <w:t>2</w:t>
      </w:r>
      <w:r>
        <w:rPr>
          <w:lang w:val="en-GB"/>
        </w:rPr>
        <w:t xml:space="preserve"> </w:t>
      </w:r>
      <w:r w:rsidR="00662FFF">
        <w:rPr>
          <w:lang w:val="en-GB"/>
        </w:rPr>
        <w:t xml:space="preserve">is </w:t>
      </w:r>
      <w:r>
        <w:rPr>
          <w:lang w:val="en-GB"/>
        </w:rPr>
        <w:t xml:space="preserve">deposited is very rough. To </w:t>
      </w:r>
      <w:r w:rsidR="00662FFF">
        <w:rPr>
          <w:lang w:val="en-GB"/>
        </w:rPr>
        <w:t>bring</w:t>
      </w:r>
      <w:r>
        <w:rPr>
          <w:lang w:val="en-GB"/>
        </w:rPr>
        <w:t xml:space="preserve"> the rough insulated surface</w:t>
      </w:r>
      <w:r w:rsidR="00662FFF">
        <w:rPr>
          <w:lang w:val="en-GB"/>
        </w:rPr>
        <w:t xml:space="preserve"> in contact with the other electrode</w:t>
      </w:r>
      <w:r w:rsidR="006B368B">
        <w:rPr>
          <w:lang w:val="en-GB"/>
        </w:rPr>
        <w:t>,</w:t>
      </w:r>
      <w:r>
        <w:rPr>
          <w:lang w:val="en-GB"/>
        </w:rPr>
        <w:t xml:space="preserve"> a liquid (or al</w:t>
      </w:r>
      <w:r w:rsidR="00E115D3">
        <w:rPr>
          <w:lang w:val="en-GB"/>
        </w:rPr>
        <w:t>so solid) electrolyte is used. In the circuit the capacitor is used for voltage stabilization.</w:t>
      </w:r>
    </w:p>
    <w:p w14:paraId="147D1EF6" w14:textId="6DC261D1" w:rsidR="00BF4B2D" w:rsidRDefault="00A46A17" w:rsidP="00BF4B2D">
      <w:pPr>
        <w:keepNext/>
      </w:pPr>
      <w:r>
        <w:rPr>
          <w:noProof/>
        </w:rPr>
        <w:lastRenderedPageBreak/>
        <w:drawing>
          <wp:inline distT="0" distB="0" distL="0" distR="0" wp14:anchorId="552F71C1" wp14:editId="23F0267F">
            <wp:extent cx="5731510" cy="3718560"/>
            <wp:effectExtent l="0" t="0" r="2540" b="0"/>
            <wp:docPr id="121980696" name="Grafik 1" descr="Ein Bild, das Text, Säuget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0696" name="Grafik 1" descr="Ein Bild, das Text, Säugetier, Screenshot enthält.&#10;&#10;Automatisch generierte Beschreibung"/>
                    <pic:cNvPicPr/>
                  </pic:nvPicPr>
                  <pic:blipFill>
                    <a:blip r:embed="rId22"/>
                    <a:stretch>
                      <a:fillRect/>
                    </a:stretch>
                  </pic:blipFill>
                  <pic:spPr>
                    <a:xfrm>
                      <a:off x="0" y="0"/>
                      <a:ext cx="5731510" cy="3718560"/>
                    </a:xfrm>
                    <a:prstGeom prst="rect">
                      <a:avLst/>
                    </a:prstGeom>
                  </pic:spPr>
                </pic:pic>
              </a:graphicData>
            </a:graphic>
          </wp:inline>
        </w:drawing>
      </w:r>
    </w:p>
    <w:p w14:paraId="42F350D6" w14:textId="24235FBE" w:rsidR="0002611F" w:rsidRPr="008F2103" w:rsidRDefault="00BF4B2D" w:rsidP="00BF4B2D">
      <w:pPr>
        <w:pStyle w:val="Beschriftung"/>
        <w:rPr>
          <w:lang w:val="en-AU"/>
        </w:rPr>
      </w:pPr>
      <w:r w:rsidRPr="008F2103">
        <w:rPr>
          <w:lang w:val="en-AU"/>
        </w:rPr>
        <w:t xml:space="preserve">Figure </w:t>
      </w:r>
      <w:r w:rsidRPr="008F2103">
        <w:rPr>
          <w:lang w:val="en-AU"/>
        </w:rPr>
        <w:fldChar w:fldCharType="begin"/>
      </w:r>
      <w:r w:rsidRPr="008F2103">
        <w:rPr>
          <w:lang w:val="en-AU"/>
        </w:rPr>
        <w:instrText xml:space="preserve"> SEQ Figure \* ARABIC </w:instrText>
      </w:r>
      <w:r w:rsidRPr="008F2103">
        <w:rPr>
          <w:lang w:val="en-AU"/>
        </w:rPr>
        <w:fldChar w:fldCharType="separate"/>
      </w:r>
      <w:r w:rsidR="008F2103">
        <w:rPr>
          <w:noProof/>
          <w:lang w:val="en-AU"/>
        </w:rPr>
        <w:t>11</w:t>
      </w:r>
      <w:r w:rsidRPr="008F2103">
        <w:rPr>
          <w:lang w:val="en-AU"/>
        </w:rPr>
        <w:fldChar w:fldCharType="end"/>
      </w:r>
      <w:r w:rsidRPr="008F2103">
        <w:rPr>
          <w:lang w:val="en-AU"/>
        </w:rPr>
        <w:t xml:space="preserve"> </w:t>
      </w:r>
      <w:r w:rsidR="008F2103" w:rsidRPr="008F2103">
        <w:rPr>
          <w:lang w:val="en-AU"/>
        </w:rPr>
        <w:t>Design of an electrolyte capacitor.</w:t>
      </w:r>
    </w:p>
    <w:p w14:paraId="0B710912" w14:textId="77777777" w:rsidR="0002611F" w:rsidRDefault="0002611F" w:rsidP="0002611F">
      <w:pPr>
        <w:rPr>
          <w:b/>
          <w:lang w:val="en-GB"/>
        </w:rPr>
      </w:pPr>
    </w:p>
    <w:p w14:paraId="0A75BD87" w14:textId="77777777" w:rsidR="0002611F" w:rsidRPr="00746A79" w:rsidRDefault="0002611F" w:rsidP="0002611F">
      <w:pPr>
        <w:rPr>
          <w:b/>
          <w:lang w:val="en-GB"/>
        </w:rPr>
      </w:pPr>
      <w:bookmarkStart w:id="6" w:name="_Hlk161543289"/>
      <w:r>
        <w:rPr>
          <w:b/>
          <w:lang w:val="en-GB"/>
        </w:rPr>
        <w:t>6) Bipolar Transistor</w:t>
      </w:r>
    </w:p>
    <w:bookmarkEnd w:id="6"/>
    <w:p w14:paraId="61F48A2E" w14:textId="0BEA6760" w:rsidR="0002611F" w:rsidRDefault="0002611F" w:rsidP="0002611F">
      <w:pPr>
        <w:rPr>
          <w:rFonts w:eastAsiaTheme="minorEastAsia"/>
          <w:lang w:val="en-GB"/>
        </w:rPr>
      </w:pPr>
      <w:r>
        <w:rPr>
          <w:lang w:val="en-GB"/>
        </w:rPr>
        <w:t>The bipolar transistor has three con</w:t>
      </w:r>
      <w:r w:rsidR="00E115D3">
        <w:rPr>
          <w:lang w:val="en-GB"/>
        </w:rPr>
        <w:t>tacts</w:t>
      </w:r>
      <w:r>
        <w:rPr>
          <w:lang w:val="en-GB"/>
        </w:rPr>
        <w:t xml:space="preserve">: Base (B), Emitter (E) and Collector (C). With the base contact the current between E and C can be controlled. The bipolar transistor is </w:t>
      </w:r>
      <w:r w:rsidR="00E115D3">
        <w:rPr>
          <w:lang w:val="en-GB"/>
        </w:rPr>
        <w:t xml:space="preserve">for example </w:t>
      </w:r>
      <w:r>
        <w:rPr>
          <w:lang w:val="en-GB"/>
        </w:rPr>
        <w:t>used as a switch or in amplifier circuits. For silicon bipolar transistor a voltage of roughly 0.6V is required bet</w:t>
      </w:r>
      <w:r w:rsidR="00E115D3">
        <w:rPr>
          <w:lang w:val="en-GB"/>
        </w:rPr>
        <w:t>ween B</w:t>
      </w:r>
      <w:r w:rsidR="00A46A17">
        <w:rPr>
          <w:lang w:val="en-GB"/>
        </w:rPr>
        <w:t>ase</w:t>
      </w:r>
      <w:r w:rsidR="00E115D3">
        <w:rPr>
          <w:lang w:val="en-GB"/>
        </w:rPr>
        <w:t xml:space="preserve"> and E</w:t>
      </w:r>
      <w:r w:rsidR="00A46A17">
        <w:rPr>
          <w:lang w:val="en-GB"/>
        </w:rPr>
        <w:t>mitter</w:t>
      </w:r>
      <w:r w:rsidR="00E115D3">
        <w:rPr>
          <w:lang w:val="en-GB"/>
        </w:rPr>
        <w:t xml:space="preserve"> to let flow a</w:t>
      </w:r>
      <w:r>
        <w:rPr>
          <w:lang w:val="en-GB"/>
        </w:rPr>
        <w:t xml:space="preserve"> </w:t>
      </w:r>
      <w:r w:rsidR="00E115D3">
        <w:rPr>
          <w:lang w:val="en-GB"/>
        </w:rPr>
        <w:t xml:space="preserve">small </w:t>
      </w:r>
      <w:r>
        <w:rPr>
          <w:lang w:val="en-GB"/>
        </w:rPr>
        <w:t>current between B and E which is called base current I</w:t>
      </w:r>
      <w:r w:rsidRPr="00D603E1">
        <w:rPr>
          <w:vertAlign w:val="subscript"/>
          <w:lang w:val="en-GB"/>
        </w:rPr>
        <w:t>B</w:t>
      </w:r>
      <w:r>
        <w:rPr>
          <w:lang w:val="en-GB"/>
        </w:rPr>
        <w:t>.</w:t>
      </w:r>
      <w:r w:rsidR="00A46A17">
        <w:rPr>
          <w:lang w:val="en-GB"/>
        </w:rPr>
        <w:t xml:space="preserve"> </w:t>
      </w:r>
      <w:proofErr w:type="gramStart"/>
      <w:r w:rsidR="00662FFF">
        <w:rPr>
          <w:lang w:val="en-GB"/>
        </w:rPr>
        <w:t>Actually,</w:t>
      </w:r>
      <w:r w:rsidR="00A46A17">
        <w:rPr>
          <w:lang w:val="en-GB"/>
        </w:rPr>
        <w:t xml:space="preserve"> the</w:t>
      </w:r>
      <w:proofErr w:type="gramEnd"/>
      <w:r w:rsidR="006B368B">
        <w:rPr>
          <w:lang w:val="en-GB"/>
        </w:rPr>
        <w:t xml:space="preserve"> Base-Emitter</w:t>
      </w:r>
      <w:r w:rsidR="00A46A17">
        <w:rPr>
          <w:lang w:val="en-GB"/>
        </w:rPr>
        <w:t xml:space="preserve"> contact </w:t>
      </w:r>
      <w:r w:rsidR="004B0050">
        <w:rPr>
          <w:lang w:val="en-GB"/>
        </w:rPr>
        <w:t>function</w:t>
      </w:r>
      <w:r w:rsidR="00662FFF">
        <w:rPr>
          <w:lang w:val="en-GB"/>
        </w:rPr>
        <w:t>s</w:t>
      </w:r>
      <w:r w:rsidR="004B0050">
        <w:rPr>
          <w:lang w:val="en-GB"/>
        </w:rPr>
        <w:t xml:space="preserve"> as</w:t>
      </w:r>
      <w:r w:rsidR="00A46A17">
        <w:rPr>
          <w:lang w:val="en-GB"/>
        </w:rPr>
        <w:t xml:space="preserve"> a diode, we call it Base-Emitter diode.</w:t>
      </w:r>
      <w:r>
        <w:rPr>
          <w:lang w:val="en-GB"/>
        </w:rPr>
        <w:t xml:space="preserve"> The base current generates a lager collector current I</w:t>
      </w:r>
      <w:r w:rsidRPr="00D603E1">
        <w:rPr>
          <w:vertAlign w:val="subscript"/>
          <w:lang w:val="en-GB"/>
        </w:rPr>
        <w:t>C</w:t>
      </w:r>
      <w:r>
        <w:rPr>
          <w:lang w:val="en-GB"/>
        </w:rPr>
        <w:t xml:space="preserve"> which flows between E and C. In the </w:t>
      </w:r>
      <w:r w:rsidR="00A46A17">
        <w:rPr>
          <w:lang w:val="en-GB"/>
        </w:rPr>
        <w:t>so called “</w:t>
      </w:r>
      <w:r>
        <w:rPr>
          <w:lang w:val="en-GB"/>
        </w:rPr>
        <w:t>amplification range</w:t>
      </w:r>
      <w:r w:rsidR="00A46A17">
        <w:rPr>
          <w:lang w:val="en-GB"/>
        </w:rPr>
        <w:t>”</w:t>
      </w:r>
      <w:r>
        <w:rPr>
          <w:lang w:val="en-GB"/>
        </w:rPr>
        <w:t xml:space="preserve"> the base collector current I</w:t>
      </w:r>
      <w:r w:rsidRPr="00D603E1">
        <w:rPr>
          <w:vertAlign w:val="subscript"/>
          <w:lang w:val="en-GB"/>
        </w:rPr>
        <w:t>C</w:t>
      </w:r>
      <w:r>
        <w:rPr>
          <w:lang w:val="en-GB"/>
        </w:rPr>
        <w:t xml:space="preserve"> is obtained </w:t>
      </w:r>
      <w:r w:rsidR="00E115D3">
        <w:rPr>
          <w:lang w:val="en-GB"/>
        </w:rPr>
        <w:t xml:space="preserve">approximately </w:t>
      </w:r>
      <w:r>
        <w:rPr>
          <w:lang w:val="en-GB"/>
        </w:rPr>
        <w:t xml:space="preserve">by the amplification factor </w:t>
      </w:r>
      <m:oMath>
        <m:r>
          <w:rPr>
            <w:rFonts w:ascii="Cambria Math" w:hAnsi="Cambria Math"/>
            <w:lang w:val="en-GB"/>
          </w:rPr>
          <m:t>β</m:t>
        </m:r>
      </m:oMath>
      <w:r>
        <w:rPr>
          <w:rFonts w:eastAsiaTheme="minorEastAsia"/>
          <w:lang w:val="en-GB"/>
        </w:rPr>
        <w:t>:</w:t>
      </w:r>
      <w:r>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C</m:t>
            </m:r>
          </m:sub>
        </m:sSub>
        <m:r>
          <w:rPr>
            <w:rFonts w:ascii="Cambria Math" w:hAnsi="Cambria Math"/>
            <w:lang w:val="en-GB"/>
          </w:rPr>
          <m:t>=β</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B</m:t>
            </m:r>
          </m:sub>
        </m:sSub>
      </m:oMath>
      <w:r>
        <w:rPr>
          <w:rFonts w:eastAsiaTheme="minorEastAsia"/>
          <w:lang w:val="en-GB"/>
        </w:rPr>
        <w:t>.</w:t>
      </w:r>
    </w:p>
    <w:p w14:paraId="45EEDF1E" w14:textId="60EFB9DB" w:rsidR="008F2103" w:rsidRPr="00571ED2" w:rsidRDefault="008F2103" w:rsidP="008F2103">
      <w:pPr>
        <w:keepNext/>
        <w:rPr>
          <w:lang w:val="en-US"/>
        </w:rPr>
      </w:pPr>
      <w:r>
        <w:rPr>
          <w:noProof/>
          <w:lang w:eastAsia="de-DE"/>
        </w:rPr>
        <w:lastRenderedPageBreak/>
        <w:drawing>
          <wp:anchor distT="0" distB="0" distL="114300" distR="114300" simplePos="0" relativeHeight="251664384" behindDoc="0" locked="0" layoutInCell="1" allowOverlap="1" wp14:anchorId="23D005DE" wp14:editId="335ABA7A">
            <wp:simplePos x="0" y="0"/>
            <wp:positionH relativeFrom="column">
              <wp:posOffset>4630366</wp:posOffset>
            </wp:positionH>
            <wp:positionV relativeFrom="paragraph">
              <wp:posOffset>421532</wp:posOffset>
            </wp:positionV>
            <wp:extent cx="1724480" cy="1429871"/>
            <wp:effectExtent l="0" t="0" r="0" b="0"/>
            <wp:wrapNone/>
            <wp:docPr id="4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4480" cy="1429871"/>
                    </a:xfrm>
                    <a:prstGeom prst="rect">
                      <a:avLst/>
                    </a:prstGeom>
                  </pic:spPr>
                </pic:pic>
              </a:graphicData>
            </a:graphic>
            <wp14:sizeRelH relativeFrom="margin">
              <wp14:pctWidth>0</wp14:pctWidth>
            </wp14:sizeRelH>
            <wp14:sizeRelV relativeFrom="margin">
              <wp14:pctHeight>0</wp14:pctHeight>
            </wp14:sizeRelV>
          </wp:anchor>
        </w:drawing>
      </w:r>
      <w:r w:rsidR="00BF4B2D" w:rsidRPr="00D603E1">
        <w:rPr>
          <w:noProof/>
          <w:lang w:eastAsia="de-DE"/>
        </w:rPr>
        <w:drawing>
          <wp:inline distT="0" distB="0" distL="0" distR="0" wp14:anchorId="4FCD34A0" wp14:editId="0E68AF20">
            <wp:extent cx="4816943" cy="3297669"/>
            <wp:effectExtent l="0" t="0" r="317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2240" cy="3301295"/>
                    </a:xfrm>
                    <a:prstGeom prst="rect">
                      <a:avLst/>
                    </a:prstGeom>
                    <a:noFill/>
                    <a:ln>
                      <a:noFill/>
                    </a:ln>
                  </pic:spPr>
                </pic:pic>
              </a:graphicData>
            </a:graphic>
          </wp:inline>
        </w:drawing>
      </w:r>
      <w:r w:rsidRPr="00571ED2">
        <w:rPr>
          <w:noProof/>
          <w:lang w:val="en-US" w:eastAsia="de-DE"/>
        </w:rPr>
        <w:t xml:space="preserve"> </w:t>
      </w:r>
    </w:p>
    <w:p w14:paraId="53F3BCF7" w14:textId="619053D8" w:rsidR="004C125E" w:rsidRPr="008F2103" w:rsidRDefault="008F2103" w:rsidP="008F2103">
      <w:pPr>
        <w:pStyle w:val="Beschriftung"/>
        <w:rPr>
          <w:rFonts w:eastAsiaTheme="minorEastAsia"/>
          <w:lang w:val="en-JM"/>
        </w:rPr>
      </w:pPr>
      <w:r w:rsidRPr="008F2103">
        <w:rPr>
          <w:lang w:val="en-JM"/>
        </w:rPr>
        <w:t xml:space="preserve">Figure </w:t>
      </w:r>
      <w:r w:rsidRPr="008F2103">
        <w:rPr>
          <w:lang w:val="en-JM"/>
        </w:rPr>
        <w:fldChar w:fldCharType="begin"/>
      </w:r>
      <w:r w:rsidRPr="008F2103">
        <w:rPr>
          <w:lang w:val="en-JM"/>
        </w:rPr>
        <w:instrText xml:space="preserve"> SEQ Figure \* ARABIC </w:instrText>
      </w:r>
      <w:r w:rsidRPr="008F2103">
        <w:rPr>
          <w:lang w:val="en-JM"/>
        </w:rPr>
        <w:fldChar w:fldCharType="separate"/>
      </w:r>
      <w:r w:rsidRPr="008F2103">
        <w:rPr>
          <w:noProof/>
          <w:lang w:val="en-JM"/>
        </w:rPr>
        <w:t>12</w:t>
      </w:r>
      <w:r w:rsidRPr="008F2103">
        <w:rPr>
          <w:lang w:val="en-JM"/>
        </w:rPr>
        <w:fldChar w:fldCharType="end"/>
      </w:r>
      <w:r w:rsidRPr="008F2103">
        <w:rPr>
          <w:lang w:val="en-JM"/>
        </w:rPr>
        <w:t xml:space="preserve"> Characteristic curves of a bipolar transistor</w:t>
      </w:r>
      <w:r>
        <w:rPr>
          <w:lang w:val="en-JM"/>
        </w:rPr>
        <w:t xml:space="preserve"> (left) for a transistor circuit (right).</w:t>
      </w:r>
      <w:r w:rsidRPr="008F2103">
        <w:rPr>
          <w:lang w:val="en-JM"/>
        </w:rPr>
        <w:t xml:space="preserve"> </w:t>
      </w:r>
    </w:p>
    <w:p w14:paraId="627543CA" w14:textId="0E50AFCA" w:rsidR="004C125E" w:rsidRDefault="004C125E" w:rsidP="004C125E">
      <w:pPr>
        <w:pStyle w:val="berschrift1"/>
        <w:numPr>
          <w:ilvl w:val="0"/>
          <w:numId w:val="43"/>
        </w:numPr>
        <w:rPr>
          <w:lang w:val="en-GB"/>
        </w:rPr>
      </w:pPr>
      <w:r>
        <w:rPr>
          <w:lang w:val="en-GB"/>
        </w:rPr>
        <w:t>Voltage and Current Measurement</w:t>
      </w:r>
    </w:p>
    <w:p w14:paraId="4B772F3F" w14:textId="3B7EE90A" w:rsidR="004C125E" w:rsidRDefault="00BF4B2D" w:rsidP="004C125E">
      <w:pPr>
        <w:rPr>
          <w:lang w:val="en-US"/>
        </w:rPr>
      </w:pPr>
      <w:r>
        <w:rPr>
          <w:lang w:val="en-US"/>
        </w:rPr>
        <w:t xml:space="preserve">For voltage or current measurement multi-meter are used. </w:t>
      </w:r>
      <w:r w:rsidR="004C125E" w:rsidRPr="002777BF">
        <w:rPr>
          <w:lang w:val="en-US"/>
        </w:rPr>
        <w:t>If you want to measure a voltage</w:t>
      </w:r>
      <w:r>
        <w:rPr>
          <w:lang w:val="en-US"/>
        </w:rPr>
        <w:t>,</w:t>
      </w:r>
      <w:r w:rsidR="004C125E" w:rsidRPr="002777BF">
        <w:rPr>
          <w:lang w:val="en-US"/>
        </w:rPr>
        <w:t xml:space="preserve"> </w:t>
      </w:r>
      <w:r w:rsidR="004C125E">
        <w:rPr>
          <w:lang w:val="en-US"/>
        </w:rPr>
        <w:t>that drops</w:t>
      </w:r>
      <w:r w:rsidR="004C125E" w:rsidRPr="002777BF">
        <w:rPr>
          <w:lang w:val="en-US"/>
        </w:rPr>
        <w:t xml:space="preserve"> </w:t>
      </w:r>
      <w:r w:rsidR="004C125E">
        <w:rPr>
          <w:lang w:val="en-US"/>
        </w:rPr>
        <w:t xml:space="preserve">at </w:t>
      </w:r>
      <w:r w:rsidR="004C125E" w:rsidRPr="002777BF">
        <w:rPr>
          <w:lang w:val="en-US"/>
        </w:rPr>
        <w:t>a component</w:t>
      </w:r>
      <w:r w:rsidR="00662FFF">
        <w:rPr>
          <w:lang w:val="en-US"/>
        </w:rPr>
        <w:t>,</w:t>
      </w:r>
      <w:r w:rsidR="004C125E" w:rsidRPr="002777BF">
        <w:rPr>
          <w:lang w:val="en-US"/>
        </w:rPr>
        <w:t xml:space="preserve"> you </w:t>
      </w:r>
      <w:r w:rsidR="004C125E">
        <w:rPr>
          <w:lang w:val="en-US"/>
        </w:rPr>
        <w:t>need to</w:t>
      </w:r>
      <w:r w:rsidR="004C125E" w:rsidRPr="002777BF">
        <w:rPr>
          <w:lang w:val="en-US"/>
        </w:rPr>
        <w:t xml:space="preserve"> connect the </w:t>
      </w:r>
      <w:r>
        <w:rPr>
          <w:lang w:val="en-US"/>
        </w:rPr>
        <w:t>multi-</w:t>
      </w:r>
      <w:r w:rsidR="004C125E" w:rsidRPr="002777BF">
        <w:rPr>
          <w:lang w:val="en-US"/>
        </w:rPr>
        <w:t xml:space="preserve">meter </w:t>
      </w:r>
      <w:r w:rsidR="004C125E">
        <w:rPr>
          <w:lang w:val="en-US"/>
        </w:rPr>
        <w:t xml:space="preserve">parallel to the component for which you want to measure the voltage. </w:t>
      </w:r>
      <w:r w:rsidR="004C125E" w:rsidRPr="002777BF">
        <w:rPr>
          <w:lang w:val="en-US"/>
        </w:rPr>
        <w:t xml:space="preserve">The </w:t>
      </w:r>
      <w:r>
        <w:rPr>
          <w:lang w:val="en-US"/>
        </w:rPr>
        <w:t>multi-meter</w:t>
      </w:r>
      <w:r w:rsidR="00A46A17">
        <w:rPr>
          <w:lang w:val="en-US"/>
        </w:rPr>
        <w:t xml:space="preserve"> - </w:t>
      </w:r>
      <w:r>
        <w:rPr>
          <w:lang w:val="en-US"/>
        </w:rPr>
        <w:t xml:space="preserve">called </w:t>
      </w:r>
      <w:r w:rsidR="004C125E" w:rsidRPr="002777BF">
        <w:rPr>
          <w:lang w:val="en-US"/>
        </w:rPr>
        <w:t xml:space="preserve">voltmeter </w:t>
      </w:r>
      <w:r>
        <w:rPr>
          <w:lang w:val="en-US"/>
        </w:rPr>
        <w:t>when used for voltage measurement</w:t>
      </w:r>
      <w:r w:rsidR="00A46A17">
        <w:rPr>
          <w:lang w:val="en-US"/>
        </w:rPr>
        <w:t xml:space="preserve"> -</w:t>
      </w:r>
      <w:r>
        <w:rPr>
          <w:lang w:val="en-US"/>
        </w:rPr>
        <w:t xml:space="preserve"> </w:t>
      </w:r>
      <w:r w:rsidR="004C125E" w:rsidRPr="002777BF">
        <w:rPr>
          <w:lang w:val="en-US"/>
        </w:rPr>
        <w:t xml:space="preserve">is indicated by a small circle with </w:t>
      </w:r>
      <w:r w:rsidR="004C125E">
        <w:rPr>
          <w:lang w:val="en-US"/>
        </w:rPr>
        <w:t xml:space="preserve">a V for voltage. </w:t>
      </w:r>
    </w:p>
    <w:p w14:paraId="365C67FE" w14:textId="77777777" w:rsidR="004C125E" w:rsidRDefault="004C125E" w:rsidP="004C125E">
      <w:pPr>
        <w:rPr>
          <w:lang w:val="en-US"/>
        </w:rPr>
      </w:pPr>
    </w:p>
    <w:p w14:paraId="120E4887" w14:textId="77777777" w:rsidR="004C125E" w:rsidRDefault="004C125E" w:rsidP="004C125E">
      <w:pPr>
        <w:keepNext/>
      </w:pPr>
      <w:r>
        <w:rPr>
          <w:noProof/>
          <w:lang w:eastAsia="de-DE"/>
        </w:rPr>
        <w:drawing>
          <wp:inline distT="0" distB="0" distL="0" distR="0" wp14:anchorId="22D3CE22" wp14:editId="3297A0B4">
            <wp:extent cx="5731510" cy="1739900"/>
            <wp:effectExtent l="0" t="0" r="2540" b="0"/>
            <wp:docPr id="54" name="Grafik 5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A diagram of a circuit&#10;&#10;Description automatically generated"/>
                    <pic:cNvPicPr/>
                  </pic:nvPicPr>
                  <pic:blipFill>
                    <a:blip r:embed="rId25"/>
                    <a:stretch>
                      <a:fillRect/>
                    </a:stretch>
                  </pic:blipFill>
                  <pic:spPr>
                    <a:xfrm>
                      <a:off x="0" y="0"/>
                      <a:ext cx="5731510" cy="1739900"/>
                    </a:xfrm>
                    <a:prstGeom prst="rect">
                      <a:avLst/>
                    </a:prstGeom>
                  </pic:spPr>
                </pic:pic>
              </a:graphicData>
            </a:graphic>
          </wp:inline>
        </w:drawing>
      </w:r>
    </w:p>
    <w:p w14:paraId="490120EF" w14:textId="16946F09" w:rsidR="004C125E" w:rsidRPr="00680F22" w:rsidRDefault="004C125E" w:rsidP="004C125E">
      <w:pPr>
        <w:pStyle w:val="Beschriftung"/>
        <w:rPr>
          <w:lang w:val="en-US"/>
        </w:rPr>
      </w:pPr>
      <w:bookmarkStart w:id="7" w:name="_Ref98601275"/>
      <w:r w:rsidRPr="00680F22">
        <w:rPr>
          <w:lang w:val="en-US"/>
        </w:rPr>
        <w:t xml:space="preserve">Figure </w:t>
      </w:r>
      <w:r>
        <w:fldChar w:fldCharType="begin"/>
      </w:r>
      <w:r w:rsidRPr="00680F22">
        <w:rPr>
          <w:lang w:val="en-US"/>
        </w:rPr>
        <w:instrText xml:space="preserve"> SEQ Figure \* ARABIC </w:instrText>
      </w:r>
      <w:r>
        <w:fldChar w:fldCharType="separate"/>
      </w:r>
      <w:r w:rsidR="008F2103">
        <w:rPr>
          <w:noProof/>
          <w:lang w:val="en-US"/>
        </w:rPr>
        <w:t>13</w:t>
      </w:r>
      <w:r>
        <w:fldChar w:fldCharType="end"/>
      </w:r>
      <w:bookmarkEnd w:id="7"/>
      <w:r w:rsidRPr="00680F22">
        <w:rPr>
          <w:lang w:val="en-US"/>
        </w:rPr>
        <w:t xml:space="preserve"> Voltage measurement</w:t>
      </w:r>
    </w:p>
    <w:p w14:paraId="4B594C03" w14:textId="01CD1138" w:rsidR="004C125E" w:rsidRDefault="004C125E" w:rsidP="004C125E">
      <w:pPr>
        <w:rPr>
          <w:lang w:val="en-US"/>
        </w:rPr>
      </w:pPr>
      <w:r w:rsidRPr="00680F22">
        <w:rPr>
          <w:lang w:val="en-US"/>
        </w:rPr>
        <w:t xml:space="preserve">As </w:t>
      </w:r>
      <w:r w:rsidR="004B0050">
        <w:rPr>
          <w:lang w:val="en-US"/>
        </w:rPr>
        <w:t>i</w:t>
      </w:r>
      <w:r w:rsidRPr="00680F22">
        <w:rPr>
          <w:lang w:val="en-US"/>
        </w:rPr>
        <w:t xml:space="preserve">ndicated in </w:t>
      </w:r>
      <w:r>
        <w:rPr>
          <w:lang w:val="en-US"/>
        </w:rPr>
        <w:fldChar w:fldCharType="begin"/>
      </w:r>
      <w:r>
        <w:rPr>
          <w:lang w:val="en-US"/>
        </w:rPr>
        <w:instrText xml:space="preserve"> REF _Ref98601275 \h </w:instrText>
      </w:r>
      <w:r>
        <w:rPr>
          <w:lang w:val="en-US"/>
        </w:rPr>
      </w:r>
      <w:r>
        <w:rPr>
          <w:lang w:val="en-US"/>
        </w:rPr>
        <w:fldChar w:fldCharType="separate"/>
      </w:r>
      <w:r w:rsidRPr="00680F22">
        <w:rPr>
          <w:lang w:val="en-US"/>
        </w:rPr>
        <w:t xml:space="preserve">Figure </w:t>
      </w:r>
      <w:r>
        <w:rPr>
          <w:noProof/>
          <w:lang w:val="en-US"/>
        </w:rPr>
        <w:t>12</w:t>
      </w:r>
      <w:r>
        <w:rPr>
          <w:lang w:val="en-US"/>
        </w:rPr>
        <w:fldChar w:fldCharType="end"/>
      </w:r>
      <w:r>
        <w:rPr>
          <w:lang w:val="en-US"/>
        </w:rPr>
        <w:t xml:space="preserve"> right side</w:t>
      </w:r>
      <w:r w:rsidR="004B0050">
        <w:rPr>
          <w:lang w:val="en-US"/>
        </w:rPr>
        <w:t>,</w:t>
      </w:r>
      <w:r>
        <w:rPr>
          <w:lang w:val="en-US"/>
        </w:rPr>
        <w:t xml:space="preserve"> a small current </w:t>
      </w:r>
      <w:proofErr w:type="gramStart"/>
      <w:r>
        <w:rPr>
          <w:lang w:val="en-US"/>
        </w:rPr>
        <w:t>has to</w:t>
      </w:r>
      <w:proofErr w:type="gramEnd"/>
      <w:r>
        <w:rPr>
          <w:lang w:val="en-US"/>
        </w:rPr>
        <w:t xml:space="preserve"> flow over the voltmeter to enable the measurement of the voltage. Therefore</w:t>
      </w:r>
      <w:r w:rsidR="00A46A17">
        <w:rPr>
          <w:lang w:val="en-US"/>
        </w:rPr>
        <w:t>,</w:t>
      </w:r>
      <w:r>
        <w:rPr>
          <w:lang w:val="en-US"/>
        </w:rPr>
        <w:t xml:space="preserve"> the voltmeter influences the circuit, i.e. in the figure it influences I</w:t>
      </w:r>
      <w:r w:rsidRPr="00523540">
        <w:rPr>
          <w:vertAlign w:val="subscript"/>
          <w:lang w:val="en-US"/>
        </w:rPr>
        <w:t>R1</w:t>
      </w:r>
      <w:r>
        <w:rPr>
          <w:lang w:val="en-US"/>
        </w:rPr>
        <w:t xml:space="preserve"> and by that the voltage which drops at R</w:t>
      </w:r>
      <w:r w:rsidRPr="00523540">
        <w:rPr>
          <w:vertAlign w:val="subscript"/>
          <w:lang w:val="en-US"/>
        </w:rPr>
        <w:t>1</w:t>
      </w:r>
      <w:r>
        <w:rPr>
          <w:lang w:val="en-US"/>
        </w:rPr>
        <w:t>.</w:t>
      </w:r>
      <w:r w:rsidR="00BF4B2D">
        <w:rPr>
          <w:lang w:val="en-US"/>
        </w:rPr>
        <w:t xml:space="preserve"> </w:t>
      </w:r>
      <w:r>
        <w:rPr>
          <w:lang w:val="en-US"/>
        </w:rPr>
        <w:t>The inner resist</w:t>
      </w:r>
      <w:r w:rsidR="00BF4B2D">
        <w:rPr>
          <w:lang w:val="en-US"/>
        </w:rPr>
        <w:t>or</w:t>
      </w:r>
      <w:r>
        <w:rPr>
          <w:lang w:val="en-US"/>
        </w:rPr>
        <w:t xml:space="preserve"> of the Voltmeter </w:t>
      </w:r>
      <w:proofErr w:type="gramStart"/>
      <w:r>
        <w:rPr>
          <w:lang w:val="en-US"/>
        </w:rPr>
        <w:t>has to</w:t>
      </w:r>
      <w:proofErr w:type="gramEnd"/>
      <w:r>
        <w:rPr>
          <w:lang w:val="en-US"/>
        </w:rPr>
        <w:t xml:space="preserve"> be large compared to the component for which you measure the voltage (R</w:t>
      </w:r>
      <w:r w:rsidRPr="00523540">
        <w:rPr>
          <w:vertAlign w:val="subscript"/>
          <w:lang w:val="en-US"/>
        </w:rPr>
        <w:t>1</w:t>
      </w:r>
      <w:r>
        <w:rPr>
          <w:lang w:val="en-US"/>
        </w:rPr>
        <w:t xml:space="preserve"> in the figure) that the current </w:t>
      </w:r>
      <w:proofErr w:type="spellStart"/>
      <w:r>
        <w:rPr>
          <w:lang w:val="en-US"/>
        </w:rPr>
        <w:t>I</w:t>
      </w:r>
      <w:r w:rsidRPr="00523540">
        <w:rPr>
          <w:vertAlign w:val="subscript"/>
          <w:lang w:val="en-US"/>
        </w:rPr>
        <w:t>m</w:t>
      </w:r>
      <w:proofErr w:type="spellEnd"/>
      <w:r>
        <w:rPr>
          <w:lang w:val="en-US"/>
        </w:rPr>
        <w:t xml:space="preserve"> </w:t>
      </w:r>
      <w:r w:rsidR="00BF4B2D">
        <w:rPr>
          <w:lang w:val="en-US"/>
        </w:rPr>
        <w:t xml:space="preserve">over the voltmeter </w:t>
      </w:r>
      <w:r>
        <w:rPr>
          <w:lang w:val="en-US"/>
        </w:rPr>
        <w:t>is small. When R</w:t>
      </w:r>
      <w:r w:rsidRPr="004634C6">
        <w:rPr>
          <w:vertAlign w:val="subscript"/>
          <w:lang w:val="en-US"/>
        </w:rPr>
        <w:t>i</w:t>
      </w:r>
      <w:r>
        <w:rPr>
          <w:lang w:val="en-US"/>
        </w:rPr>
        <w:t xml:space="preserve"> is very large</w:t>
      </w:r>
      <w:r w:rsidR="004B0050">
        <w:rPr>
          <w:lang w:val="en-US"/>
        </w:rPr>
        <w:t>,</w:t>
      </w:r>
      <w:r>
        <w:rPr>
          <w:lang w:val="en-US"/>
        </w:rPr>
        <w:t xml:space="preserve"> we can assume </w:t>
      </w:r>
      <w:proofErr w:type="spellStart"/>
      <w:r>
        <w:rPr>
          <w:lang w:val="en-US"/>
        </w:rPr>
        <w:t>I</w:t>
      </w:r>
      <w:r w:rsidRPr="001A6B35">
        <w:rPr>
          <w:vertAlign w:val="subscript"/>
          <w:lang w:val="en-US"/>
        </w:rPr>
        <w:t>m</w:t>
      </w:r>
      <w:proofErr w:type="spellEnd"/>
      <w:r>
        <w:rPr>
          <w:lang w:val="en-US"/>
        </w:rPr>
        <w:t>=0 and we have an ideal voltage measurement (</w:t>
      </w:r>
      <w:r w:rsidR="004B0050">
        <w:rPr>
          <w:lang w:val="en-US"/>
        </w:rPr>
        <w:t xml:space="preserve">we call the voltage measurement </w:t>
      </w:r>
      <w:r>
        <w:rPr>
          <w:lang w:val="en-US"/>
        </w:rPr>
        <w:t>unloaded</w:t>
      </w:r>
      <w:r w:rsidR="004B0050">
        <w:rPr>
          <w:lang w:val="en-US"/>
        </w:rPr>
        <w:t xml:space="preserve"> when we can neglect the current which flows over the voltmeter</w:t>
      </w:r>
      <w:r>
        <w:rPr>
          <w:lang w:val="en-US"/>
        </w:rPr>
        <w:t>).</w:t>
      </w:r>
    </w:p>
    <w:p w14:paraId="3BC5EB1A" w14:textId="1EE0D220" w:rsidR="004C125E" w:rsidRDefault="004C125E" w:rsidP="004C125E">
      <w:pPr>
        <w:rPr>
          <w:lang w:val="en-US"/>
        </w:rPr>
      </w:pPr>
      <w:r>
        <w:rPr>
          <w:noProof/>
          <w:lang w:eastAsia="de-DE"/>
        </w:rPr>
        <w:lastRenderedPageBreak/>
        <w:drawing>
          <wp:anchor distT="0" distB="0" distL="114300" distR="114300" simplePos="0" relativeHeight="251662336" behindDoc="1" locked="0" layoutInCell="1" allowOverlap="1" wp14:anchorId="7DFCF5A0" wp14:editId="6C67EBF7">
            <wp:simplePos x="0" y="0"/>
            <wp:positionH relativeFrom="column">
              <wp:posOffset>2162523</wp:posOffset>
            </wp:positionH>
            <wp:positionV relativeFrom="paragraph">
              <wp:posOffset>61688</wp:posOffset>
            </wp:positionV>
            <wp:extent cx="4150724" cy="1594805"/>
            <wp:effectExtent l="0" t="0" r="2540" b="5715"/>
            <wp:wrapTight wrapText="bothSides">
              <wp:wrapPolygon edited="0">
                <wp:start x="0" y="0"/>
                <wp:lineTo x="0" y="21419"/>
                <wp:lineTo x="21514" y="21419"/>
                <wp:lineTo x="21514" y="0"/>
                <wp:lineTo x="0" y="0"/>
              </wp:wrapPolygon>
            </wp:wrapTight>
            <wp:docPr id="55" name="Grafik 55" descr="A diagram of a circuit and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A diagram of a circuit and a circui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50724" cy="1594805"/>
                    </a:xfrm>
                    <a:prstGeom prst="rect">
                      <a:avLst/>
                    </a:prstGeom>
                  </pic:spPr>
                </pic:pic>
              </a:graphicData>
            </a:graphic>
          </wp:anchor>
        </w:drawing>
      </w:r>
      <w:r>
        <w:rPr>
          <w:lang w:val="en-US"/>
        </w:rPr>
        <w:t>T</w:t>
      </w:r>
      <w:r w:rsidR="00C834B2">
        <w:rPr>
          <w:lang w:val="en-US"/>
        </w:rPr>
        <w:t>o</w:t>
      </w:r>
      <w:r>
        <w:rPr>
          <w:lang w:val="en-US"/>
        </w:rPr>
        <w:t xml:space="preserve"> </w:t>
      </w:r>
      <w:r w:rsidR="00BF4B2D">
        <w:rPr>
          <w:lang w:val="en-US"/>
        </w:rPr>
        <w:t xml:space="preserve">measure the current that flows </w:t>
      </w:r>
      <w:r w:rsidR="007A625D">
        <w:rPr>
          <w:lang w:val="en-US"/>
        </w:rPr>
        <w:t>through</w:t>
      </w:r>
      <w:r w:rsidR="00BF4B2D">
        <w:rPr>
          <w:lang w:val="en-US"/>
        </w:rPr>
        <w:t xml:space="preserve"> a component in a branch with a multi-meter you need to connect it in series with the component. When we measure the current</w:t>
      </w:r>
      <w:r w:rsidR="00C834B2">
        <w:rPr>
          <w:lang w:val="en-US"/>
        </w:rPr>
        <w:t>,</w:t>
      </w:r>
      <w:r w:rsidR="00BF4B2D">
        <w:rPr>
          <w:lang w:val="en-US"/>
        </w:rPr>
        <w:t xml:space="preserve"> we call the multi-meter amperemeter. </w:t>
      </w:r>
      <w:r>
        <w:rPr>
          <w:lang w:val="en-US"/>
        </w:rPr>
        <w:t>The inner resistance of the ampere</w:t>
      </w:r>
      <w:r w:rsidR="00BF4B2D">
        <w:rPr>
          <w:lang w:val="en-US"/>
        </w:rPr>
        <w:t>-</w:t>
      </w:r>
      <w:r>
        <w:rPr>
          <w:lang w:val="en-US"/>
        </w:rPr>
        <w:t xml:space="preserve"> meter needs to be very small otherwise the circuit </w:t>
      </w:r>
      <w:r w:rsidR="004B0050">
        <w:rPr>
          <w:lang w:val="en-US"/>
        </w:rPr>
        <w:t xml:space="preserve">behavior </w:t>
      </w:r>
      <w:r>
        <w:rPr>
          <w:lang w:val="en-US"/>
        </w:rPr>
        <w:t>is changed and not the correct current is measured.</w:t>
      </w:r>
    </w:p>
    <w:p w14:paraId="32D92062" w14:textId="77777777" w:rsidR="004C125E" w:rsidRPr="001F396C" w:rsidRDefault="004C125E" w:rsidP="004C125E">
      <w:pPr>
        <w:keepNext/>
        <w:rPr>
          <w:lang w:val="en-US"/>
        </w:rPr>
      </w:pPr>
    </w:p>
    <w:p w14:paraId="4EBC2492" w14:textId="08C94CC8" w:rsidR="004C125E" w:rsidRPr="004634C6" w:rsidRDefault="004C125E" w:rsidP="00BF4B2D">
      <w:pPr>
        <w:pStyle w:val="Beschriftung"/>
        <w:ind w:left="5040" w:firstLine="720"/>
        <w:rPr>
          <w:lang w:val="en-US"/>
        </w:rPr>
      </w:pPr>
      <w:r w:rsidRPr="001F396C">
        <w:rPr>
          <w:lang w:val="en-US"/>
        </w:rPr>
        <w:t xml:space="preserve">Figure </w:t>
      </w:r>
      <w:r>
        <w:fldChar w:fldCharType="begin"/>
      </w:r>
      <w:r w:rsidRPr="001F396C">
        <w:rPr>
          <w:lang w:val="en-US"/>
        </w:rPr>
        <w:instrText xml:space="preserve"> SEQ Figure \* ARABIC </w:instrText>
      </w:r>
      <w:r>
        <w:fldChar w:fldCharType="separate"/>
      </w:r>
      <w:r w:rsidR="008F2103">
        <w:rPr>
          <w:noProof/>
          <w:lang w:val="en-US"/>
        </w:rPr>
        <w:t>14</w:t>
      </w:r>
      <w:r>
        <w:fldChar w:fldCharType="end"/>
      </w:r>
      <w:r w:rsidRPr="001F396C">
        <w:rPr>
          <w:lang w:val="en-US"/>
        </w:rPr>
        <w:t xml:space="preserve"> Current measurement</w:t>
      </w:r>
    </w:p>
    <w:p w14:paraId="7D65F201" w14:textId="541FA7DE" w:rsidR="004B0050" w:rsidRDefault="0002611F" w:rsidP="0002611F">
      <w:pPr>
        <w:rPr>
          <w:noProof/>
          <w:lang w:eastAsia="de-DE"/>
        </w:rPr>
      </w:pPr>
      <w:r w:rsidRPr="0002611F">
        <w:rPr>
          <w:noProof/>
          <w:lang w:eastAsia="de-DE"/>
        </w:rPr>
        <w:t xml:space="preserve"> </w:t>
      </w:r>
    </w:p>
    <w:p w14:paraId="5D77DC4B" w14:textId="77777777" w:rsidR="004B0050" w:rsidRDefault="004B0050">
      <w:pPr>
        <w:spacing w:after="160" w:line="259" w:lineRule="auto"/>
        <w:rPr>
          <w:noProof/>
          <w:lang w:eastAsia="de-DE"/>
        </w:rPr>
      </w:pPr>
      <w:r>
        <w:rPr>
          <w:noProof/>
          <w:lang w:eastAsia="de-DE"/>
        </w:rPr>
        <w:br w:type="page"/>
      </w:r>
    </w:p>
    <w:p w14:paraId="26FD07C4" w14:textId="77777777" w:rsidR="0002611F" w:rsidRDefault="0002611F" w:rsidP="0002611F">
      <w:pPr>
        <w:rPr>
          <w:lang w:val="en-GB"/>
        </w:rPr>
      </w:pPr>
    </w:p>
    <w:p w14:paraId="109F65A3" w14:textId="738CFEFC" w:rsidR="004C125E" w:rsidRDefault="001F0296" w:rsidP="00B21E9A">
      <w:pPr>
        <w:pStyle w:val="berschrift1"/>
        <w:numPr>
          <w:ilvl w:val="0"/>
          <w:numId w:val="43"/>
        </w:numPr>
        <w:rPr>
          <w:lang w:val="en-GB"/>
        </w:rPr>
      </w:pPr>
      <w:bookmarkStart w:id="8" w:name="_Toc98666862"/>
      <w:r>
        <w:rPr>
          <w:lang w:val="en-GB"/>
        </w:rPr>
        <w:t xml:space="preserve">Initial </w:t>
      </w:r>
      <w:r w:rsidR="004C125E">
        <w:rPr>
          <w:lang w:val="en-GB"/>
        </w:rPr>
        <w:t>Questions</w:t>
      </w:r>
    </w:p>
    <w:p w14:paraId="077F1256" w14:textId="3087738B" w:rsidR="004C125E" w:rsidRPr="00A742A5" w:rsidRDefault="004C125E" w:rsidP="004C125E">
      <w:pPr>
        <w:rPr>
          <w:b/>
          <w:bCs/>
          <w:lang w:val="en-GB"/>
        </w:rPr>
      </w:pPr>
      <w:r w:rsidRPr="00A742A5">
        <w:rPr>
          <w:b/>
          <w:bCs/>
          <w:lang w:val="en-GB"/>
        </w:rPr>
        <w:t>Day one:</w:t>
      </w:r>
    </w:p>
    <w:p w14:paraId="6BC327EC" w14:textId="56D0EF15" w:rsidR="00A742A5" w:rsidRDefault="00142976" w:rsidP="004C125E">
      <w:pPr>
        <w:rPr>
          <w:lang w:val="en-GB"/>
        </w:rPr>
      </w:pPr>
      <w:r w:rsidRPr="00A742A5">
        <w:rPr>
          <w:lang w:val="en-GB"/>
        </w:rPr>
        <w:t xml:space="preserve">1) </w:t>
      </w:r>
      <w:r w:rsidR="00A742A5">
        <w:rPr>
          <w:lang w:val="en-GB"/>
        </w:rPr>
        <w:t>How to connect a multi-meter to the component for which you want to measure the voltage?</w:t>
      </w:r>
    </w:p>
    <w:p w14:paraId="59D3D893" w14:textId="340901EA" w:rsidR="003B78C8" w:rsidRPr="003B78C8" w:rsidRDefault="003B78C8" w:rsidP="004C125E">
      <w:pPr>
        <w:rPr>
          <w:color w:val="FF0000"/>
          <w:lang w:val="en-GB"/>
        </w:rPr>
      </w:pPr>
    </w:p>
    <w:p w14:paraId="00E09852" w14:textId="6EBF05FE" w:rsidR="00A742A5" w:rsidRDefault="00A742A5" w:rsidP="004C125E">
      <w:pPr>
        <w:rPr>
          <w:lang w:val="en-GB"/>
        </w:rPr>
      </w:pPr>
      <w:r>
        <w:rPr>
          <w:lang w:val="en-GB"/>
        </w:rPr>
        <w:t>2) How to connect a multi-meter in the branc</w:t>
      </w:r>
      <w:r w:rsidR="00D54B02">
        <w:rPr>
          <w:lang w:val="en-GB"/>
        </w:rPr>
        <w:t>h</w:t>
      </w:r>
      <w:r>
        <w:rPr>
          <w:lang w:val="en-GB"/>
        </w:rPr>
        <w:t xml:space="preserve"> for which you want to measure the current? </w:t>
      </w:r>
    </w:p>
    <w:p w14:paraId="15BAA2EC" w14:textId="77777777" w:rsidR="006D457C" w:rsidRDefault="006D457C" w:rsidP="004C125E">
      <w:pPr>
        <w:rPr>
          <w:color w:val="FF0000"/>
          <w:lang w:val="en-GB"/>
        </w:rPr>
      </w:pPr>
    </w:p>
    <w:p w14:paraId="57687B1A" w14:textId="3CFB74BF" w:rsidR="00142976" w:rsidRPr="00A742A5" w:rsidRDefault="00A742A5" w:rsidP="004C125E">
      <w:pPr>
        <w:rPr>
          <w:lang w:val="en-GB"/>
        </w:rPr>
      </w:pPr>
      <w:r>
        <w:rPr>
          <w:lang w:val="en-GB"/>
        </w:rPr>
        <w:t xml:space="preserve">3) </w:t>
      </w:r>
      <w:r w:rsidR="00142976" w:rsidRPr="00A742A5">
        <w:rPr>
          <w:lang w:val="en-GB"/>
        </w:rPr>
        <w:t>Measurement error</w:t>
      </w:r>
    </w:p>
    <w:p w14:paraId="61813F09" w14:textId="049E3BE1" w:rsidR="00142976" w:rsidRPr="00A742A5" w:rsidRDefault="00142976" w:rsidP="00142976">
      <w:pPr>
        <w:pStyle w:val="Listenabsatz"/>
        <w:numPr>
          <w:ilvl w:val="0"/>
          <w:numId w:val="47"/>
        </w:numPr>
        <w:rPr>
          <w:lang w:val="en-US"/>
        </w:rPr>
      </w:pPr>
      <w:r w:rsidRPr="00A742A5">
        <w:rPr>
          <w:lang w:val="en-US"/>
        </w:rPr>
        <w:t>Calculate the voltage at the resistor R1 (</w:t>
      </w:r>
      <w:r w:rsidRPr="00A742A5">
        <w:rPr>
          <w:lang w:val="en-US"/>
        </w:rPr>
        <w:fldChar w:fldCharType="begin"/>
      </w:r>
      <w:r w:rsidRPr="00A742A5">
        <w:rPr>
          <w:lang w:val="en-US"/>
        </w:rPr>
        <w:instrText xml:space="preserve"> REF _Ref98601275 \h  \* MERGEFORMAT </w:instrText>
      </w:r>
      <w:r w:rsidRPr="00A742A5">
        <w:rPr>
          <w:lang w:val="en-US"/>
        </w:rPr>
      </w:r>
      <w:r w:rsidRPr="00A742A5">
        <w:rPr>
          <w:lang w:val="en-US"/>
        </w:rPr>
        <w:fldChar w:fldCharType="separate"/>
      </w:r>
      <w:r w:rsidRPr="00A742A5">
        <w:rPr>
          <w:lang w:val="en-US"/>
        </w:rPr>
        <w:t xml:space="preserve">Figure </w:t>
      </w:r>
      <w:r w:rsidRPr="00A742A5">
        <w:rPr>
          <w:noProof/>
          <w:lang w:val="en-US"/>
        </w:rPr>
        <w:t>12</w:t>
      </w:r>
      <w:r w:rsidRPr="00A742A5">
        <w:rPr>
          <w:lang w:val="en-US"/>
        </w:rPr>
        <w:fldChar w:fldCharType="end"/>
      </w:r>
      <w:r w:rsidRPr="00A742A5">
        <w:rPr>
          <w:lang w:val="en-US"/>
        </w:rPr>
        <w:t>). The voltage source shall deliver 12V and R</w:t>
      </w:r>
      <w:r w:rsidRPr="00A742A5">
        <w:rPr>
          <w:vertAlign w:val="subscript"/>
          <w:lang w:val="en-US"/>
        </w:rPr>
        <w:t>1</w:t>
      </w:r>
      <w:r w:rsidRPr="00A742A5">
        <w:rPr>
          <w:lang w:val="en-US"/>
        </w:rPr>
        <w:t>=100</w:t>
      </w:r>
      <w:r w:rsidRPr="00A742A5">
        <w:rPr>
          <w:rFonts w:cs="Arial"/>
          <w:lang w:val="en-US"/>
        </w:rPr>
        <w:t>Ω</w:t>
      </w:r>
      <w:r w:rsidRPr="00A742A5">
        <w:rPr>
          <w:lang w:val="en-US"/>
        </w:rPr>
        <w:t>, R</w:t>
      </w:r>
      <w:r w:rsidRPr="00A742A5">
        <w:rPr>
          <w:vertAlign w:val="subscript"/>
          <w:lang w:val="en-US"/>
        </w:rPr>
        <w:t>2</w:t>
      </w:r>
      <w:r w:rsidRPr="00A742A5">
        <w:rPr>
          <w:lang w:val="en-US"/>
        </w:rPr>
        <w:t>=500</w:t>
      </w:r>
      <w:r w:rsidRPr="00A742A5">
        <w:rPr>
          <w:rFonts w:cs="Arial"/>
          <w:lang w:val="en-US"/>
        </w:rPr>
        <w:t>Ω,</w:t>
      </w:r>
      <w:r w:rsidRPr="00A742A5">
        <w:rPr>
          <w:lang w:val="en-US"/>
        </w:rPr>
        <w:t xml:space="preserve"> R</w:t>
      </w:r>
      <w:r w:rsidRPr="00A742A5">
        <w:rPr>
          <w:vertAlign w:val="subscript"/>
          <w:lang w:val="en-US"/>
        </w:rPr>
        <w:t>3</w:t>
      </w:r>
      <w:r w:rsidRPr="00A742A5">
        <w:rPr>
          <w:lang w:val="en-US"/>
        </w:rPr>
        <w:t>=200</w:t>
      </w:r>
      <w:r w:rsidRPr="00A742A5">
        <w:rPr>
          <w:rFonts w:cs="Arial"/>
          <w:lang w:val="en-US"/>
        </w:rPr>
        <w:t>Ω</w:t>
      </w:r>
      <w:r w:rsidRPr="00A742A5">
        <w:rPr>
          <w:lang w:val="en-US"/>
        </w:rPr>
        <w:t xml:space="preserve"> and R</w:t>
      </w:r>
      <w:r w:rsidRPr="00A742A5">
        <w:rPr>
          <w:vertAlign w:val="subscript"/>
          <w:lang w:val="en-US"/>
        </w:rPr>
        <w:t>4</w:t>
      </w:r>
      <w:r w:rsidRPr="00A742A5">
        <w:rPr>
          <w:lang w:val="en-US"/>
        </w:rPr>
        <w:t>=100</w:t>
      </w:r>
      <w:r w:rsidRPr="00A742A5">
        <w:rPr>
          <w:rFonts w:cs="Arial"/>
          <w:lang w:val="en-US"/>
        </w:rPr>
        <w:t xml:space="preserve">Ω. </w:t>
      </w:r>
    </w:p>
    <w:p w14:paraId="0FD07EB8" w14:textId="2FC76078" w:rsidR="00142976" w:rsidRPr="00A742A5" w:rsidRDefault="00142976" w:rsidP="00142976">
      <w:pPr>
        <w:pStyle w:val="Listenabsatz"/>
        <w:numPr>
          <w:ilvl w:val="0"/>
          <w:numId w:val="47"/>
        </w:numPr>
        <w:rPr>
          <w:lang w:val="en-US"/>
        </w:rPr>
      </w:pPr>
      <w:r w:rsidRPr="00A742A5">
        <w:rPr>
          <w:lang w:val="en-US"/>
        </w:rPr>
        <w:t>Calculate the voltage which is measured at R1 when a voltmeter with R</w:t>
      </w:r>
      <w:r w:rsidRPr="00A742A5">
        <w:rPr>
          <w:vertAlign w:val="subscript"/>
          <w:lang w:val="en-US"/>
        </w:rPr>
        <w:t>i</w:t>
      </w:r>
      <w:r w:rsidRPr="00A742A5">
        <w:rPr>
          <w:lang w:val="en-US"/>
        </w:rPr>
        <w:t>=1k</w:t>
      </w:r>
      <w:r w:rsidRPr="00A742A5">
        <w:rPr>
          <w:rFonts w:cs="Arial"/>
          <w:lang w:val="en-US"/>
        </w:rPr>
        <w:t>Ω</w:t>
      </w:r>
      <w:r w:rsidRPr="00A742A5">
        <w:rPr>
          <w:lang w:val="en-US"/>
        </w:rPr>
        <w:t xml:space="preserve"> is used for the measurement </w:t>
      </w:r>
    </w:p>
    <w:p w14:paraId="24F1E656" w14:textId="1AE37F90" w:rsidR="00142976" w:rsidRPr="00A742A5" w:rsidRDefault="00142976" w:rsidP="00142976">
      <w:pPr>
        <w:pStyle w:val="Listenabsatz"/>
        <w:numPr>
          <w:ilvl w:val="0"/>
          <w:numId w:val="47"/>
        </w:numPr>
        <w:rPr>
          <w:lang w:val="en-US"/>
        </w:rPr>
      </w:pPr>
      <w:r w:rsidRPr="00A742A5">
        <w:rPr>
          <w:rFonts w:cs="Arial"/>
          <w:lang w:val="en-US"/>
        </w:rPr>
        <w:t>What is the reason for the measurement error?</w:t>
      </w:r>
    </w:p>
    <w:p w14:paraId="75F7C2DC" w14:textId="77777777" w:rsidR="006D457C" w:rsidRDefault="006D457C" w:rsidP="004C125E">
      <w:pPr>
        <w:rPr>
          <w:bCs/>
          <w:color w:val="FF0000"/>
          <w:lang w:val="en-GB"/>
        </w:rPr>
      </w:pPr>
    </w:p>
    <w:p w14:paraId="2267C5EB" w14:textId="55D8B72B" w:rsidR="00142976" w:rsidRDefault="00A742A5" w:rsidP="004C125E">
      <w:pPr>
        <w:rPr>
          <w:lang w:val="en-GB"/>
        </w:rPr>
      </w:pPr>
      <w:r>
        <w:rPr>
          <w:bCs/>
          <w:lang w:val="en-GB"/>
        </w:rPr>
        <w:t>4</w:t>
      </w:r>
      <w:r w:rsidR="00142976" w:rsidRPr="00A742A5">
        <w:rPr>
          <w:bCs/>
          <w:lang w:val="en-GB"/>
        </w:rPr>
        <w:t>)</w:t>
      </w:r>
      <w:r w:rsidR="00E459A5">
        <w:rPr>
          <w:bCs/>
          <w:lang w:val="en-GB"/>
        </w:rPr>
        <w:t xml:space="preserve"> </w:t>
      </w:r>
      <w:r w:rsidR="00142976">
        <w:rPr>
          <w:lang w:val="en-GB"/>
        </w:rPr>
        <w:t xml:space="preserve">What </w:t>
      </w:r>
      <w:r>
        <w:rPr>
          <w:lang w:val="en-GB"/>
        </w:rPr>
        <w:t>is a linear component?</w:t>
      </w:r>
    </w:p>
    <w:p w14:paraId="60F7F2EC" w14:textId="77777777" w:rsidR="006D457C" w:rsidRDefault="006D457C" w:rsidP="004C125E">
      <w:pPr>
        <w:rPr>
          <w:color w:val="FF0000"/>
          <w:lang w:val="en-GB"/>
        </w:rPr>
      </w:pPr>
    </w:p>
    <w:p w14:paraId="66FEBE55" w14:textId="77777777" w:rsidR="006D457C" w:rsidRDefault="006D457C" w:rsidP="004C125E">
      <w:pPr>
        <w:rPr>
          <w:color w:val="FF0000"/>
          <w:lang w:val="en-GB"/>
        </w:rPr>
      </w:pPr>
    </w:p>
    <w:p w14:paraId="43C265F7" w14:textId="65935A31" w:rsidR="00A742A5" w:rsidRDefault="00A742A5" w:rsidP="004C125E">
      <w:pPr>
        <w:rPr>
          <w:lang w:val="en-GB"/>
        </w:rPr>
      </w:pPr>
      <w:r>
        <w:rPr>
          <w:lang w:val="en-GB"/>
        </w:rPr>
        <w:t>5) Are LEDs linear components?</w:t>
      </w:r>
    </w:p>
    <w:p w14:paraId="612B7597" w14:textId="77777777" w:rsidR="006D457C" w:rsidRDefault="006D457C" w:rsidP="004C125E">
      <w:pPr>
        <w:rPr>
          <w:color w:val="FF0000"/>
          <w:lang w:val="en-GB"/>
        </w:rPr>
      </w:pPr>
    </w:p>
    <w:p w14:paraId="6AE81C52" w14:textId="77777777" w:rsidR="006D457C" w:rsidRDefault="006D457C" w:rsidP="004C125E">
      <w:pPr>
        <w:rPr>
          <w:color w:val="FF0000"/>
          <w:lang w:val="en-GB"/>
        </w:rPr>
      </w:pPr>
    </w:p>
    <w:p w14:paraId="26FC55EA" w14:textId="5B4B1817" w:rsidR="00C34698" w:rsidRDefault="00C34698" w:rsidP="004C125E">
      <w:pPr>
        <w:rPr>
          <w:lang w:val="en-GB"/>
        </w:rPr>
      </w:pPr>
      <w:r>
        <w:rPr>
          <w:lang w:val="en-GB"/>
        </w:rPr>
        <w:t>6) Describe the main function of the characteristic curve of a diode.</w:t>
      </w:r>
    </w:p>
    <w:p w14:paraId="786EBC57" w14:textId="77777777" w:rsidR="006D457C" w:rsidRDefault="006D457C" w:rsidP="004C125E">
      <w:pPr>
        <w:rPr>
          <w:color w:val="FF0000"/>
          <w:lang w:val="en-GB"/>
        </w:rPr>
      </w:pPr>
    </w:p>
    <w:p w14:paraId="6469FB4E" w14:textId="77777777" w:rsidR="006D457C" w:rsidRDefault="006D457C" w:rsidP="004C125E">
      <w:pPr>
        <w:rPr>
          <w:color w:val="FF0000"/>
          <w:lang w:val="en-GB"/>
        </w:rPr>
      </w:pPr>
    </w:p>
    <w:p w14:paraId="7787E542" w14:textId="77777777" w:rsidR="006D457C" w:rsidRDefault="006D457C" w:rsidP="004C125E">
      <w:pPr>
        <w:rPr>
          <w:color w:val="FF0000"/>
          <w:lang w:val="en-GB"/>
        </w:rPr>
      </w:pPr>
    </w:p>
    <w:p w14:paraId="568D9BEC" w14:textId="50DADE1D" w:rsidR="00142976" w:rsidRDefault="00C34698" w:rsidP="004C125E">
      <w:pPr>
        <w:rPr>
          <w:lang w:val="en-GB"/>
        </w:rPr>
      </w:pPr>
      <w:r>
        <w:rPr>
          <w:lang w:val="en-GB"/>
        </w:rPr>
        <w:t>7</w:t>
      </w:r>
      <w:r w:rsidR="00A742A5" w:rsidRPr="00A742A5">
        <w:rPr>
          <w:lang w:val="en-GB"/>
        </w:rPr>
        <w:t xml:space="preserve">) </w:t>
      </w:r>
      <w:r w:rsidR="00142976" w:rsidRPr="00A742A5">
        <w:rPr>
          <w:lang w:val="en-GB"/>
        </w:rPr>
        <w:t>Function of D1:</w:t>
      </w:r>
      <w:r w:rsidR="00142976">
        <w:rPr>
          <w:lang w:val="en-GB"/>
        </w:rPr>
        <w:t xml:space="preserve"> What is the function of D1 in your circuit?</w:t>
      </w:r>
    </w:p>
    <w:p w14:paraId="71A64E88" w14:textId="62FD584C" w:rsidR="000A62B5" w:rsidRPr="000A62B5" w:rsidRDefault="000A62B5" w:rsidP="004C125E">
      <w:pPr>
        <w:rPr>
          <w:b/>
          <w:color w:val="FF0000"/>
          <w:lang w:val="en-GB"/>
        </w:rPr>
      </w:pPr>
    </w:p>
    <w:p w14:paraId="09D959C9" w14:textId="368CD056" w:rsidR="004C125E" w:rsidRDefault="00C34698" w:rsidP="004C125E">
      <w:pPr>
        <w:rPr>
          <w:lang w:val="en-GB"/>
        </w:rPr>
      </w:pPr>
      <w:r>
        <w:rPr>
          <w:lang w:val="en-GB"/>
        </w:rPr>
        <w:t>8</w:t>
      </w:r>
      <w:r w:rsidR="00A742A5">
        <w:rPr>
          <w:lang w:val="en-GB"/>
        </w:rPr>
        <w:t>) Why it is important not to exchange the contacts of an electrolyte capacitor?</w:t>
      </w:r>
    </w:p>
    <w:p w14:paraId="77A07D8C" w14:textId="77777777" w:rsidR="006D457C" w:rsidRDefault="006D457C" w:rsidP="004C125E">
      <w:pPr>
        <w:rPr>
          <w:color w:val="FF0000"/>
          <w:lang w:val="en-GB"/>
        </w:rPr>
      </w:pPr>
    </w:p>
    <w:p w14:paraId="2FB5B75F" w14:textId="5AB89E5F" w:rsidR="00C34698" w:rsidRDefault="00C34698" w:rsidP="004C125E">
      <w:pPr>
        <w:rPr>
          <w:lang w:val="en-GB"/>
        </w:rPr>
      </w:pPr>
      <w:r>
        <w:rPr>
          <w:lang w:val="en-GB"/>
        </w:rPr>
        <w:t>9</w:t>
      </w:r>
      <w:r w:rsidR="00A742A5">
        <w:rPr>
          <w:lang w:val="en-GB"/>
        </w:rPr>
        <w:t xml:space="preserve">) </w:t>
      </w:r>
      <w:r>
        <w:rPr>
          <w:lang w:val="en-GB"/>
        </w:rPr>
        <w:t xml:space="preserve">Is a z-diode used in forward or reverse direction. Do you connect n- or p doped region of the diode to the positive voltage? </w:t>
      </w:r>
    </w:p>
    <w:p w14:paraId="1320422E" w14:textId="77777777" w:rsidR="006D457C" w:rsidRDefault="006D457C" w:rsidP="004C125E">
      <w:pPr>
        <w:rPr>
          <w:lang w:val="en-GB"/>
        </w:rPr>
      </w:pPr>
    </w:p>
    <w:p w14:paraId="706AC398" w14:textId="77777777" w:rsidR="006D457C" w:rsidRDefault="006D457C" w:rsidP="004C125E">
      <w:pPr>
        <w:rPr>
          <w:lang w:val="en-GB"/>
        </w:rPr>
      </w:pPr>
    </w:p>
    <w:p w14:paraId="2A983213" w14:textId="57CCB989" w:rsidR="00A742A5" w:rsidRDefault="00C34698" w:rsidP="004C125E">
      <w:pPr>
        <w:rPr>
          <w:lang w:val="en-GB"/>
        </w:rPr>
      </w:pPr>
      <w:r>
        <w:rPr>
          <w:lang w:val="en-GB"/>
        </w:rPr>
        <w:t xml:space="preserve">10) </w:t>
      </w:r>
      <w:r w:rsidR="00A742A5">
        <w:rPr>
          <w:lang w:val="en-GB"/>
        </w:rPr>
        <w:t xml:space="preserve">Why </w:t>
      </w:r>
      <w:r w:rsidR="007A625D">
        <w:rPr>
          <w:lang w:val="en-GB"/>
        </w:rPr>
        <w:t xml:space="preserve">is </w:t>
      </w:r>
      <w:r w:rsidR="00A742A5">
        <w:rPr>
          <w:lang w:val="en-GB"/>
        </w:rPr>
        <w:t xml:space="preserve">a bipolar transistor </w:t>
      </w:r>
      <w:proofErr w:type="gramStart"/>
      <w:r w:rsidR="00A742A5">
        <w:rPr>
          <w:lang w:val="en-GB"/>
        </w:rPr>
        <w:t>is</w:t>
      </w:r>
      <w:proofErr w:type="gramEnd"/>
      <w:r w:rsidR="00A742A5">
        <w:rPr>
          <w:lang w:val="en-GB"/>
        </w:rPr>
        <w:t xml:space="preserve"> not symmetric? What happens when you connect i</w:t>
      </w:r>
      <w:r w:rsidR="00C834B2">
        <w:rPr>
          <w:lang w:val="en-GB"/>
        </w:rPr>
        <w:t>t</w:t>
      </w:r>
      <w:r w:rsidR="00A742A5">
        <w:rPr>
          <w:lang w:val="en-GB"/>
        </w:rPr>
        <w:t xml:space="preserve"> in the wrong direction?</w:t>
      </w:r>
    </w:p>
    <w:p w14:paraId="7C72F0B9" w14:textId="77777777" w:rsidR="00A742A5" w:rsidRDefault="00A742A5" w:rsidP="004C125E">
      <w:pPr>
        <w:rPr>
          <w:lang w:val="en-GB"/>
        </w:rPr>
      </w:pPr>
    </w:p>
    <w:p w14:paraId="7A707033" w14:textId="77777777" w:rsidR="00C34698" w:rsidRDefault="00C34698" w:rsidP="004C125E">
      <w:pPr>
        <w:rPr>
          <w:b/>
          <w:bCs/>
          <w:lang w:val="en-GB"/>
        </w:rPr>
      </w:pPr>
    </w:p>
    <w:p w14:paraId="70D7D9C9" w14:textId="77777777" w:rsidR="00C34698" w:rsidRDefault="00C34698" w:rsidP="004C125E">
      <w:pPr>
        <w:rPr>
          <w:b/>
          <w:bCs/>
          <w:lang w:val="en-GB"/>
        </w:rPr>
      </w:pPr>
    </w:p>
    <w:p w14:paraId="571D6D24" w14:textId="77777777" w:rsidR="006D457C" w:rsidRDefault="006D457C" w:rsidP="004C125E">
      <w:pPr>
        <w:rPr>
          <w:b/>
          <w:bCs/>
          <w:lang w:val="en-GB"/>
        </w:rPr>
      </w:pPr>
    </w:p>
    <w:p w14:paraId="048C179A" w14:textId="517AD8B1" w:rsidR="00A742A5" w:rsidRPr="00A742A5" w:rsidRDefault="00A742A5" w:rsidP="004C125E">
      <w:pPr>
        <w:rPr>
          <w:b/>
          <w:bCs/>
          <w:lang w:val="en-GB"/>
        </w:rPr>
      </w:pPr>
      <w:r w:rsidRPr="00A742A5">
        <w:rPr>
          <w:b/>
          <w:bCs/>
          <w:lang w:val="en-GB"/>
        </w:rPr>
        <w:lastRenderedPageBreak/>
        <w:t>Day 2</w:t>
      </w:r>
    </w:p>
    <w:p w14:paraId="7E563A00" w14:textId="32F4C55B" w:rsidR="00A742A5" w:rsidRDefault="00BB20F6" w:rsidP="00BB20F6">
      <w:pPr>
        <w:pStyle w:val="Listenabsatz"/>
        <w:numPr>
          <w:ilvl w:val="0"/>
          <w:numId w:val="48"/>
        </w:numPr>
        <w:rPr>
          <w:lang w:val="en-GB"/>
        </w:rPr>
      </w:pPr>
      <w:r>
        <w:rPr>
          <w:lang w:val="en-GB"/>
        </w:rPr>
        <w:t>How can you measure the current in a branch when you are not able to connect a</w:t>
      </w:r>
      <w:r w:rsidR="00C834B2">
        <w:rPr>
          <w:lang w:val="en-GB"/>
        </w:rPr>
        <w:t>n</w:t>
      </w:r>
      <w:r>
        <w:rPr>
          <w:lang w:val="en-GB"/>
        </w:rPr>
        <w:t xml:space="preserve"> amperemeter without de</w:t>
      </w:r>
      <w:r w:rsidR="00676CE3">
        <w:rPr>
          <w:lang w:val="en-GB"/>
        </w:rPr>
        <w:t>-</w:t>
      </w:r>
      <w:r>
        <w:rPr>
          <w:lang w:val="en-GB"/>
        </w:rPr>
        <w:t xml:space="preserve">soldering </w:t>
      </w:r>
      <w:r w:rsidR="000A45EE">
        <w:rPr>
          <w:lang w:val="en-GB"/>
        </w:rPr>
        <w:t>contacts</w:t>
      </w:r>
      <w:r w:rsidR="003E0D20">
        <w:rPr>
          <w:lang w:val="en-GB"/>
        </w:rPr>
        <w:t xml:space="preserve"> of components</w:t>
      </w:r>
      <w:r w:rsidR="000A45EE">
        <w:rPr>
          <w:lang w:val="en-GB"/>
        </w:rPr>
        <w:t>?</w:t>
      </w:r>
      <w:r w:rsidR="00C834B2">
        <w:rPr>
          <w:lang w:val="en-GB"/>
        </w:rPr>
        <w:t xml:space="preserve"> Take as an example the measurement in the branch over the red LED.</w:t>
      </w:r>
      <w:r>
        <w:rPr>
          <w:lang w:val="en-GB"/>
        </w:rPr>
        <w:t xml:space="preserve"> </w:t>
      </w:r>
    </w:p>
    <w:p w14:paraId="019B179A" w14:textId="77777777" w:rsidR="006D457C" w:rsidRDefault="006D457C" w:rsidP="000000B0">
      <w:pPr>
        <w:pStyle w:val="Listenabsatz"/>
        <w:ind w:left="360"/>
        <w:rPr>
          <w:color w:val="FF0000"/>
          <w:lang w:val="en-GB"/>
        </w:rPr>
      </w:pPr>
    </w:p>
    <w:p w14:paraId="6D47D0B6" w14:textId="78FC4975" w:rsidR="000000B0" w:rsidRPr="000000B0" w:rsidRDefault="000000B0" w:rsidP="000000B0">
      <w:pPr>
        <w:pStyle w:val="Listenabsatz"/>
        <w:ind w:left="360"/>
        <w:rPr>
          <w:color w:val="FF0000"/>
          <w:lang w:val="en-GB"/>
        </w:rPr>
      </w:pPr>
      <w:r w:rsidRPr="000000B0">
        <w:rPr>
          <w:color w:val="FF0000"/>
          <w:lang w:val="en-GB"/>
        </w:rPr>
        <w:t>.</w:t>
      </w:r>
    </w:p>
    <w:p w14:paraId="38642296" w14:textId="77777777" w:rsidR="000000B0" w:rsidRDefault="003E0D20" w:rsidP="00BB20F6">
      <w:pPr>
        <w:pStyle w:val="Listenabsatz"/>
        <w:numPr>
          <w:ilvl w:val="0"/>
          <w:numId w:val="48"/>
        </w:numPr>
        <w:rPr>
          <w:lang w:val="en-GB"/>
        </w:rPr>
      </w:pPr>
      <w:r>
        <w:rPr>
          <w:lang w:val="en-GB"/>
        </w:rPr>
        <w:t xml:space="preserve">Measurement of the characteristic curve of an LED: </w:t>
      </w:r>
      <w:r w:rsidR="00C834B2">
        <w:rPr>
          <w:lang w:val="en-GB"/>
        </w:rPr>
        <w:t xml:space="preserve">In the description of the </w:t>
      </w:r>
      <w:r>
        <w:rPr>
          <w:lang w:val="en-GB"/>
        </w:rPr>
        <w:t>measurement,</w:t>
      </w:r>
      <w:r w:rsidR="00C834B2">
        <w:rPr>
          <w:lang w:val="en-GB"/>
        </w:rPr>
        <w:t xml:space="preserve"> you don’t </w:t>
      </w:r>
      <w:r>
        <w:rPr>
          <w:lang w:val="en-GB"/>
        </w:rPr>
        <w:t>scan</w:t>
      </w:r>
      <w:r w:rsidR="00C834B2">
        <w:rPr>
          <w:lang w:val="en-GB"/>
        </w:rPr>
        <w:t xml:space="preserve"> in equidistant steps the forward voltage</w:t>
      </w:r>
      <w:r>
        <w:rPr>
          <w:lang w:val="en-GB"/>
        </w:rPr>
        <w:t xml:space="preserve"> and measure the forward current</w:t>
      </w:r>
      <w:r w:rsidR="00C834B2">
        <w:rPr>
          <w:lang w:val="en-GB"/>
        </w:rPr>
        <w:t xml:space="preserve">. Instead, </w:t>
      </w:r>
      <w:r w:rsidR="00676CE3">
        <w:rPr>
          <w:lang w:val="en-GB"/>
        </w:rPr>
        <w:t xml:space="preserve">you </w:t>
      </w:r>
      <w:r w:rsidR="00C834B2">
        <w:rPr>
          <w:lang w:val="en-GB"/>
        </w:rPr>
        <w:t xml:space="preserve">are requested </w:t>
      </w:r>
      <w:r w:rsidR="00676CE3">
        <w:rPr>
          <w:lang w:val="en-GB"/>
        </w:rPr>
        <w:t xml:space="preserve">to measure the LED </w:t>
      </w:r>
      <w:r w:rsidR="00C834B2">
        <w:rPr>
          <w:lang w:val="en-GB"/>
        </w:rPr>
        <w:t>current sufficiently</w:t>
      </w:r>
      <w:r w:rsidR="00676CE3">
        <w:rPr>
          <w:lang w:val="en-GB"/>
        </w:rPr>
        <w:t xml:space="preserve"> often per </w:t>
      </w:r>
      <w:r>
        <w:rPr>
          <w:lang w:val="en-GB"/>
        </w:rPr>
        <w:t xml:space="preserve">current </w:t>
      </w:r>
      <w:r w:rsidR="00676CE3">
        <w:rPr>
          <w:lang w:val="en-GB"/>
        </w:rPr>
        <w:t>decade (chosen value in the experiment is 5</w:t>
      </w:r>
      <w:r w:rsidR="00C834B2">
        <w:rPr>
          <w:lang w:val="en-GB"/>
        </w:rPr>
        <w:t xml:space="preserve"> times per decade</w:t>
      </w:r>
      <w:r w:rsidR="00676CE3">
        <w:rPr>
          <w:lang w:val="en-GB"/>
        </w:rPr>
        <w:t>)</w:t>
      </w:r>
      <w:r>
        <w:rPr>
          <w:lang w:val="en-GB"/>
        </w:rPr>
        <w:t xml:space="preserve"> </w:t>
      </w:r>
      <w:r w:rsidR="00E459A5">
        <w:rPr>
          <w:lang w:val="en-GB"/>
        </w:rPr>
        <w:t xml:space="preserve">because you want to have a nice plot of the characteristic curve. </w:t>
      </w:r>
      <w:r>
        <w:rPr>
          <w:lang w:val="en-GB"/>
        </w:rPr>
        <w:t xml:space="preserve">Why you </w:t>
      </w:r>
      <w:proofErr w:type="gramStart"/>
      <w:r>
        <w:rPr>
          <w:lang w:val="en-GB"/>
        </w:rPr>
        <w:t>have to</w:t>
      </w:r>
      <w:proofErr w:type="gramEnd"/>
      <w:r>
        <w:rPr>
          <w:lang w:val="en-GB"/>
        </w:rPr>
        <w:t xml:space="preserve"> do that</w:t>
      </w:r>
      <w:r w:rsidR="00E459A5">
        <w:rPr>
          <w:lang w:val="en-GB"/>
        </w:rPr>
        <w:t>?</w:t>
      </w:r>
    </w:p>
    <w:p w14:paraId="26018B51" w14:textId="77777777" w:rsidR="006D457C" w:rsidRDefault="006D457C" w:rsidP="006D457C">
      <w:pPr>
        <w:rPr>
          <w:lang w:val="en-GB"/>
        </w:rPr>
      </w:pPr>
    </w:p>
    <w:p w14:paraId="67C8A541" w14:textId="77777777" w:rsidR="006D457C" w:rsidRDefault="006D457C" w:rsidP="006D457C">
      <w:pPr>
        <w:rPr>
          <w:lang w:val="en-GB"/>
        </w:rPr>
      </w:pPr>
    </w:p>
    <w:p w14:paraId="06D3E362" w14:textId="77777777" w:rsidR="006D457C" w:rsidRDefault="006D457C" w:rsidP="006D457C">
      <w:pPr>
        <w:rPr>
          <w:lang w:val="en-GB"/>
        </w:rPr>
      </w:pPr>
    </w:p>
    <w:p w14:paraId="2CE84018" w14:textId="77777777" w:rsidR="006D457C" w:rsidRDefault="006D457C" w:rsidP="006D457C">
      <w:pPr>
        <w:rPr>
          <w:lang w:val="en-GB"/>
        </w:rPr>
      </w:pPr>
    </w:p>
    <w:p w14:paraId="587A0273" w14:textId="77777777" w:rsidR="006D457C" w:rsidRPr="006D457C" w:rsidRDefault="006D457C" w:rsidP="006D457C">
      <w:pPr>
        <w:rPr>
          <w:lang w:val="en-GB"/>
        </w:rPr>
      </w:pPr>
    </w:p>
    <w:p w14:paraId="3EDB23BC" w14:textId="51B33DB0" w:rsidR="00676CE3" w:rsidRDefault="000000B0" w:rsidP="000000B0">
      <w:pPr>
        <w:pStyle w:val="Listenabsatz"/>
        <w:numPr>
          <w:ilvl w:val="0"/>
          <w:numId w:val="48"/>
        </w:numPr>
        <w:rPr>
          <w:lang w:val="en-GB"/>
        </w:rPr>
      </w:pPr>
      <w:r>
        <w:rPr>
          <w:lang w:val="en-GB"/>
        </w:rPr>
        <w:t xml:space="preserve">How do </w:t>
      </w:r>
      <w:r w:rsidR="00676CE3">
        <w:rPr>
          <w:lang w:val="en-GB"/>
        </w:rPr>
        <w:t xml:space="preserve">you determine the </w:t>
      </w:r>
      <w:r w:rsidR="00C834B2">
        <w:rPr>
          <w:lang w:val="en-GB"/>
        </w:rPr>
        <w:t>exponen</w:t>
      </w:r>
      <w:r w:rsidR="00676CE3">
        <w:rPr>
          <w:lang w:val="en-GB"/>
        </w:rPr>
        <w:t xml:space="preserve">t of an exponential curve out of a logarithmic plot, i.e. </w:t>
      </w:r>
      <w:r w:rsidR="00E459A5">
        <w:rPr>
          <w:lang w:val="en-GB"/>
        </w:rPr>
        <w:t xml:space="preserve">usually you plot </w:t>
      </w:r>
      <w:r w:rsidR="00676CE3">
        <w:rPr>
          <w:lang w:val="en-GB"/>
        </w:rPr>
        <w:t xml:space="preserve">the current on a logarithmic scale (natural logarithm) and the voltage </w:t>
      </w:r>
      <w:r w:rsidR="00E459A5">
        <w:rPr>
          <w:lang w:val="en-GB"/>
        </w:rPr>
        <w:t>you</w:t>
      </w:r>
      <w:r w:rsidR="00676CE3">
        <w:rPr>
          <w:lang w:val="en-GB"/>
        </w:rPr>
        <w:t xml:space="preserve"> plot on a linear </w:t>
      </w:r>
      <w:r w:rsidR="000A45EE">
        <w:rPr>
          <w:lang w:val="en-GB"/>
        </w:rPr>
        <w:t>scale?</w:t>
      </w:r>
    </w:p>
    <w:p w14:paraId="148561F8" w14:textId="77777777" w:rsidR="006D457C" w:rsidRDefault="006D457C" w:rsidP="006D457C">
      <w:pPr>
        <w:rPr>
          <w:lang w:val="en-GB"/>
        </w:rPr>
      </w:pPr>
    </w:p>
    <w:p w14:paraId="28465095" w14:textId="77777777" w:rsidR="006D457C" w:rsidRDefault="006D457C" w:rsidP="006D457C">
      <w:pPr>
        <w:rPr>
          <w:lang w:val="en-GB"/>
        </w:rPr>
      </w:pPr>
    </w:p>
    <w:p w14:paraId="66093A7E" w14:textId="77777777" w:rsidR="006D457C" w:rsidRDefault="006D457C" w:rsidP="006D457C">
      <w:pPr>
        <w:rPr>
          <w:lang w:val="en-GB"/>
        </w:rPr>
      </w:pPr>
    </w:p>
    <w:p w14:paraId="5EB18F61" w14:textId="77777777" w:rsidR="006D457C" w:rsidRPr="006D457C" w:rsidRDefault="006D457C" w:rsidP="006D457C">
      <w:pPr>
        <w:rPr>
          <w:lang w:val="en-GB"/>
        </w:rPr>
      </w:pPr>
    </w:p>
    <w:p w14:paraId="4F88ADF1" w14:textId="3ABCADE4" w:rsidR="00676CE3" w:rsidRDefault="000A45EE" w:rsidP="00BB20F6">
      <w:pPr>
        <w:pStyle w:val="Listenabsatz"/>
        <w:numPr>
          <w:ilvl w:val="0"/>
          <w:numId w:val="48"/>
        </w:numPr>
        <w:rPr>
          <w:lang w:val="en-GB"/>
        </w:rPr>
      </w:pPr>
      <w:r>
        <w:rPr>
          <w:lang w:val="en-GB"/>
        </w:rPr>
        <w:t xml:space="preserve">How does the forward voltage of an LED at a given forward current depends </w:t>
      </w:r>
      <w:r w:rsidR="007A625D">
        <w:rPr>
          <w:lang w:val="en-GB"/>
        </w:rPr>
        <w:t>on</w:t>
      </w:r>
      <w:r>
        <w:rPr>
          <w:lang w:val="en-GB"/>
        </w:rPr>
        <w:t xml:space="preserve"> the wavelength of a LED. What is the reason for th</w:t>
      </w:r>
      <w:r w:rsidR="00C834B2">
        <w:rPr>
          <w:lang w:val="en-GB"/>
        </w:rPr>
        <w:t>is</w:t>
      </w:r>
      <w:r>
        <w:rPr>
          <w:lang w:val="en-GB"/>
        </w:rPr>
        <w:t xml:space="preserve"> dependency?</w:t>
      </w:r>
    </w:p>
    <w:p w14:paraId="100423CE" w14:textId="77777777" w:rsidR="006D457C" w:rsidRDefault="006D457C" w:rsidP="006D457C">
      <w:pPr>
        <w:rPr>
          <w:lang w:val="en-GB"/>
        </w:rPr>
      </w:pPr>
    </w:p>
    <w:p w14:paraId="6B9616CA" w14:textId="77777777" w:rsidR="006D457C" w:rsidRPr="006D457C" w:rsidRDefault="006D457C" w:rsidP="006D457C">
      <w:pPr>
        <w:rPr>
          <w:lang w:val="en-GB"/>
        </w:rPr>
      </w:pPr>
    </w:p>
    <w:p w14:paraId="4E3BE9F1" w14:textId="785A07A8" w:rsidR="000A45EE" w:rsidRDefault="00BF20CD" w:rsidP="00BB20F6">
      <w:pPr>
        <w:pStyle w:val="Listenabsatz"/>
        <w:numPr>
          <w:ilvl w:val="0"/>
          <w:numId w:val="48"/>
        </w:numPr>
        <w:rPr>
          <w:lang w:val="en-GB"/>
        </w:rPr>
      </w:pPr>
      <w:r>
        <w:rPr>
          <w:lang w:val="en-GB"/>
        </w:rPr>
        <w:t>Consider a bipolar transistor</w:t>
      </w:r>
      <w:r w:rsidR="00E459A5">
        <w:rPr>
          <w:lang w:val="en-GB"/>
        </w:rPr>
        <w:t>.</w:t>
      </w:r>
      <w:r>
        <w:rPr>
          <w:lang w:val="en-GB"/>
        </w:rPr>
        <w:t xml:space="preserve"> What is the magnitude of I</w:t>
      </w:r>
      <w:r w:rsidRPr="00BF20CD">
        <w:rPr>
          <w:vertAlign w:val="subscript"/>
          <w:lang w:val="en-GB"/>
        </w:rPr>
        <w:t>C</w:t>
      </w:r>
      <w:r>
        <w:rPr>
          <w:lang w:val="en-GB"/>
        </w:rPr>
        <w:t xml:space="preserve"> when I</w:t>
      </w:r>
      <w:r w:rsidRPr="00BF20CD">
        <w:rPr>
          <w:vertAlign w:val="subscript"/>
          <w:lang w:val="en-GB"/>
        </w:rPr>
        <w:t>B</w:t>
      </w:r>
      <w:r>
        <w:rPr>
          <w:lang w:val="en-GB"/>
        </w:rPr>
        <w:t>=0</w:t>
      </w:r>
      <w:r w:rsidR="00E459A5">
        <w:rPr>
          <w:lang w:val="en-GB"/>
        </w:rPr>
        <w:t>?</w:t>
      </w:r>
      <w:r>
        <w:rPr>
          <w:lang w:val="en-GB"/>
        </w:rPr>
        <w:t xml:space="preserve"> </w:t>
      </w:r>
    </w:p>
    <w:p w14:paraId="6F235F56" w14:textId="4D5C4675" w:rsidR="004E043C" w:rsidRPr="00D34322" w:rsidRDefault="004E043C" w:rsidP="004E043C">
      <w:pPr>
        <w:pStyle w:val="Listenabsatz"/>
        <w:ind w:left="360"/>
        <w:rPr>
          <w:color w:val="FF0000"/>
          <w:lang w:val="en-GB"/>
        </w:rPr>
      </w:pPr>
    </w:p>
    <w:p w14:paraId="0963AF81" w14:textId="2B715349" w:rsidR="00AF5CC2" w:rsidRDefault="00AF5CC2" w:rsidP="00BB20F6">
      <w:pPr>
        <w:pStyle w:val="Listenabsatz"/>
        <w:numPr>
          <w:ilvl w:val="0"/>
          <w:numId w:val="48"/>
        </w:numPr>
        <w:rPr>
          <w:lang w:val="en-GB"/>
        </w:rPr>
      </w:pPr>
      <w:r>
        <w:rPr>
          <w:lang w:val="en-GB"/>
        </w:rPr>
        <w:t xml:space="preserve">How </w:t>
      </w:r>
      <w:r w:rsidR="00E459A5">
        <w:rPr>
          <w:lang w:val="en-GB"/>
        </w:rPr>
        <w:t>can</w:t>
      </w:r>
      <w:r>
        <w:rPr>
          <w:lang w:val="en-GB"/>
        </w:rPr>
        <w:t xml:space="preserve"> you measure the amplification factor</w:t>
      </w:r>
      <w:r w:rsidR="00E459A5">
        <w:rPr>
          <w:lang w:val="en-GB"/>
        </w:rPr>
        <w:t xml:space="preserve"> of a bipolar transistor?</w:t>
      </w:r>
    </w:p>
    <w:p w14:paraId="31D001F9" w14:textId="77777777" w:rsidR="006D457C" w:rsidRDefault="006D457C" w:rsidP="00BB20F6">
      <w:pPr>
        <w:pStyle w:val="Listenabsatz"/>
        <w:numPr>
          <w:ilvl w:val="0"/>
          <w:numId w:val="48"/>
        </w:numPr>
        <w:rPr>
          <w:lang w:val="en-GB"/>
        </w:rPr>
      </w:pPr>
    </w:p>
    <w:p w14:paraId="1D43DE15" w14:textId="77777777" w:rsidR="00D34322" w:rsidRDefault="00AF5CC2" w:rsidP="00BB20F6">
      <w:pPr>
        <w:pStyle w:val="Listenabsatz"/>
        <w:numPr>
          <w:ilvl w:val="0"/>
          <w:numId w:val="48"/>
        </w:numPr>
        <w:rPr>
          <w:lang w:val="en-GB"/>
        </w:rPr>
      </w:pPr>
      <w:r>
        <w:rPr>
          <w:lang w:val="en-GB"/>
        </w:rPr>
        <w:t>How can you measure the current I</w:t>
      </w:r>
      <w:r w:rsidRPr="00AF5CC2">
        <w:rPr>
          <w:vertAlign w:val="subscript"/>
          <w:lang w:val="en-GB"/>
        </w:rPr>
        <w:t>B</w:t>
      </w:r>
      <w:r>
        <w:rPr>
          <w:lang w:val="en-GB"/>
        </w:rPr>
        <w:t xml:space="preserve"> for T1 without modifying the circuit.</w:t>
      </w:r>
    </w:p>
    <w:p w14:paraId="3E5947D7" w14:textId="1C2D29ED" w:rsidR="00AF5CC2" w:rsidRPr="00D34322" w:rsidRDefault="00D34322" w:rsidP="00D34322">
      <w:pPr>
        <w:pStyle w:val="Listenabsatz"/>
        <w:ind w:left="360"/>
        <w:rPr>
          <w:color w:val="FF0000"/>
          <w:lang w:val="en-GB"/>
        </w:rPr>
      </w:pPr>
      <w:r w:rsidRPr="00D34322">
        <w:rPr>
          <w:color w:val="FF0000"/>
          <w:lang w:val="en-GB"/>
        </w:rPr>
        <w:t>.</w:t>
      </w:r>
      <w:r w:rsidR="00E459A5" w:rsidRPr="00D34322">
        <w:rPr>
          <w:color w:val="FF0000"/>
          <w:lang w:val="en-GB"/>
        </w:rPr>
        <w:t xml:space="preserve"> </w:t>
      </w:r>
    </w:p>
    <w:p w14:paraId="32A8BB07" w14:textId="320DFE9C" w:rsidR="00D34322" w:rsidRDefault="00D34322" w:rsidP="00D34322">
      <w:pPr>
        <w:pStyle w:val="Listenabsatz"/>
        <w:numPr>
          <w:ilvl w:val="0"/>
          <w:numId w:val="48"/>
        </w:numPr>
        <w:spacing w:after="160" w:line="259" w:lineRule="auto"/>
        <w:rPr>
          <w:lang w:val="en-GB"/>
        </w:rPr>
      </w:pPr>
      <w:r>
        <w:rPr>
          <w:lang w:val="en-GB"/>
        </w:rPr>
        <w:t xml:space="preserve">What voltage drops between base and emitter </w:t>
      </w:r>
      <w:r w:rsidR="007A625D">
        <w:rPr>
          <w:lang w:val="en-GB"/>
        </w:rPr>
        <w:t xml:space="preserve">when </w:t>
      </w:r>
      <w:r>
        <w:rPr>
          <w:lang w:val="en-GB"/>
        </w:rPr>
        <w:t>the transistor is switched on and a significant current I</w:t>
      </w:r>
      <w:r w:rsidRPr="00D34322">
        <w:rPr>
          <w:vertAlign w:val="subscript"/>
          <w:lang w:val="en-GB"/>
        </w:rPr>
        <w:t>C</w:t>
      </w:r>
      <w:r>
        <w:rPr>
          <w:lang w:val="en-GB"/>
        </w:rPr>
        <w:t xml:space="preserve"> </w:t>
      </w:r>
      <w:proofErr w:type="gramStart"/>
      <w:r>
        <w:rPr>
          <w:lang w:val="en-GB"/>
        </w:rPr>
        <w:t>flows</w:t>
      </w:r>
      <w:proofErr w:type="gramEnd"/>
      <w:r>
        <w:rPr>
          <w:lang w:val="en-GB"/>
        </w:rPr>
        <w:t>.</w:t>
      </w:r>
    </w:p>
    <w:p w14:paraId="40099ABC" w14:textId="6F4DF140" w:rsidR="004B0050" w:rsidRPr="00D34322" w:rsidRDefault="004B0050" w:rsidP="00D34322">
      <w:pPr>
        <w:pStyle w:val="Listenabsatz"/>
        <w:spacing w:after="160" w:line="259" w:lineRule="auto"/>
        <w:ind w:left="360"/>
        <w:rPr>
          <w:lang w:val="en-GB"/>
        </w:rPr>
      </w:pPr>
      <w:r w:rsidRPr="00D34322">
        <w:rPr>
          <w:lang w:val="en-GB"/>
        </w:rPr>
        <w:br w:type="page"/>
      </w:r>
    </w:p>
    <w:p w14:paraId="4550228D" w14:textId="3D200653" w:rsidR="00B21E9A" w:rsidRDefault="00B21E9A" w:rsidP="00B21E9A">
      <w:pPr>
        <w:pStyle w:val="berschrift1"/>
        <w:numPr>
          <w:ilvl w:val="0"/>
          <w:numId w:val="43"/>
        </w:numPr>
        <w:rPr>
          <w:lang w:val="en-GB"/>
        </w:rPr>
      </w:pPr>
      <w:r>
        <w:rPr>
          <w:lang w:val="en-GB"/>
        </w:rPr>
        <w:lastRenderedPageBreak/>
        <w:t>Experiments</w:t>
      </w:r>
      <w:bookmarkEnd w:id="8"/>
    </w:p>
    <w:p w14:paraId="2E4A4B53" w14:textId="27688516" w:rsidR="00B21E9A" w:rsidRDefault="00B21E9A" w:rsidP="00B21E9A">
      <w:pPr>
        <w:pStyle w:val="berschrift2"/>
        <w:numPr>
          <w:ilvl w:val="1"/>
          <w:numId w:val="43"/>
        </w:numPr>
        <w:rPr>
          <w:lang w:val="en-GB"/>
        </w:rPr>
      </w:pPr>
      <w:bookmarkStart w:id="9" w:name="_Toc98666863"/>
      <w:r>
        <w:rPr>
          <w:lang w:val="en-GB"/>
        </w:rPr>
        <w:t xml:space="preserve">Connect the board to the power supply and </w:t>
      </w:r>
      <w:r w:rsidR="00E13B83">
        <w:rPr>
          <w:lang w:val="en-GB"/>
        </w:rPr>
        <w:t xml:space="preserve">test the </w:t>
      </w:r>
      <w:r>
        <w:rPr>
          <w:lang w:val="en-GB"/>
        </w:rPr>
        <w:t>function</w:t>
      </w:r>
      <w:r w:rsidR="00E13B83">
        <w:rPr>
          <w:lang w:val="en-GB"/>
        </w:rPr>
        <w:t xml:space="preserve">ing of the </w:t>
      </w:r>
      <w:bookmarkEnd w:id="9"/>
      <w:r w:rsidR="00E13B83">
        <w:rPr>
          <w:lang w:val="en-GB"/>
        </w:rPr>
        <w:t>device</w:t>
      </w:r>
      <w:r w:rsidR="00BF20CD">
        <w:rPr>
          <w:lang w:val="en-GB"/>
        </w:rPr>
        <w:t>.</w:t>
      </w:r>
    </w:p>
    <w:p w14:paraId="7338694B" w14:textId="77777777" w:rsidR="00B21E9A" w:rsidRPr="00353B05" w:rsidRDefault="00B21E9A" w:rsidP="00B21E9A">
      <w:pPr>
        <w:rPr>
          <w:lang w:val="en-GB"/>
        </w:rPr>
      </w:pPr>
    </w:p>
    <w:p w14:paraId="562C60A6" w14:textId="05C1097E" w:rsidR="00B21E9A" w:rsidRPr="00571ED2" w:rsidRDefault="0019659D" w:rsidP="00B21E9A">
      <w:pPr>
        <w:keepNext/>
        <w:jc w:val="center"/>
        <w:rPr>
          <w:lang w:val="en-US"/>
        </w:rPr>
      </w:pPr>
      <w:r w:rsidRPr="00571ED2">
        <w:rPr>
          <w:lang w:val="en-US"/>
        </w:rPr>
        <w:t>.</w:t>
      </w:r>
      <w:r w:rsidR="00B21E9A">
        <w:rPr>
          <w:noProof/>
          <w:lang w:eastAsia="de-DE"/>
        </w:rPr>
        <w:drawing>
          <wp:inline distT="0" distB="0" distL="0" distR="0" wp14:anchorId="23E52958" wp14:editId="296FCA52">
            <wp:extent cx="4201777" cy="26364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3146" cy="2643542"/>
                    </a:xfrm>
                    <a:prstGeom prst="rect">
                      <a:avLst/>
                    </a:prstGeom>
                  </pic:spPr>
                </pic:pic>
              </a:graphicData>
            </a:graphic>
          </wp:inline>
        </w:drawing>
      </w:r>
    </w:p>
    <w:p w14:paraId="7F84AAA0" w14:textId="6EF00E29" w:rsidR="00B21E9A" w:rsidRPr="00E76055" w:rsidRDefault="00B21E9A" w:rsidP="00B21E9A">
      <w:pPr>
        <w:pStyle w:val="Beschriftung"/>
        <w:jc w:val="center"/>
        <w:rPr>
          <w:lang w:val="en-US"/>
        </w:rPr>
      </w:pPr>
      <w:r w:rsidRPr="00E76055">
        <w:rPr>
          <w:lang w:val="en-US"/>
        </w:rPr>
        <w:t xml:space="preserve">Figure </w:t>
      </w:r>
      <w:r>
        <w:fldChar w:fldCharType="begin"/>
      </w:r>
      <w:r w:rsidRPr="00E76055">
        <w:rPr>
          <w:lang w:val="en-US"/>
        </w:rPr>
        <w:instrText xml:space="preserve"> SEQ Figure \* ARABIC </w:instrText>
      </w:r>
      <w:r>
        <w:fldChar w:fldCharType="separate"/>
      </w:r>
      <w:r w:rsidR="008F2103">
        <w:rPr>
          <w:noProof/>
          <w:lang w:val="en-US"/>
        </w:rPr>
        <w:t>15</w:t>
      </w:r>
      <w:r>
        <w:fldChar w:fldCharType="end"/>
      </w:r>
      <w:r w:rsidRPr="00E76055">
        <w:rPr>
          <w:lang w:val="en-US"/>
        </w:rPr>
        <w:t xml:space="preserve"> Power supply</w:t>
      </w:r>
    </w:p>
    <w:p w14:paraId="0031AE21" w14:textId="575C75BC" w:rsidR="007A625D" w:rsidRDefault="00B21E9A" w:rsidP="00B21E9A">
      <w:pPr>
        <w:rPr>
          <w:lang w:val="en-US"/>
        </w:rPr>
      </w:pPr>
      <w:r w:rsidRPr="00E76055">
        <w:rPr>
          <w:lang w:val="en-US"/>
        </w:rPr>
        <w:t xml:space="preserve">With the rotary </w:t>
      </w:r>
      <w:r>
        <w:rPr>
          <w:lang w:val="en-US"/>
        </w:rPr>
        <w:t xml:space="preserve">knob you limit the voltage or the current. </w:t>
      </w:r>
      <w:r w:rsidR="007A625D">
        <w:rPr>
          <w:lang w:val="en-US"/>
        </w:rPr>
        <w:t>When</w:t>
      </w:r>
      <w:r>
        <w:rPr>
          <w:lang w:val="en-US"/>
        </w:rPr>
        <w:t xml:space="preserve"> </w:t>
      </w:r>
      <w:r w:rsidR="007A625D">
        <w:rPr>
          <w:lang w:val="en-US"/>
        </w:rPr>
        <w:t xml:space="preserve">you </w:t>
      </w:r>
      <w:r>
        <w:rPr>
          <w:lang w:val="en-US"/>
        </w:rPr>
        <w:t>move both to the left side</w:t>
      </w:r>
      <w:r w:rsidR="007A625D">
        <w:rPr>
          <w:lang w:val="en-US"/>
        </w:rPr>
        <w:t xml:space="preserve"> you get the maximum voltage and current. </w:t>
      </w:r>
      <w:r w:rsidR="00784A1F">
        <w:rPr>
          <w:lang w:val="en-US"/>
        </w:rPr>
        <w:t xml:space="preserve">You keep first </w:t>
      </w:r>
      <w:proofErr w:type="gramStart"/>
      <w:r w:rsidR="00784A1F">
        <w:rPr>
          <w:lang w:val="en-US"/>
        </w:rPr>
        <w:t>both at</w:t>
      </w:r>
      <w:proofErr w:type="gramEnd"/>
      <w:r w:rsidR="00784A1F">
        <w:rPr>
          <w:lang w:val="en-US"/>
        </w:rPr>
        <w:t xml:space="preserve"> the left side (volage 0V, current limitation 0A).</w:t>
      </w:r>
      <w:r>
        <w:rPr>
          <w:lang w:val="en-US"/>
        </w:rPr>
        <w:t xml:space="preserve"> </w:t>
      </w:r>
    </w:p>
    <w:p w14:paraId="1F92B2AA" w14:textId="45DB1140" w:rsidR="00B21E9A" w:rsidRPr="00E76055" w:rsidRDefault="00B21E9A" w:rsidP="00B21E9A">
      <w:pPr>
        <w:rPr>
          <w:lang w:val="en-GB"/>
        </w:rPr>
      </w:pPr>
      <w:r>
        <w:rPr>
          <w:lang w:val="en-GB"/>
        </w:rPr>
        <w:t xml:space="preserve">You </w:t>
      </w:r>
      <w:r w:rsidR="00E115D3">
        <w:rPr>
          <w:lang w:val="en-GB"/>
        </w:rPr>
        <w:t>attach</w:t>
      </w:r>
      <w:r>
        <w:rPr>
          <w:lang w:val="en-GB"/>
        </w:rPr>
        <w:t xml:space="preserve"> the voltage and ground cable to the terminal clamp. Take care for polarity.</w:t>
      </w:r>
    </w:p>
    <w:p w14:paraId="5B47EA7D" w14:textId="03050CD2" w:rsidR="00931A81" w:rsidRDefault="00B21E9A" w:rsidP="00B21E9A">
      <w:pPr>
        <w:rPr>
          <w:lang w:val="en-GB"/>
        </w:rPr>
      </w:pPr>
      <w:r>
        <w:rPr>
          <w:lang w:val="en-GB"/>
        </w:rPr>
        <w:t xml:space="preserve">You turn the current limiter </w:t>
      </w:r>
      <w:r w:rsidR="00784A1F">
        <w:rPr>
          <w:lang w:val="en-GB"/>
        </w:rPr>
        <w:t xml:space="preserve">slightly as depicted on the image </w:t>
      </w:r>
      <w:r>
        <w:rPr>
          <w:lang w:val="en-GB"/>
        </w:rPr>
        <w:t>(</w:t>
      </w:r>
      <w:r w:rsidR="00784A1F">
        <w:rPr>
          <w:lang w:val="en-GB"/>
        </w:rPr>
        <w:t xml:space="preserve">you want to limit the current </w:t>
      </w:r>
      <w:r>
        <w:rPr>
          <w:lang w:val="en-GB"/>
        </w:rPr>
        <w:t xml:space="preserve">roughly </w:t>
      </w:r>
      <w:r w:rsidR="00784A1F">
        <w:rPr>
          <w:lang w:val="en-GB"/>
        </w:rPr>
        <w:t xml:space="preserve">to </w:t>
      </w:r>
      <w:r w:rsidR="00676CE3">
        <w:rPr>
          <w:lang w:val="en-GB"/>
        </w:rPr>
        <w:t>2</w:t>
      </w:r>
      <w:r>
        <w:rPr>
          <w:lang w:val="en-GB"/>
        </w:rPr>
        <w:t>0</w:t>
      </w:r>
      <w:r w:rsidR="00676CE3">
        <w:rPr>
          <w:lang w:val="en-GB"/>
        </w:rPr>
        <w:t>mA</w:t>
      </w:r>
      <w:r>
        <w:rPr>
          <w:lang w:val="en-GB"/>
        </w:rPr>
        <w:t xml:space="preserve"> to avoid that a too large current will flow if there is a failure in your circuit). Now you increase slowly the voltage by turning the voltage regulator.</w:t>
      </w:r>
      <w:r w:rsidR="00676CE3">
        <w:rPr>
          <w:lang w:val="en-GB"/>
        </w:rPr>
        <w:t xml:space="preserve"> What do you observe? </w:t>
      </w:r>
      <w:r w:rsidR="00E13B83">
        <w:rPr>
          <w:lang w:val="en-GB"/>
        </w:rPr>
        <w:t>When do the LEDs light on?</w:t>
      </w:r>
    </w:p>
    <w:p w14:paraId="232B5EB9" w14:textId="77777777" w:rsidR="000574CE" w:rsidRPr="00E459A5" w:rsidRDefault="000574CE" w:rsidP="00E459A5">
      <w:pPr>
        <w:rPr>
          <w:lang w:val="en-GB"/>
        </w:rPr>
      </w:pPr>
    </w:p>
    <w:p w14:paraId="46021714" w14:textId="347BCCAB" w:rsidR="00DF772D" w:rsidRDefault="00DF772D" w:rsidP="00DF772D">
      <w:pPr>
        <w:pStyle w:val="berschrift2"/>
        <w:numPr>
          <w:ilvl w:val="1"/>
          <w:numId w:val="43"/>
        </w:numPr>
        <w:rPr>
          <w:lang w:val="en-GB"/>
        </w:rPr>
      </w:pPr>
      <w:r>
        <w:rPr>
          <w:lang w:val="en-GB"/>
        </w:rPr>
        <w:t xml:space="preserve">LED </w:t>
      </w:r>
      <w:r w:rsidR="00E13B83">
        <w:rPr>
          <w:lang w:val="en-GB"/>
        </w:rPr>
        <w:t xml:space="preserve">characteristic curve </w:t>
      </w:r>
      <w:r>
        <w:rPr>
          <w:lang w:val="en-GB"/>
        </w:rPr>
        <w:t xml:space="preserve">measurement </w:t>
      </w:r>
    </w:p>
    <w:p w14:paraId="4D096000" w14:textId="497A45B9" w:rsidR="00DF772D" w:rsidRDefault="00DF772D" w:rsidP="00DF772D">
      <w:pPr>
        <w:rPr>
          <w:lang w:val="en-GB"/>
        </w:rPr>
      </w:pPr>
      <w:r w:rsidRPr="00DF772D">
        <w:rPr>
          <w:lang w:val="en-GB"/>
        </w:rPr>
        <w:t>Measure the characteristic curve of the red LED, i.e. the current which flows over the LED and the voltage that drops at the LED. For that you determine first the precise resistance of R6 using the function to measure the resistance of a component with a multi-meter</w:t>
      </w:r>
      <w:r w:rsidR="004B0050">
        <w:rPr>
          <w:lang w:val="en-GB"/>
        </w:rPr>
        <w:t xml:space="preserve"> (you have already done it)</w:t>
      </w:r>
      <w:r w:rsidRPr="00DF772D">
        <w:rPr>
          <w:lang w:val="en-GB"/>
        </w:rPr>
        <w:t xml:space="preserve">. </w:t>
      </w:r>
      <w:r>
        <w:rPr>
          <w:lang w:val="en-GB"/>
        </w:rPr>
        <w:t>Due to the fact</w:t>
      </w:r>
      <w:r w:rsidR="00676CE3">
        <w:rPr>
          <w:lang w:val="en-GB"/>
        </w:rPr>
        <w:t>,</w:t>
      </w:r>
      <w:r>
        <w:rPr>
          <w:lang w:val="en-GB"/>
        </w:rPr>
        <w:t xml:space="preserve"> that the red LED and R6 are in one branch you can use Ohms law to measure the current </w:t>
      </w:r>
      <w:r w:rsidR="00676CE3">
        <w:rPr>
          <w:lang w:val="en-GB"/>
        </w:rPr>
        <w:t xml:space="preserve">over the LED </w:t>
      </w:r>
      <w:r>
        <w:rPr>
          <w:lang w:val="en-GB"/>
        </w:rPr>
        <w:t xml:space="preserve">by the voltage which drops at R6. You have to measure </w:t>
      </w:r>
      <w:r w:rsidR="00FD1612">
        <w:rPr>
          <w:lang w:val="en-GB"/>
        </w:rPr>
        <w:t xml:space="preserve">the current from the </w:t>
      </w:r>
      <w:r w:rsidR="00FD1612">
        <w:rPr>
          <w:lang w:val="en-GB"/>
        </w:rPr>
        <w:sym w:font="Symbol" w:char="F06D"/>
      </w:r>
      <w:r w:rsidR="00FD1612">
        <w:rPr>
          <w:lang w:val="en-GB"/>
        </w:rPr>
        <w:t xml:space="preserve">A to the </w:t>
      </w:r>
      <w:proofErr w:type="gramStart"/>
      <w:r w:rsidR="00784A1F">
        <w:rPr>
          <w:lang w:val="en-GB"/>
        </w:rPr>
        <w:t xml:space="preserve">5 </w:t>
      </w:r>
      <w:r w:rsidR="00FD1612">
        <w:rPr>
          <w:lang w:val="en-GB"/>
        </w:rPr>
        <w:t>mA</w:t>
      </w:r>
      <w:proofErr w:type="gramEnd"/>
      <w:r w:rsidR="00FD1612">
        <w:rPr>
          <w:lang w:val="en-GB"/>
        </w:rPr>
        <w:t xml:space="preserve"> range</w:t>
      </w:r>
      <w:r w:rsidR="00784A1F">
        <w:rPr>
          <w:lang w:val="en-GB"/>
        </w:rPr>
        <w:t>.</w:t>
      </w:r>
      <w:r w:rsidR="00FD1612">
        <w:rPr>
          <w:lang w:val="en-GB"/>
        </w:rPr>
        <w:t xml:space="preserve"> </w:t>
      </w:r>
      <w:r w:rsidR="00784A1F">
        <w:rPr>
          <w:lang w:val="en-GB"/>
        </w:rPr>
        <w:t>T</w:t>
      </w:r>
      <w:r w:rsidR="00BF20CD">
        <w:rPr>
          <w:lang w:val="en-GB"/>
        </w:rPr>
        <w:t xml:space="preserve">ake </w:t>
      </w:r>
      <w:r w:rsidR="00FD1612">
        <w:rPr>
          <w:lang w:val="en-GB"/>
        </w:rPr>
        <w:t>5 measurements per decade</w:t>
      </w:r>
      <w:r w:rsidR="00BF20CD">
        <w:rPr>
          <w:lang w:val="en-GB"/>
        </w:rPr>
        <w:t xml:space="preserve"> (example for the decade from 1µA to 10µA: 1µA, 2µA</w:t>
      </w:r>
      <w:r w:rsidR="004B0050">
        <w:rPr>
          <w:lang w:val="en-GB"/>
        </w:rPr>
        <w:t>,</w:t>
      </w:r>
      <w:r w:rsidR="00BF20CD">
        <w:rPr>
          <w:lang w:val="en-GB"/>
        </w:rPr>
        <w:t xml:space="preserve"> 3µA</w:t>
      </w:r>
      <w:r w:rsidR="004B0050">
        <w:rPr>
          <w:lang w:val="en-GB"/>
        </w:rPr>
        <w:t>,</w:t>
      </w:r>
      <w:r w:rsidR="00BF20CD">
        <w:rPr>
          <w:lang w:val="en-GB"/>
        </w:rPr>
        <w:t xml:space="preserve"> 5µA</w:t>
      </w:r>
      <w:r w:rsidR="004B0050">
        <w:rPr>
          <w:lang w:val="en-GB"/>
        </w:rPr>
        <w:t>,</w:t>
      </w:r>
      <w:r w:rsidR="00BF20CD">
        <w:rPr>
          <w:lang w:val="en-GB"/>
        </w:rPr>
        <w:t xml:space="preserve"> 8µA)</w:t>
      </w:r>
      <w:r w:rsidR="00FD1612">
        <w:rPr>
          <w:lang w:val="en-GB"/>
        </w:rPr>
        <w:t>.</w:t>
      </w:r>
      <w:r w:rsidR="00E13B83">
        <w:rPr>
          <w:lang w:val="en-GB"/>
        </w:rPr>
        <w:t xml:space="preserve"> </w:t>
      </w:r>
      <w:r w:rsidR="004B0050">
        <w:rPr>
          <w:lang w:val="en-GB"/>
        </w:rPr>
        <w:t>The precise values are not imp</w:t>
      </w:r>
      <w:r w:rsidR="003B78C8">
        <w:rPr>
          <w:lang w:val="en-GB"/>
        </w:rPr>
        <w:t>o</w:t>
      </w:r>
      <w:r w:rsidR="004B0050">
        <w:rPr>
          <w:lang w:val="en-GB"/>
        </w:rPr>
        <w:t xml:space="preserve">rtant, but that there are sufficient measurements distributed in the respective current decade), </w:t>
      </w:r>
      <w:r w:rsidR="00E13B83">
        <w:rPr>
          <w:lang w:val="en-GB"/>
        </w:rPr>
        <w:t xml:space="preserve">For 1 µA you need to </w:t>
      </w:r>
      <w:r w:rsidR="00BF20CD">
        <w:rPr>
          <w:lang w:val="en-GB"/>
        </w:rPr>
        <w:t>set the voltage of the power supply</w:t>
      </w:r>
      <w:r w:rsidR="00E13B83">
        <w:rPr>
          <w:lang w:val="en-GB"/>
        </w:rPr>
        <w:t xml:space="preserve"> roughly </w:t>
      </w:r>
      <w:r w:rsidR="00BF20CD">
        <w:rPr>
          <w:lang w:val="en-GB"/>
        </w:rPr>
        <w:t xml:space="preserve">to </w:t>
      </w:r>
      <w:r w:rsidR="00E13B83">
        <w:rPr>
          <w:lang w:val="en-GB"/>
        </w:rPr>
        <w:t>2,2 V. The maximum current is limited</w:t>
      </w:r>
      <w:r w:rsidR="006E58DB">
        <w:rPr>
          <w:lang w:val="en-GB"/>
        </w:rPr>
        <w:t>, roughly 6mA,</w:t>
      </w:r>
      <w:r w:rsidR="00E13B83">
        <w:rPr>
          <w:lang w:val="en-GB"/>
        </w:rPr>
        <w:t xml:space="preserve"> by the function of the circuit.</w:t>
      </w:r>
    </w:p>
    <w:p w14:paraId="608A2438" w14:textId="77777777" w:rsidR="003B78C8" w:rsidRDefault="003B78C8" w:rsidP="00DF772D">
      <w:pPr>
        <w:rPr>
          <w:lang w:val="en-GB"/>
        </w:rPr>
      </w:pPr>
    </w:p>
    <w:p w14:paraId="3F76B652" w14:textId="77777777" w:rsidR="003B78C8" w:rsidRDefault="003B78C8" w:rsidP="00DF772D">
      <w:pPr>
        <w:rPr>
          <w:lang w:val="en-GB"/>
        </w:rPr>
      </w:pPr>
    </w:p>
    <w:p w14:paraId="473804C6" w14:textId="68E7C42C" w:rsidR="00FD1612" w:rsidRPr="00DF772D" w:rsidRDefault="003B78C8" w:rsidP="00DF772D">
      <w:pPr>
        <w:rPr>
          <w:lang w:val="en-GB"/>
        </w:rPr>
      </w:pPr>
      <w:r>
        <w:rPr>
          <w:lang w:val="en-GB"/>
        </w:rPr>
        <w:object w:dxaOrig="5835" w:dyaOrig="5954" w14:anchorId="1E5DB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297.5pt" o:ole="">
            <v:imagedata r:id="rId28" o:title=""/>
          </v:shape>
          <o:OLEObject Type="Embed" ProgID="Excel.Sheet.12" ShapeID="_x0000_i1025" DrawAspect="Content" ObjectID="_1772814930" r:id="rId29"/>
        </w:object>
      </w:r>
    </w:p>
    <w:p w14:paraId="18B08683" w14:textId="5E851DEB" w:rsidR="00DF772D" w:rsidRDefault="00DF772D" w:rsidP="00B21E9A">
      <w:pPr>
        <w:rPr>
          <w:lang w:val="en-US"/>
        </w:rPr>
      </w:pPr>
    </w:p>
    <w:p w14:paraId="32A60C90" w14:textId="77777777" w:rsidR="003B78C8" w:rsidRDefault="00C93C99" w:rsidP="00B21E9A">
      <w:pPr>
        <w:rPr>
          <w:lang w:val="en-US"/>
        </w:rPr>
      </w:pPr>
      <w:r>
        <w:rPr>
          <w:lang w:val="en-US"/>
        </w:rPr>
        <w:t>Plot the characteristic curve</w:t>
      </w:r>
      <w:r w:rsidR="003B78C8">
        <w:rPr>
          <w:lang w:val="en-US"/>
        </w:rPr>
        <w:t xml:space="preserve"> fully linear, i.e. I versus V.</w:t>
      </w:r>
      <w:r>
        <w:rPr>
          <w:lang w:val="en-US"/>
        </w:rPr>
        <w:t xml:space="preserve"> </w:t>
      </w:r>
    </w:p>
    <w:p w14:paraId="68BDF2DD" w14:textId="77777777" w:rsidR="003B78C8" w:rsidRDefault="003B78C8" w:rsidP="00B21E9A">
      <w:pPr>
        <w:rPr>
          <w:lang w:val="en-US"/>
        </w:rPr>
      </w:pPr>
      <w:r>
        <w:rPr>
          <w:lang w:val="en-US"/>
        </w:rPr>
        <w:t>Plot the characteristic curve using the logarithmic scale for the current, i.e. ln(I) versus V.</w:t>
      </w:r>
      <w:r w:rsidR="00C93C99">
        <w:rPr>
          <w:lang w:val="en-US"/>
        </w:rPr>
        <w:t xml:space="preserve"> </w:t>
      </w:r>
    </w:p>
    <w:p w14:paraId="33D99DBC" w14:textId="44AE2B3F" w:rsidR="00C93C99" w:rsidRDefault="00E13B83" w:rsidP="00B21E9A">
      <w:pPr>
        <w:rPr>
          <w:lang w:val="en-US"/>
        </w:rPr>
      </w:pPr>
      <w:r>
        <w:rPr>
          <w:lang w:val="en-US"/>
        </w:rPr>
        <w:t xml:space="preserve">Do you observe what is theoretically expected? </w:t>
      </w:r>
      <w:r w:rsidR="00C93C99">
        <w:rPr>
          <w:lang w:val="en-US"/>
        </w:rPr>
        <w:t>Determine the emission</w:t>
      </w:r>
      <w:r w:rsidR="004B0050">
        <w:rPr>
          <w:lang w:val="en-US"/>
        </w:rPr>
        <w:t xml:space="preserve"> (also called ideality factor)</w:t>
      </w:r>
      <w:r w:rsidR="00C93C99">
        <w:rPr>
          <w:lang w:val="en-US"/>
        </w:rPr>
        <w:t xml:space="preserve"> factor of the LED diode. </w:t>
      </w:r>
    </w:p>
    <w:p w14:paraId="483C3EC7" w14:textId="77777777" w:rsidR="00C93C99" w:rsidRDefault="00C93C99" w:rsidP="00B21E9A">
      <w:pPr>
        <w:rPr>
          <w:lang w:val="en-US"/>
        </w:rPr>
      </w:pPr>
    </w:p>
    <w:p w14:paraId="4E4BE3A8" w14:textId="56B8ED78" w:rsidR="00B21E9A" w:rsidRDefault="00B21E9A" w:rsidP="00B21E9A">
      <w:pPr>
        <w:pStyle w:val="berschrift2"/>
        <w:numPr>
          <w:ilvl w:val="1"/>
          <w:numId w:val="43"/>
        </w:numPr>
        <w:rPr>
          <w:lang w:val="en-GB"/>
        </w:rPr>
      </w:pPr>
      <w:bookmarkStart w:id="10" w:name="_Toc98666865"/>
      <w:r>
        <w:rPr>
          <w:lang w:val="en-GB"/>
        </w:rPr>
        <w:t>LED voltage measurement</w:t>
      </w:r>
      <w:bookmarkEnd w:id="10"/>
      <w:r>
        <w:rPr>
          <w:lang w:val="en-GB"/>
        </w:rPr>
        <w:t xml:space="preserve"> </w:t>
      </w:r>
    </w:p>
    <w:p w14:paraId="2F895D93" w14:textId="38ECAC0F" w:rsidR="00BB20F6" w:rsidRPr="00BB20F6" w:rsidRDefault="00BB20F6" w:rsidP="00BB20F6">
      <w:pPr>
        <w:rPr>
          <w:lang w:val="en-GB"/>
        </w:rPr>
      </w:pPr>
      <w:r w:rsidRPr="00BB20F6">
        <w:rPr>
          <w:lang w:val="en-GB"/>
        </w:rPr>
        <w:t xml:space="preserve">Measure the voltage at the source and </w:t>
      </w:r>
      <w:r>
        <w:rPr>
          <w:lang w:val="en-GB"/>
        </w:rPr>
        <w:t xml:space="preserve">at </w:t>
      </w:r>
      <w:r w:rsidRPr="00BB20F6">
        <w:rPr>
          <w:lang w:val="en-GB"/>
        </w:rPr>
        <w:t xml:space="preserve">the LEDs </w:t>
      </w:r>
      <w:r>
        <w:rPr>
          <w:lang w:val="en-GB"/>
        </w:rPr>
        <w:t xml:space="preserve">(red, yellow, green) </w:t>
      </w:r>
      <w:r w:rsidRPr="00BB20F6">
        <w:rPr>
          <w:lang w:val="en-GB"/>
        </w:rPr>
        <w:t xml:space="preserve">when the </w:t>
      </w:r>
      <w:r>
        <w:rPr>
          <w:lang w:val="en-GB"/>
        </w:rPr>
        <w:t xml:space="preserve">LEDs </w:t>
      </w:r>
      <w:r w:rsidRPr="00BB20F6">
        <w:rPr>
          <w:lang w:val="en-GB"/>
        </w:rPr>
        <w:t>emit</w:t>
      </w:r>
      <w:r>
        <w:rPr>
          <w:lang w:val="en-GB"/>
        </w:rPr>
        <w:t xml:space="preserve"> maximum light (maximum current), i.e. just before next LED </w:t>
      </w:r>
      <w:r w:rsidR="006E58DB">
        <w:rPr>
          <w:lang w:val="en-GB"/>
        </w:rPr>
        <w:t xml:space="preserve">is </w:t>
      </w:r>
      <w:r>
        <w:rPr>
          <w:lang w:val="en-GB"/>
        </w:rPr>
        <w:t>switch</w:t>
      </w:r>
      <w:r w:rsidR="006E58DB">
        <w:rPr>
          <w:lang w:val="en-GB"/>
        </w:rPr>
        <w:t>ed</w:t>
      </w:r>
      <w:r>
        <w:rPr>
          <w:lang w:val="en-GB"/>
        </w:rPr>
        <w:t xml:space="preserve"> on</w:t>
      </w:r>
      <w:r w:rsidR="00676CE3">
        <w:rPr>
          <w:lang w:val="en-GB"/>
        </w:rPr>
        <w:t xml:space="preserve"> for red and yellow LED and at 20V source voltage for</w:t>
      </w:r>
      <w:r>
        <w:rPr>
          <w:lang w:val="en-GB"/>
        </w:rPr>
        <w:t xml:space="preserve"> green LED</w:t>
      </w:r>
      <w:r w:rsidR="00676CE3">
        <w:rPr>
          <w:lang w:val="en-GB"/>
        </w:rPr>
        <w:t>.</w:t>
      </w:r>
      <w:r w:rsidRPr="00BB20F6">
        <w:rPr>
          <w:lang w:val="en-GB"/>
        </w:rPr>
        <w:t xml:space="preserve"> </w:t>
      </w:r>
      <w:r>
        <w:rPr>
          <w:lang w:val="en-GB"/>
        </w:rPr>
        <w:t>Choose the resistor R5</w:t>
      </w:r>
      <w:r w:rsidR="006E58DB">
        <w:rPr>
          <w:lang w:val="en-GB"/>
        </w:rPr>
        <w:t xml:space="preserve"> for current measurement </w:t>
      </w:r>
      <w:r>
        <w:rPr>
          <w:lang w:val="en-GB"/>
        </w:rPr>
        <w:t>for yellow and green LED</w:t>
      </w:r>
      <w:r w:rsidR="006E58DB">
        <w:rPr>
          <w:lang w:val="en-GB"/>
        </w:rPr>
        <w:t xml:space="preserve"> (R6 for RED LED as before).</w:t>
      </w:r>
    </w:p>
    <w:p w14:paraId="784B59FC" w14:textId="77777777" w:rsidR="00B21E9A" w:rsidRDefault="00B21E9A" w:rsidP="00B21E9A">
      <w:pPr>
        <w:rPr>
          <w:lang w:val="en-GB"/>
        </w:rPr>
      </w:pPr>
    </w:p>
    <w:bookmarkStart w:id="11" w:name="_MON_1772178299"/>
    <w:bookmarkEnd w:id="11"/>
    <w:p w14:paraId="0D531817" w14:textId="78FFEE77" w:rsidR="00B21E9A" w:rsidRDefault="000A45EE" w:rsidP="00B21E9A">
      <w:pPr>
        <w:rPr>
          <w:lang w:val="en-GB"/>
        </w:rPr>
      </w:pPr>
      <w:r>
        <w:rPr>
          <w:lang w:val="en-GB"/>
        </w:rPr>
        <w:object w:dxaOrig="5630" w:dyaOrig="1170" w14:anchorId="7EB45217">
          <v:shape id="_x0000_i1026" type="#_x0000_t75" style="width:281pt;height:58.5pt" o:ole="">
            <v:imagedata r:id="rId30" o:title=""/>
          </v:shape>
          <o:OLEObject Type="Embed" ProgID="Excel.Sheet.12" ShapeID="_x0000_i1026" DrawAspect="Content" ObjectID="_1772814931" r:id="rId31"/>
        </w:object>
      </w:r>
    </w:p>
    <w:p w14:paraId="2D976D1E" w14:textId="21EE4A57" w:rsidR="00551B5F" w:rsidRDefault="00551B5F" w:rsidP="00B21E9A">
      <w:pPr>
        <w:rPr>
          <w:lang w:val="en-GB"/>
        </w:rPr>
      </w:pPr>
    </w:p>
    <w:p w14:paraId="15DCE580" w14:textId="200D376D" w:rsidR="004B0050" w:rsidRDefault="004B0050" w:rsidP="00B21E9A">
      <w:pPr>
        <w:rPr>
          <w:lang w:val="en-GB"/>
        </w:rPr>
      </w:pPr>
      <w:r>
        <w:rPr>
          <w:lang w:val="en-GB"/>
        </w:rPr>
        <w:t xml:space="preserve">Do you observe the expected dependency </w:t>
      </w:r>
      <w:r w:rsidR="00784A1F">
        <w:rPr>
          <w:lang w:val="en-GB"/>
        </w:rPr>
        <w:t xml:space="preserve">of the forward voltage </w:t>
      </w:r>
      <w:r>
        <w:rPr>
          <w:lang w:val="en-GB"/>
        </w:rPr>
        <w:t>from the frequency</w:t>
      </w:r>
      <w:r w:rsidR="00784A1F">
        <w:rPr>
          <w:lang w:val="en-GB"/>
        </w:rPr>
        <w:t xml:space="preserve"> of the light</w:t>
      </w:r>
      <w:r w:rsidR="00334AA1">
        <w:rPr>
          <w:lang w:val="en-GB"/>
        </w:rPr>
        <w:t>.</w:t>
      </w:r>
    </w:p>
    <w:p w14:paraId="030474FD" w14:textId="57C19590" w:rsidR="00B21E9A" w:rsidRDefault="00B21E9A" w:rsidP="00B21E9A">
      <w:pPr>
        <w:rPr>
          <w:lang w:val="en-GB"/>
        </w:rPr>
      </w:pPr>
    </w:p>
    <w:p w14:paraId="3A26707A" w14:textId="77777777" w:rsidR="00784A1F" w:rsidRDefault="00784A1F" w:rsidP="00B21E9A">
      <w:pPr>
        <w:rPr>
          <w:lang w:val="en-GB"/>
        </w:rPr>
      </w:pPr>
    </w:p>
    <w:p w14:paraId="2EE74E13" w14:textId="77777777" w:rsidR="00784A1F" w:rsidRDefault="00784A1F" w:rsidP="00B21E9A">
      <w:pPr>
        <w:rPr>
          <w:lang w:val="en-GB"/>
        </w:rPr>
      </w:pPr>
    </w:p>
    <w:p w14:paraId="0C590B45" w14:textId="77777777" w:rsidR="00784A1F" w:rsidRDefault="00784A1F" w:rsidP="00B21E9A">
      <w:pPr>
        <w:rPr>
          <w:lang w:val="en-GB"/>
        </w:rPr>
      </w:pPr>
    </w:p>
    <w:p w14:paraId="5D08B339" w14:textId="02747927" w:rsidR="00B21E9A" w:rsidRDefault="00B21E9A" w:rsidP="00B21E9A">
      <w:pPr>
        <w:pStyle w:val="berschrift2"/>
        <w:numPr>
          <w:ilvl w:val="1"/>
          <w:numId w:val="43"/>
        </w:numPr>
        <w:rPr>
          <w:lang w:val="en-GB"/>
        </w:rPr>
      </w:pPr>
      <w:r>
        <w:rPr>
          <w:lang w:val="en-GB"/>
        </w:rPr>
        <w:lastRenderedPageBreak/>
        <w:t xml:space="preserve"> </w:t>
      </w:r>
      <w:bookmarkStart w:id="12" w:name="_Toc98666866"/>
      <w:r w:rsidR="001F396C">
        <w:rPr>
          <w:lang w:val="en-GB"/>
        </w:rPr>
        <w:t>Understanding of the function of the Zener diodes</w:t>
      </w:r>
      <w:r w:rsidR="00536749">
        <w:rPr>
          <w:lang w:val="en-GB"/>
        </w:rPr>
        <w:t xml:space="preserve"> and of the bipolar transistors</w:t>
      </w:r>
      <w:bookmarkEnd w:id="12"/>
    </w:p>
    <w:p w14:paraId="717D3D1F" w14:textId="77777777" w:rsidR="006E58DB" w:rsidRDefault="006E58DB" w:rsidP="00B21E9A">
      <w:pPr>
        <w:rPr>
          <w:lang w:val="en-GB"/>
        </w:rPr>
      </w:pPr>
    </w:p>
    <w:p w14:paraId="31D07D15" w14:textId="31ADBECB" w:rsidR="00B21E9A" w:rsidRDefault="001F396C" w:rsidP="00B21E9A">
      <w:pPr>
        <w:rPr>
          <w:lang w:val="en-GB"/>
        </w:rPr>
      </w:pPr>
      <w:r>
        <w:rPr>
          <w:lang w:val="en-GB"/>
        </w:rPr>
        <w:t xml:space="preserve">To understand the function of the </w:t>
      </w:r>
      <w:r w:rsidR="00536749">
        <w:rPr>
          <w:lang w:val="en-GB"/>
        </w:rPr>
        <w:t>circuit we use the light on of the green LED. S</w:t>
      </w:r>
      <w:r w:rsidR="00B21E9A">
        <w:rPr>
          <w:lang w:val="en-GB"/>
        </w:rPr>
        <w:t xml:space="preserve">tep the </w:t>
      </w:r>
      <w:r w:rsidR="002E23FA">
        <w:rPr>
          <w:lang w:val="en-GB"/>
        </w:rPr>
        <w:t xml:space="preserve">source </w:t>
      </w:r>
      <w:r w:rsidR="00B21E9A">
        <w:rPr>
          <w:lang w:val="en-GB"/>
        </w:rPr>
        <w:t xml:space="preserve">voltage in </w:t>
      </w:r>
      <w:r w:rsidR="002E23FA">
        <w:rPr>
          <w:lang w:val="en-GB"/>
        </w:rPr>
        <w:t>from 4V to 1</w:t>
      </w:r>
      <w:r w:rsidR="00536749">
        <w:rPr>
          <w:lang w:val="en-GB"/>
        </w:rPr>
        <w:t>4</w:t>
      </w:r>
      <w:r w:rsidR="002E23FA">
        <w:rPr>
          <w:lang w:val="en-GB"/>
        </w:rPr>
        <w:t>V (values see table) and measure</w:t>
      </w:r>
      <w:r w:rsidR="00B21E9A">
        <w:rPr>
          <w:lang w:val="en-GB"/>
        </w:rPr>
        <w:t xml:space="preserve"> the voltage at Z</w:t>
      </w:r>
      <w:r w:rsidR="00B21E9A" w:rsidRPr="00536749">
        <w:rPr>
          <w:vertAlign w:val="subscript"/>
          <w:lang w:val="en-GB"/>
        </w:rPr>
        <w:t>D1</w:t>
      </w:r>
      <w:r w:rsidR="00536749">
        <w:rPr>
          <w:lang w:val="en-GB"/>
        </w:rPr>
        <w:t xml:space="preserve">, </w:t>
      </w:r>
      <w:r w:rsidR="00B21E9A">
        <w:rPr>
          <w:lang w:val="en-GB"/>
        </w:rPr>
        <w:t>R</w:t>
      </w:r>
      <w:r w:rsidRPr="00536749">
        <w:rPr>
          <w:vertAlign w:val="subscript"/>
          <w:lang w:val="en-GB"/>
        </w:rPr>
        <w:t>1</w:t>
      </w:r>
      <w:r w:rsidR="00536749">
        <w:rPr>
          <w:lang w:val="en-GB"/>
        </w:rPr>
        <w:t>, R</w:t>
      </w:r>
      <w:r w:rsidR="00536749" w:rsidRPr="00536749">
        <w:rPr>
          <w:vertAlign w:val="subscript"/>
          <w:lang w:val="en-GB"/>
        </w:rPr>
        <w:t>2</w:t>
      </w:r>
      <w:r w:rsidR="00536749">
        <w:rPr>
          <w:lang w:val="en-GB"/>
        </w:rPr>
        <w:t xml:space="preserve"> and R</w:t>
      </w:r>
      <w:r w:rsidR="00536749" w:rsidRPr="00536749">
        <w:rPr>
          <w:vertAlign w:val="subscript"/>
          <w:lang w:val="en-GB"/>
        </w:rPr>
        <w:t>5</w:t>
      </w:r>
      <w:r w:rsidR="00536749">
        <w:rPr>
          <w:lang w:val="en-GB"/>
        </w:rPr>
        <w:t xml:space="preserve">. </w:t>
      </w:r>
      <w:r w:rsidR="00B21E9A">
        <w:rPr>
          <w:lang w:val="en-GB"/>
        </w:rPr>
        <w:t>and determine the current over Z</w:t>
      </w:r>
      <w:r w:rsidR="00B21E9A" w:rsidRPr="00BE778F">
        <w:rPr>
          <w:vertAlign w:val="subscript"/>
          <w:lang w:val="en-GB"/>
        </w:rPr>
        <w:t>D1</w:t>
      </w:r>
      <w:r w:rsidR="00BE778F">
        <w:rPr>
          <w:lang w:val="en-GB"/>
        </w:rPr>
        <w:t xml:space="preserve">. </w:t>
      </w:r>
    </w:p>
    <w:p w14:paraId="5A52B319" w14:textId="77777777" w:rsidR="006E58DB" w:rsidRDefault="006E58DB" w:rsidP="00B21E9A">
      <w:pPr>
        <w:rPr>
          <w:lang w:val="en-GB"/>
        </w:rPr>
      </w:pPr>
    </w:p>
    <w:tbl>
      <w:tblPr>
        <w:tblW w:w="960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tblGrid>
      <w:tr w:rsidR="006E58DB" w:rsidRPr="006E58DB" w14:paraId="7560A6FA" w14:textId="77777777" w:rsidTr="006E58DB">
        <w:trPr>
          <w:trHeight w:val="350"/>
        </w:trPr>
        <w:tc>
          <w:tcPr>
            <w:tcW w:w="96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2A8CB6B1" w14:textId="77777777" w:rsidR="006E58DB" w:rsidRPr="006E58DB" w:rsidRDefault="006E58DB" w:rsidP="006E58DB">
            <w:pPr>
              <w:spacing w:after="0" w:line="240" w:lineRule="auto"/>
              <w:jc w:val="center"/>
              <w:rPr>
                <w:rFonts w:ascii="Calibri" w:eastAsia="Times New Roman" w:hAnsi="Calibri" w:cs="Calibri"/>
                <w:color w:val="000000"/>
                <w:lang w:eastAsia="de-DE"/>
              </w:rPr>
            </w:pPr>
            <w:proofErr w:type="spellStart"/>
            <w:r w:rsidRPr="006E58DB">
              <w:rPr>
                <w:rFonts w:ascii="Calibri" w:eastAsia="Times New Roman" w:hAnsi="Calibri" w:cs="Calibri"/>
                <w:color w:val="000000"/>
                <w:lang w:eastAsia="de-DE"/>
              </w:rPr>
              <w:t>V</w:t>
            </w:r>
            <w:r w:rsidRPr="006E58DB">
              <w:rPr>
                <w:rFonts w:ascii="Calibri" w:eastAsia="Times New Roman" w:hAnsi="Calibri" w:cs="Calibri"/>
                <w:color w:val="000000"/>
                <w:vertAlign w:val="subscript"/>
                <w:lang w:eastAsia="de-DE"/>
              </w:rPr>
              <w:t>source</w:t>
            </w:r>
            <w:proofErr w:type="spellEnd"/>
            <w:r w:rsidRPr="006E58DB">
              <w:rPr>
                <w:rFonts w:ascii="Calibri" w:eastAsia="Times New Roman" w:hAnsi="Calibri" w:cs="Calibri"/>
                <w:color w:val="000000"/>
                <w:lang w:eastAsia="de-DE"/>
              </w:rPr>
              <w:t xml:space="preserve"> [V]</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7349720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V</w:t>
            </w:r>
            <w:r w:rsidRPr="006E58DB">
              <w:rPr>
                <w:rFonts w:ascii="Calibri" w:eastAsia="Times New Roman" w:hAnsi="Calibri" w:cs="Calibri"/>
                <w:color w:val="000000"/>
                <w:vertAlign w:val="subscript"/>
                <w:lang w:eastAsia="de-DE"/>
              </w:rPr>
              <w:t>Z1</w:t>
            </w:r>
            <w:r w:rsidRPr="006E58DB">
              <w:rPr>
                <w:rFonts w:ascii="Calibri" w:eastAsia="Times New Roman" w:hAnsi="Calibri" w:cs="Calibri"/>
                <w:color w:val="000000"/>
                <w:lang w:eastAsia="de-DE"/>
              </w:rPr>
              <w:t xml:space="preserve"> [V]</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63A751B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V</w:t>
            </w:r>
            <w:r w:rsidRPr="006E58DB">
              <w:rPr>
                <w:rFonts w:ascii="Calibri" w:eastAsia="Times New Roman" w:hAnsi="Calibri" w:cs="Calibri"/>
                <w:color w:val="000000"/>
                <w:vertAlign w:val="subscript"/>
                <w:lang w:eastAsia="de-DE"/>
              </w:rPr>
              <w:t>R1</w:t>
            </w:r>
            <w:r w:rsidRPr="006E58DB">
              <w:rPr>
                <w:rFonts w:ascii="Calibri" w:eastAsia="Times New Roman" w:hAnsi="Calibri" w:cs="Calibri"/>
                <w:color w:val="000000"/>
                <w:lang w:eastAsia="de-DE"/>
              </w:rPr>
              <w:t xml:space="preserve"> [V]</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24F628D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I</w:t>
            </w:r>
            <w:r w:rsidRPr="006E58DB">
              <w:rPr>
                <w:rFonts w:ascii="Calibri" w:eastAsia="Times New Roman" w:hAnsi="Calibri" w:cs="Calibri"/>
                <w:color w:val="000000"/>
                <w:vertAlign w:val="subscript"/>
                <w:lang w:eastAsia="de-DE"/>
              </w:rPr>
              <w:t>R</w:t>
            </w:r>
            <w:proofErr w:type="gramStart"/>
            <w:r w:rsidRPr="006E58DB">
              <w:rPr>
                <w:rFonts w:ascii="Calibri" w:eastAsia="Times New Roman" w:hAnsi="Calibri" w:cs="Calibri"/>
                <w:color w:val="000000"/>
                <w:vertAlign w:val="subscript"/>
                <w:lang w:eastAsia="de-DE"/>
              </w:rPr>
              <w:t>1</w:t>
            </w:r>
            <w:r w:rsidRPr="006E58DB">
              <w:rPr>
                <w:rFonts w:ascii="Calibri" w:eastAsia="Times New Roman" w:hAnsi="Calibri" w:cs="Calibri"/>
                <w:color w:val="000000"/>
                <w:lang w:eastAsia="de-DE"/>
              </w:rPr>
              <w:t xml:space="preserve">  [</w:t>
            </w:r>
            <w:proofErr w:type="gramEnd"/>
            <w:r w:rsidRPr="006E58DB">
              <w:rPr>
                <w:rFonts w:ascii="Calibri" w:eastAsia="Times New Roman" w:hAnsi="Calibri" w:cs="Calibri"/>
                <w:color w:val="000000"/>
                <w:lang w:eastAsia="de-DE"/>
              </w:rPr>
              <w:t>mA]</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128A117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V</w:t>
            </w:r>
            <w:r w:rsidRPr="006E58DB">
              <w:rPr>
                <w:rFonts w:ascii="Calibri" w:eastAsia="Times New Roman" w:hAnsi="Calibri" w:cs="Calibri"/>
                <w:color w:val="000000"/>
                <w:vertAlign w:val="subscript"/>
                <w:lang w:eastAsia="de-DE"/>
              </w:rPr>
              <w:t>R2</w:t>
            </w:r>
            <w:r w:rsidRPr="006E58DB">
              <w:rPr>
                <w:rFonts w:ascii="Calibri" w:eastAsia="Times New Roman" w:hAnsi="Calibri" w:cs="Calibri"/>
                <w:color w:val="000000"/>
                <w:lang w:eastAsia="de-DE"/>
              </w:rPr>
              <w:t>[V]</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55CC7C4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I</w:t>
            </w:r>
            <w:r w:rsidRPr="006E58DB">
              <w:rPr>
                <w:rFonts w:ascii="Calibri" w:eastAsia="Times New Roman" w:hAnsi="Calibri" w:cs="Calibri"/>
                <w:color w:val="000000"/>
                <w:vertAlign w:val="subscript"/>
                <w:lang w:eastAsia="de-DE"/>
              </w:rPr>
              <w:t>R</w:t>
            </w:r>
            <w:proofErr w:type="gramStart"/>
            <w:r w:rsidRPr="006E58DB">
              <w:rPr>
                <w:rFonts w:ascii="Calibri" w:eastAsia="Times New Roman" w:hAnsi="Calibri" w:cs="Calibri"/>
                <w:color w:val="000000"/>
                <w:vertAlign w:val="subscript"/>
                <w:lang w:eastAsia="de-DE"/>
              </w:rPr>
              <w:t>2</w:t>
            </w:r>
            <w:r w:rsidRPr="006E58DB">
              <w:rPr>
                <w:rFonts w:ascii="Calibri" w:eastAsia="Times New Roman" w:hAnsi="Calibri" w:cs="Calibri"/>
                <w:color w:val="000000"/>
                <w:lang w:eastAsia="de-DE"/>
              </w:rPr>
              <w:t xml:space="preserve">  [</w:t>
            </w:r>
            <w:proofErr w:type="gramEnd"/>
            <w:r w:rsidRPr="006E58DB">
              <w:rPr>
                <w:rFonts w:ascii="Calibri" w:eastAsia="Times New Roman" w:hAnsi="Calibri" w:cs="Calibri"/>
                <w:color w:val="000000"/>
                <w:lang w:eastAsia="de-DE"/>
              </w:rPr>
              <w:t>mA]</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20C9D57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V</w:t>
            </w:r>
            <w:r w:rsidRPr="006E58DB">
              <w:rPr>
                <w:rFonts w:ascii="Calibri" w:eastAsia="Times New Roman" w:hAnsi="Calibri" w:cs="Calibri"/>
                <w:color w:val="000000"/>
                <w:vertAlign w:val="subscript"/>
                <w:lang w:eastAsia="de-DE"/>
              </w:rPr>
              <w:t>R5</w:t>
            </w:r>
            <w:r w:rsidRPr="006E58DB">
              <w:rPr>
                <w:rFonts w:ascii="Calibri" w:eastAsia="Times New Roman" w:hAnsi="Calibri" w:cs="Calibri"/>
                <w:color w:val="000000"/>
                <w:lang w:eastAsia="de-DE"/>
              </w:rPr>
              <w:t>[V]</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7A1000B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I</w:t>
            </w:r>
            <w:r w:rsidRPr="006E58DB">
              <w:rPr>
                <w:rFonts w:ascii="Calibri" w:eastAsia="Times New Roman" w:hAnsi="Calibri" w:cs="Calibri"/>
                <w:color w:val="000000"/>
                <w:vertAlign w:val="subscript"/>
                <w:lang w:eastAsia="de-DE"/>
              </w:rPr>
              <w:t>R</w:t>
            </w:r>
            <w:proofErr w:type="gramStart"/>
            <w:r w:rsidRPr="006E58DB">
              <w:rPr>
                <w:rFonts w:ascii="Calibri" w:eastAsia="Times New Roman" w:hAnsi="Calibri" w:cs="Calibri"/>
                <w:color w:val="000000"/>
                <w:vertAlign w:val="subscript"/>
                <w:lang w:eastAsia="de-DE"/>
              </w:rPr>
              <w:t>5</w:t>
            </w:r>
            <w:r w:rsidRPr="006E58DB">
              <w:rPr>
                <w:rFonts w:ascii="Calibri" w:eastAsia="Times New Roman" w:hAnsi="Calibri" w:cs="Calibri"/>
                <w:color w:val="000000"/>
                <w:lang w:eastAsia="de-DE"/>
              </w:rPr>
              <w:t xml:space="preserve">  [</w:t>
            </w:r>
            <w:proofErr w:type="gramEnd"/>
            <w:r w:rsidRPr="006E58DB">
              <w:rPr>
                <w:rFonts w:ascii="Calibri" w:eastAsia="Times New Roman" w:hAnsi="Calibri" w:cs="Calibri"/>
                <w:color w:val="000000"/>
                <w:lang w:eastAsia="de-DE"/>
              </w:rPr>
              <w:t>mA]</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52F934D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xml:space="preserve">I </w:t>
            </w:r>
            <w:r w:rsidRPr="006E58DB">
              <w:rPr>
                <w:rFonts w:ascii="Calibri" w:eastAsia="Times New Roman" w:hAnsi="Calibri" w:cs="Calibri"/>
                <w:color w:val="000000"/>
                <w:vertAlign w:val="subscript"/>
                <w:lang w:eastAsia="de-DE"/>
              </w:rPr>
              <w:t>BE T1</w:t>
            </w:r>
          </w:p>
        </w:tc>
        <w:tc>
          <w:tcPr>
            <w:tcW w:w="960" w:type="dxa"/>
            <w:tcBorders>
              <w:top w:val="single" w:sz="12" w:space="0" w:color="auto"/>
              <w:left w:val="nil"/>
              <w:bottom w:val="single" w:sz="12" w:space="0" w:color="auto"/>
              <w:right w:val="single" w:sz="12" w:space="0" w:color="auto"/>
            </w:tcBorders>
            <w:shd w:val="clear" w:color="auto" w:fill="auto"/>
            <w:vAlign w:val="center"/>
            <w:hideMark/>
          </w:tcPr>
          <w:p w14:paraId="3D6C0DF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B</w:t>
            </w:r>
          </w:p>
        </w:tc>
      </w:tr>
      <w:tr w:rsidR="006E58DB" w:rsidRPr="006E58DB" w14:paraId="7965D34C"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17F2B46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4</w:t>
            </w:r>
          </w:p>
        </w:tc>
        <w:tc>
          <w:tcPr>
            <w:tcW w:w="960" w:type="dxa"/>
            <w:tcBorders>
              <w:top w:val="nil"/>
              <w:left w:val="nil"/>
              <w:bottom w:val="single" w:sz="12" w:space="0" w:color="auto"/>
              <w:right w:val="single" w:sz="12" w:space="0" w:color="auto"/>
            </w:tcBorders>
            <w:shd w:val="clear" w:color="auto" w:fill="auto"/>
            <w:vAlign w:val="center"/>
            <w:hideMark/>
          </w:tcPr>
          <w:p w14:paraId="54FF25A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B53B8BA"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5E2A19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25E1EE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FD395B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322C67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823FC20"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378C2314"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62A8CBC"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2DF1E070"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526803F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7</w:t>
            </w:r>
          </w:p>
        </w:tc>
        <w:tc>
          <w:tcPr>
            <w:tcW w:w="960" w:type="dxa"/>
            <w:tcBorders>
              <w:top w:val="nil"/>
              <w:left w:val="nil"/>
              <w:bottom w:val="single" w:sz="12" w:space="0" w:color="auto"/>
              <w:right w:val="single" w:sz="12" w:space="0" w:color="auto"/>
            </w:tcBorders>
            <w:shd w:val="clear" w:color="auto" w:fill="auto"/>
            <w:vAlign w:val="center"/>
            <w:hideMark/>
          </w:tcPr>
          <w:p w14:paraId="7B6E0B0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7A8F62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7F76F5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A7803A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931C2D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50D68E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E7E7734"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64AFE77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4B4EED49"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1151A047"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333BF72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10</w:t>
            </w:r>
          </w:p>
        </w:tc>
        <w:tc>
          <w:tcPr>
            <w:tcW w:w="960" w:type="dxa"/>
            <w:tcBorders>
              <w:top w:val="nil"/>
              <w:left w:val="nil"/>
              <w:bottom w:val="single" w:sz="12" w:space="0" w:color="auto"/>
              <w:right w:val="single" w:sz="12" w:space="0" w:color="auto"/>
            </w:tcBorders>
            <w:shd w:val="clear" w:color="auto" w:fill="auto"/>
            <w:vAlign w:val="center"/>
            <w:hideMark/>
          </w:tcPr>
          <w:p w14:paraId="1E84DA6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9BA547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C48216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636CFD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FCFB63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E8DDFF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3D55F2B"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0BB0D20F"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9775056"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7EBD42A8"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37E7DA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10,5</w:t>
            </w:r>
          </w:p>
        </w:tc>
        <w:tc>
          <w:tcPr>
            <w:tcW w:w="960" w:type="dxa"/>
            <w:tcBorders>
              <w:top w:val="nil"/>
              <w:left w:val="nil"/>
              <w:bottom w:val="single" w:sz="12" w:space="0" w:color="auto"/>
              <w:right w:val="single" w:sz="12" w:space="0" w:color="auto"/>
            </w:tcBorders>
            <w:shd w:val="clear" w:color="auto" w:fill="auto"/>
            <w:vAlign w:val="center"/>
            <w:hideMark/>
          </w:tcPr>
          <w:p w14:paraId="26A6B8B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50A4BC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709192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317F36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8E142E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4D18B1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5D2AB88"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3E0B4BA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2616DC7"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3E4567BE"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3DB31F4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10,9</w:t>
            </w:r>
          </w:p>
        </w:tc>
        <w:tc>
          <w:tcPr>
            <w:tcW w:w="960" w:type="dxa"/>
            <w:tcBorders>
              <w:top w:val="nil"/>
              <w:left w:val="nil"/>
              <w:bottom w:val="single" w:sz="12" w:space="0" w:color="auto"/>
              <w:right w:val="single" w:sz="12" w:space="0" w:color="auto"/>
            </w:tcBorders>
            <w:shd w:val="clear" w:color="auto" w:fill="auto"/>
            <w:vAlign w:val="center"/>
            <w:hideMark/>
          </w:tcPr>
          <w:p w14:paraId="1BC4484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414AE7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875142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E939DC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0187AD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62D4FB7"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357EF81"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6F8C0F09"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6B29D10A"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3CEECFB6"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7A9A84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w:t>
            </w:r>
          </w:p>
        </w:tc>
        <w:tc>
          <w:tcPr>
            <w:tcW w:w="960" w:type="dxa"/>
            <w:tcBorders>
              <w:top w:val="nil"/>
              <w:left w:val="nil"/>
              <w:bottom w:val="single" w:sz="12" w:space="0" w:color="auto"/>
              <w:right w:val="single" w:sz="12" w:space="0" w:color="auto"/>
            </w:tcBorders>
            <w:shd w:val="clear" w:color="auto" w:fill="auto"/>
            <w:vAlign w:val="center"/>
            <w:hideMark/>
          </w:tcPr>
          <w:p w14:paraId="12A9BE3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4F2A7E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C1F5E8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A79F0D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319C18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E22F65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E5169AE"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4501EA3"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20B438AC"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398A0663"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30A35FE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11,1</w:t>
            </w:r>
          </w:p>
        </w:tc>
        <w:tc>
          <w:tcPr>
            <w:tcW w:w="960" w:type="dxa"/>
            <w:tcBorders>
              <w:top w:val="nil"/>
              <w:left w:val="nil"/>
              <w:bottom w:val="single" w:sz="12" w:space="0" w:color="auto"/>
              <w:right w:val="single" w:sz="12" w:space="0" w:color="auto"/>
            </w:tcBorders>
            <w:shd w:val="clear" w:color="auto" w:fill="auto"/>
            <w:vAlign w:val="center"/>
            <w:hideMark/>
          </w:tcPr>
          <w:p w14:paraId="06A39C4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DB01F5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8AE757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7DD268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A1CE4A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17C0CE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F077234"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4BB4F388"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7EF7C8C"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72F96A6A"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7F23E3C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11,3</w:t>
            </w:r>
          </w:p>
        </w:tc>
        <w:tc>
          <w:tcPr>
            <w:tcW w:w="960" w:type="dxa"/>
            <w:tcBorders>
              <w:top w:val="nil"/>
              <w:left w:val="nil"/>
              <w:bottom w:val="single" w:sz="12" w:space="0" w:color="auto"/>
              <w:right w:val="single" w:sz="12" w:space="0" w:color="auto"/>
            </w:tcBorders>
            <w:shd w:val="clear" w:color="auto" w:fill="auto"/>
            <w:vAlign w:val="center"/>
            <w:hideMark/>
          </w:tcPr>
          <w:p w14:paraId="1EE6EF2A"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C71E10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7D2509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A6A672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F051DA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24ECC7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40680F7"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488E631D"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97D3225"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2ECD11C3"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65744E7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11,4</w:t>
            </w:r>
          </w:p>
        </w:tc>
        <w:tc>
          <w:tcPr>
            <w:tcW w:w="960" w:type="dxa"/>
            <w:tcBorders>
              <w:top w:val="nil"/>
              <w:left w:val="nil"/>
              <w:bottom w:val="single" w:sz="12" w:space="0" w:color="auto"/>
              <w:right w:val="single" w:sz="12" w:space="0" w:color="auto"/>
            </w:tcBorders>
            <w:shd w:val="clear" w:color="auto" w:fill="auto"/>
            <w:vAlign w:val="center"/>
            <w:hideMark/>
          </w:tcPr>
          <w:p w14:paraId="39F2B25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EB0E3F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3272AB7"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09E851A"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C64E90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64C55F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98A7CA1"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0DC2A84"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2957F7E0"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1E8CE68F"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C2F20F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11,5</w:t>
            </w:r>
          </w:p>
        </w:tc>
        <w:tc>
          <w:tcPr>
            <w:tcW w:w="960" w:type="dxa"/>
            <w:tcBorders>
              <w:top w:val="nil"/>
              <w:left w:val="nil"/>
              <w:bottom w:val="single" w:sz="12" w:space="0" w:color="auto"/>
              <w:right w:val="single" w:sz="12" w:space="0" w:color="auto"/>
            </w:tcBorders>
            <w:shd w:val="clear" w:color="auto" w:fill="auto"/>
            <w:vAlign w:val="center"/>
            <w:hideMark/>
          </w:tcPr>
          <w:p w14:paraId="07103CE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4FD6B5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90AF6D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4AD607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A5A897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E57E0E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C5C2634"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263297BF"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DF441CA"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1AAD4AB8"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1E75BF5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11,6</w:t>
            </w:r>
          </w:p>
        </w:tc>
        <w:tc>
          <w:tcPr>
            <w:tcW w:w="960" w:type="dxa"/>
            <w:tcBorders>
              <w:top w:val="nil"/>
              <w:left w:val="nil"/>
              <w:bottom w:val="single" w:sz="12" w:space="0" w:color="auto"/>
              <w:right w:val="single" w:sz="12" w:space="0" w:color="auto"/>
            </w:tcBorders>
            <w:shd w:val="clear" w:color="auto" w:fill="auto"/>
            <w:vAlign w:val="center"/>
            <w:hideMark/>
          </w:tcPr>
          <w:p w14:paraId="26391ED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861734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D903BB7"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14FBBEA"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AE8D11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0A9DAA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F35680B"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3EE55D1D"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003209C4"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018CADF8"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518364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11,8</w:t>
            </w:r>
          </w:p>
        </w:tc>
        <w:tc>
          <w:tcPr>
            <w:tcW w:w="960" w:type="dxa"/>
            <w:tcBorders>
              <w:top w:val="nil"/>
              <w:left w:val="nil"/>
              <w:bottom w:val="single" w:sz="12" w:space="0" w:color="auto"/>
              <w:right w:val="single" w:sz="12" w:space="0" w:color="auto"/>
            </w:tcBorders>
            <w:shd w:val="clear" w:color="auto" w:fill="auto"/>
            <w:vAlign w:val="center"/>
            <w:hideMark/>
          </w:tcPr>
          <w:p w14:paraId="0CE659C7"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C0EDE1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16C2B7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DCBC54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D5B065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80FD6A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2AABFB3"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4B89199B"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65A8388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2E4A03BC"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CFAB54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12</w:t>
            </w:r>
          </w:p>
        </w:tc>
        <w:tc>
          <w:tcPr>
            <w:tcW w:w="960" w:type="dxa"/>
            <w:tcBorders>
              <w:top w:val="nil"/>
              <w:left w:val="nil"/>
              <w:bottom w:val="single" w:sz="12" w:space="0" w:color="auto"/>
              <w:right w:val="single" w:sz="12" w:space="0" w:color="auto"/>
            </w:tcBorders>
            <w:shd w:val="clear" w:color="auto" w:fill="auto"/>
            <w:vAlign w:val="center"/>
            <w:hideMark/>
          </w:tcPr>
          <w:p w14:paraId="0909F2EA"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DB8B2D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1B2C52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2424AE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43F47D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AB311F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2C4FFEF"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A9B271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2D36E709"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75617175"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687E175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12,2</w:t>
            </w:r>
          </w:p>
        </w:tc>
        <w:tc>
          <w:tcPr>
            <w:tcW w:w="960" w:type="dxa"/>
            <w:tcBorders>
              <w:top w:val="nil"/>
              <w:left w:val="nil"/>
              <w:bottom w:val="single" w:sz="12" w:space="0" w:color="auto"/>
              <w:right w:val="single" w:sz="12" w:space="0" w:color="auto"/>
            </w:tcBorders>
            <w:shd w:val="clear" w:color="auto" w:fill="auto"/>
            <w:vAlign w:val="center"/>
            <w:hideMark/>
          </w:tcPr>
          <w:p w14:paraId="4853435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D4B6AC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14C05A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C8265D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18A829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9C184C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00F5B32"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82A810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31A3D64F"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3C6C5B38"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364A90C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12,4</w:t>
            </w:r>
          </w:p>
        </w:tc>
        <w:tc>
          <w:tcPr>
            <w:tcW w:w="960" w:type="dxa"/>
            <w:tcBorders>
              <w:top w:val="nil"/>
              <w:left w:val="nil"/>
              <w:bottom w:val="single" w:sz="12" w:space="0" w:color="auto"/>
              <w:right w:val="single" w:sz="12" w:space="0" w:color="auto"/>
            </w:tcBorders>
            <w:shd w:val="clear" w:color="auto" w:fill="auto"/>
            <w:vAlign w:val="center"/>
            <w:hideMark/>
          </w:tcPr>
          <w:p w14:paraId="65A05B0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3D14C1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F604CA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C69245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8A3111D"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2D46FA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ACB7B7C"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B4D1185"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6A61479"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48BB461A"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23F4577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12,6</w:t>
            </w:r>
          </w:p>
        </w:tc>
        <w:tc>
          <w:tcPr>
            <w:tcW w:w="960" w:type="dxa"/>
            <w:tcBorders>
              <w:top w:val="nil"/>
              <w:left w:val="nil"/>
              <w:bottom w:val="single" w:sz="12" w:space="0" w:color="auto"/>
              <w:right w:val="single" w:sz="12" w:space="0" w:color="auto"/>
            </w:tcBorders>
            <w:shd w:val="clear" w:color="auto" w:fill="auto"/>
            <w:vAlign w:val="center"/>
            <w:hideMark/>
          </w:tcPr>
          <w:p w14:paraId="6FCBA407"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26084C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BD3617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74E3C6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F716F6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DCC813E"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986D66D"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44DD0890"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6E9E449E"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4AFCB1DF"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537D3214"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12,8</w:t>
            </w:r>
          </w:p>
        </w:tc>
        <w:tc>
          <w:tcPr>
            <w:tcW w:w="960" w:type="dxa"/>
            <w:tcBorders>
              <w:top w:val="nil"/>
              <w:left w:val="nil"/>
              <w:bottom w:val="single" w:sz="12" w:space="0" w:color="auto"/>
              <w:right w:val="single" w:sz="12" w:space="0" w:color="auto"/>
            </w:tcBorders>
            <w:shd w:val="clear" w:color="auto" w:fill="auto"/>
            <w:vAlign w:val="center"/>
            <w:hideMark/>
          </w:tcPr>
          <w:p w14:paraId="04F712E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59D793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53F330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4947DE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FAF379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FF4CE6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D9F6649"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723FE20"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AD8D1FD"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244BAED1"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5B40A57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13</w:t>
            </w:r>
          </w:p>
        </w:tc>
        <w:tc>
          <w:tcPr>
            <w:tcW w:w="960" w:type="dxa"/>
            <w:tcBorders>
              <w:top w:val="nil"/>
              <w:left w:val="nil"/>
              <w:bottom w:val="single" w:sz="12" w:space="0" w:color="auto"/>
              <w:right w:val="single" w:sz="12" w:space="0" w:color="auto"/>
            </w:tcBorders>
            <w:shd w:val="clear" w:color="auto" w:fill="auto"/>
            <w:vAlign w:val="center"/>
            <w:hideMark/>
          </w:tcPr>
          <w:p w14:paraId="5A1947F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6EB6265"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F2A79F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B968259"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8138D5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1210F0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6C496424"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6939D8F"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8104C4A"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10E66AE1"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067E4C3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13,2</w:t>
            </w:r>
          </w:p>
        </w:tc>
        <w:tc>
          <w:tcPr>
            <w:tcW w:w="960" w:type="dxa"/>
            <w:tcBorders>
              <w:top w:val="nil"/>
              <w:left w:val="nil"/>
              <w:bottom w:val="single" w:sz="12" w:space="0" w:color="auto"/>
              <w:right w:val="single" w:sz="12" w:space="0" w:color="auto"/>
            </w:tcBorders>
            <w:shd w:val="clear" w:color="auto" w:fill="auto"/>
            <w:vAlign w:val="center"/>
            <w:hideMark/>
          </w:tcPr>
          <w:p w14:paraId="363D931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341E340"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1B80A0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4C65B17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455226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115A7E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6D724B5"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6A7FAC9"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254CDDD1"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2162606E"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729EE5F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13,6</w:t>
            </w:r>
          </w:p>
        </w:tc>
        <w:tc>
          <w:tcPr>
            <w:tcW w:w="960" w:type="dxa"/>
            <w:tcBorders>
              <w:top w:val="nil"/>
              <w:left w:val="nil"/>
              <w:bottom w:val="single" w:sz="12" w:space="0" w:color="auto"/>
              <w:right w:val="single" w:sz="12" w:space="0" w:color="auto"/>
            </w:tcBorders>
            <w:shd w:val="clear" w:color="auto" w:fill="auto"/>
            <w:vAlign w:val="center"/>
            <w:hideMark/>
          </w:tcPr>
          <w:p w14:paraId="54E8553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01948B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150851E1"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B39E8B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7A0EB33"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36BEB2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E29191A"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59B4BD81"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05D6ED83"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r w:rsidR="006E58DB" w:rsidRPr="006E58DB" w14:paraId="424B9F24" w14:textId="77777777" w:rsidTr="006E58DB">
        <w:trPr>
          <w:trHeight w:val="310"/>
        </w:trPr>
        <w:tc>
          <w:tcPr>
            <w:tcW w:w="960" w:type="dxa"/>
            <w:tcBorders>
              <w:top w:val="nil"/>
              <w:left w:val="single" w:sz="12" w:space="0" w:color="auto"/>
              <w:bottom w:val="single" w:sz="12" w:space="0" w:color="auto"/>
              <w:right w:val="single" w:sz="12" w:space="0" w:color="auto"/>
            </w:tcBorders>
            <w:shd w:val="clear" w:color="auto" w:fill="auto"/>
            <w:vAlign w:val="center"/>
            <w:hideMark/>
          </w:tcPr>
          <w:p w14:paraId="561A2B62"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14</w:t>
            </w:r>
          </w:p>
        </w:tc>
        <w:tc>
          <w:tcPr>
            <w:tcW w:w="960" w:type="dxa"/>
            <w:tcBorders>
              <w:top w:val="nil"/>
              <w:left w:val="nil"/>
              <w:bottom w:val="single" w:sz="12" w:space="0" w:color="auto"/>
              <w:right w:val="single" w:sz="12" w:space="0" w:color="auto"/>
            </w:tcBorders>
            <w:shd w:val="clear" w:color="auto" w:fill="auto"/>
            <w:vAlign w:val="center"/>
            <w:hideMark/>
          </w:tcPr>
          <w:p w14:paraId="44FF3D1F"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0ED8A508"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83FE46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362AC5C6"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21F1FBCC"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5B5583CB" w14:textId="77777777" w:rsidR="006E58DB" w:rsidRPr="006E58DB" w:rsidRDefault="006E58DB" w:rsidP="006E58DB">
            <w:pPr>
              <w:spacing w:after="0" w:line="240" w:lineRule="auto"/>
              <w:jc w:val="center"/>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vAlign w:val="center"/>
            <w:hideMark/>
          </w:tcPr>
          <w:p w14:paraId="7AADF5E8" w14:textId="77777777" w:rsidR="006E58DB" w:rsidRPr="006E58DB" w:rsidRDefault="006E58DB" w:rsidP="006E58DB">
            <w:pPr>
              <w:spacing w:after="0" w:line="240" w:lineRule="auto"/>
              <w:jc w:val="right"/>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7EBFCC73"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c>
          <w:tcPr>
            <w:tcW w:w="960" w:type="dxa"/>
            <w:tcBorders>
              <w:top w:val="nil"/>
              <w:left w:val="nil"/>
              <w:bottom w:val="single" w:sz="12" w:space="0" w:color="auto"/>
              <w:right w:val="single" w:sz="12" w:space="0" w:color="auto"/>
            </w:tcBorders>
            <w:shd w:val="clear" w:color="auto" w:fill="auto"/>
            <w:noWrap/>
            <w:vAlign w:val="bottom"/>
            <w:hideMark/>
          </w:tcPr>
          <w:p w14:paraId="1F134BB2" w14:textId="77777777" w:rsidR="006E58DB" w:rsidRPr="006E58DB" w:rsidRDefault="006E58DB" w:rsidP="006E58DB">
            <w:pPr>
              <w:spacing w:after="0" w:line="240" w:lineRule="auto"/>
              <w:rPr>
                <w:rFonts w:ascii="Calibri" w:eastAsia="Times New Roman" w:hAnsi="Calibri" w:cs="Calibri"/>
                <w:color w:val="000000"/>
                <w:lang w:eastAsia="de-DE"/>
              </w:rPr>
            </w:pPr>
            <w:r w:rsidRPr="006E58DB">
              <w:rPr>
                <w:rFonts w:ascii="Calibri" w:eastAsia="Times New Roman" w:hAnsi="Calibri" w:cs="Calibri"/>
                <w:color w:val="000000"/>
                <w:lang w:eastAsia="de-DE"/>
              </w:rPr>
              <w:t> </w:t>
            </w:r>
          </w:p>
        </w:tc>
      </w:tr>
    </w:tbl>
    <w:p w14:paraId="17F07D21" w14:textId="77777777" w:rsidR="00BE778F" w:rsidRDefault="00BE778F" w:rsidP="00B21E9A">
      <w:pPr>
        <w:rPr>
          <w:lang w:val="en-GB"/>
        </w:rPr>
      </w:pPr>
    </w:p>
    <w:p w14:paraId="00DC955B" w14:textId="6F0C1092" w:rsidR="00BE778F" w:rsidRDefault="00BE778F" w:rsidP="00B21E9A">
      <w:pPr>
        <w:rPr>
          <w:lang w:val="en-GB"/>
        </w:rPr>
      </w:pPr>
      <w:r>
        <w:rPr>
          <w:lang w:val="en-GB"/>
        </w:rPr>
        <w:t>Calculate the current which flows over the base-emitter diode of T</w:t>
      </w:r>
      <w:r w:rsidRPr="00BE778F">
        <w:rPr>
          <w:vertAlign w:val="subscript"/>
          <w:lang w:val="en-GB"/>
        </w:rPr>
        <w:t>1</w:t>
      </w:r>
      <w:r>
        <w:rPr>
          <w:lang w:val="en-GB"/>
        </w:rPr>
        <w:t xml:space="preserve"> I</w:t>
      </w:r>
      <w:r w:rsidRPr="00BE778F">
        <w:rPr>
          <w:vertAlign w:val="subscript"/>
          <w:lang w:val="en-GB"/>
        </w:rPr>
        <w:t>BET1</w:t>
      </w:r>
      <w:r>
        <w:rPr>
          <w:vertAlign w:val="subscript"/>
          <w:lang w:val="en-GB"/>
        </w:rPr>
        <w:t xml:space="preserve"> </w:t>
      </w:r>
      <w:r>
        <w:rPr>
          <w:lang w:val="en-GB"/>
        </w:rPr>
        <w:t xml:space="preserve">and </w:t>
      </w:r>
      <w:r w:rsidR="00334AA1">
        <w:rPr>
          <w:lang w:val="en-GB"/>
        </w:rPr>
        <w:t>write</w:t>
      </w:r>
      <w:r>
        <w:rPr>
          <w:lang w:val="en-GB"/>
        </w:rPr>
        <w:t xml:space="preserve"> it into the table.</w:t>
      </w:r>
      <w:r w:rsidR="00AF5CC2">
        <w:rPr>
          <w:lang w:val="en-GB"/>
        </w:rPr>
        <w:t xml:space="preserve"> You need to have precise resistor measurements for R1 and R2</w:t>
      </w:r>
      <w:r w:rsidR="00334AA1">
        <w:rPr>
          <w:lang w:val="en-GB"/>
        </w:rPr>
        <w:t>!</w:t>
      </w:r>
      <w:r w:rsidR="00AF5CC2">
        <w:rPr>
          <w:lang w:val="en-GB"/>
        </w:rPr>
        <w:t xml:space="preserve"> If you get not reasonable values for I</w:t>
      </w:r>
      <w:r w:rsidR="00AF5CC2" w:rsidRPr="00AF5CC2">
        <w:rPr>
          <w:vertAlign w:val="subscript"/>
          <w:lang w:val="en-GB"/>
        </w:rPr>
        <w:t>B</w:t>
      </w:r>
      <w:r w:rsidR="00AF5CC2">
        <w:rPr>
          <w:lang w:val="en-GB"/>
        </w:rPr>
        <w:t xml:space="preserve"> of T1 explain the problem.  </w:t>
      </w:r>
      <w:r>
        <w:rPr>
          <w:lang w:val="en-GB"/>
        </w:rPr>
        <w:t>Calculate the amplification factor B for the transistor for those cases where only the green LED is on.</w:t>
      </w:r>
    </w:p>
    <w:p w14:paraId="73808A63" w14:textId="7D2B4765" w:rsidR="00DE1E87" w:rsidRDefault="00DE1E87" w:rsidP="00B21E9A">
      <w:pPr>
        <w:rPr>
          <w:lang w:val="en-GB"/>
        </w:rPr>
      </w:pPr>
      <w:r>
        <w:rPr>
          <w:lang w:val="en-GB"/>
        </w:rPr>
        <w:t>Why does</w:t>
      </w:r>
      <w:r w:rsidR="00125989">
        <w:rPr>
          <w:lang w:val="en-GB"/>
        </w:rPr>
        <w:t>n’t the green LED light on when the voltage is below roughly 11V?</w:t>
      </w:r>
    </w:p>
    <w:p w14:paraId="1AC7EDF5" w14:textId="6EEF75A1" w:rsidR="006F1A06" w:rsidRDefault="006F1A06" w:rsidP="00B21E9A">
      <w:pPr>
        <w:rPr>
          <w:lang w:val="en-GB"/>
        </w:rPr>
      </w:pPr>
      <w:r>
        <w:rPr>
          <w:lang w:val="en-GB"/>
        </w:rPr>
        <w:t>At which voltage at R</w:t>
      </w:r>
      <w:r w:rsidRPr="00BE778F">
        <w:rPr>
          <w:vertAlign w:val="subscript"/>
          <w:lang w:val="en-GB"/>
        </w:rPr>
        <w:t>2</w:t>
      </w:r>
      <w:r>
        <w:rPr>
          <w:lang w:val="en-GB"/>
        </w:rPr>
        <w:t xml:space="preserve"> the green LED lights on?</w:t>
      </w:r>
    </w:p>
    <w:p w14:paraId="2BE556EC" w14:textId="4AC6F4B4" w:rsidR="00DE1E87" w:rsidRDefault="00DE1E87" w:rsidP="00B21E9A">
      <w:pPr>
        <w:rPr>
          <w:lang w:val="en-GB"/>
        </w:rPr>
      </w:pPr>
      <w:r>
        <w:rPr>
          <w:lang w:val="en-GB"/>
        </w:rPr>
        <w:t>What happens</w:t>
      </w:r>
      <w:r w:rsidR="00125989">
        <w:rPr>
          <w:lang w:val="en-GB"/>
        </w:rPr>
        <w:t xml:space="preserve"> with the transistor T</w:t>
      </w:r>
      <w:r w:rsidR="00125989" w:rsidRPr="00125989">
        <w:rPr>
          <w:vertAlign w:val="subscript"/>
          <w:lang w:val="en-GB"/>
        </w:rPr>
        <w:t>1</w:t>
      </w:r>
      <w:r w:rsidR="00125989">
        <w:rPr>
          <w:lang w:val="en-GB"/>
        </w:rPr>
        <w:t xml:space="preserve"> when the green LED lights on</w:t>
      </w:r>
      <w:r w:rsidR="00334AA1">
        <w:rPr>
          <w:lang w:val="en-GB"/>
        </w:rPr>
        <w:t>?</w:t>
      </w:r>
      <w:r w:rsidR="00125989">
        <w:rPr>
          <w:lang w:val="en-GB"/>
        </w:rPr>
        <w:t xml:space="preserve"> </w:t>
      </w:r>
      <w:r>
        <w:rPr>
          <w:lang w:val="en-GB"/>
        </w:rPr>
        <w:t xml:space="preserve"> </w:t>
      </w:r>
    </w:p>
    <w:p w14:paraId="33418849" w14:textId="0B49ACCD" w:rsidR="006F1A06" w:rsidRPr="00BE778F" w:rsidRDefault="006F1A06" w:rsidP="00B21E9A">
      <w:pPr>
        <w:rPr>
          <w:lang w:val="en-GB"/>
        </w:rPr>
      </w:pPr>
      <w:r>
        <w:rPr>
          <w:lang w:val="en-GB"/>
        </w:rPr>
        <w:t>What is the maximum voltage you measure at R</w:t>
      </w:r>
      <w:r w:rsidRPr="006F1A06">
        <w:rPr>
          <w:vertAlign w:val="subscript"/>
          <w:lang w:val="en-GB"/>
        </w:rPr>
        <w:t>2</w:t>
      </w:r>
      <w:r>
        <w:rPr>
          <w:lang w:val="en-GB"/>
        </w:rPr>
        <w:t>? What is the reason for it?</w:t>
      </w:r>
    </w:p>
    <w:p w14:paraId="0B75594E" w14:textId="77777777" w:rsidR="00BE778F" w:rsidRDefault="00BE778F" w:rsidP="00B21E9A">
      <w:pPr>
        <w:rPr>
          <w:lang w:val="en-GB"/>
        </w:rPr>
      </w:pPr>
    </w:p>
    <w:p w14:paraId="1B229C83" w14:textId="2C9DC206" w:rsidR="00B21E9A" w:rsidRDefault="00B21E9A" w:rsidP="00B21E9A">
      <w:pPr>
        <w:pStyle w:val="berschrift2"/>
        <w:numPr>
          <w:ilvl w:val="1"/>
          <w:numId w:val="43"/>
        </w:numPr>
        <w:rPr>
          <w:lang w:val="en-GB"/>
        </w:rPr>
      </w:pPr>
      <w:bookmarkStart w:id="13" w:name="_Toc98666867"/>
      <w:r>
        <w:rPr>
          <w:lang w:val="en-GB"/>
        </w:rPr>
        <w:t xml:space="preserve">Voltage measurement when </w:t>
      </w:r>
      <w:r w:rsidR="006F1A06">
        <w:rPr>
          <w:lang w:val="en-GB"/>
        </w:rPr>
        <w:t>green</w:t>
      </w:r>
      <w:r>
        <w:rPr>
          <w:lang w:val="en-GB"/>
        </w:rPr>
        <w:t xml:space="preserve"> and </w:t>
      </w:r>
      <w:r w:rsidR="006F1A06">
        <w:rPr>
          <w:lang w:val="en-GB"/>
        </w:rPr>
        <w:t>yellow</w:t>
      </w:r>
      <w:r>
        <w:rPr>
          <w:lang w:val="en-GB"/>
        </w:rPr>
        <w:t xml:space="preserve"> </w:t>
      </w:r>
      <w:r w:rsidR="006F1A06">
        <w:rPr>
          <w:lang w:val="en-GB"/>
        </w:rPr>
        <w:t xml:space="preserve">LED </w:t>
      </w:r>
      <w:r>
        <w:rPr>
          <w:lang w:val="en-GB"/>
        </w:rPr>
        <w:t>are emitting simultaneously light</w:t>
      </w:r>
      <w:bookmarkEnd w:id="13"/>
    </w:p>
    <w:p w14:paraId="19DB0138" w14:textId="77777777" w:rsidR="00B21E9A" w:rsidRDefault="00B21E9A" w:rsidP="00B21E9A">
      <w:pPr>
        <w:rPr>
          <w:lang w:val="en-GB"/>
        </w:rPr>
      </w:pPr>
    </w:p>
    <w:p w14:paraId="01CA7A98" w14:textId="256DAD44" w:rsidR="00B21E9A" w:rsidRDefault="00B21E9A" w:rsidP="00B21E9A">
      <w:pPr>
        <w:rPr>
          <w:lang w:val="en-GB"/>
        </w:rPr>
      </w:pPr>
      <w:r>
        <w:rPr>
          <w:lang w:val="en-GB"/>
        </w:rPr>
        <w:lastRenderedPageBreak/>
        <w:t xml:space="preserve">Set the source voltage </w:t>
      </w:r>
      <w:r w:rsidR="00AD2B50">
        <w:rPr>
          <w:lang w:val="en-GB"/>
        </w:rPr>
        <w:t xml:space="preserve">so </w:t>
      </w:r>
      <w:r>
        <w:rPr>
          <w:lang w:val="en-GB"/>
        </w:rPr>
        <w:t xml:space="preserve">that </w:t>
      </w:r>
      <w:r w:rsidR="00AD2B50">
        <w:rPr>
          <w:lang w:val="en-GB"/>
        </w:rPr>
        <w:t>the green</w:t>
      </w:r>
      <w:r>
        <w:rPr>
          <w:lang w:val="en-GB"/>
        </w:rPr>
        <w:t xml:space="preserve"> </w:t>
      </w:r>
      <w:r w:rsidR="00AD2B50">
        <w:rPr>
          <w:lang w:val="en-GB"/>
        </w:rPr>
        <w:t xml:space="preserve">and yellow </w:t>
      </w:r>
      <w:r>
        <w:rPr>
          <w:lang w:val="en-GB"/>
        </w:rPr>
        <w:t xml:space="preserve">LED both emit light. Consider the loop over </w:t>
      </w:r>
      <w:r w:rsidR="006F1A06">
        <w:rPr>
          <w:lang w:val="en-GB"/>
        </w:rPr>
        <w:t>green LED, yellow LED and</w:t>
      </w:r>
      <w:r>
        <w:rPr>
          <w:lang w:val="en-GB"/>
        </w:rPr>
        <w:t xml:space="preserve"> T</w:t>
      </w:r>
      <w:r w:rsidRPr="00DE1E87">
        <w:rPr>
          <w:vertAlign w:val="subscript"/>
          <w:lang w:val="en-GB"/>
        </w:rPr>
        <w:t>1</w:t>
      </w:r>
      <w:r w:rsidR="00334AA1">
        <w:rPr>
          <w:lang w:val="en-GB"/>
        </w:rPr>
        <w:t xml:space="preserve">, </w:t>
      </w:r>
      <w:r w:rsidR="006F1A06">
        <w:rPr>
          <w:lang w:val="en-GB"/>
        </w:rPr>
        <w:t>D</w:t>
      </w:r>
      <w:r w:rsidR="006F1A06" w:rsidRPr="00DE1E87">
        <w:rPr>
          <w:vertAlign w:val="subscript"/>
          <w:lang w:val="en-GB"/>
        </w:rPr>
        <w:t>2</w:t>
      </w:r>
      <w:r w:rsidR="006F1A06">
        <w:rPr>
          <w:lang w:val="en-GB"/>
        </w:rPr>
        <w:t xml:space="preserve"> and</w:t>
      </w:r>
      <w:r>
        <w:rPr>
          <w:lang w:val="en-GB"/>
        </w:rPr>
        <w:t xml:space="preserve"> T</w:t>
      </w:r>
      <w:r w:rsidRPr="00DE1E87">
        <w:rPr>
          <w:vertAlign w:val="subscript"/>
          <w:lang w:val="en-GB"/>
        </w:rPr>
        <w:t>2</w:t>
      </w:r>
      <w:r>
        <w:rPr>
          <w:lang w:val="en-GB"/>
        </w:rPr>
        <w:t>. Which condition need to be fulfilled? Measure the five voltages and check</w:t>
      </w:r>
      <w:r w:rsidR="006F1A06">
        <w:rPr>
          <w:lang w:val="en-GB"/>
        </w:rPr>
        <w:t xml:space="preserve"> it</w:t>
      </w:r>
      <w:r>
        <w:rPr>
          <w:lang w:val="en-GB"/>
        </w:rPr>
        <w:t>.</w:t>
      </w:r>
    </w:p>
    <w:p w14:paraId="540B5BC3" w14:textId="36C8C444" w:rsidR="00551B5F" w:rsidRDefault="00551B5F">
      <w:pPr>
        <w:spacing w:after="160" w:line="259" w:lineRule="auto"/>
        <w:rPr>
          <w:rFonts w:eastAsiaTheme="majorEastAsia" w:cstheme="majorBidi"/>
          <w:color w:val="2F5496" w:themeColor="accent1" w:themeShade="BF"/>
          <w:sz w:val="28"/>
          <w:szCs w:val="32"/>
          <w:lang w:val="en-GB"/>
        </w:rPr>
      </w:pPr>
    </w:p>
    <w:p w14:paraId="4F2AA940" w14:textId="6B2B4F46" w:rsidR="0002611F" w:rsidRDefault="00D77FA8" w:rsidP="0002611F">
      <w:pPr>
        <w:pStyle w:val="berschrift1"/>
        <w:numPr>
          <w:ilvl w:val="0"/>
          <w:numId w:val="43"/>
        </w:numPr>
        <w:rPr>
          <w:lang w:val="en-GB"/>
        </w:rPr>
      </w:pPr>
      <w:bookmarkStart w:id="14" w:name="_Toc98666868"/>
      <w:r>
        <w:rPr>
          <w:lang w:val="en-GB"/>
        </w:rPr>
        <w:t>Function</w:t>
      </w:r>
      <w:bookmarkEnd w:id="14"/>
    </w:p>
    <w:p w14:paraId="778D1C53" w14:textId="5A19E633" w:rsidR="00F12685" w:rsidRDefault="00F12685" w:rsidP="00F12685">
      <w:pPr>
        <w:rPr>
          <w:lang w:val="en-GB"/>
        </w:rPr>
      </w:pPr>
      <w:r>
        <w:rPr>
          <w:lang w:val="en-GB"/>
        </w:rPr>
        <w:t>Describe the function of the circuit, i.e. why the LEDs light on</w:t>
      </w:r>
      <w:r w:rsidR="00AF5CC2">
        <w:rPr>
          <w:lang w:val="en-GB"/>
        </w:rPr>
        <w:t xml:space="preserve"> and off</w:t>
      </w:r>
      <w:r>
        <w:rPr>
          <w:lang w:val="en-GB"/>
        </w:rPr>
        <w:t xml:space="preserve"> in the respective order when the </w:t>
      </w:r>
      <w:r w:rsidR="00784A1F">
        <w:rPr>
          <w:lang w:val="en-GB"/>
        </w:rPr>
        <w:t xml:space="preserve">source </w:t>
      </w:r>
      <w:r>
        <w:rPr>
          <w:lang w:val="en-GB"/>
        </w:rPr>
        <w:t>voltage increases</w:t>
      </w:r>
      <w:r w:rsidR="003E0D20">
        <w:rPr>
          <w:lang w:val="en-GB"/>
        </w:rPr>
        <w:t>, in especially:</w:t>
      </w:r>
      <w:r>
        <w:rPr>
          <w:lang w:val="en-GB"/>
        </w:rPr>
        <w:t xml:space="preserve"> </w:t>
      </w:r>
    </w:p>
    <w:p w14:paraId="55EAABF1" w14:textId="25EE380B" w:rsidR="00AF5CC2" w:rsidRDefault="00AF5CC2" w:rsidP="00F12685">
      <w:pPr>
        <w:rPr>
          <w:lang w:val="en-GB"/>
        </w:rPr>
      </w:pPr>
      <w:r>
        <w:rPr>
          <w:lang w:val="en-GB"/>
        </w:rPr>
        <w:t>Why first only lights on the red LED</w:t>
      </w:r>
      <w:r w:rsidR="003E0D20">
        <w:rPr>
          <w:lang w:val="en-GB"/>
        </w:rPr>
        <w:t xml:space="preserve">? </w:t>
      </w:r>
    </w:p>
    <w:p w14:paraId="2320A87A" w14:textId="7DFE6E84" w:rsidR="003E0D20" w:rsidRDefault="003E0D20" w:rsidP="00F12685">
      <w:pPr>
        <w:rPr>
          <w:lang w:val="en-GB"/>
        </w:rPr>
      </w:pPr>
      <w:r>
        <w:rPr>
          <w:lang w:val="en-GB"/>
        </w:rPr>
        <w:t>Why gets the red LED brighter and brighter when the voltage increases?</w:t>
      </w:r>
    </w:p>
    <w:p w14:paraId="59CF4FC8" w14:textId="29133CCD" w:rsidR="00AF5CC2" w:rsidRDefault="00AF5CC2" w:rsidP="00AF5CC2">
      <w:pPr>
        <w:rPr>
          <w:lang w:val="en-GB"/>
        </w:rPr>
      </w:pPr>
      <w:r>
        <w:rPr>
          <w:lang w:val="en-GB"/>
        </w:rPr>
        <w:t>Why the yellow LED lights on</w:t>
      </w:r>
      <w:r w:rsidR="003E0D20">
        <w:rPr>
          <w:lang w:val="en-GB"/>
        </w:rPr>
        <w:t>?</w:t>
      </w:r>
    </w:p>
    <w:p w14:paraId="59C08155" w14:textId="01BC0BD0" w:rsidR="00AF5CC2" w:rsidRDefault="00AF5CC2" w:rsidP="00F12685">
      <w:pPr>
        <w:rPr>
          <w:lang w:val="en-GB"/>
        </w:rPr>
      </w:pPr>
      <w:r>
        <w:rPr>
          <w:lang w:val="en-GB"/>
        </w:rPr>
        <w:t>Why the red LED stops lighting when the yellow LED lights on</w:t>
      </w:r>
      <w:r w:rsidR="003E0D20">
        <w:rPr>
          <w:lang w:val="en-GB"/>
        </w:rPr>
        <w:t>?</w:t>
      </w:r>
    </w:p>
    <w:p w14:paraId="59ACAB62" w14:textId="6118AB9C" w:rsidR="00AF5CC2" w:rsidRDefault="00AF5CC2" w:rsidP="00F12685">
      <w:pPr>
        <w:rPr>
          <w:lang w:val="en-GB"/>
        </w:rPr>
      </w:pPr>
      <w:r>
        <w:rPr>
          <w:lang w:val="en-GB"/>
        </w:rPr>
        <w:t>Why the green LED lights on</w:t>
      </w:r>
      <w:r w:rsidR="003E0D20">
        <w:rPr>
          <w:lang w:val="en-GB"/>
        </w:rPr>
        <w:t>?</w:t>
      </w:r>
    </w:p>
    <w:p w14:paraId="7F74E6BB" w14:textId="2A8F5A06" w:rsidR="00AF5CC2" w:rsidRDefault="00AF5CC2" w:rsidP="00F12685">
      <w:pPr>
        <w:rPr>
          <w:lang w:val="en-GB"/>
        </w:rPr>
      </w:pPr>
      <w:r>
        <w:rPr>
          <w:lang w:val="en-GB"/>
        </w:rPr>
        <w:t>Why the yellow LED s</w:t>
      </w:r>
      <w:r w:rsidR="003E0D20">
        <w:rPr>
          <w:lang w:val="en-GB"/>
        </w:rPr>
        <w:t>t</w:t>
      </w:r>
      <w:r>
        <w:rPr>
          <w:lang w:val="en-GB"/>
        </w:rPr>
        <w:t>o</w:t>
      </w:r>
      <w:r w:rsidR="003E0D20">
        <w:rPr>
          <w:lang w:val="en-GB"/>
        </w:rPr>
        <w:t>ps</w:t>
      </w:r>
      <w:r>
        <w:rPr>
          <w:lang w:val="en-GB"/>
        </w:rPr>
        <w:t xml:space="preserve"> lighting when the green LED lights on</w:t>
      </w:r>
      <w:r w:rsidR="003E0D20">
        <w:rPr>
          <w:lang w:val="en-GB"/>
        </w:rPr>
        <w:t>?</w:t>
      </w:r>
    </w:p>
    <w:p w14:paraId="5E0DACB0" w14:textId="53843281" w:rsidR="003E0D20" w:rsidRDefault="003E0D20" w:rsidP="00F12685">
      <w:pPr>
        <w:rPr>
          <w:lang w:val="en-GB"/>
        </w:rPr>
      </w:pPr>
      <w:r>
        <w:rPr>
          <w:lang w:val="en-GB"/>
        </w:rPr>
        <w:t xml:space="preserve">Why green and </w:t>
      </w:r>
      <w:r w:rsidR="00784A1F">
        <w:rPr>
          <w:lang w:val="en-GB"/>
        </w:rPr>
        <w:t>yellow</w:t>
      </w:r>
      <w:r>
        <w:rPr>
          <w:lang w:val="en-GB"/>
        </w:rPr>
        <w:t xml:space="preserve"> LED both light on </w:t>
      </w:r>
      <w:r w:rsidR="00784A1F">
        <w:rPr>
          <w:lang w:val="en-GB"/>
        </w:rPr>
        <w:t>within</w:t>
      </w:r>
      <w:r>
        <w:rPr>
          <w:lang w:val="en-GB"/>
        </w:rPr>
        <w:t xml:space="preserve"> a very small voltage range?</w:t>
      </w:r>
    </w:p>
    <w:p w14:paraId="5D1A9085" w14:textId="7E3D5CDD" w:rsidR="003E0D20" w:rsidRDefault="003E0D20" w:rsidP="00F12685">
      <w:pPr>
        <w:rPr>
          <w:lang w:val="en-GB"/>
        </w:rPr>
      </w:pPr>
      <w:r>
        <w:rPr>
          <w:lang w:val="en-GB"/>
        </w:rPr>
        <w:t xml:space="preserve">Why red and yellow LED both light on </w:t>
      </w:r>
      <w:r w:rsidR="00784A1F">
        <w:rPr>
          <w:lang w:val="en-GB"/>
        </w:rPr>
        <w:t>in</w:t>
      </w:r>
      <w:r>
        <w:rPr>
          <w:lang w:val="en-GB"/>
        </w:rPr>
        <w:t xml:space="preserve"> a very small voltage range? </w:t>
      </w:r>
    </w:p>
    <w:p w14:paraId="4ADFF4F3" w14:textId="0CC4F575" w:rsidR="00F12685" w:rsidRDefault="00F12685" w:rsidP="00F12685">
      <w:pPr>
        <w:rPr>
          <w:lang w:val="en-GB"/>
        </w:rPr>
      </w:pPr>
    </w:p>
    <w:p w14:paraId="7B09418C" w14:textId="2D2492F8" w:rsidR="00F12685" w:rsidRDefault="00F12685" w:rsidP="00F12685">
      <w:pPr>
        <w:rPr>
          <w:lang w:val="en-GB"/>
        </w:rPr>
      </w:pPr>
    </w:p>
    <w:p w14:paraId="6F26F85A" w14:textId="451280BE" w:rsidR="00F12685" w:rsidRDefault="00F12685" w:rsidP="00F12685">
      <w:pPr>
        <w:rPr>
          <w:lang w:val="en-GB"/>
        </w:rPr>
      </w:pPr>
    </w:p>
    <w:p w14:paraId="71E1D02A" w14:textId="7EFBBE9C" w:rsidR="00F12685" w:rsidRDefault="00F12685" w:rsidP="00F12685">
      <w:pPr>
        <w:rPr>
          <w:lang w:val="en-GB"/>
        </w:rPr>
      </w:pPr>
    </w:p>
    <w:p w14:paraId="1ACC617B" w14:textId="2DC47A6F" w:rsidR="00F12685" w:rsidRDefault="00F12685" w:rsidP="00F12685">
      <w:pPr>
        <w:rPr>
          <w:lang w:val="en-GB"/>
        </w:rPr>
      </w:pPr>
    </w:p>
    <w:p w14:paraId="6599CA7D" w14:textId="57FA1944" w:rsidR="00F12685" w:rsidRDefault="00F12685" w:rsidP="00F12685">
      <w:pPr>
        <w:rPr>
          <w:lang w:val="en-GB"/>
        </w:rPr>
      </w:pPr>
    </w:p>
    <w:p w14:paraId="30A82936" w14:textId="3E41B87C" w:rsidR="00F12685" w:rsidRDefault="00F12685" w:rsidP="00F12685">
      <w:pPr>
        <w:rPr>
          <w:lang w:val="en-GB"/>
        </w:rPr>
      </w:pPr>
    </w:p>
    <w:p w14:paraId="7A4F4BE7" w14:textId="4F1FDB79" w:rsidR="00F12685" w:rsidRDefault="00F12685" w:rsidP="00F12685">
      <w:pPr>
        <w:rPr>
          <w:lang w:val="en-GB"/>
        </w:rPr>
      </w:pPr>
    </w:p>
    <w:p w14:paraId="143382DB" w14:textId="172FD37E" w:rsidR="00F12685" w:rsidRDefault="00F12685" w:rsidP="00F12685">
      <w:pPr>
        <w:rPr>
          <w:lang w:val="en-GB"/>
        </w:rPr>
      </w:pPr>
    </w:p>
    <w:p w14:paraId="20D14AA3" w14:textId="18291C18" w:rsidR="00F12685" w:rsidRDefault="00F12685" w:rsidP="00F12685">
      <w:pPr>
        <w:rPr>
          <w:lang w:val="en-GB"/>
        </w:rPr>
      </w:pPr>
    </w:p>
    <w:p w14:paraId="7C278621" w14:textId="13518FC9" w:rsidR="00F12685" w:rsidRDefault="00F12685" w:rsidP="00F12685">
      <w:pPr>
        <w:rPr>
          <w:lang w:val="en-GB"/>
        </w:rPr>
      </w:pPr>
    </w:p>
    <w:p w14:paraId="3B05C5CC" w14:textId="6781EA4A" w:rsidR="00F12685" w:rsidRDefault="00F12685" w:rsidP="00F12685">
      <w:pPr>
        <w:rPr>
          <w:lang w:val="en-GB"/>
        </w:rPr>
      </w:pPr>
    </w:p>
    <w:p w14:paraId="7E060826" w14:textId="48738FE4" w:rsidR="00F12685" w:rsidRDefault="00F12685" w:rsidP="00F12685">
      <w:pPr>
        <w:rPr>
          <w:lang w:val="en-GB"/>
        </w:rPr>
      </w:pPr>
    </w:p>
    <w:p w14:paraId="146401DC" w14:textId="5BA81B34" w:rsidR="00F12685" w:rsidRDefault="00F12685" w:rsidP="00F12685">
      <w:pPr>
        <w:rPr>
          <w:lang w:val="en-GB"/>
        </w:rPr>
      </w:pPr>
    </w:p>
    <w:p w14:paraId="5B288244" w14:textId="3C1A4584" w:rsidR="00F12685" w:rsidRDefault="00F12685" w:rsidP="00F12685">
      <w:pPr>
        <w:rPr>
          <w:lang w:val="en-GB"/>
        </w:rPr>
      </w:pPr>
    </w:p>
    <w:p w14:paraId="56E9B87C" w14:textId="5F575D96" w:rsidR="00F12685" w:rsidRDefault="00F12685" w:rsidP="00F12685">
      <w:pPr>
        <w:rPr>
          <w:lang w:val="en-GB"/>
        </w:rPr>
      </w:pPr>
    </w:p>
    <w:p w14:paraId="35AE3CF4" w14:textId="786520F9" w:rsidR="00F12685" w:rsidRDefault="00F12685" w:rsidP="00F12685">
      <w:pPr>
        <w:rPr>
          <w:lang w:val="en-GB"/>
        </w:rPr>
      </w:pPr>
    </w:p>
    <w:p w14:paraId="5AAEE378" w14:textId="02596BE8" w:rsidR="00F12685" w:rsidRDefault="00F12685" w:rsidP="00F12685">
      <w:pPr>
        <w:rPr>
          <w:lang w:val="en-GB"/>
        </w:rPr>
      </w:pPr>
    </w:p>
    <w:p w14:paraId="3B8D59AE" w14:textId="38B63D1C" w:rsidR="00F12685" w:rsidRDefault="00F12685" w:rsidP="00F12685">
      <w:pPr>
        <w:rPr>
          <w:lang w:val="en-GB"/>
        </w:rPr>
      </w:pPr>
    </w:p>
    <w:p w14:paraId="42531DEF" w14:textId="09B02D99" w:rsidR="00F12685" w:rsidRDefault="00F12685" w:rsidP="00F12685">
      <w:pPr>
        <w:rPr>
          <w:lang w:val="en-GB"/>
        </w:rPr>
      </w:pPr>
    </w:p>
    <w:p w14:paraId="46D1FCE8" w14:textId="00E01E36" w:rsidR="00F12685" w:rsidRDefault="00F12685" w:rsidP="00F12685">
      <w:pPr>
        <w:rPr>
          <w:lang w:val="en-GB"/>
        </w:rPr>
      </w:pPr>
    </w:p>
    <w:p w14:paraId="30F3AD7F" w14:textId="0F53BD9A" w:rsidR="00F12685" w:rsidRDefault="00F12685" w:rsidP="00F12685">
      <w:pPr>
        <w:rPr>
          <w:lang w:val="en-GB"/>
        </w:rPr>
      </w:pPr>
    </w:p>
    <w:p w14:paraId="1A9D8178" w14:textId="277CA37D" w:rsidR="00F12685" w:rsidRDefault="00F12685" w:rsidP="00F12685">
      <w:pPr>
        <w:rPr>
          <w:lang w:val="en-GB"/>
        </w:rPr>
      </w:pPr>
    </w:p>
    <w:p w14:paraId="7398A7CB" w14:textId="426A13D7" w:rsidR="00F12685" w:rsidRDefault="00F12685" w:rsidP="00F12685">
      <w:pPr>
        <w:rPr>
          <w:lang w:val="en-GB"/>
        </w:rPr>
      </w:pPr>
    </w:p>
    <w:p w14:paraId="7A87EF5A" w14:textId="4BF63E24" w:rsidR="00F12685" w:rsidRDefault="00F12685" w:rsidP="00F12685">
      <w:pPr>
        <w:rPr>
          <w:lang w:val="en-GB"/>
        </w:rPr>
      </w:pPr>
    </w:p>
    <w:p w14:paraId="40BABB07" w14:textId="56A5CE1D" w:rsidR="00F12685" w:rsidRDefault="00F12685" w:rsidP="00F12685">
      <w:pPr>
        <w:rPr>
          <w:lang w:val="en-GB"/>
        </w:rPr>
      </w:pPr>
    </w:p>
    <w:p w14:paraId="31E10ED2" w14:textId="2202516D" w:rsidR="00F12685" w:rsidRDefault="00F12685" w:rsidP="00F12685">
      <w:pPr>
        <w:rPr>
          <w:lang w:val="en-GB"/>
        </w:rPr>
      </w:pPr>
    </w:p>
    <w:p w14:paraId="4DFA92D8" w14:textId="20E056EA" w:rsidR="00F12685" w:rsidRDefault="00F12685" w:rsidP="00F12685">
      <w:pPr>
        <w:rPr>
          <w:lang w:val="en-GB"/>
        </w:rPr>
      </w:pPr>
    </w:p>
    <w:p w14:paraId="59731ECE" w14:textId="3071AFD6" w:rsidR="00F12685" w:rsidRDefault="00F12685" w:rsidP="00F12685">
      <w:pPr>
        <w:rPr>
          <w:lang w:val="en-GB"/>
        </w:rPr>
      </w:pPr>
    </w:p>
    <w:p w14:paraId="147366E8" w14:textId="2A3F94AB" w:rsidR="00F12685" w:rsidRDefault="00F12685" w:rsidP="00F12685">
      <w:pPr>
        <w:rPr>
          <w:lang w:val="en-GB"/>
        </w:rPr>
      </w:pPr>
    </w:p>
    <w:p w14:paraId="64373B69" w14:textId="35EF1C70" w:rsidR="00F12685" w:rsidRDefault="00F12685" w:rsidP="00F12685">
      <w:pPr>
        <w:rPr>
          <w:lang w:val="en-GB"/>
        </w:rPr>
      </w:pPr>
    </w:p>
    <w:p w14:paraId="3122C0BE" w14:textId="1D48FA83" w:rsidR="00F12685" w:rsidRDefault="00F12685" w:rsidP="00F12685">
      <w:pPr>
        <w:rPr>
          <w:lang w:val="en-GB"/>
        </w:rPr>
      </w:pPr>
    </w:p>
    <w:p w14:paraId="13BF43FE" w14:textId="2BA016EE" w:rsidR="00F12685" w:rsidRDefault="00F12685" w:rsidP="00F12685">
      <w:pPr>
        <w:rPr>
          <w:lang w:val="en-GB"/>
        </w:rPr>
      </w:pPr>
    </w:p>
    <w:p w14:paraId="379C7005" w14:textId="07823534" w:rsidR="00F12685" w:rsidRDefault="00F12685" w:rsidP="00F12685">
      <w:pPr>
        <w:rPr>
          <w:lang w:val="en-GB"/>
        </w:rPr>
      </w:pPr>
    </w:p>
    <w:p w14:paraId="293FC703" w14:textId="0EC27DA2" w:rsidR="00F12685" w:rsidRDefault="00F12685" w:rsidP="00F12685">
      <w:pPr>
        <w:rPr>
          <w:lang w:val="en-GB"/>
        </w:rPr>
      </w:pPr>
    </w:p>
    <w:p w14:paraId="565A6486" w14:textId="64CF5D1E" w:rsidR="00F12685" w:rsidRDefault="00F12685" w:rsidP="00F12685">
      <w:pPr>
        <w:rPr>
          <w:lang w:val="en-GB"/>
        </w:rPr>
      </w:pPr>
    </w:p>
    <w:p w14:paraId="02342C15" w14:textId="77777777" w:rsidR="00F12685" w:rsidRDefault="00F12685" w:rsidP="00F12685">
      <w:pPr>
        <w:rPr>
          <w:lang w:val="en-GB"/>
        </w:rPr>
      </w:pPr>
    </w:p>
    <w:p w14:paraId="137903FE" w14:textId="77777777" w:rsidR="00F12685" w:rsidRPr="00F12685" w:rsidRDefault="00F12685" w:rsidP="00F12685">
      <w:pPr>
        <w:rPr>
          <w:lang w:val="en-GB"/>
        </w:rPr>
      </w:pPr>
    </w:p>
    <w:p w14:paraId="08A3B123" w14:textId="3F6D9CF6" w:rsidR="00F12685" w:rsidRDefault="00F12685" w:rsidP="00F12685">
      <w:pPr>
        <w:pStyle w:val="berschrift1"/>
        <w:numPr>
          <w:ilvl w:val="0"/>
          <w:numId w:val="43"/>
        </w:numPr>
        <w:rPr>
          <w:lang w:val="en-GB"/>
        </w:rPr>
      </w:pPr>
      <w:r>
        <w:rPr>
          <w:lang w:val="en-GB"/>
        </w:rPr>
        <w:t>Function Solution</w:t>
      </w:r>
    </w:p>
    <w:p w14:paraId="39B22CC6" w14:textId="77777777" w:rsidR="00F12685" w:rsidRPr="00F12685" w:rsidRDefault="00F12685" w:rsidP="00F12685">
      <w:pPr>
        <w:rPr>
          <w:lang w:val="en-GB"/>
        </w:rPr>
      </w:pPr>
    </w:p>
    <w:p w14:paraId="402CB11C" w14:textId="77777777" w:rsidR="00D77FA8" w:rsidRPr="00D77FA8" w:rsidRDefault="00D77FA8" w:rsidP="00D77FA8">
      <w:pPr>
        <w:spacing w:after="160" w:line="259" w:lineRule="auto"/>
        <w:rPr>
          <w:lang w:val="en-GB"/>
        </w:rPr>
      </w:pPr>
      <w:r w:rsidRPr="00D77FA8">
        <w:rPr>
          <w:lang w:val="en-GB"/>
        </w:rPr>
        <w:t>The battery voltage is connected via the reverse polarity protection diode D1.</w:t>
      </w:r>
    </w:p>
    <w:p w14:paraId="0D935FD5" w14:textId="77777777" w:rsidR="00D77FA8" w:rsidRPr="00D77FA8" w:rsidRDefault="00D77FA8" w:rsidP="00D77FA8">
      <w:pPr>
        <w:spacing w:after="160" w:line="259" w:lineRule="auto"/>
        <w:rPr>
          <w:lang w:val="en-GB"/>
        </w:rPr>
      </w:pPr>
      <w:r w:rsidRPr="00D77FA8">
        <w:rPr>
          <w:lang w:val="en-GB"/>
        </w:rPr>
        <w:t>1) Display of the lowest voltage range (red):</w:t>
      </w:r>
    </w:p>
    <w:p w14:paraId="69D02DFE" w14:textId="77777777" w:rsidR="00D77FA8" w:rsidRPr="00D77FA8" w:rsidRDefault="00D77FA8" w:rsidP="00D77FA8">
      <w:pPr>
        <w:spacing w:after="160" w:line="259" w:lineRule="auto"/>
        <w:rPr>
          <w:lang w:val="en-GB"/>
        </w:rPr>
      </w:pPr>
      <w:r w:rsidRPr="00D77FA8">
        <w:rPr>
          <w:lang w:val="en-GB"/>
        </w:rPr>
        <w:t xml:space="preserve">Via the resistor R5, the transistor T3 is controlled. As soon as the input voltage is the sum of the light-emitting diode voltage of LED3 (approx. 1.6V) plus the breakdown voltage of D1 and D3 (approx. 2 x 0.6 V) and its Basis-Emitter voltage (approx. 0.6V) reached, i.e. at around 3.5 V, current will flow through the branch with the LED3. From this voltage (3,5V), a weak glow of LED 3 is observed that towards higher input voltages is getting stronger and stronger, i.e. a </w:t>
      </w:r>
      <w:proofErr w:type="gramStart"/>
      <w:r w:rsidRPr="00D77FA8">
        <w:rPr>
          <w:lang w:val="en-GB"/>
        </w:rPr>
        <w:t>larger current flows</w:t>
      </w:r>
      <w:proofErr w:type="gramEnd"/>
      <w:r w:rsidRPr="00D77FA8">
        <w:rPr>
          <w:lang w:val="en-GB"/>
        </w:rPr>
        <w:t>.</w:t>
      </w:r>
    </w:p>
    <w:p w14:paraId="72814B47" w14:textId="77777777" w:rsidR="00D77FA8" w:rsidRPr="00D77FA8" w:rsidRDefault="00D77FA8" w:rsidP="00D77FA8">
      <w:pPr>
        <w:spacing w:after="160" w:line="259" w:lineRule="auto"/>
        <w:rPr>
          <w:lang w:val="en-GB"/>
        </w:rPr>
      </w:pPr>
      <w:r w:rsidRPr="00D77FA8">
        <w:rPr>
          <w:lang w:val="en-GB"/>
        </w:rPr>
        <w:t>2) Display of the middle voltage range (yellow):</w:t>
      </w:r>
    </w:p>
    <w:p w14:paraId="6531D31C" w14:textId="77777777" w:rsidR="00D77FA8" w:rsidRPr="00D77FA8" w:rsidRDefault="00D77FA8" w:rsidP="00D77FA8">
      <w:pPr>
        <w:spacing w:after="160" w:line="259" w:lineRule="auto"/>
        <w:rPr>
          <w:lang w:val="en-GB"/>
        </w:rPr>
      </w:pPr>
      <w:r w:rsidRPr="00D77FA8">
        <w:rPr>
          <w:lang w:val="en-GB"/>
        </w:rPr>
        <w:t>When the input voltage becomes so high that it exceeds the breakdown voltage of D1 and that of the Zener diode ZD2 and can each drop an additional 0.6 V at the resistors R3 and R4, then transistor T2 switches and lights up LED2. However, when transistor T2 is switched through the voltage at the base of T3 is pulled down to approx. 2.3V, i.e. 1.7 V of LED2 plus 0.6 V of D2. This is no longer sufficient to control switch on T3, i.e. lower than the voltage LED1 (1,6V) plus the voltage D3 (0,6V) plus the Base-Emitter Voltage (0,6V) of T3.</w:t>
      </w:r>
    </w:p>
    <w:p w14:paraId="437CBDCD" w14:textId="77777777" w:rsidR="00D77FA8" w:rsidRPr="00D77FA8" w:rsidRDefault="00D77FA8" w:rsidP="00D77FA8">
      <w:pPr>
        <w:spacing w:after="160" w:line="259" w:lineRule="auto"/>
        <w:rPr>
          <w:lang w:val="en-GB"/>
        </w:rPr>
      </w:pPr>
      <w:r w:rsidRPr="00D77FA8">
        <w:rPr>
          <w:lang w:val="en-GB"/>
        </w:rPr>
        <w:t>3) Display of the high voltage range (green):</w:t>
      </w:r>
    </w:p>
    <w:p w14:paraId="238A3924" w14:textId="77777777" w:rsidR="00D77FA8" w:rsidRPr="00D77FA8" w:rsidRDefault="00D77FA8" w:rsidP="00D77FA8">
      <w:pPr>
        <w:spacing w:after="160" w:line="259" w:lineRule="auto"/>
        <w:rPr>
          <w:lang w:val="en-GB"/>
        </w:rPr>
      </w:pPr>
      <w:r w:rsidRPr="00D77FA8">
        <w:rPr>
          <w:lang w:val="en-GB"/>
        </w:rPr>
        <w:t xml:space="preserve">At the end of this chain is the transistor T1 when 0.6V drops at R2, i.e. the necessary breakdown voltage at the </w:t>
      </w:r>
      <w:proofErr w:type="spellStart"/>
      <w:r w:rsidRPr="00D77FA8">
        <w:rPr>
          <w:lang w:val="en-GB"/>
        </w:rPr>
        <w:t>Zenerdiode</w:t>
      </w:r>
      <w:proofErr w:type="spellEnd"/>
      <w:r w:rsidRPr="00D77FA8">
        <w:rPr>
          <w:lang w:val="en-GB"/>
        </w:rPr>
        <w:t xml:space="preserve"> ZD1 plus 0.6 V. is reached and a </w:t>
      </w:r>
      <w:proofErr w:type="gramStart"/>
      <w:r w:rsidRPr="00D77FA8">
        <w:rPr>
          <w:lang w:val="en-GB"/>
        </w:rPr>
        <w:t>current flows</w:t>
      </w:r>
      <w:proofErr w:type="gramEnd"/>
      <w:r w:rsidRPr="00D77FA8">
        <w:rPr>
          <w:lang w:val="en-GB"/>
        </w:rPr>
        <w:t xml:space="preserve"> through R2 plus 0,6V and due to the current 0.6V drops at only at the highest input voltage and brings LED1 to light. The voltage which drips at LED1 (1,8V) is lower than the voltage of LED2 (1,7V) plus D2 (0,6)., i.e. the current flows over LED1.This means that when LED1 lights on, LED2 and LED3 for the middle and lower voltage range are off.</w:t>
      </w:r>
    </w:p>
    <w:p w14:paraId="762EFE8A" w14:textId="0B9C9376" w:rsidR="001B6162" w:rsidRPr="00B21E9A" w:rsidRDefault="00D77FA8" w:rsidP="00B21E9A">
      <w:pPr>
        <w:spacing w:after="160" w:line="259" w:lineRule="auto"/>
        <w:rPr>
          <w:rFonts w:eastAsiaTheme="majorEastAsia" w:cstheme="majorBidi"/>
          <w:color w:val="2F5496" w:themeColor="accent1" w:themeShade="BF"/>
          <w:sz w:val="24"/>
          <w:szCs w:val="26"/>
          <w:lang w:val="en-GB"/>
        </w:rPr>
      </w:pPr>
      <w:r w:rsidRPr="00D77FA8">
        <w:rPr>
          <w:lang w:val="en-GB"/>
        </w:rPr>
        <w:lastRenderedPageBreak/>
        <w:t>In the transition range between two display areas, the two corresponding LEDs always light up together in a small voltage range. This is due to circuit technology and no failure.</w:t>
      </w:r>
      <w:r w:rsidR="00F11190">
        <w:rPr>
          <w:lang w:val="en-GB"/>
        </w:rPr>
        <w:t xml:space="preserve"> </w:t>
      </w:r>
    </w:p>
    <w:sectPr w:rsidR="001B6162" w:rsidRPr="00B21E9A" w:rsidSect="00B64C9F">
      <w:footerReference w:type="default" r:id="rId3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6F7AB" w14:textId="77777777" w:rsidR="00B64C9F" w:rsidRDefault="00B64C9F" w:rsidP="001B5DA6">
      <w:pPr>
        <w:spacing w:after="0" w:line="240" w:lineRule="auto"/>
      </w:pPr>
      <w:r>
        <w:separator/>
      </w:r>
    </w:p>
  </w:endnote>
  <w:endnote w:type="continuationSeparator" w:id="0">
    <w:p w14:paraId="69A317E6" w14:textId="77777777" w:rsidR="00B64C9F" w:rsidRDefault="00B64C9F" w:rsidP="001B5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altName w:val="MS Gothic"/>
    <w:charset w:val="01"/>
    <w:family w:val="modern"/>
    <w:pitch w:val="fixed"/>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86429"/>
      <w:docPartObj>
        <w:docPartGallery w:val="Page Numbers (Bottom of Page)"/>
        <w:docPartUnique/>
      </w:docPartObj>
    </w:sdtPr>
    <w:sdtContent>
      <w:p w14:paraId="16671C8A" w14:textId="126ABB10" w:rsidR="00EA1EE4" w:rsidRDefault="00EA1EE4">
        <w:pPr>
          <w:pStyle w:val="Fuzeile"/>
          <w:jc w:val="right"/>
        </w:pPr>
        <w:r>
          <w:fldChar w:fldCharType="begin"/>
        </w:r>
        <w:r>
          <w:instrText>PAGE   \* MERGEFORMAT</w:instrText>
        </w:r>
        <w:r>
          <w:fldChar w:fldCharType="separate"/>
        </w:r>
        <w:r w:rsidR="00C04332">
          <w:rPr>
            <w:noProof/>
          </w:rPr>
          <w:t>13</w:t>
        </w:r>
        <w:r>
          <w:fldChar w:fldCharType="end"/>
        </w:r>
      </w:p>
    </w:sdtContent>
  </w:sdt>
  <w:p w14:paraId="0DF3E091" w14:textId="77777777" w:rsidR="00EA1EE4" w:rsidRDefault="00EA1E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D1E7F" w14:textId="77777777" w:rsidR="00B64C9F" w:rsidRDefault="00B64C9F" w:rsidP="001B5DA6">
      <w:pPr>
        <w:spacing w:after="0" w:line="240" w:lineRule="auto"/>
      </w:pPr>
      <w:r>
        <w:separator/>
      </w:r>
    </w:p>
  </w:footnote>
  <w:footnote w:type="continuationSeparator" w:id="0">
    <w:p w14:paraId="6F35FB1F" w14:textId="77777777" w:rsidR="00B64C9F" w:rsidRDefault="00B64C9F" w:rsidP="001B5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6211"/>
    <w:multiLevelType w:val="hybridMultilevel"/>
    <w:tmpl w:val="0A9C849A"/>
    <w:lvl w:ilvl="0" w:tplc="9DD68FB6">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2B2CAD"/>
    <w:multiLevelType w:val="multilevel"/>
    <w:tmpl w:val="DFAEBB1E"/>
    <w:lvl w:ilvl="0">
      <w:start w:val="1"/>
      <w:numFmt w:val="decimal"/>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3904E7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05BB174F"/>
    <w:multiLevelType w:val="multilevel"/>
    <w:tmpl w:val="FC66A260"/>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710268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2"/>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7358CE"/>
    <w:multiLevelType w:val="multilevel"/>
    <w:tmpl w:val="60EEEB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5375B8"/>
    <w:multiLevelType w:val="hybridMultilevel"/>
    <w:tmpl w:val="68C2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64D2C"/>
    <w:multiLevelType w:val="hybridMultilevel"/>
    <w:tmpl w:val="60A87E08"/>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F597AA6"/>
    <w:multiLevelType w:val="multilevel"/>
    <w:tmpl w:val="2C784D3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BA6EE7"/>
    <w:multiLevelType w:val="hybridMultilevel"/>
    <w:tmpl w:val="D2FA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3997"/>
    <w:multiLevelType w:val="multilevel"/>
    <w:tmpl w:val="2F9CE27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1FA12B3E"/>
    <w:multiLevelType w:val="hybridMultilevel"/>
    <w:tmpl w:val="6A022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54112"/>
    <w:multiLevelType w:val="hybridMultilevel"/>
    <w:tmpl w:val="3E0A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B2636"/>
    <w:multiLevelType w:val="multilevel"/>
    <w:tmpl w:val="4B626B44"/>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C302F9"/>
    <w:multiLevelType w:val="hybridMultilevel"/>
    <w:tmpl w:val="95B02E4A"/>
    <w:lvl w:ilvl="0" w:tplc="04070011">
      <w:start w:val="1"/>
      <w:numFmt w:val="decimal"/>
      <w:lvlText w:val="%1)"/>
      <w:lvlJc w:val="left"/>
      <w:pPr>
        <w:ind w:left="785" w:hanging="360"/>
      </w:pPr>
      <w:rPr>
        <w:rFonts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5" w15:restartNumberingAfterBreak="0">
    <w:nsid w:val="294D27AA"/>
    <w:multiLevelType w:val="hybridMultilevel"/>
    <w:tmpl w:val="17822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45172"/>
    <w:multiLevelType w:val="multilevel"/>
    <w:tmpl w:val="B39A941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D5B28A9"/>
    <w:multiLevelType w:val="hybridMultilevel"/>
    <w:tmpl w:val="3D9E6236"/>
    <w:lvl w:ilvl="0" w:tplc="14A8D3CC">
      <w:start w:val="1"/>
      <w:numFmt w:val="lowerLetter"/>
      <w:lvlText w:val="%1)"/>
      <w:lvlJc w:val="left"/>
      <w:pPr>
        <w:ind w:left="720" w:hanging="360"/>
      </w:pPr>
      <w:rPr>
        <w:rFonts w:ascii="Arial" w:eastAsiaTheme="minorHAnsi" w:hAnsi="Arial" w:cstheme="minorBidi"/>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826AB7"/>
    <w:multiLevelType w:val="hybridMultilevel"/>
    <w:tmpl w:val="7C26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5684E"/>
    <w:multiLevelType w:val="hybridMultilevel"/>
    <w:tmpl w:val="CDF8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05744A"/>
    <w:multiLevelType w:val="hybridMultilevel"/>
    <w:tmpl w:val="AAD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67372F"/>
    <w:multiLevelType w:val="multilevel"/>
    <w:tmpl w:val="79203D6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CE322F8"/>
    <w:multiLevelType w:val="multilevel"/>
    <w:tmpl w:val="3400408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D4B24D4"/>
    <w:multiLevelType w:val="hybridMultilevel"/>
    <w:tmpl w:val="10D8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75919"/>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5" w15:restartNumberingAfterBreak="0">
    <w:nsid w:val="3F473DBE"/>
    <w:multiLevelType w:val="hybridMultilevel"/>
    <w:tmpl w:val="CB40FE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0FD6D9E"/>
    <w:multiLevelType w:val="hybridMultilevel"/>
    <w:tmpl w:val="8D08EF92"/>
    <w:lvl w:ilvl="0" w:tplc="3EF24BF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430224F"/>
    <w:multiLevelType w:val="multilevel"/>
    <w:tmpl w:val="C818D77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45830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C5766F8"/>
    <w:multiLevelType w:val="hybridMultilevel"/>
    <w:tmpl w:val="527013DC"/>
    <w:lvl w:ilvl="0" w:tplc="0407000F">
      <w:start w:val="5"/>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4DE46F0B"/>
    <w:multiLevelType w:val="hybridMultilevel"/>
    <w:tmpl w:val="8AA8E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567437"/>
    <w:multiLevelType w:val="hybridMultilevel"/>
    <w:tmpl w:val="2B2234BE"/>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2" w15:restartNumberingAfterBreak="0">
    <w:nsid w:val="5DDA327E"/>
    <w:multiLevelType w:val="multilevel"/>
    <w:tmpl w:val="C818D77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DFE12EA"/>
    <w:multiLevelType w:val="multilevel"/>
    <w:tmpl w:val="74AC4ED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EEC47A4"/>
    <w:multiLevelType w:val="multilevel"/>
    <w:tmpl w:val="27AEB75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5" w15:restartNumberingAfterBreak="0">
    <w:nsid w:val="5EF772CA"/>
    <w:multiLevelType w:val="hybridMultilevel"/>
    <w:tmpl w:val="FFD6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D080B"/>
    <w:multiLevelType w:val="hybridMultilevel"/>
    <w:tmpl w:val="1716F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42388"/>
    <w:multiLevelType w:val="hybridMultilevel"/>
    <w:tmpl w:val="9D2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B3CD2"/>
    <w:multiLevelType w:val="multilevel"/>
    <w:tmpl w:val="2F9CE27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75367168"/>
    <w:multiLevelType w:val="hybridMultilevel"/>
    <w:tmpl w:val="CB2E2DB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A0654F"/>
    <w:multiLevelType w:val="hybridMultilevel"/>
    <w:tmpl w:val="9FBC7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07ABF"/>
    <w:multiLevelType w:val="hybridMultilevel"/>
    <w:tmpl w:val="6C30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840B65"/>
    <w:multiLevelType w:val="multilevel"/>
    <w:tmpl w:val="C330896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C2868FD"/>
    <w:multiLevelType w:val="multilevel"/>
    <w:tmpl w:val="C330896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601FD5"/>
    <w:multiLevelType w:val="hybridMultilevel"/>
    <w:tmpl w:val="153A925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D916B54"/>
    <w:multiLevelType w:val="hybridMultilevel"/>
    <w:tmpl w:val="78AA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A5898"/>
    <w:multiLevelType w:val="hybridMultilevel"/>
    <w:tmpl w:val="0464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F3663"/>
    <w:multiLevelType w:val="hybridMultilevel"/>
    <w:tmpl w:val="58E8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386632"/>
    <w:multiLevelType w:val="multilevel"/>
    <w:tmpl w:val="1C40488C"/>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396925861">
    <w:abstractNumId w:val="10"/>
  </w:num>
  <w:num w:numId="2" w16cid:durableId="1361204981">
    <w:abstractNumId w:val="2"/>
  </w:num>
  <w:num w:numId="3" w16cid:durableId="1213887171">
    <w:abstractNumId w:val="16"/>
  </w:num>
  <w:num w:numId="4" w16cid:durableId="1471556187">
    <w:abstractNumId w:val="15"/>
  </w:num>
  <w:num w:numId="5" w16cid:durableId="1400782554">
    <w:abstractNumId w:val="48"/>
  </w:num>
  <w:num w:numId="6" w16cid:durableId="1828664148">
    <w:abstractNumId w:val="32"/>
  </w:num>
  <w:num w:numId="7" w16cid:durableId="1805927928">
    <w:abstractNumId w:val="6"/>
  </w:num>
  <w:num w:numId="8" w16cid:durableId="1783303402">
    <w:abstractNumId w:val="36"/>
  </w:num>
  <w:num w:numId="9" w16cid:durableId="1453204376">
    <w:abstractNumId w:val="18"/>
  </w:num>
  <w:num w:numId="10" w16cid:durableId="1492715415">
    <w:abstractNumId w:val="41"/>
  </w:num>
  <w:num w:numId="11" w16cid:durableId="675159043">
    <w:abstractNumId w:val="31"/>
  </w:num>
  <w:num w:numId="12" w16cid:durableId="791168960">
    <w:abstractNumId w:val="38"/>
  </w:num>
  <w:num w:numId="13" w16cid:durableId="2115897275">
    <w:abstractNumId w:val="47"/>
  </w:num>
  <w:num w:numId="14" w16cid:durableId="909266175">
    <w:abstractNumId w:val="43"/>
  </w:num>
  <w:num w:numId="15" w16cid:durableId="514611332">
    <w:abstractNumId w:val="20"/>
  </w:num>
  <w:num w:numId="16" w16cid:durableId="847987136">
    <w:abstractNumId w:val="22"/>
  </w:num>
  <w:num w:numId="17" w16cid:durableId="515120641">
    <w:abstractNumId w:val="30"/>
  </w:num>
  <w:num w:numId="18" w16cid:durableId="397821294">
    <w:abstractNumId w:val="39"/>
  </w:num>
  <w:num w:numId="19" w16cid:durableId="1258515405">
    <w:abstractNumId w:val="42"/>
  </w:num>
  <w:num w:numId="20" w16cid:durableId="1648507724">
    <w:abstractNumId w:val="33"/>
  </w:num>
  <w:num w:numId="21" w16cid:durableId="1865554674">
    <w:abstractNumId w:val="19"/>
  </w:num>
  <w:num w:numId="22" w16cid:durableId="526254786">
    <w:abstractNumId w:val="9"/>
  </w:num>
  <w:num w:numId="23" w16cid:durableId="1058283785">
    <w:abstractNumId w:val="37"/>
  </w:num>
  <w:num w:numId="24" w16cid:durableId="1864247763">
    <w:abstractNumId w:val="40"/>
  </w:num>
  <w:num w:numId="25" w16cid:durableId="1004825094">
    <w:abstractNumId w:val="11"/>
  </w:num>
  <w:num w:numId="26" w16cid:durableId="1987590029">
    <w:abstractNumId w:val="45"/>
  </w:num>
  <w:num w:numId="27" w16cid:durableId="543519243">
    <w:abstractNumId w:val="23"/>
  </w:num>
  <w:num w:numId="28" w16cid:durableId="1857384905">
    <w:abstractNumId w:val="35"/>
  </w:num>
  <w:num w:numId="29" w16cid:durableId="1011839007">
    <w:abstractNumId w:val="46"/>
  </w:num>
  <w:num w:numId="30" w16cid:durableId="1956519238">
    <w:abstractNumId w:val="12"/>
  </w:num>
  <w:num w:numId="31" w16cid:durableId="690692390">
    <w:abstractNumId w:val="0"/>
  </w:num>
  <w:num w:numId="32" w16cid:durableId="851994312">
    <w:abstractNumId w:val="24"/>
  </w:num>
  <w:num w:numId="33" w16cid:durableId="230386970">
    <w:abstractNumId w:val="1"/>
  </w:num>
  <w:num w:numId="34" w16cid:durableId="353042623">
    <w:abstractNumId w:val="27"/>
  </w:num>
  <w:num w:numId="35" w16cid:durableId="1915704233">
    <w:abstractNumId w:val="4"/>
  </w:num>
  <w:num w:numId="36" w16cid:durableId="2066953922">
    <w:abstractNumId w:val="28"/>
  </w:num>
  <w:num w:numId="37" w16cid:durableId="1050230486">
    <w:abstractNumId w:val="21"/>
  </w:num>
  <w:num w:numId="38" w16cid:durableId="1211726715">
    <w:abstractNumId w:val="5"/>
  </w:num>
  <w:num w:numId="39" w16cid:durableId="1124273795">
    <w:abstractNumId w:val="8"/>
  </w:num>
  <w:num w:numId="40" w16cid:durableId="122041426">
    <w:abstractNumId w:val="29"/>
  </w:num>
  <w:num w:numId="41" w16cid:durableId="1049765583">
    <w:abstractNumId w:val="34"/>
  </w:num>
  <w:num w:numId="42" w16cid:durableId="299966325">
    <w:abstractNumId w:val="13"/>
  </w:num>
  <w:num w:numId="43" w16cid:durableId="950091478">
    <w:abstractNumId w:val="3"/>
  </w:num>
  <w:num w:numId="44" w16cid:durableId="544951871">
    <w:abstractNumId w:val="44"/>
  </w:num>
  <w:num w:numId="45" w16cid:durableId="33120824">
    <w:abstractNumId w:val="14"/>
  </w:num>
  <w:num w:numId="46" w16cid:durableId="1836263494">
    <w:abstractNumId w:val="7"/>
  </w:num>
  <w:num w:numId="47" w16cid:durableId="325282448">
    <w:abstractNumId w:val="17"/>
  </w:num>
  <w:num w:numId="48" w16cid:durableId="1832211098">
    <w:abstractNumId w:val="26"/>
  </w:num>
  <w:num w:numId="49" w16cid:durableId="13916884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IN"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en-IN" w:vendorID="64" w:dllVersion="0" w:nlCheck="1" w:checkStyle="0"/>
  <w:activeWritingStyle w:appName="MSWord" w:lang="en-AU" w:vendorID="64" w:dllVersion="0" w:nlCheck="1" w:checkStyle="0"/>
  <w:activeWritingStyle w:appName="MSWord" w:lang="en-JM"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FD9"/>
    <w:rsid w:val="000000B0"/>
    <w:rsid w:val="00001FB0"/>
    <w:rsid w:val="00004B57"/>
    <w:rsid w:val="000052CC"/>
    <w:rsid w:val="0000553E"/>
    <w:rsid w:val="00006A8E"/>
    <w:rsid w:val="00013B49"/>
    <w:rsid w:val="000157D7"/>
    <w:rsid w:val="0002191A"/>
    <w:rsid w:val="0002610E"/>
    <w:rsid w:val="0002611F"/>
    <w:rsid w:val="000312F3"/>
    <w:rsid w:val="00033A21"/>
    <w:rsid w:val="00036F6F"/>
    <w:rsid w:val="00042EB4"/>
    <w:rsid w:val="00044370"/>
    <w:rsid w:val="00045C0D"/>
    <w:rsid w:val="00054A65"/>
    <w:rsid w:val="00056387"/>
    <w:rsid w:val="000574CE"/>
    <w:rsid w:val="0006232A"/>
    <w:rsid w:val="00062E63"/>
    <w:rsid w:val="00066645"/>
    <w:rsid w:val="00067540"/>
    <w:rsid w:val="00074B1F"/>
    <w:rsid w:val="00075FBD"/>
    <w:rsid w:val="00083381"/>
    <w:rsid w:val="00083A5C"/>
    <w:rsid w:val="000A2F36"/>
    <w:rsid w:val="000A45EE"/>
    <w:rsid w:val="000A62B5"/>
    <w:rsid w:val="000A7F43"/>
    <w:rsid w:val="000B038C"/>
    <w:rsid w:val="000B6109"/>
    <w:rsid w:val="000C1767"/>
    <w:rsid w:val="000C7912"/>
    <w:rsid w:val="000D5F63"/>
    <w:rsid w:val="000E1852"/>
    <w:rsid w:val="000E2F4E"/>
    <w:rsid w:val="000E728A"/>
    <w:rsid w:val="00103CEB"/>
    <w:rsid w:val="00106CD8"/>
    <w:rsid w:val="00122E24"/>
    <w:rsid w:val="00124F45"/>
    <w:rsid w:val="001251DB"/>
    <w:rsid w:val="00125989"/>
    <w:rsid w:val="0014289A"/>
    <w:rsid w:val="00142976"/>
    <w:rsid w:val="001528F7"/>
    <w:rsid w:val="00160280"/>
    <w:rsid w:val="00171D75"/>
    <w:rsid w:val="001723A7"/>
    <w:rsid w:val="00184BCE"/>
    <w:rsid w:val="00192B35"/>
    <w:rsid w:val="0019659D"/>
    <w:rsid w:val="001972A3"/>
    <w:rsid w:val="001A558A"/>
    <w:rsid w:val="001A6B35"/>
    <w:rsid w:val="001B06E0"/>
    <w:rsid w:val="001B5DA6"/>
    <w:rsid w:val="001B6162"/>
    <w:rsid w:val="001B64EF"/>
    <w:rsid w:val="001C7CD1"/>
    <w:rsid w:val="001D3319"/>
    <w:rsid w:val="001D4F8B"/>
    <w:rsid w:val="001E378D"/>
    <w:rsid w:val="001F0296"/>
    <w:rsid w:val="001F2DD5"/>
    <w:rsid w:val="001F396C"/>
    <w:rsid w:val="00220A22"/>
    <w:rsid w:val="002221E8"/>
    <w:rsid w:val="00226DA4"/>
    <w:rsid w:val="002277A6"/>
    <w:rsid w:val="00232017"/>
    <w:rsid w:val="0024642D"/>
    <w:rsid w:val="00247FAE"/>
    <w:rsid w:val="002611D0"/>
    <w:rsid w:val="002611D8"/>
    <w:rsid w:val="00266AF0"/>
    <w:rsid w:val="0027044C"/>
    <w:rsid w:val="002777BF"/>
    <w:rsid w:val="0028026A"/>
    <w:rsid w:val="00280634"/>
    <w:rsid w:val="00282026"/>
    <w:rsid w:val="002A720B"/>
    <w:rsid w:val="002B3E50"/>
    <w:rsid w:val="002B5A71"/>
    <w:rsid w:val="002B613E"/>
    <w:rsid w:val="002B73E9"/>
    <w:rsid w:val="002D4836"/>
    <w:rsid w:val="002D6FEC"/>
    <w:rsid w:val="002E0700"/>
    <w:rsid w:val="002E23FA"/>
    <w:rsid w:val="002E42A9"/>
    <w:rsid w:val="002E67BE"/>
    <w:rsid w:val="002F3C4F"/>
    <w:rsid w:val="002F406C"/>
    <w:rsid w:val="002F450A"/>
    <w:rsid w:val="002F7E39"/>
    <w:rsid w:val="0030298A"/>
    <w:rsid w:val="00305A17"/>
    <w:rsid w:val="00311948"/>
    <w:rsid w:val="003200CD"/>
    <w:rsid w:val="00334AA1"/>
    <w:rsid w:val="00343637"/>
    <w:rsid w:val="003535BA"/>
    <w:rsid w:val="00353B05"/>
    <w:rsid w:val="00356F78"/>
    <w:rsid w:val="0036015A"/>
    <w:rsid w:val="003752F4"/>
    <w:rsid w:val="003758EC"/>
    <w:rsid w:val="0037595E"/>
    <w:rsid w:val="00375B87"/>
    <w:rsid w:val="0038640F"/>
    <w:rsid w:val="00397234"/>
    <w:rsid w:val="003A1832"/>
    <w:rsid w:val="003A7DA3"/>
    <w:rsid w:val="003B023A"/>
    <w:rsid w:val="003B6D3A"/>
    <w:rsid w:val="003B78C8"/>
    <w:rsid w:val="003C02CD"/>
    <w:rsid w:val="003C1799"/>
    <w:rsid w:val="003D2481"/>
    <w:rsid w:val="003D28D7"/>
    <w:rsid w:val="003E0D20"/>
    <w:rsid w:val="003E488A"/>
    <w:rsid w:val="00401934"/>
    <w:rsid w:val="00404927"/>
    <w:rsid w:val="004228C7"/>
    <w:rsid w:val="004248DF"/>
    <w:rsid w:val="004344B8"/>
    <w:rsid w:val="004364BD"/>
    <w:rsid w:val="0044212C"/>
    <w:rsid w:val="00445709"/>
    <w:rsid w:val="00451FEF"/>
    <w:rsid w:val="00454CC6"/>
    <w:rsid w:val="00455881"/>
    <w:rsid w:val="00460746"/>
    <w:rsid w:val="004634C6"/>
    <w:rsid w:val="0049391A"/>
    <w:rsid w:val="004A1432"/>
    <w:rsid w:val="004A5E91"/>
    <w:rsid w:val="004A7A9C"/>
    <w:rsid w:val="004B0050"/>
    <w:rsid w:val="004B7F9B"/>
    <w:rsid w:val="004C125E"/>
    <w:rsid w:val="004D1500"/>
    <w:rsid w:val="004E043C"/>
    <w:rsid w:val="004E790B"/>
    <w:rsid w:val="004F1954"/>
    <w:rsid w:val="00500030"/>
    <w:rsid w:val="005008B2"/>
    <w:rsid w:val="00503776"/>
    <w:rsid w:val="00523540"/>
    <w:rsid w:val="00523CF6"/>
    <w:rsid w:val="005327F8"/>
    <w:rsid w:val="00535194"/>
    <w:rsid w:val="00536749"/>
    <w:rsid w:val="005415A9"/>
    <w:rsid w:val="00541808"/>
    <w:rsid w:val="00542B28"/>
    <w:rsid w:val="00551B5F"/>
    <w:rsid w:val="00557B23"/>
    <w:rsid w:val="00571ED2"/>
    <w:rsid w:val="00574B36"/>
    <w:rsid w:val="00575C05"/>
    <w:rsid w:val="00584FFE"/>
    <w:rsid w:val="00585CCB"/>
    <w:rsid w:val="005A0223"/>
    <w:rsid w:val="005C2214"/>
    <w:rsid w:val="005D0F84"/>
    <w:rsid w:val="005D7C16"/>
    <w:rsid w:val="005E18EB"/>
    <w:rsid w:val="005E48C6"/>
    <w:rsid w:val="005E783B"/>
    <w:rsid w:val="005F341E"/>
    <w:rsid w:val="005F45EA"/>
    <w:rsid w:val="00606FD6"/>
    <w:rsid w:val="00614E92"/>
    <w:rsid w:val="00616ED8"/>
    <w:rsid w:val="00620D63"/>
    <w:rsid w:val="00622DB6"/>
    <w:rsid w:val="006251D9"/>
    <w:rsid w:val="00627E3E"/>
    <w:rsid w:val="006307B4"/>
    <w:rsid w:val="00632FAD"/>
    <w:rsid w:val="006424B4"/>
    <w:rsid w:val="00645C40"/>
    <w:rsid w:val="00661EE6"/>
    <w:rsid w:val="00662FFF"/>
    <w:rsid w:val="006646E8"/>
    <w:rsid w:val="00676CE3"/>
    <w:rsid w:val="00680236"/>
    <w:rsid w:val="00680F22"/>
    <w:rsid w:val="006835FC"/>
    <w:rsid w:val="006970DE"/>
    <w:rsid w:val="006A0221"/>
    <w:rsid w:val="006A1FFB"/>
    <w:rsid w:val="006B368B"/>
    <w:rsid w:val="006B72F0"/>
    <w:rsid w:val="006C0BFC"/>
    <w:rsid w:val="006C3E9D"/>
    <w:rsid w:val="006C4622"/>
    <w:rsid w:val="006C7CBC"/>
    <w:rsid w:val="006D153C"/>
    <w:rsid w:val="006D352B"/>
    <w:rsid w:val="006D457C"/>
    <w:rsid w:val="006E24CA"/>
    <w:rsid w:val="006E58DB"/>
    <w:rsid w:val="006F0066"/>
    <w:rsid w:val="006F1A06"/>
    <w:rsid w:val="006F7923"/>
    <w:rsid w:val="00702811"/>
    <w:rsid w:val="00712739"/>
    <w:rsid w:val="007201FE"/>
    <w:rsid w:val="0072204F"/>
    <w:rsid w:val="007232E6"/>
    <w:rsid w:val="0072791E"/>
    <w:rsid w:val="0073628D"/>
    <w:rsid w:val="007410CF"/>
    <w:rsid w:val="00746A79"/>
    <w:rsid w:val="007503B8"/>
    <w:rsid w:val="007576B2"/>
    <w:rsid w:val="007707D3"/>
    <w:rsid w:val="00770E80"/>
    <w:rsid w:val="00776576"/>
    <w:rsid w:val="00780B40"/>
    <w:rsid w:val="00781133"/>
    <w:rsid w:val="00784A1F"/>
    <w:rsid w:val="00793377"/>
    <w:rsid w:val="00794015"/>
    <w:rsid w:val="007A625D"/>
    <w:rsid w:val="007A647A"/>
    <w:rsid w:val="007B045E"/>
    <w:rsid w:val="007B42B5"/>
    <w:rsid w:val="007C2BA2"/>
    <w:rsid w:val="007C53A4"/>
    <w:rsid w:val="007D0219"/>
    <w:rsid w:val="007D5365"/>
    <w:rsid w:val="007E2DE4"/>
    <w:rsid w:val="007F0808"/>
    <w:rsid w:val="007F2B96"/>
    <w:rsid w:val="0080196A"/>
    <w:rsid w:val="00805894"/>
    <w:rsid w:val="0081566F"/>
    <w:rsid w:val="008238AC"/>
    <w:rsid w:val="00823D9D"/>
    <w:rsid w:val="0082511C"/>
    <w:rsid w:val="0082598C"/>
    <w:rsid w:val="0082678D"/>
    <w:rsid w:val="00837F97"/>
    <w:rsid w:val="0084122E"/>
    <w:rsid w:val="00843818"/>
    <w:rsid w:val="00854C24"/>
    <w:rsid w:val="0086155D"/>
    <w:rsid w:val="008744B4"/>
    <w:rsid w:val="00874DC0"/>
    <w:rsid w:val="008A015F"/>
    <w:rsid w:val="008A29B5"/>
    <w:rsid w:val="008A6B63"/>
    <w:rsid w:val="008B15C7"/>
    <w:rsid w:val="008B3605"/>
    <w:rsid w:val="008B68C4"/>
    <w:rsid w:val="008B6C54"/>
    <w:rsid w:val="008C45DB"/>
    <w:rsid w:val="008C6E65"/>
    <w:rsid w:val="008D3231"/>
    <w:rsid w:val="008D4B8D"/>
    <w:rsid w:val="008D6097"/>
    <w:rsid w:val="008F0418"/>
    <w:rsid w:val="008F2103"/>
    <w:rsid w:val="008F4B20"/>
    <w:rsid w:val="008F5F39"/>
    <w:rsid w:val="008F7DE4"/>
    <w:rsid w:val="0090379E"/>
    <w:rsid w:val="00912812"/>
    <w:rsid w:val="009226EB"/>
    <w:rsid w:val="00927255"/>
    <w:rsid w:val="00931A81"/>
    <w:rsid w:val="00932E15"/>
    <w:rsid w:val="0093690D"/>
    <w:rsid w:val="00941F24"/>
    <w:rsid w:val="009513D4"/>
    <w:rsid w:val="009513FD"/>
    <w:rsid w:val="00951884"/>
    <w:rsid w:val="00951B1A"/>
    <w:rsid w:val="00967A69"/>
    <w:rsid w:val="009709A9"/>
    <w:rsid w:val="009738DD"/>
    <w:rsid w:val="009843A4"/>
    <w:rsid w:val="009870DC"/>
    <w:rsid w:val="009945C0"/>
    <w:rsid w:val="009B1F12"/>
    <w:rsid w:val="009B27DD"/>
    <w:rsid w:val="009B4D40"/>
    <w:rsid w:val="009C17A5"/>
    <w:rsid w:val="009D0EC7"/>
    <w:rsid w:val="009E2FDE"/>
    <w:rsid w:val="009F249F"/>
    <w:rsid w:val="009F7948"/>
    <w:rsid w:val="00A00712"/>
    <w:rsid w:val="00A049BD"/>
    <w:rsid w:val="00A16464"/>
    <w:rsid w:val="00A204BC"/>
    <w:rsid w:val="00A22F27"/>
    <w:rsid w:val="00A351B4"/>
    <w:rsid w:val="00A37D79"/>
    <w:rsid w:val="00A46A17"/>
    <w:rsid w:val="00A56961"/>
    <w:rsid w:val="00A629F4"/>
    <w:rsid w:val="00A65821"/>
    <w:rsid w:val="00A720CF"/>
    <w:rsid w:val="00A742A5"/>
    <w:rsid w:val="00A7775B"/>
    <w:rsid w:val="00A958CC"/>
    <w:rsid w:val="00AB1193"/>
    <w:rsid w:val="00AB3D29"/>
    <w:rsid w:val="00AC03C6"/>
    <w:rsid w:val="00AD2B50"/>
    <w:rsid w:val="00AD61BB"/>
    <w:rsid w:val="00AD7A4E"/>
    <w:rsid w:val="00AE0D78"/>
    <w:rsid w:val="00AE22D6"/>
    <w:rsid w:val="00AE4C0E"/>
    <w:rsid w:val="00AF2FD9"/>
    <w:rsid w:val="00AF416E"/>
    <w:rsid w:val="00AF58D5"/>
    <w:rsid w:val="00AF5CC2"/>
    <w:rsid w:val="00AF7DC2"/>
    <w:rsid w:val="00B043D6"/>
    <w:rsid w:val="00B161F4"/>
    <w:rsid w:val="00B174EC"/>
    <w:rsid w:val="00B2121E"/>
    <w:rsid w:val="00B21E9A"/>
    <w:rsid w:val="00B24EDF"/>
    <w:rsid w:val="00B27BDF"/>
    <w:rsid w:val="00B46058"/>
    <w:rsid w:val="00B64C9F"/>
    <w:rsid w:val="00B8409A"/>
    <w:rsid w:val="00B847BC"/>
    <w:rsid w:val="00BA12B4"/>
    <w:rsid w:val="00BB20F6"/>
    <w:rsid w:val="00BB6567"/>
    <w:rsid w:val="00BE0106"/>
    <w:rsid w:val="00BE778F"/>
    <w:rsid w:val="00BF20CD"/>
    <w:rsid w:val="00BF36BE"/>
    <w:rsid w:val="00BF4B2D"/>
    <w:rsid w:val="00C030FC"/>
    <w:rsid w:val="00C042B6"/>
    <w:rsid w:val="00C04332"/>
    <w:rsid w:val="00C044E3"/>
    <w:rsid w:val="00C05B9A"/>
    <w:rsid w:val="00C06BF5"/>
    <w:rsid w:val="00C177F1"/>
    <w:rsid w:val="00C20DBF"/>
    <w:rsid w:val="00C25384"/>
    <w:rsid w:val="00C261FA"/>
    <w:rsid w:val="00C3213C"/>
    <w:rsid w:val="00C34698"/>
    <w:rsid w:val="00C44083"/>
    <w:rsid w:val="00C44DF1"/>
    <w:rsid w:val="00C564C1"/>
    <w:rsid w:val="00C67939"/>
    <w:rsid w:val="00C834B2"/>
    <w:rsid w:val="00C84705"/>
    <w:rsid w:val="00C86FB7"/>
    <w:rsid w:val="00C8766E"/>
    <w:rsid w:val="00C91282"/>
    <w:rsid w:val="00C93C99"/>
    <w:rsid w:val="00C961C6"/>
    <w:rsid w:val="00CA5EBC"/>
    <w:rsid w:val="00CC27BD"/>
    <w:rsid w:val="00CC3A50"/>
    <w:rsid w:val="00CC3BD2"/>
    <w:rsid w:val="00CC4DA5"/>
    <w:rsid w:val="00CC5A04"/>
    <w:rsid w:val="00CC69E8"/>
    <w:rsid w:val="00CD31A3"/>
    <w:rsid w:val="00CD686E"/>
    <w:rsid w:val="00CE1C0A"/>
    <w:rsid w:val="00CE3552"/>
    <w:rsid w:val="00CF00EF"/>
    <w:rsid w:val="00CF698E"/>
    <w:rsid w:val="00CF77CD"/>
    <w:rsid w:val="00D017B7"/>
    <w:rsid w:val="00D06AD4"/>
    <w:rsid w:val="00D07359"/>
    <w:rsid w:val="00D14EC1"/>
    <w:rsid w:val="00D173F8"/>
    <w:rsid w:val="00D17764"/>
    <w:rsid w:val="00D3398E"/>
    <w:rsid w:val="00D34322"/>
    <w:rsid w:val="00D459D4"/>
    <w:rsid w:val="00D460CC"/>
    <w:rsid w:val="00D531AA"/>
    <w:rsid w:val="00D54B02"/>
    <w:rsid w:val="00D603E1"/>
    <w:rsid w:val="00D64AFB"/>
    <w:rsid w:val="00D66434"/>
    <w:rsid w:val="00D72134"/>
    <w:rsid w:val="00D75190"/>
    <w:rsid w:val="00D77FA8"/>
    <w:rsid w:val="00D8181E"/>
    <w:rsid w:val="00D85FE8"/>
    <w:rsid w:val="00D952A4"/>
    <w:rsid w:val="00DA59E8"/>
    <w:rsid w:val="00DA7686"/>
    <w:rsid w:val="00DB76F4"/>
    <w:rsid w:val="00DC01EB"/>
    <w:rsid w:val="00DC31F1"/>
    <w:rsid w:val="00DC402D"/>
    <w:rsid w:val="00DE1E87"/>
    <w:rsid w:val="00DE52E4"/>
    <w:rsid w:val="00DE5600"/>
    <w:rsid w:val="00DE7E79"/>
    <w:rsid w:val="00DE7F73"/>
    <w:rsid w:val="00DF2BD3"/>
    <w:rsid w:val="00DF41B7"/>
    <w:rsid w:val="00DF772D"/>
    <w:rsid w:val="00E115D3"/>
    <w:rsid w:val="00E12107"/>
    <w:rsid w:val="00E13B83"/>
    <w:rsid w:val="00E31D6B"/>
    <w:rsid w:val="00E35C5E"/>
    <w:rsid w:val="00E363D1"/>
    <w:rsid w:val="00E377E3"/>
    <w:rsid w:val="00E43427"/>
    <w:rsid w:val="00E4412D"/>
    <w:rsid w:val="00E459A5"/>
    <w:rsid w:val="00E45DF2"/>
    <w:rsid w:val="00E46306"/>
    <w:rsid w:val="00E466D8"/>
    <w:rsid w:val="00E57DD8"/>
    <w:rsid w:val="00E649D8"/>
    <w:rsid w:val="00E659D4"/>
    <w:rsid w:val="00E76055"/>
    <w:rsid w:val="00E77C69"/>
    <w:rsid w:val="00E87C14"/>
    <w:rsid w:val="00E964B0"/>
    <w:rsid w:val="00EA1EE4"/>
    <w:rsid w:val="00EA4523"/>
    <w:rsid w:val="00EA471D"/>
    <w:rsid w:val="00EB0370"/>
    <w:rsid w:val="00EB47FB"/>
    <w:rsid w:val="00EC31D6"/>
    <w:rsid w:val="00ED6655"/>
    <w:rsid w:val="00EE0B48"/>
    <w:rsid w:val="00EE7DF9"/>
    <w:rsid w:val="00EF1E67"/>
    <w:rsid w:val="00F01B75"/>
    <w:rsid w:val="00F11190"/>
    <w:rsid w:val="00F12685"/>
    <w:rsid w:val="00F35A52"/>
    <w:rsid w:val="00F36BB7"/>
    <w:rsid w:val="00F37E95"/>
    <w:rsid w:val="00F409EE"/>
    <w:rsid w:val="00F41E30"/>
    <w:rsid w:val="00F857CB"/>
    <w:rsid w:val="00F85F27"/>
    <w:rsid w:val="00FA0299"/>
    <w:rsid w:val="00FA1EFC"/>
    <w:rsid w:val="00FA3354"/>
    <w:rsid w:val="00FB20FF"/>
    <w:rsid w:val="00FD1612"/>
    <w:rsid w:val="00FD41AF"/>
    <w:rsid w:val="00FE39C2"/>
    <w:rsid w:val="00FF1F0A"/>
    <w:rsid w:val="00FF213C"/>
    <w:rsid w:val="00FF5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840F9"/>
  <w15:chartTrackingRefBased/>
  <w15:docId w15:val="{C068CD8B-F62A-4803-A55B-05C99D45A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84705"/>
    <w:pPr>
      <w:spacing w:after="80" w:line="264" w:lineRule="auto"/>
    </w:pPr>
    <w:rPr>
      <w:rFonts w:ascii="Arial" w:hAnsi="Arial"/>
      <w:lang w:val="de-DE"/>
    </w:rPr>
  </w:style>
  <w:style w:type="paragraph" w:styleId="berschrift1">
    <w:name w:val="heading 1"/>
    <w:basedOn w:val="Standard"/>
    <w:next w:val="Standard"/>
    <w:link w:val="berschrift1Zchn"/>
    <w:uiPriority w:val="9"/>
    <w:qFormat/>
    <w:rsid w:val="009870DC"/>
    <w:pPr>
      <w:keepNext/>
      <w:keepLines/>
      <w:spacing w:before="240" w:after="240"/>
      <w:outlineLvl w:val="0"/>
    </w:pPr>
    <w:rPr>
      <w:rFonts w:eastAsiaTheme="majorEastAsia" w:cstheme="majorBidi"/>
      <w:color w:val="2F5496" w:themeColor="accent1" w:themeShade="BF"/>
      <w:sz w:val="28"/>
      <w:szCs w:val="32"/>
    </w:rPr>
  </w:style>
  <w:style w:type="paragraph" w:styleId="berschrift2">
    <w:name w:val="heading 2"/>
    <w:basedOn w:val="Standard"/>
    <w:next w:val="Standard"/>
    <w:link w:val="berschrift2Zchn"/>
    <w:uiPriority w:val="9"/>
    <w:unhideWhenUsed/>
    <w:qFormat/>
    <w:rsid w:val="006C7CBC"/>
    <w:pPr>
      <w:keepNext/>
      <w:keepLines/>
      <w:spacing w:before="100" w:after="0"/>
      <w:outlineLvl w:val="1"/>
    </w:pPr>
    <w:rPr>
      <w:rFonts w:eastAsiaTheme="majorEastAsia" w:cstheme="majorBidi"/>
      <w:color w:val="2F5496" w:themeColor="accent1" w:themeShade="BF"/>
      <w:sz w:val="24"/>
      <w:szCs w:val="26"/>
    </w:rPr>
  </w:style>
  <w:style w:type="paragraph" w:styleId="berschrift3">
    <w:name w:val="heading 3"/>
    <w:basedOn w:val="Standard"/>
    <w:next w:val="Standard"/>
    <w:link w:val="berschrift3Zchn"/>
    <w:uiPriority w:val="9"/>
    <w:unhideWhenUsed/>
    <w:qFormat/>
    <w:rsid w:val="00404927"/>
    <w:pPr>
      <w:keepNext/>
      <w:keepLines/>
      <w:spacing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870DC"/>
    <w:rPr>
      <w:rFonts w:ascii="Arial" w:eastAsiaTheme="majorEastAsia" w:hAnsi="Arial" w:cstheme="majorBidi"/>
      <w:color w:val="2F5496" w:themeColor="accent1" w:themeShade="BF"/>
      <w:sz w:val="28"/>
      <w:szCs w:val="32"/>
      <w:lang w:val="de-DE"/>
    </w:rPr>
  </w:style>
  <w:style w:type="paragraph" w:styleId="KeinLeerraum">
    <w:name w:val="No Spacing"/>
    <w:uiPriority w:val="1"/>
    <w:qFormat/>
    <w:rsid w:val="001B5DA6"/>
    <w:pPr>
      <w:spacing w:after="0" w:line="240" w:lineRule="auto"/>
    </w:pPr>
    <w:rPr>
      <w:rFonts w:ascii="Arial" w:hAnsi="Arial"/>
      <w:sz w:val="24"/>
    </w:rPr>
  </w:style>
  <w:style w:type="paragraph" w:styleId="Inhaltsverzeichnisberschrift">
    <w:name w:val="TOC Heading"/>
    <w:basedOn w:val="berschrift1"/>
    <w:next w:val="Standard"/>
    <w:uiPriority w:val="39"/>
    <w:unhideWhenUsed/>
    <w:qFormat/>
    <w:rsid w:val="001B5DA6"/>
    <w:pPr>
      <w:spacing w:line="259" w:lineRule="auto"/>
      <w:outlineLvl w:val="9"/>
    </w:pPr>
    <w:rPr>
      <w:rFonts w:asciiTheme="majorHAnsi" w:hAnsiTheme="majorHAnsi"/>
      <w:sz w:val="32"/>
    </w:rPr>
  </w:style>
  <w:style w:type="paragraph" w:styleId="Verzeichnis1">
    <w:name w:val="toc 1"/>
    <w:basedOn w:val="Standard"/>
    <w:next w:val="Standard"/>
    <w:autoRedefine/>
    <w:uiPriority w:val="39"/>
    <w:unhideWhenUsed/>
    <w:rsid w:val="001B5DA6"/>
    <w:pPr>
      <w:spacing w:after="100"/>
    </w:pPr>
  </w:style>
  <w:style w:type="character" w:styleId="Hyperlink">
    <w:name w:val="Hyperlink"/>
    <w:basedOn w:val="Absatz-Standardschriftart"/>
    <w:uiPriority w:val="99"/>
    <w:unhideWhenUsed/>
    <w:rsid w:val="001B5DA6"/>
    <w:rPr>
      <w:color w:val="0563C1" w:themeColor="hyperlink"/>
      <w:u w:val="single"/>
    </w:rPr>
  </w:style>
  <w:style w:type="character" w:customStyle="1" w:styleId="berschrift2Zchn">
    <w:name w:val="Überschrift 2 Zchn"/>
    <w:basedOn w:val="Absatz-Standardschriftart"/>
    <w:link w:val="berschrift2"/>
    <w:uiPriority w:val="9"/>
    <w:rsid w:val="006C7CBC"/>
    <w:rPr>
      <w:rFonts w:ascii="Arial" w:eastAsiaTheme="majorEastAsia" w:hAnsi="Arial" w:cstheme="majorBidi"/>
      <w:color w:val="2F5496" w:themeColor="accent1" w:themeShade="BF"/>
      <w:sz w:val="24"/>
      <w:szCs w:val="26"/>
      <w:lang w:val="de-DE"/>
    </w:rPr>
  </w:style>
  <w:style w:type="paragraph" w:styleId="Verzeichnis2">
    <w:name w:val="toc 2"/>
    <w:basedOn w:val="Standard"/>
    <w:next w:val="Standard"/>
    <w:autoRedefine/>
    <w:uiPriority w:val="39"/>
    <w:unhideWhenUsed/>
    <w:rsid w:val="001B5DA6"/>
    <w:pPr>
      <w:spacing w:after="100"/>
      <w:ind w:left="240"/>
    </w:pPr>
  </w:style>
  <w:style w:type="paragraph" w:styleId="Kopfzeile">
    <w:name w:val="header"/>
    <w:basedOn w:val="Standard"/>
    <w:link w:val="KopfzeileZchn"/>
    <w:uiPriority w:val="99"/>
    <w:unhideWhenUsed/>
    <w:rsid w:val="001B5DA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1B5DA6"/>
    <w:rPr>
      <w:rFonts w:ascii="Arial" w:hAnsi="Arial"/>
      <w:sz w:val="24"/>
    </w:rPr>
  </w:style>
  <w:style w:type="paragraph" w:styleId="Fuzeile">
    <w:name w:val="footer"/>
    <w:basedOn w:val="Standard"/>
    <w:link w:val="FuzeileZchn"/>
    <w:uiPriority w:val="99"/>
    <w:unhideWhenUsed/>
    <w:rsid w:val="001B5DA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1B5DA6"/>
    <w:rPr>
      <w:rFonts w:ascii="Arial" w:hAnsi="Arial"/>
      <w:sz w:val="24"/>
    </w:rPr>
  </w:style>
  <w:style w:type="paragraph" w:styleId="Funotentext">
    <w:name w:val="footnote text"/>
    <w:basedOn w:val="Standard"/>
    <w:link w:val="FunotentextZchn"/>
    <w:uiPriority w:val="99"/>
    <w:semiHidden/>
    <w:unhideWhenUsed/>
    <w:rsid w:val="005008B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008B2"/>
    <w:rPr>
      <w:rFonts w:ascii="Arial" w:hAnsi="Arial"/>
      <w:sz w:val="20"/>
      <w:szCs w:val="20"/>
    </w:rPr>
  </w:style>
  <w:style w:type="character" w:styleId="Funotenzeichen">
    <w:name w:val="footnote reference"/>
    <w:basedOn w:val="Absatz-Standardschriftart"/>
    <w:uiPriority w:val="99"/>
    <w:semiHidden/>
    <w:unhideWhenUsed/>
    <w:rsid w:val="005008B2"/>
    <w:rPr>
      <w:vertAlign w:val="superscript"/>
    </w:rPr>
  </w:style>
  <w:style w:type="paragraph" w:customStyle="1" w:styleId="PreformattedText">
    <w:name w:val="Preformatted Text"/>
    <w:basedOn w:val="Standard"/>
    <w:qFormat/>
    <w:rsid w:val="00D85FE8"/>
    <w:pPr>
      <w:widowControl w:val="0"/>
      <w:spacing w:after="0" w:line="240" w:lineRule="auto"/>
    </w:pPr>
    <w:rPr>
      <w:rFonts w:ascii="Liberation Mono" w:eastAsia="Liberation Mono" w:hAnsi="Liberation Mono" w:cs="Liberation Mono"/>
      <w:sz w:val="20"/>
      <w:szCs w:val="20"/>
      <w:lang w:eastAsia="zh-CN" w:bidi="hi-IN"/>
    </w:rPr>
  </w:style>
  <w:style w:type="character" w:styleId="Kommentarzeichen">
    <w:name w:val="annotation reference"/>
    <w:basedOn w:val="Absatz-Standardschriftart"/>
    <w:uiPriority w:val="99"/>
    <w:semiHidden/>
    <w:unhideWhenUsed/>
    <w:rsid w:val="00C86FB7"/>
    <w:rPr>
      <w:sz w:val="16"/>
      <w:szCs w:val="16"/>
    </w:rPr>
  </w:style>
  <w:style w:type="paragraph" w:styleId="Kommentartext">
    <w:name w:val="annotation text"/>
    <w:basedOn w:val="Standard"/>
    <w:link w:val="KommentartextZchn"/>
    <w:uiPriority w:val="99"/>
    <w:semiHidden/>
    <w:unhideWhenUsed/>
    <w:rsid w:val="00C86FB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86FB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C86FB7"/>
    <w:rPr>
      <w:b/>
      <w:bCs/>
    </w:rPr>
  </w:style>
  <w:style w:type="character" w:customStyle="1" w:styleId="KommentarthemaZchn">
    <w:name w:val="Kommentarthema Zchn"/>
    <w:basedOn w:val="KommentartextZchn"/>
    <w:link w:val="Kommentarthema"/>
    <w:uiPriority w:val="99"/>
    <w:semiHidden/>
    <w:rsid w:val="00C86FB7"/>
    <w:rPr>
      <w:rFonts w:ascii="Arial" w:hAnsi="Arial"/>
      <w:b/>
      <w:bCs/>
      <w:sz w:val="20"/>
      <w:szCs w:val="20"/>
    </w:rPr>
  </w:style>
  <w:style w:type="paragraph" w:styleId="Sprechblasentext">
    <w:name w:val="Balloon Text"/>
    <w:basedOn w:val="Standard"/>
    <w:link w:val="SprechblasentextZchn"/>
    <w:uiPriority w:val="99"/>
    <w:semiHidden/>
    <w:unhideWhenUsed/>
    <w:rsid w:val="00C86FB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86FB7"/>
    <w:rPr>
      <w:rFonts w:ascii="Segoe UI" w:hAnsi="Segoe UI" w:cs="Segoe UI"/>
      <w:sz w:val="18"/>
      <w:szCs w:val="18"/>
    </w:rPr>
  </w:style>
  <w:style w:type="character" w:styleId="Platzhaltertext">
    <w:name w:val="Placeholder Text"/>
    <w:basedOn w:val="Absatz-Standardschriftart"/>
    <w:uiPriority w:val="99"/>
    <w:semiHidden/>
    <w:rsid w:val="005D7C16"/>
    <w:rPr>
      <w:color w:val="808080"/>
    </w:rPr>
  </w:style>
  <w:style w:type="paragraph" w:styleId="Listenabsatz">
    <w:name w:val="List Paragraph"/>
    <w:basedOn w:val="Standard"/>
    <w:uiPriority w:val="34"/>
    <w:qFormat/>
    <w:rsid w:val="00DE7E79"/>
    <w:pPr>
      <w:ind w:left="720"/>
      <w:contextualSpacing/>
    </w:pPr>
  </w:style>
  <w:style w:type="character" w:styleId="Hervorhebung">
    <w:name w:val="Emphasis"/>
    <w:basedOn w:val="Absatz-Standardschriftart"/>
    <w:uiPriority w:val="20"/>
    <w:qFormat/>
    <w:rsid w:val="0000553E"/>
    <w:rPr>
      <w:i/>
      <w:iCs/>
    </w:rPr>
  </w:style>
  <w:style w:type="character" w:customStyle="1" w:styleId="NichtaufgelsteErwhnung1">
    <w:name w:val="Nicht aufgelöste Erwähnung1"/>
    <w:basedOn w:val="Absatz-Standardschriftart"/>
    <w:uiPriority w:val="99"/>
    <w:semiHidden/>
    <w:unhideWhenUsed/>
    <w:rsid w:val="00160280"/>
    <w:rPr>
      <w:color w:val="605E5C"/>
      <w:shd w:val="clear" w:color="auto" w:fill="E1DFDD"/>
    </w:rPr>
  </w:style>
  <w:style w:type="paragraph" w:styleId="Beschriftung">
    <w:name w:val="caption"/>
    <w:basedOn w:val="Standard"/>
    <w:next w:val="Standard"/>
    <w:uiPriority w:val="35"/>
    <w:unhideWhenUsed/>
    <w:qFormat/>
    <w:rsid w:val="006C3E9D"/>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04927"/>
    <w:rPr>
      <w:rFonts w:ascii="Arial" w:eastAsiaTheme="majorEastAsia" w:hAnsi="Arial" w:cstheme="majorBidi"/>
      <w:color w:val="1F3763" w:themeColor="accent1" w:themeShade="7F"/>
      <w:sz w:val="24"/>
      <w:szCs w:val="24"/>
      <w:lang w:val="de-DE"/>
    </w:rPr>
  </w:style>
  <w:style w:type="paragraph" w:styleId="Verzeichnis3">
    <w:name w:val="toc 3"/>
    <w:basedOn w:val="Standard"/>
    <w:next w:val="Standard"/>
    <w:autoRedefine/>
    <w:uiPriority w:val="39"/>
    <w:unhideWhenUsed/>
    <w:rsid w:val="008D6097"/>
    <w:pPr>
      <w:spacing w:after="100"/>
      <w:ind w:left="480"/>
    </w:pPr>
  </w:style>
  <w:style w:type="paragraph" w:styleId="StandardWeb">
    <w:name w:val="Normal (Web)"/>
    <w:basedOn w:val="Standard"/>
    <w:uiPriority w:val="99"/>
    <w:semiHidden/>
    <w:unhideWhenUsed/>
    <w:rsid w:val="003A183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viiyi">
    <w:name w:val="viiyi"/>
    <w:basedOn w:val="Absatz-Standardschriftart"/>
    <w:rsid w:val="00DF2BD3"/>
  </w:style>
  <w:style w:type="character" w:customStyle="1" w:styleId="jlqj4b">
    <w:name w:val="jlqj4b"/>
    <w:basedOn w:val="Absatz-Standardschriftart"/>
    <w:rsid w:val="00DF2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848">
      <w:bodyDiv w:val="1"/>
      <w:marLeft w:val="0"/>
      <w:marRight w:val="0"/>
      <w:marTop w:val="0"/>
      <w:marBottom w:val="0"/>
      <w:divBdr>
        <w:top w:val="none" w:sz="0" w:space="0" w:color="auto"/>
        <w:left w:val="none" w:sz="0" w:space="0" w:color="auto"/>
        <w:bottom w:val="none" w:sz="0" w:space="0" w:color="auto"/>
        <w:right w:val="none" w:sz="0" w:space="0" w:color="auto"/>
      </w:divBdr>
    </w:div>
    <w:div w:id="44645684">
      <w:bodyDiv w:val="1"/>
      <w:marLeft w:val="0"/>
      <w:marRight w:val="0"/>
      <w:marTop w:val="0"/>
      <w:marBottom w:val="0"/>
      <w:divBdr>
        <w:top w:val="none" w:sz="0" w:space="0" w:color="auto"/>
        <w:left w:val="none" w:sz="0" w:space="0" w:color="auto"/>
        <w:bottom w:val="none" w:sz="0" w:space="0" w:color="auto"/>
        <w:right w:val="none" w:sz="0" w:space="0" w:color="auto"/>
      </w:divBdr>
      <w:divsChild>
        <w:div w:id="43219292">
          <w:marLeft w:val="0"/>
          <w:marRight w:val="0"/>
          <w:marTop w:val="100"/>
          <w:marBottom w:val="0"/>
          <w:divBdr>
            <w:top w:val="none" w:sz="0" w:space="0" w:color="auto"/>
            <w:left w:val="none" w:sz="0" w:space="0" w:color="auto"/>
            <w:bottom w:val="none" w:sz="0" w:space="0" w:color="auto"/>
            <w:right w:val="none" w:sz="0" w:space="0" w:color="auto"/>
          </w:divBdr>
          <w:divsChild>
            <w:div w:id="1359502616">
              <w:marLeft w:val="0"/>
              <w:marRight w:val="0"/>
              <w:marTop w:val="60"/>
              <w:marBottom w:val="0"/>
              <w:divBdr>
                <w:top w:val="none" w:sz="0" w:space="0" w:color="auto"/>
                <w:left w:val="none" w:sz="0" w:space="0" w:color="auto"/>
                <w:bottom w:val="none" w:sz="0" w:space="0" w:color="auto"/>
                <w:right w:val="none" w:sz="0" w:space="0" w:color="auto"/>
              </w:divBdr>
            </w:div>
          </w:divsChild>
        </w:div>
        <w:div w:id="2107771808">
          <w:marLeft w:val="0"/>
          <w:marRight w:val="0"/>
          <w:marTop w:val="0"/>
          <w:marBottom w:val="0"/>
          <w:divBdr>
            <w:top w:val="none" w:sz="0" w:space="0" w:color="auto"/>
            <w:left w:val="none" w:sz="0" w:space="0" w:color="auto"/>
            <w:bottom w:val="none" w:sz="0" w:space="0" w:color="auto"/>
            <w:right w:val="none" w:sz="0" w:space="0" w:color="auto"/>
          </w:divBdr>
          <w:divsChild>
            <w:div w:id="4330140">
              <w:marLeft w:val="0"/>
              <w:marRight w:val="0"/>
              <w:marTop w:val="0"/>
              <w:marBottom w:val="0"/>
              <w:divBdr>
                <w:top w:val="none" w:sz="0" w:space="0" w:color="auto"/>
                <w:left w:val="none" w:sz="0" w:space="0" w:color="auto"/>
                <w:bottom w:val="none" w:sz="0" w:space="0" w:color="auto"/>
                <w:right w:val="none" w:sz="0" w:space="0" w:color="auto"/>
              </w:divBdr>
              <w:divsChild>
                <w:div w:id="18120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4486">
      <w:bodyDiv w:val="1"/>
      <w:marLeft w:val="0"/>
      <w:marRight w:val="0"/>
      <w:marTop w:val="0"/>
      <w:marBottom w:val="0"/>
      <w:divBdr>
        <w:top w:val="none" w:sz="0" w:space="0" w:color="auto"/>
        <w:left w:val="none" w:sz="0" w:space="0" w:color="auto"/>
        <w:bottom w:val="none" w:sz="0" w:space="0" w:color="auto"/>
        <w:right w:val="none" w:sz="0" w:space="0" w:color="auto"/>
      </w:divBdr>
    </w:div>
    <w:div w:id="398018347">
      <w:bodyDiv w:val="1"/>
      <w:marLeft w:val="0"/>
      <w:marRight w:val="0"/>
      <w:marTop w:val="0"/>
      <w:marBottom w:val="0"/>
      <w:divBdr>
        <w:top w:val="none" w:sz="0" w:space="0" w:color="auto"/>
        <w:left w:val="none" w:sz="0" w:space="0" w:color="auto"/>
        <w:bottom w:val="none" w:sz="0" w:space="0" w:color="auto"/>
        <w:right w:val="none" w:sz="0" w:space="0" w:color="auto"/>
      </w:divBdr>
    </w:div>
    <w:div w:id="482476903">
      <w:bodyDiv w:val="1"/>
      <w:marLeft w:val="0"/>
      <w:marRight w:val="0"/>
      <w:marTop w:val="0"/>
      <w:marBottom w:val="0"/>
      <w:divBdr>
        <w:top w:val="none" w:sz="0" w:space="0" w:color="auto"/>
        <w:left w:val="none" w:sz="0" w:space="0" w:color="auto"/>
        <w:bottom w:val="none" w:sz="0" w:space="0" w:color="auto"/>
        <w:right w:val="none" w:sz="0" w:space="0" w:color="auto"/>
      </w:divBdr>
    </w:div>
    <w:div w:id="546719091">
      <w:bodyDiv w:val="1"/>
      <w:marLeft w:val="0"/>
      <w:marRight w:val="0"/>
      <w:marTop w:val="0"/>
      <w:marBottom w:val="0"/>
      <w:divBdr>
        <w:top w:val="none" w:sz="0" w:space="0" w:color="auto"/>
        <w:left w:val="none" w:sz="0" w:space="0" w:color="auto"/>
        <w:bottom w:val="none" w:sz="0" w:space="0" w:color="auto"/>
        <w:right w:val="none" w:sz="0" w:space="0" w:color="auto"/>
      </w:divBdr>
      <w:divsChild>
        <w:div w:id="1936553976">
          <w:marLeft w:val="336"/>
          <w:marRight w:val="0"/>
          <w:marTop w:val="120"/>
          <w:marBottom w:val="312"/>
          <w:divBdr>
            <w:top w:val="none" w:sz="0" w:space="0" w:color="auto"/>
            <w:left w:val="none" w:sz="0" w:space="0" w:color="auto"/>
            <w:bottom w:val="none" w:sz="0" w:space="0" w:color="auto"/>
            <w:right w:val="none" w:sz="0" w:space="0" w:color="auto"/>
          </w:divBdr>
          <w:divsChild>
            <w:div w:id="10031259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92208495">
      <w:bodyDiv w:val="1"/>
      <w:marLeft w:val="0"/>
      <w:marRight w:val="0"/>
      <w:marTop w:val="0"/>
      <w:marBottom w:val="0"/>
      <w:divBdr>
        <w:top w:val="none" w:sz="0" w:space="0" w:color="auto"/>
        <w:left w:val="none" w:sz="0" w:space="0" w:color="auto"/>
        <w:bottom w:val="none" w:sz="0" w:space="0" w:color="auto"/>
        <w:right w:val="none" w:sz="0" w:space="0" w:color="auto"/>
      </w:divBdr>
    </w:div>
    <w:div w:id="612982318">
      <w:bodyDiv w:val="1"/>
      <w:marLeft w:val="0"/>
      <w:marRight w:val="0"/>
      <w:marTop w:val="0"/>
      <w:marBottom w:val="0"/>
      <w:divBdr>
        <w:top w:val="none" w:sz="0" w:space="0" w:color="auto"/>
        <w:left w:val="none" w:sz="0" w:space="0" w:color="auto"/>
        <w:bottom w:val="none" w:sz="0" w:space="0" w:color="auto"/>
        <w:right w:val="none" w:sz="0" w:space="0" w:color="auto"/>
      </w:divBdr>
      <w:divsChild>
        <w:div w:id="786775035">
          <w:marLeft w:val="0"/>
          <w:marRight w:val="0"/>
          <w:marTop w:val="0"/>
          <w:marBottom w:val="0"/>
          <w:divBdr>
            <w:top w:val="none" w:sz="0" w:space="0" w:color="auto"/>
            <w:left w:val="none" w:sz="0" w:space="0" w:color="auto"/>
            <w:bottom w:val="none" w:sz="0" w:space="0" w:color="auto"/>
            <w:right w:val="none" w:sz="0" w:space="0" w:color="auto"/>
          </w:divBdr>
          <w:divsChild>
            <w:div w:id="918364177">
              <w:marLeft w:val="0"/>
              <w:marRight w:val="0"/>
              <w:marTop w:val="0"/>
              <w:marBottom w:val="0"/>
              <w:divBdr>
                <w:top w:val="none" w:sz="0" w:space="0" w:color="auto"/>
                <w:left w:val="none" w:sz="0" w:space="0" w:color="auto"/>
                <w:bottom w:val="none" w:sz="0" w:space="0" w:color="auto"/>
                <w:right w:val="none" w:sz="0" w:space="0" w:color="auto"/>
              </w:divBdr>
              <w:divsChild>
                <w:div w:id="20781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50117">
      <w:bodyDiv w:val="1"/>
      <w:marLeft w:val="0"/>
      <w:marRight w:val="0"/>
      <w:marTop w:val="0"/>
      <w:marBottom w:val="0"/>
      <w:divBdr>
        <w:top w:val="none" w:sz="0" w:space="0" w:color="auto"/>
        <w:left w:val="none" w:sz="0" w:space="0" w:color="auto"/>
        <w:bottom w:val="none" w:sz="0" w:space="0" w:color="auto"/>
        <w:right w:val="none" w:sz="0" w:space="0" w:color="auto"/>
      </w:divBdr>
    </w:div>
    <w:div w:id="1481845702">
      <w:bodyDiv w:val="1"/>
      <w:marLeft w:val="0"/>
      <w:marRight w:val="0"/>
      <w:marTop w:val="0"/>
      <w:marBottom w:val="0"/>
      <w:divBdr>
        <w:top w:val="none" w:sz="0" w:space="0" w:color="auto"/>
        <w:left w:val="none" w:sz="0" w:space="0" w:color="auto"/>
        <w:bottom w:val="none" w:sz="0" w:space="0" w:color="auto"/>
        <w:right w:val="none" w:sz="0" w:space="0" w:color="auto"/>
      </w:divBdr>
    </w:div>
    <w:div w:id="1732119133">
      <w:bodyDiv w:val="1"/>
      <w:marLeft w:val="0"/>
      <w:marRight w:val="0"/>
      <w:marTop w:val="0"/>
      <w:marBottom w:val="0"/>
      <w:divBdr>
        <w:top w:val="none" w:sz="0" w:space="0" w:color="auto"/>
        <w:left w:val="none" w:sz="0" w:space="0" w:color="auto"/>
        <w:bottom w:val="none" w:sz="0" w:space="0" w:color="auto"/>
        <w:right w:val="none" w:sz="0" w:space="0" w:color="auto"/>
      </w:divBdr>
    </w:div>
    <w:div w:id="183514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Excel_Worksheet1.xls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3B092-BF80-42D1-924A-389BB0BD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3321</Words>
  <Characters>20925</Characters>
  <Application>Microsoft Office Word</Application>
  <DocSecurity>0</DocSecurity>
  <Lines>174</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nis3770</dc:creator>
  <cp:keywords/>
  <dc:description/>
  <cp:lastModifiedBy>Elger, Gordon</cp:lastModifiedBy>
  <cp:revision>4</cp:revision>
  <cp:lastPrinted>2023-04-23T11:28:00Z</cp:lastPrinted>
  <dcterms:created xsi:type="dcterms:W3CDTF">2024-03-24T18:43:00Z</dcterms:created>
  <dcterms:modified xsi:type="dcterms:W3CDTF">2024-03-24T18:49:00Z</dcterms:modified>
</cp:coreProperties>
</file>