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B3F7" w14:textId="342430F4" w:rsidR="007265CF" w:rsidRDefault="007265CF" w:rsidP="007265CF">
      <w:r>
        <w:rPr>
          <w:rFonts w:hint="eastAsia"/>
        </w:rPr>
        <w:t>项目要求，header插入data前，并按照有效位置输出</w:t>
      </w:r>
    </w:p>
    <w:p w14:paraId="1D55AFE3" w14:textId="2F2480FA" w:rsidR="001D3969" w:rsidRDefault="007265CF" w:rsidP="007265CF">
      <w:r>
        <w:rPr>
          <w:noProof/>
        </w:rPr>
        <w:drawing>
          <wp:inline distT="0" distB="0" distL="0" distR="0" wp14:anchorId="15B47BC8" wp14:editId="401D016C">
            <wp:extent cx="5274310" cy="1482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BB7" w14:textId="51253673" w:rsidR="007265CF" w:rsidRDefault="007265CF" w:rsidP="007265CF"/>
    <w:p w14:paraId="1BA6A981" w14:textId="3EC58CCD" w:rsidR="007265CF" w:rsidRDefault="007265CF" w:rsidP="007265CF">
      <w:r>
        <w:rPr>
          <w:rFonts w:hint="eastAsia"/>
        </w:rPr>
        <w:t>采用不带存储体的反压逻辑结构</w:t>
      </w:r>
    </w:p>
    <w:p w14:paraId="06040002" w14:textId="3A5756AD" w:rsidR="007265CF" w:rsidRDefault="007265CF" w:rsidP="007265CF">
      <w:r>
        <w:rPr>
          <w:rFonts w:hint="eastAsia"/>
        </w:rPr>
        <w:t>将接收数据按照四级传输</w:t>
      </w:r>
    </w:p>
    <w:p w14:paraId="43A4FB2C" w14:textId="351B433E" w:rsidR="007265CF" w:rsidRDefault="007265CF" w:rsidP="007265CF">
      <w:r>
        <w:rPr>
          <w:rFonts w:hint="eastAsia"/>
        </w:rPr>
        <w:t>第一级：确定接收header或者data</w:t>
      </w:r>
    </w:p>
    <w:p w14:paraId="71EF74B1" w14:textId="267DD2D8" w:rsidR="007265CF" w:rsidRDefault="007265CF" w:rsidP="007265CF">
      <w:r>
        <w:rPr>
          <w:rFonts w:hint="eastAsia"/>
        </w:rPr>
        <w:t>第二级：将接收数据并转串传输至下一级</w:t>
      </w:r>
    </w:p>
    <w:p w14:paraId="2A726333" w14:textId="4743025B" w:rsidR="007265CF" w:rsidRDefault="007265CF" w:rsidP="007265CF">
      <w:r>
        <w:rPr>
          <w:rFonts w:hint="eastAsia"/>
        </w:rPr>
        <w:t>第三级：按照keepin和lastin的数据接收输入进来的串流数据，并且进行串并转换</w:t>
      </w:r>
    </w:p>
    <w:p w14:paraId="70BE44AF" w14:textId="0805AFD6" w:rsidR="007265CF" w:rsidRDefault="007265CF" w:rsidP="007265CF">
      <w:r>
        <w:rPr>
          <w:rFonts w:hint="eastAsia"/>
        </w:rPr>
        <w:t>第四级：输出数据</w:t>
      </w:r>
    </w:p>
    <w:p w14:paraId="599FF1E0" w14:textId="5D376867" w:rsidR="007265CF" w:rsidRDefault="007265CF" w:rsidP="007265CF"/>
    <w:p w14:paraId="31AD1215" w14:textId="078F50AB" w:rsidR="007265CF" w:rsidRDefault="007265CF" w:rsidP="007265CF">
      <w:r>
        <w:rPr>
          <w:rFonts w:hint="eastAsia"/>
        </w:rPr>
        <w:t>验证逐级反压和无气泡</w:t>
      </w:r>
    </w:p>
    <w:p w14:paraId="47528D41" w14:textId="23D53C5C" w:rsidR="007265CF" w:rsidRDefault="007265CF" w:rsidP="007265CF">
      <w:r>
        <w:rPr>
          <w:rFonts w:hint="eastAsia"/>
        </w:rPr>
        <w:t>当ready</w:t>
      </w:r>
      <w:r>
        <w:t>_out</w:t>
      </w:r>
      <w:r>
        <w:rPr>
          <w:rFonts w:hint="eastAsia"/>
        </w:rPr>
        <w:t>置0，采用逐级反压，让前一级握手失败</w:t>
      </w:r>
      <w:r w:rsidR="00C36BAB">
        <w:rPr>
          <w:rFonts w:hint="eastAsia"/>
        </w:rPr>
        <w:t>，等待接收端的ready</w:t>
      </w:r>
    </w:p>
    <w:p w14:paraId="3297E37E" w14:textId="5E9D6C32" w:rsidR="007265CF" w:rsidRDefault="007265CF" w:rsidP="007265CF">
      <w:r>
        <w:rPr>
          <w:rFonts w:hint="eastAsia"/>
        </w:rPr>
        <w:t>恢复ready</w:t>
      </w:r>
      <w:r>
        <w:t>_out</w:t>
      </w:r>
      <w:r>
        <w:rPr>
          <w:rFonts w:hint="eastAsia"/>
        </w:rPr>
        <w:t>后，恢复传输过程，且将上次传输过的数据传输回去，无气泡</w:t>
      </w:r>
    </w:p>
    <w:p w14:paraId="732616BE" w14:textId="154E19C9" w:rsidR="007265CF" w:rsidRDefault="007265CF" w:rsidP="007265CF">
      <w:r>
        <w:rPr>
          <w:noProof/>
        </w:rPr>
        <w:drawing>
          <wp:inline distT="0" distB="0" distL="0" distR="0" wp14:anchorId="1EE78192" wp14:editId="17A32D19">
            <wp:extent cx="5274310" cy="1464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EA31" w14:textId="5F084027" w:rsidR="00F07403" w:rsidRDefault="00F07403" w:rsidP="007265CF"/>
    <w:p w14:paraId="5A91F6CD" w14:textId="1FA39E11" w:rsidR="00F07403" w:rsidRDefault="00F07403" w:rsidP="007265CF"/>
    <w:p w14:paraId="62F3B66F" w14:textId="07D2BC97" w:rsidR="00F07403" w:rsidRDefault="00F07403" w:rsidP="007265CF">
      <w:r>
        <w:rPr>
          <w:rFonts w:hint="eastAsia"/>
        </w:rPr>
        <w:t>修改testbench后的结果，采用随机生成keepin和datain，分别作为前级fifo的tuser和输入端口</w:t>
      </w:r>
    </w:p>
    <w:p w14:paraId="3A99A25B" w14:textId="22DD3822" w:rsidR="00F07403" w:rsidRDefault="00F07403" w:rsidP="007265CF">
      <w:pPr>
        <w:rPr>
          <w:rFonts w:hint="eastAsia"/>
        </w:rPr>
      </w:pPr>
      <w:r>
        <w:rPr>
          <w:rFonts w:hint="eastAsia"/>
        </w:rPr>
        <w:t>红框分别表示输入数据 输出数据和插入头数据以及对应的keepin信息</w:t>
      </w:r>
    </w:p>
    <w:p w14:paraId="5D2F8372" w14:textId="12C78A43" w:rsidR="00F07403" w:rsidRDefault="00F07403" w:rsidP="007265CF">
      <w:r>
        <w:rPr>
          <w:noProof/>
        </w:rPr>
        <w:lastRenderedPageBreak/>
        <w:drawing>
          <wp:inline distT="0" distB="0" distL="0" distR="0" wp14:anchorId="0C0FE703" wp14:editId="5347E2C0">
            <wp:extent cx="5274310" cy="2605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9ECD" w14:textId="27DFB36B" w:rsidR="00F07403" w:rsidRDefault="00F07403" w:rsidP="007265CF">
      <w:pPr>
        <w:rPr>
          <w:rFonts w:hint="eastAsia"/>
        </w:rPr>
      </w:pPr>
      <w:r>
        <w:rPr>
          <w:noProof/>
        </w:rPr>
        <w:drawing>
          <wp:inline distT="0" distB="0" distL="0" distR="0" wp14:anchorId="4BF2CE5C" wp14:editId="0C1A449B">
            <wp:extent cx="5274310" cy="2700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C3AE" w14:textId="3050F856" w:rsidR="00F07403" w:rsidRPr="007265CF" w:rsidRDefault="00F07403" w:rsidP="007265CF">
      <w:pPr>
        <w:rPr>
          <w:rFonts w:hint="eastAsia"/>
        </w:rPr>
      </w:pPr>
      <w:r>
        <w:rPr>
          <w:noProof/>
        </w:rPr>
        <w:drawing>
          <wp:inline distT="0" distB="0" distL="0" distR="0" wp14:anchorId="2D53D0F6" wp14:editId="1512728D">
            <wp:extent cx="5274310" cy="2750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403" w:rsidRPr="00726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69"/>
    <w:rsid w:val="001D3969"/>
    <w:rsid w:val="007265CF"/>
    <w:rsid w:val="007921EF"/>
    <w:rsid w:val="00C36BAB"/>
    <w:rsid w:val="00F07403"/>
    <w:rsid w:val="00F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5FE3"/>
  <w15:chartTrackingRefBased/>
  <w15:docId w15:val="{B0778FF6-9D9C-449A-A39A-8D46A890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3</cp:revision>
  <dcterms:created xsi:type="dcterms:W3CDTF">2022-12-17T12:19:00Z</dcterms:created>
  <dcterms:modified xsi:type="dcterms:W3CDTF">2022-12-26T15:34:00Z</dcterms:modified>
</cp:coreProperties>
</file>