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640"/>
        </w:tabs>
        <w:spacing w:after="0" w:line="240" w:lineRule="auto"/>
        <w:jc w:val="center"/>
        <w:rPr>
          <w:rFonts w:ascii="Arial" w:cs="Arial" w:eastAsia="Arial" w:hAnsi="Arial"/>
          <w:b w:val="0"/>
          <w:sz w:val="40"/>
          <w:szCs w:val="40"/>
          <w:vertAlign w:val="baseline"/>
        </w:rPr>
      </w:pPr>
      <w:r w:rsidDel="00000000" w:rsidR="00000000" w:rsidRPr="00000000">
        <w:rPr>
          <w:rFonts w:ascii="Arial" w:cs="Arial" w:eastAsia="Arial" w:hAnsi="Arial"/>
          <w:b w:val="1"/>
          <w:sz w:val="40"/>
          <w:szCs w:val="40"/>
          <w:rtl w:val="0"/>
        </w:rPr>
        <w:t xml:space="preserve">Minhesota Geusic</w:t>
      </w:r>
      <w:r w:rsidDel="00000000" w:rsidR="00000000" w:rsidRPr="00000000">
        <w:rPr>
          <w:rtl w:val="0"/>
        </w:rPr>
      </w:r>
    </w:p>
    <w:p w:rsidR="00000000" w:rsidDel="00000000" w:rsidP="00000000" w:rsidRDefault="00000000" w:rsidRPr="00000000" w14:paraId="00000002">
      <w:pPr>
        <w:tabs>
          <w:tab w:val="left" w:pos="8640"/>
        </w:tabs>
        <w:spacing w:after="0" w:line="240" w:lineRule="auto"/>
        <w:jc w:val="center"/>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03">
      <w:pPr>
        <w:pBdr>
          <w:top w:color="000000" w:space="1" w:sz="4" w:val="single"/>
        </w:pBdr>
        <w:tabs>
          <w:tab w:val="left" w:pos="8640"/>
        </w:tabs>
        <w:spacing w:after="0" w:line="240" w:lineRule="auto"/>
        <w:jc w:val="center"/>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04">
      <w:pPr>
        <w:shd w:fill="000000" w:val="clear"/>
        <w:tabs>
          <w:tab w:val="left" w:pos="8640"/>
        </w:tabs>
        <w:spacing w:after="0" w:line="240" w:lineRule="auto"/>
        <w:jc w:val="center"/>
        <w:rPr>
          <w:rFonts w:ascii="Arial" w:cs="Arial" w:eastAsia="Arial" w:hAnsi="Arial"/>
          <w:b w:val="0"/>
          <w:color w:val="ffffff"/>
          <w:sz w:val="2"/>
          <w:szCs w:val="2"/>
          <w:vertAlign w:val="baseline"/>
        </w:rPr>
      </w:pPr>
      <w:r w:rsidDel="00000000" w:rsidR="00000000" w:rsidRPr="00000000">
        <w:rPr>
          <w:rtl w:val="0"/>
        </w:rPr>
      </w:r>
    </w:p>
    <w:p w:rsidR="00000000" w:rsidDel="00000000" w:rsidP="00000000" w:rsidRDefault="00000000" w:rsidRPr="00000000" w14:paraId="00000005">
      <w:pPr>
        <w:shd w:fill="000000" w:val="clear"/>
        <w:tabs>
          <w:tab w:val="left" w:pos="8640"/>
        </w:tabs>
        <w:spacing w:after="20" w:before="60" w:line="240" w:lineRule="auto"/>
        <w:jc w:val="center"/>
        <w:rPr>
          <w:rFonts w:ascii="Arial" w:cs="Arial" w:eastAsia="Arial" w:hAnsi="Arial"/>
          <w:b w:val="0"/>
          <w:color w:val="ffffff"/>
          <w:vertAlign w:val="baseline"/>
        </w:rPr>
      </w:pPr>
      <w:r w:rsidDel="00000000" w:rsidR="00000000" w:rsidRPr="00000000">
        <w:rPr>
          <w:rFonts w:ascii="Arial" w:cs="Arial" w:eastAsia="Arial" w:hAnsi="Arial"/>
          <w:color w:val="ffffff"/>
          <w:rtl w:val="0"/>
        </w:rPr>
        <w:t xml:space="preserve">Warren</w:t>
      </w:r>
      <w:r w:rsidDel="00000000" w:rsidR="00000000" w:rsidRPr="00000000">
        <w:rPr>
          <w:rFonts w:ascii="Arial" w:cs="Arial" w:eastAsia="Arial" w:hAnsi="Arial"/>
          <w:color w:val="ffffff"/>
          <w:vertAlign w:val="baseline"/>
          <w:rtl w:val="0"/>
        </w:rPr>
        <w:t xml:space="preserve">, </w:t>
      </w:r>
      <w:r w:rsidDel="00000000" w:rsidR="00000000" w:rsidRPr="00000000">
        <w:rPr>
          <w:rFonts w:ascii="Arial" w:cs="Arial" w:eastAsia="Arial" w:hAnsi="Arial"/>
          <w:color w:val="ffffff"/>
          <w:rtl w:val="0"/>
        </w:rPr>
        <w:t xml:space="preserve">NJ</w:t>
      </w:r>
      <w:r w:rsidDel="00000000" w:rsidR="00000000" w:rsidRPr="00000000">
        <w:rPr>
          <w:rFonts w:ascii="Arial" w:cs="Arial" w:eastAsia="Arial" w:hAnsi="Arial"/>
          <w:color w:val="ffffff"/>
          <w:vertAlign w:val="baseline"/>
          <w:rtl w:val="0"/>
        </w:rPr>
        <w:t xml:space="preserve"> </w:t>
      </w:r>
      <w:r w:rsidDel="00000000" w:rsidR="00000000" w:rsidRPr="00000000">
        <w:rPr>
          <w:rFonts w:ascii="Arial" w:cs="Arial" w:eastAsia="Arial" w:hAnsi="Arial"/>
          <w:color w:val="ffffff"/>
          <w:rtl w:val="0"/>
        </w:rPr>
        <w:t xml:space="preserve">07059 </w:t>
      </w:r>
      <w:r w:rsidDel="00000000" w:rsidR="00000000" w:rsidRPr="00000000">
        <w:rPr>
          <w:rFonts w:ascii="Wingdings" w:cs="Wingdings" w:eastAsia="Wingdings" w:hAnsi="Wingdings"/>
          <w:color w:val="ffffff"/>
          <w:vertAlign w:val="baseline"/>
          <w:rtl w:val="0"/>
        </w:rPr>
        <w:t xml:space="preserve">❖</w:t>
      </w:r>
      <w:r w:rsidDel="00000000" w:rsidR="00000000" w:rsidRPr="00000000">
        <w:rPr>
          <w:rFonts w:ascii="Arial" w:cs="Arial" w:eastAsia="Arial" w:hAnsi="Arial"/>
          <w:color w:val="ffffff"/>
          <w:vertAlign w:val="baseline"/>
          <w:rtl w:val="0"/>
        </w:rPr>
        <w:t xml:space="preserve"> (</w:t>
      </w:r>
      <w:r w:rsidDel="00000000" w:rsidR="00000000" w:rsidRPr="00000000">
        <w:rPr>
          <w:rFonts w:ascii="Arial" w:cs="Arial" w:eastAsia="Arial" w:hAnsi="Arial"/>
          <w:color w:val="ffffff"/>
          <w:rtl w:val="0"/>
        </w:rPr>
        <w:t xml:space="preserve">908</w:t>
      </w:r>
      <w:r w:rsidDel="00000000" w:rsidR="00000000" w:rsidRPr="00000000">
        <w:rPr>
          <w:rFonts w:ascii="Arial" w:cs="Arial" w:eastAsia="Arial" w:hAnsi="Arial"/>
          <w:color w:val="ffffff"/>
          <w:vertAlign w:val="baseline"/>
          <w:rtl w:val="0"/>
        </w:rPr>
        <w:t xml:space="preserve">) </w:t>
      </w:r>
      <w:r w:rsidDel="00000000" w:rsidR="00000000" w:rsidRPr="00000000">
        <w:rPr>
          <w:rFonts w:ascii="Arial" w:cs="Arial" w:eastAsia="Arial" w:hAnsi="Arial"/>
          <w:color w:val="ffffff"/>
          <w:rtl w:val="0"/>
        </w:rPr>
        <w:t xml:space="preserve">242</w:t>
      </w:r>
      <w:r w:rsidDel="00000000" w:rsidR="00000000" w:rsidRPr="00000000">
        <w:rPr>
          <w:rFonts w:ascii="Arial" w:cs="Arial" w:eastAsia="Arial" w:hAnsi="Arial"/>
          <w:color w:val="ffffff"/>
          <w:vertAlign w:val="baseline"/>
          <w:rtl w:val="0"/>
        </w:rPr>
        <w:t xml:space="preserve">-</w:t>
      </w:r>
      <w:r w:rsidDel="00000000" w:rsidR="00000000" w:rsidRPr="00000000">
        <w:rPr>
          <w:rFonts w:ascii="Arial" w:cs="Arial" w:eastAsia="Arial" w:hAnsi="Arial"/>
          <w:color w:val="ffffff"/>
          <w:rtl w:val="0"/>
        </w:rPr>
        <w:t xml:space="preserve">4722 </w:t>
      </w:r>
      <w:r w:rsidDel="00000000" w:rsidR="00000000" w:rsidRPr="00000000">
        <w:rPr>
          <w:rFonts w:ascii="Wingdings" w:cs="Wingdings" w:eastAsia="Wingdings" w:hAnsi="Wingdings"/>
          <w:color w:val="ffffff"/>
          <w:vertAlign w:val="baseline"/>
          <w:rtl w:val="0"/>
        </w:rPr>
        <w:t xml:space="preserve">❖</w:t>
      </w:r>
      <w:r w:rsidDel="00000000" w:rsidR="00000000" w:rsidRPr="00000000">
        <w:rPr>
          <w:rFonts w:ascii="Arial" w:cs="Arial" w:eastAsia="Arial" w:hAnsi="Arial"/>
          <w:color w:val="ffffff"/>
          <w:vertAlign w:val="baseline"/>
          <w:rtl w:val="0"/>
        </w:rPr>
        <w:t xml:space="preserve"> </w:t>
      </w:r>
      <w:r w:rsidDel="00000000" w:rsidR="00000000" w:rsidRPr="00000000">
        <w:rPr>
          <w:rFonts w:ascii="Arial" w:cs="Arial" w:eastAsia="Arial" w:hAnsi="Arial"/>
          <w:color w:val="ffffff"/>
          <w:rtl w:val="0"/>
        </w:rPr>
        <w:t xml:space="preserve">minhesota.geusic</w:t>
      </w:r>
      <w:r w:rsidDel="00000000" w:rsidR="00000000" w:rsidRPr="00000000">
        <w:rPr>
          <w:rFonts w:ascii="Arial" w:cs="Arial" w:eastAsia="Arial" w:hAnsi="Arial"/>
          <w:color w:val="ffffff"/>
          <w:vertAlign w:val="baseline"/>
          <w:rtl w:val="0"/>
        </w:rPr>
        <w:t xml:space="preserve">@</w:t>
      </w:r>
      <w:r w:rsidDel="00000000" w:rsidR="00000000" w:rsidRPr="00000000">
        <w:rPr>
          <w:rFonts w:ascii="Arial" w:cs="Arial" w:eastAsia="Arial" w:hAnsi="Arial"/>
          <w:color w:val="ffffff"/>
          <w:rtl w:val="0"/>
        </w:rPr>
        <w:t xml:space="preserve">outlook</w:t>
      </w:r>
      <w:r w:rsidDel="00000000" w:rsidR="00000000" w:rsidRPr="00000000">
        <w:rPr>
          <w:rFonts w:ascii="Arial" w:cs="Arial" w:eastAsia="Arial" w:hAnsi="Arial"/>
          <w:color w:val="ffffff"/>
          <w:vertAlign w:val="baseline"/>
          <w:rtl w:val="0"/>
        </w:rPr>
        <w:t xml:space="preserve">.com</w:t>
      </w:r>
      <w:r w:rsidDel="00000000" w:rsidR="00000000" w:rsidRPr="00000000">
        <w:rPr>
          <w:rtl w:val="0"/>
        </w:rPr>
      </w:r>
    </w:p>
    <w:p w:rsidR="00000000" w:rsidDel="00000000" w:rsidP="00000000" w:rsidRDefault="00000000" w:rsidRPr="00000000" w14:paraId="00000006">
      <w:pPr>
        <w:shd w:fill="000000" w:val="clear"/>
        <w:tabs>
          <w:tab w:val="left" w:pos="8640"/>
        </w:tabs>
        <w:spacing w:after="0" w:line="240" w:lineRule="auto"/>
        <w:jc w:val="center"/>
        <w:rPr>
          <w:rFonts w:ascii="Arial" w:cs="Arial" w:eastAsia="Arial" w:hAnsi="Arial"/>
          <w:b w:val="0"/>
          <w:color w:val="ffffff"/>
          <w:sz w:val="2"/>
          <w:szCs w:val="2"/>
          <w:vertAlign w:val="baseline"/>
        </w:rPr>
      </w:pPr>
      <w:r w:rsidDel="00000000" w:rsidR="00000000" w:rsidRPr="00000000">
        <w:rPr>
          <w:rtl w:val="0"/>
        </w:rPr>
      </w:r>
    </w:p>
    <w:p w:rsidR="00000000" w:rsidDel="00000000" w:rsidP="00000000" w:rsidRDefault="00000000" w:rsidRPr="00000000" w14:paraId="00000007">
      <w:pPr>
        <w:pBdr>
          <w:bottom w:color="000000" w:space="1" w:sz="4" w:val="single"/>
        </w:pBdr>
        <w:spacing w:after="140" w:line="240" w:lineRule="auto"/>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08">
      <w:pPr>
        <w:tabs>
          <w:tab w:val="left" w:pos="8640"/>
        </w:tabs>
        <w:spacing w:after="0" w:before="40" w:line="240" w:lineRule="auto"/>
        <w:jc w:val="center"/>
        <w:rPr>
          <w:rFonts w:ascii="Arial" w:cs="Arial" w:eastAsia="Arial" w:hAnsi="Arial"/>
          <w:sz w:val="8"/>
          <w:szCs w:val="8"/>
          <w:vertAlign w:val="baseline"/>
        </w:rPr>
      </w:pPr>
      <w:r w:rsidDel="00000000" w:rsidR="00000000" w:rsidRPr="00000000">
        <w:rPr>
          <w:rtl w:val="0"/>
        </w:rPr>
      </w:r>
    </w:p>
    <w:p w:rsidR="00000000" w:rsidDel="00000000" w:rsidP="00000000" w:rsidRDefault="00000000" w:rsidRPr="00000000" w14:paraId="00000009">
      <w:pPr>
        <w:tabs>
          <w:tab w:val="left" w:pos="8640"/>
        </w:tabs>
        <w:spacing w:after="0" w:before="40" w:line="240" w:lineRule="auto"/>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ENTRY-LEVEL </w:t>
      </w:r>
      <w:r w:rsidDel="00000000" w:rsidR="00000000" w:rsidRPr="00000000">
        <w:rPr>
          <w:rFonts w:ascii="Arial" w:cs="Arial" w:eastAsia="Arial" w:hAnsi="Arial"/>
          <w:sz w:val="28"/>
          <w:szCs w:val="28"/>
          <w:rtl w:val="0"/>
        </w:rPr>
        <w:t xml:space="preserve">SOFTWARE DEVELOPER</w:t>
      </w:r>
      <w:r w:rsidDel="00000000" w:rsidR="00000000" w:rsidRPr="00000000">
        <w:rPr>
          <w:rtl w:val="0"/>
        </w:rPr>
      </w:r>
    </w:p>
    <w:p w:rsidR="00000000" w:rsidDel="00000000" w:rsidP="00000000" w:rsidRDefault="00000000" w:rsidRPr="00000000" w14:paraId="0000000A">
      <w:pPr>
        <w:tabs>
          <w:tab w:val="left" w:pos="8640"/>
        </w:tabs>
        <w:spacing w:after="0" w:line="240" w:lineRule="auto"/>
        <w:jc w:val="center"/>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00B">
      <w:pPr>
        <w:pBdr>
          <w:top w:color="000000" w:space="1" w:sz="12" w:val="single"/>
        </w:pBdr>
        <w:tabs>
          <w:tab w:val="left" w:pos="8640"/>
        </w:tabs>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C">
      <w:pPr>
        <w:numPr>
          <w:ilvl w:val="0"/>
          <w:numId w:val="1"/>
        </w:numPr>
        <w:spacing w:after="0" w:before="120" w:line="240" w:lineRule="auto"/>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Creative, and goal focus computer science graduates with 7+ years of experience in building softwares. Strong foundation in problem solving, math, and logic. As well as knowledge in digital sales and product development, with strong communication and teamwork skills. Passionate about building professional softwares and games. </w:t>
      </w:r>
    </w:p>
    <w:p w:rsidR="00000000" w:rsidDel="00000000" w:rsidP="00000000" w:rsidRDefault="00000000" w:rsidRPr="00000000" w14:paraId="0000000D">
      <w:pPr>
        <w:pBdr>
          <w:bottom w:color="000000" w:space="1" w:sz="12" w:val="single"/>
        </w:pBdr>
        <w:shd w:fill="ffffff" w:val="clear"/>
        <w:tabs>
          <w:tab w:val="left" w:pos="8640"/>
        </w:tabs>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8"/>
          <w:szCs w:val="28"/>
          <w:rtl w:val="0"/>
        </w:rPr>
        <w:t xml:space="preserve">Skills</w:t>
      </w:r>
      <w:r w:rsidDel="00000000" w:rsidR="00000000" w:rsidRPr="00000000">
        <w:rPr>
          <w:rtl w:val="0"/>
        </w:rPr>
      </w:r>
    </w:p>
    <w:p w:rsidR="00000000" w:rsidDel="00000000" w:rsidP="00000000" w:rsidRDefault="00000000" w:rsidRPr="00000000" w14:paraId="0000000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360"/>
        <w:rPr>
          <w:rFonts w:ascii="Arial" w:cs="Arial" w:eastAsia="Arial" w:hAnsi="Arial"/>
        </w:rPr>
      </w:pPr>
      <w:r w:rsidDel="00000000" w:rsidR="00000000" w:rsidRPr="00000000">
        <w:rPr>
          <w:rFonts w:ascii="Arial" w:cs="Arial" w:eastAsia="Arial" w:hAnsi="Arial"/>
          <w:b w:val="1"/>
          <w:i w:val="1"/>
          <w:sz w:val="20"/>
          <w:szCs w:val="20"/>
          <w:rtl w:val="0"/>
        </w:rPr>
        <w:t xml:space="preserve">Programming/Languages:</w:t>
      </w:r>
      <w:r w:rsidDel="00000000" w:rsidR="00000000" w:rsidRPr="00000000">
        <w:rPr>
          <w:rFonts w:ascii="Arial" w:cs="Arial" w:eastAsia="Arial" w:hAnsi="Arial"/>
          <w:sz w:val="20"/>
          <w:szCs w:val="20"/>
          <w:rtl w:val="0"/>
        </w:rPr>
        <w:t xml:space="preserve"> Java; C; C#; HTML; CSS; Ocaml; Javascript; Python.</w:t>
      </w:r>
    </w:p>
    <w:p w:rsidR="00000000" w:rsidDel="00000000" w:rsidP="00000000" w:rsidRDefault="00000000" w:rsidRPr="00000000" w14:paraId="00000010">
      <w:pPr>
        <w:numPr>
          <w:ilvl w:val="0"/>
          <w:numId w:val="1"/>
        </w:numPr>
        <w:spacing w:after="0" w:before="120" w:line="240" w:lineRule="auto"/>
        <w:ind w:left="360"/>
        <w:rPr>
          <w:rFonts w:ascii="Arial" w:cs="Arial" w:eastAsia="Arial" w:hAnsi="Arial"/>
        </w:rPr>
      </w:pPr>
      <w:r w:rsidDel="00000000" w:rsidR="00000000" w:rsidRPr="00000000">
        <w:rPr>
          <w:rFonts w:ascii="Arial" w:cs="Arial" w:eastAsia="Arial" w:hAnsi="Arial"/>
          <w:b w:val="1"/>
          <w:i w:val="1"/>
          <w:sz w:val="20"/>
          <w:szCs w:val="20"/>
          <w:rtl w:val="0"/>
        </w:rPr>
        <w:t xml:space="preserve">Database Management:</w:t>
      </w:r>
      <w:r w:rsidDel="00000000" w:rsidR="00000000" w:rsidRPr="00000000">
        <w:rPr>
          <w:rFonts w:ascii="Arial" w:cs="Arial" w:eastAsia="Arial" w:hAnsi="Arial"/>
          <w:sz w:val="20"/>
          <w:szCs w:val="20"/>
          <w:rtl w:val="0"/>
        </w:rPr>
        <w:t xml:space="preserve"> SQL</w:t>
      </w:r>
    </w:p>
    <w:p w:rsidR="00000000" w:rsidDel="00000000" w:rsidP="00000000" w:rsidRDefault="00000000" w:rsidRPr="00000000" w14:paraId="00000011">
      <w:pPr>
        <w:numPr>
          <w:ilvl w:val="0"/>
          <w:numId w:val="1"/>
        </w:numPr>
        <w:spacing w:after="0" w:before="120" w:line="240" w:lineRule="auto"/>
        <w:ind w:left="360"/>
        <w:rPr>
          <w:rFonts w:ascii="Arial" w:cs="Arial" w:eastAsia="Arial" w:hAnsi="Arial"/>
        </w:rPr>
      </w:pPr>
      <w:r w:rsidDel="00000000" w:rsidR="00000000" w:rsidRPr="00000000">
        <w:rPr>
          <w:rFonts w:ascii="Arial" w:cs="Arial" w:eastAsia="Arial" w:hAnsi="Arial"/>
          <w:b w:val="1"/>
          <w:i w:val="1"/>
          <w:sz w:val="20"/>
          <w:szCs w:val="20"/>
          <w:rtl w:val="0"/>
        </w:rPr>
        <w:t xml:space="preserve">Design &amp; IDE Tools:</w:t>
      </w:r>
      <w:r w:rsidDel="00000000" w:rsidR="00000000" w:rsidRPr="00000000">
        <w:rPr>
          <w:rFonts w:ascii="Arial" w:cs="Arial" w:eastAsia="Arial" w:hAnsi="Arial"/>
          <w:sz w:val="20"/>
          <w:szCs w:val="20"/>
          <w:rtl w:val="0"/>
        </w:rPr>
        <w:t xml:space="preserve"> Eclipse, Visual Studio, Unity 3D, Android Studio</w:t>
      </w:r>
    </w:p>
    <w:p w:rsidR="00000000" w:rsidDel="00000000" w:rsidP="00000000" w:rsidRDefault="00000000" w:rsidRPr="00000000" w14:paraId="00000012">
      <w:pPr>
        <w:numPr>
          <w:ilvl w:val="0"/>
          <w:numId w:val="1"/>
        </w:numPr>
        <w:spacing w:after="0" w:before="120" w:line="240" w:lineRule="auto"/>
        <w:ind w:left="360"/>
        <w:rPr>
          <w:rFonts w:ascii="Arial" w:cs="Arial" w:eastAsia="Arial" w:hAnsi="Arial"/>
        </w:rPr>
      </w:pPr>
      <w:r w:rsidDel="00000000" w:rsidR="00000000" w:rsidRPr="00000000">
        <w:rPr>
          <w:rFonts w:ascii="Arial" w:cs="Arial" w:eastAsia="Arial" w:hAnsi="Arial"/>
          <w:b w:val="1"/>
          <w:i w:val="1"/>
          <w:sz w:val="20"/>
          <w:szCs w:val="20"/>
          <w:rtl w:val="0"/>
        </w:rPr>
        <w:t xml:space="preserve">Systems:</w:t>
      </w:r>
      <w:r w:rsidDel="00000000" w:rsidR="00000000" w:rsidRPr="00000000">
        <w:rPr>
          <w:rFonts w:ascii="Arial" w:cs="Arial" w:eastAsia="Arial" w:hAnsi="Arial"/>
          <w:sz w:val="20"/>
          <w:szCs w:val="20"/>
          <w:rtl w:val="0"/>
        </w:rPr>
        <w:t xml:space="preserve"> Windows 8, Windows 10; Mac OS</w:t>
      </w:r>
    </w:p>
    <w:p w:rsidR="00000000" w:rsidDel="00000000" w:rsidP="00000000" w:rsidRDefault="00000000" w:rsidRPr="00000000" w14:paraId="00000013">
      <w:pPr>
        <w:spacing w:after="0" w:before="120" w:line="240"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pBdr>
          <w:bottom w:color="000000" w:space="1" w:sz="12" w:val="single"/>
        </w:pBdr>
        <w:shd w:fill="ffffff" w:val="clear"/>
        <w:tabs>
          <w:tab w:val="left" w:pos="8640"/>
        </w:tabs>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Experience</w:t>
      </w: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tabs>
          <w:tab w:val="left" w:pos="8640"/>
        </w:tabs>
        <w:spacing w:after="40" w:line="240" w:lineRule="auto"/>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HomeGoods</w:t>
      </w:r>
      <w:r w:rsidDel="00000000" w:rsidR="00000000" w:rsidRPr="00000000">
        <w:rPr>
          <w:rFonts w:ascii="Arial" w:cs="Arial" w:eastAsia="Arial" w:hAnsi="Arial"/>
          <w:sz w:val="20"/>
          <w:szCs w:val="20"/>
          <w:rtl w:val="0"/>
        </w:rPr>
        <w:t xml:space="preserve"> — 977 Valley Rd, Gillette, NJ 07933</w:t>
      </w:r>
    </w:p>
    <w:p w:rsidR="00000000" w:rsidDel="00000000" w:rsidP="00000000" w:rsidRDefault="00000000" w:rsidRPr="00000000" w14:paraId="00000017">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Associate, </w:t>
      </w:r>
      <w:r w:rsidDel="00000000" w:rsidR="00000000" w:rsidRPr="00000000">
        <w:rPr>
          <w:rFonts w:ascii="Arial" w:cs="Arial" w:eastAsia="Arial" w:hAnsi="Arial"/>
          <w:sz w:val="20"/>
          <w:szCs w:val="20"/>
          <w:rtl w:val="0"/>
        </w:rPr>
        <w:t xml:space="preserve">2018 to 2020</w:t>
      </w:r>
    </w:p>
    <w:p w:rsidR="00000000" w:rsidDel="00000000" w:rsidP="00000000" w:rsidRDefault="00000000" w:rsidRPr="00000000" w14:paraId="00000018">
      <w:pPr>
        <w:spacing w:after="0" w:before="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Selected to ensure customer happiness and store cleanliness. </w:t>
      </w:r>
    </w:p>
    <w:p w:rsidR="00000000" w:rsidDel="00000000" w:rsidP="00000000" w:rsidRDefault="00000000" w:rsidRPr="00000000" w14:paraId="00000019">
      <w:pPr>
        <w:numPr>
          <w:ilvl w:val="0"/>
          <w:numId w:val="1"/>
        </w:numPr>
        <w:spacing w:after="0" w:before="120" w:line="240" w:lineRule="auto"/>
        <w:ind w:left="360"/>
        <w:rPr>
          <w:rFonts w:ascii="Arial" w:cs="Arial" w:eastAsia="Arial" w:hAnsi="Arial"/>
        </w:rPr>
      </w:pPr>
      <w:r w:rsidDel="00000000" w:rsidR="00000000" w:rsidRPr="00000000">
        <w:rPr>
          <w:rFonts w:ascii="Arial" w:cs="Arial" w:eastAsia="Arial" w:hAnsi="Arial"/>
          <w:sz w:val="20"/>
          <w:szCs w:val="20"/>
          <w:rtl w:val="0"/>
        </w:rPr>
        <w:t xml:space="preserve">Help customers with their purchasing choices, ensuring customers made optimal purchases and attained customer satisfaction.</w:t>
      </w:r>
    </w:p>
    <w:p w:rsidR="00000000" w:rsidDel="00000000" w:rsidP="00000000" w:rsidRDefault="00000000" w:rsidRPr="00000000" w14:paraId="0000001A">
      <w:pPr>
        <w:numPr>
          <w:ilvl w:val="0"/>
          <w:numId w:val="1"/>
        </w:numPr>
        <w:spacing w:after="0" w:before="120" w:line="240" w:lineRule="auto"/>
        <w:ind w:left="360"/>
        <w:rPr>
          <w:rFonts w:ascii="Arial" w:cs="Arial" w:eastAsia="Arial" w:hAnsi="Arial"/>
        </w:rPr>
      </w:pPr>
      <w:r w:rsidDel="00000000" w:rsidR="00000000" w:rsidRPr="00000000">
        <w:rPr>
          <w:rFonts w:ascii="Arial" w:cs="Arial" w:eastAsia="Arial" w:hAnsi="Arial"/>
          <w:sz w:val="20"/>
          <w:szCs w:val="20"/>
          <w:rtl w:val="0"/>
        </w:rPr>
        <w:t xml:space="preserve">Prepared merchandise for store ready display, while ensuring products catches customers’ attention increasing store sales.</w:t>
      </w:r>
    </w:p>
    <w:p w:rsidR="00000000" w:rsidDel="00000000" w:rsidP="00000000" w:rsidRDefault="00000000" w:rsidRPr="00000000" w14:paraId="0000001B">
      <w:pPr>
        <w:tabs>
          <w:tab w:val="left" w:pos="1908"/>
        </w:tabs>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C">
      <w:pPr>
        <w:pBdr>
          <w:bottom w:color="000000" w:space="1" w:sz="12" w:val="single"/>
        </w:pBdr>
        <w:shd w:fill="ffffff" w:val="clear"/>
        <w:tabs>
          <w:tab w:val="left" w:pos="8640"/>
        </w:tabs>
        <w:spacing w:after="0" w:line="240" w:lineRule="auto"/>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Education</w:t>
      </w:r>
      <w:r w:rsidDel="00000000" w:rsidR="00000000" w:rsidRPr="00000000">
        <w:rPr>
          <w:rtl w:val="0"/>
        </w:rPr>
      </w:r>
    </w:p>
    <w:p w:rsidR="00000000" w:rsidDel="00000000" w:rsidP="00000000" w:rsidRDefault="00000000" w:rsidRPr="00000000" w14:paraId="0000001D">
      <w:pPr>
        <w:tabs>
          <w:tab w:val="left" w:pos="8640"/>
        </w:tabs>
        <w:spacing w:after="0" w:line="24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E">
      <w:pPr>
        <w:tabs>
          <w:tab w:val="left" w:pos="8640"/>
        </w:tabs>
        <w:spacing w:after="4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Rutgers University </w:t>
      </w:r>
      <w:r w:rsidDel="00000000" w:rsidR="00000000" w:rsidRPr="00000000">
        <w:rPr>
          <w:rFonts w:ascii="Arial" w:cs="Arial" w:eastAsia="Arial" w:hAnsi="Arial"/>
          <w:sz w:val="20"/>
          <w:szCs w:val="20"/>
          <w:vertAlign w:val="baseline"/>
          <w:rtl w:val="0"/>
        </w:rPr>
        <w:t xml:space="preserve"> — </w:t>
      </w:r>
      <w:r w:rsidDel="00000000" w:rsidR="00000000" w:rsidRPr="00000000">
        <w:rPr>
          <w:rFonts w:ascii="Arial" w:cs="Arial" w:eastAsia="Arial" w:hAnsi="Arial"/>
          <w:sz w:val="20"/>
          <w:szCs w:val="20"/>
          <w:rtl w:val="0"/>
        </w:rPr>
        <w:t xml:space="preserve">New Brunswick</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NJ</w:t>
      </w:r>
      <w:r w:rsidDel="00000000" w:rsidR="00000000" w:rsidRPr="00000000">
        <w:rPr>
          <w:rtl w:val="0"/>
        </w:rPr>
      </w:r>
    </w:p>
    <w:p w:rsidR="00000000" w:rsidDel="00000000" w:rsidP="00000000" w:rsidRDefault="00000000" w:rsidRPr="00000000" w14:paraId="0000001F">
      <w:pPr>
        <w:tabs>
          <w:tab w:val="left" w:pos="8640"/>
        </w:tabs>
        <w:spacing w:after="0" w:line="240" w:lineRule="auto"/>
        <w:rPr>
          <w:rFonts w:ascii="Arial" w:cs="Arial" w:eastAsia="Arial" w:hAnsi="Arial"/>
          <w:b w:val="0"/>
          <w:i w:val="0"/>
          <w:sz w:val="20"/>
          <w:szCs w:val="20"/>
          <w:vertAlign w:val="baseline"/>
        </w:rPr>
      </w:pPr>
      <w:r w:rsidDel="00000000" w:rsidR="00000000" w:rsidRPr="00000000">
        <w:rPr>
          <w:rFonts w:ascii="Arial" w:cs="Arial" w:eastAsia="Arial" w:hAnsi="Arial"/>
          <w:b w:val="1"/>
          <w:sz w:val="20"/>
          <w:szCs w:val="20"/>
          <w:vertAlign w:val="baseline"/>
          <w:rtl w:val="0"/>
        </w:rPr>
        <w:t xml:space="preserve">Bachelor of Science, </w:t>
      </w:r>
      <w:r w:rsidDel="00000000" w:rsidR="00000000" w:rsidRPr="00000000">
        <w:rPr>
          <w:rFonts w:ascii="Arial" w:cs="Arial" w:eastAsia="Arial" w:hAnsi="Arial"/>
          <w:b w:val="1"/>
          <w:sz w:val="20"/>
          <w:szCs w:val="20"/>
          <w:rtl w:val="0"/>
        </w:rPr>
        <w:t xml:space="preserve">Computer Science</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September 2018 - August 2021</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GPA: 3.</w:t>
      </w:r>
      <w:r w:rsidDel="00000000" w:rsidR="00000000" w:rsidRPr="00000000">
        <w:rPr>
          <w:rFonts w:ascii="Arial" w:cs="Arial" w:eastAsia="Arial" w:hAnsi="Arial"/>
          <w:sz w:val="20"/>
          <w:szCs w:val="20"/>
          <w:rtl w:val="0"/>
        </w:rPr>
        <w:t xml:space="preserve">557</w:t>
      </w:r>
      <w:r w:rsidDel="00000000" w:rsidR="00000000" w:rsidRPr="00000000">
        <w:rPr>
          <w:rFonts w:ascii="Arial" w:cs="Arial" w:eastAsia="Arial" w:hAnsi="Arial"/>
          <w:sz w:val="20"/>
          <w:szCs w:val="20"/>
          <w:vertAlign w:val="baseline"/>
          <w:rtl w:val="0"/>
        </w:rPr>
        <w:t xml:space="preserve">/4.0</w:t>
      </w:r>
      <w:r w:rsidDel="00000000" w:rsidR="00000000" w:rsidRPr="00000000">
        <w:rPr>
          <w:rtl w:val="0"/>
        </w:rPr>
      </w:r>
    </w:p>
    <w:p w:rsidR="00000000" w:rsidDel="00000000" w:rsidP="00000000" w:rsidRDefault="00000000" w:rsidRPr="00000000" w14:paraId="00000020">
      <w:pPr>
        <w:numPr>
          <w:ilvl w:val="0"/>
          <w:numId w:val="1"/>
        </w:numPr>
        <w:spacing w:after="0" w:before="80" w:line="240" w:lineRule="auto"/>
        <w:ind w:left="360" w:hanging="360"/>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t xml:space="preserve">Honors:</w:t>
      </w:r>
      <w:r w:rsidDel="00000000" w:rsidR="00000000" w:rsidRPr="00000000">
        <w:rPr>
          <w:rFonts w:ascii="Arial" w:cs="Arial" w:eastAsia="Arial" w:hAnsi="Arial"/>
          <w:sz w:val="20"/>
          <w:szCs w:val="20"/>
          <w:rtl w:val="0"/>
        </w:rPr>
        <w:t xml:space="preserve"> Computer Science Department Honors</w:t>
      </w:r>
      <w:r w:rsidDel="00000000" w:rsidR="00000000" w:rsidRPr="00000000">
        <w:rPr>
          <w:rFonts w:ascii="Arial" w:cs="Arial" w:eastAsia="Arial" w:hAnsi="Arial"/>
          <w:sz w:val="20"/>
          <w:szCs w:val="20"/>
          <w:vertAlign w:val="baseline"/>
          <w:rtl w:val="0"/>
        </w:rPr>
        <w:t xml:space="preserve">; Dean’s List (</w:t>
      </w:r>
      <w:r w:rsidDel="00000000" w:rsidR="00000000" w:rsidRPr="00000000">
        <w:rPr>
          <w:rFonts w:ascii="Arial" w:cs="Arial" w:eastAsia="Arial" w:hAnsi="Arial"/>
          <w:sz w:val="20"/>
          <w:szCs w:val="20"/>
          <w:rtl w:val="0"/>
        </w:rPr>
        <w:t xml:space="preserve">2019-2020</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14:paraId="00000021">
      <w:pPr>
        <w:numPr>
          <w:ilvl w:val="0"/>
          <w:numId w:val="1"/>
        </w:numPr>
        <w:spacing w:after="0" w:before="120" w:line="240" w:lineRule="auto"/>
        <w:ind w:left="360" w:hanging="360"/>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t xml:space="preserve">Course Highlights: </w:t>
      </w:r>
      <w:r w:rsidDel="00000000" w:rsidR="00000000" w:rsidRPr="00000000">
        <w:rPr>
          <w:rFonts w:ascii="Arial" w:cs="Arial" w:eastAsia="Arial" w:hAnsi="Arial"/>
          <w:sz w:val="20"/>
          <w:szCs w:val="20"/>
          <w:rtl w:val="0"/>
        </w:rPr>
        <w:t xml:space="preserve">Data Structures 1 &amp; 2</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Computer Architecture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System Programming</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 Operating System Design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Internet Technologies, Software methodologies, Compilers.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231f20"/>
          <w:sz w:val="20"/>
          <w:szCs w:val="20"/>
        </w:rPr>
      </w:pPr>
      <w:r w:rsidDel="00000000" w:rsidR="00000000" w:rsidRPr="00000000">
        <w:rPr>
          <w:rtl w:val="0"/>
        </w:rPr>
      </w:r>
    </w:p>
    <w:p w:rsidR="00000000" w:rsidDel="00000000" w:rsidP="00000000" w:rsidRDefault="00000000" w:rsidRPr="00000000" w14:paraId="00000023">
      <w:pPr>
        <w:pBdr>
          <w:bottom w:color="000000" w:space="1" w:sz="12" w:val="single"/>
        </w:pBdr>
        <w:shd w:fill="ffffff" w:val="clear"/>
        <w:tabs>
          <w:tab w:val="left" w:pos="8640"/>
        </w:tabs>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Interest</w:t>
      </w:r>
      <w:r w:rsidDel="00000000" w:rsidR="00000000" w:rsidRPr="00000000">
        <w:rPr>
          <w:rtl w:val="0"/>
        </w:rPr>
      </w:r>
    </w:p>
    <w:p w:rsidR="00000000" w:rsidDel="00000000" w:rsidP="00000000" w:rsidRDefault="00000000" w:rsidRPr="00000000" w14:paraId="00000024">
      <w:pPr>
        <w:tabs>
          <w:tab w:val="left" w:pos="8640"/>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numPr>
          <w:ilvl w:val="0"/>
          <w:numId w:val="1"/>
        </w:numPr>
        <w:spacing w:after="0" w:before="120" w:line="240" w:lineRule="auto"/>
        <w:ind w:left="360"/>
        <w:rPr>
          <w:rFonts w:ascii="Arial" w:cs="Arial" w:eastAsia="Arial" w:hAnsi="Arial"/>
        </w:rPr>
      </w:pPr>
      <w:r w:rsidDel="00000000" w:rsidR="00000000" w:rsidRPr="00000000">
        <w:rPr>
          <w:rFonts w:ascii="Arial" w:cs="Arial" w:eastAsia="Arial" w:hAnsi="Arial"/>
          <w:color w:val="231f20"/>
          <w:sz w:val="20"/>
          <w:szCs w:val="20"/>
          <w:rtl w:val="0"/>
        </w:rPr>
        <w:t xml:space="preserve">Art enthusiast, Building computers, cooking, gaming, building games</w:t>
      </w:r>
    </w:p>
    <w:p w:rsidR="00000000" w:rsidDel="00000000" w:rsidP="00000000" w:rsidRDefault="00000000" w:rsidRPr="00000000" w14:paraId="00000026">
      <w:pPr>
        <w:spacing w:after="0" w:before="120" w:line="240" w:lineRule="auto"/>
        <w:ind w:left="360" w:firstLine="0"/>
        <w:rPr>
          <w:rFonts w:ascii="Arial" w:cs="Arial" w:eastAsia="Arial" w:hAnsi="Arial"/>
          <w:color w:val="231f20"/>
          <w:sz w:val="20"/>
          <w:szCs w:val="20"/>
        </w:rPr>
      </w:pPr>
      <w:r w:rsidDel="00000000" w:rsidR="00000000" w:rsidRPr="00000000">
        <w:rPr>
          <w:rFonts w:ascii="Arial" w:cs="Arial" w:eastAsia="Arial" w:hAnsi="Arial"/>
          <w:color w:val="231f20"/>
          <w:sz w:val="20"/>
          <w:szCs w:val="20"/>
          <w:rtl w:val="0"/>
        </w:rPr>
        <w:t xml:space="preserve">. </w:t>
      </w:r>
    </w:p>
    <w:p w:rsidR="00000000" w:rsidDel="00000000" w:rsidP="00000000" w:rsidRDefault="00000000" w:rsidRPr="00000000" w14:paraId="00000027">
      <w:pPr>
        <w:pBdr>
          <w:bottom w:color="000000" w:space="1" w:sz="12" w:val="single"/>
        </w:pBdr>
        <w:shd w:fill="ffffff" w:val="clear"/>
        <w:tabs>
          <w:tab w:val="left" w:pos="8640"/>
        </w:tabs>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Portfolio</w:t>
      </w:r>
      <w:r w:rsidDel="00000000" w:rsidR="00000000" w:rsidRPr="00000000">
        <w:rPr>
          <w:rtl w:val="0"/>
        </w:rPr>
      </w:r>
    </w:p>
    <w:p w:rsidR="00000000" w:rsidDel="00000000" w:rsidP="00000000" w:rsidRDefault="00000000" w:rsidRPr="00000000" w14:paraId="00000028">
      <w:pPr>
        <w:spacing w:after="0" w:before="12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pacing w:after="0" w:before="120" w:line="240" w:lineRule="auto"/>
        <w:ind w:left="0" w:firstLine="0"/>
        <w:rPr>
          <w:rFonts w:ascii="Arial" w:cs="Arial" w:eastAsia="Arial" w:hAnsi="Arial"/>
          <w:sz w:val="20"/>
          <w:szCs w:val="20"/>
          <w:vertAlign w:val="baseline"/>
        </w:rPr>
      </w:pPr>
      <w:r w:rsidDel="00000000" w:rsidR="00000000" w:rsidRPr="00000000">
        <w:rPr>
          <w:rFonts w:ascii="Arial" w:cs="Arial" w:eastAsia="Arial" w:hAnsi="Arial"/>
          <w:color w:val="231f20"/>
          <w:sz w:val="20"/>
          <w:szCs w:val="20"/>
          <w:rtl w:val="0"/>
        </w:rPr>
        <w:t xml:space="preserve">https://minhesotageusic.github.io/portfolio/</w:t>
      </w:r>
      <w:r w:rsidDel="00000000" w:rsidR="00000000" w:rsidRPr="00000000">
        <w:rPr>
          <w:rtl w:val="0"/>
        </w:rPr>
      </w:r>
    </w:p>
    <w:sectPr>
      <w:pgSz w:h="15840" w:w="12240" w:orient="portrait"/>
      <w:pgMar w:bottom="864" w:top="864"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