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110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第一次考试总结：</w:t>
      </w:r>
    </w:p>
    <w:p w14:paraId="259E1C7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1.Math.found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({})</w:t>
      </w:r>
    </w:p>
    <w:p w14:paraId="3DB75EB8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2.Historyapifallback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==true</w:t>
      </w:r>
    </w:p>
    <w:p w14:paraId="3EB98FF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3.SVG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图片格式</w:t>
      </w:r>
    </w:p>
    <w:p w14:paraId="6FD599E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4.nginx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引入部署</w:t>
      </w:r>
    </w:p>
    <w:p w14:paraId="707E073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A.includeB.importC</w:t>
      </w:r>
      <w:proofErr w:type="spellEnd"/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...D...</w:t>
      </w:r>
    </w:p>
    <w:p w14:paraId="2DE789C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5.持续集成</w:t>
      </w:r>
    </w:p>
    <w:p w14:paraId="269E0F3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6.熔断机制</w:t>
      </w:r>
    </w:p>
    <w:p w14:paraId="18BB262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5EB33FD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1.JSON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和XML的共同点</w:t>
      </w:r>
    </w:p>
    <w:p w14:paraId="1DA60D1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2.springboot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中以下参数的正确调用顺序4321</w:t>
      </w:r>
    </w:p>
    <w:p w14:paraId="0651760A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1.properties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文件</w:t>
      </w:r>
    </w:p>
    <w:p w14:paraId="7E2A1E11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2.YAML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文件</w:t>
      </w:r>
    </w:p>
    <w:p w14:paraId="30D07A7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3.系统环境变量</w:t>
      </w:r>
    </w:p>
    <w:p w14:paraId="48F73705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4.命令行参数</w:t>
      </w:r>
    </w:p>
    <w:p w14:paraId="057AACB4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6.Springboot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和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联系</w:t>
      </w:r>
    </w:p>
    <w:p w14:paraId="4E40274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7.判断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享元模式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是一种轻量级粒子</w:t>
      </w:r>
    </w:p>
    <w:p w14:paraId="6C3BD97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9.SQL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语句</w:t>
      </w:r>
    </w:p>
    <w:p w14:paraId="4655D2A0" w14:textId="3734387F" w:rsidR="00597039" w:rsidRPr="001F0BA9" w:rsidRDefault="00A667CA" w:rsidP="001F0B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10.日志的命令</w:t>
      </w:r>
      <w:r w:rsidR="001F0BA9">
        <w:t xml:space="preserve"> </w:t>
      </w:r>
    </w:p>
    <w:p w14:paraId="657E2754" w14:textId="77777777" w:rsidR="00597039" w:rsidRDefault="00597039"/>
    <w:p w14:paraId="33B7AE3D" w14:textId="77777777" w:rsidR="00597039" w:rsidRDefault="00A667CA">
      <w:r>
        <w:rPr>
          <w:rFonts w:hint="eastAsia"/>
        </w:rPr>
        <w:t>7.</w:t>
      </w:r>
      <w:r>
        <w:rPr>
          <w:rFonts w:hint="eastAsia"/>
        </w:rPr>
        <w:t>项目部署环境和人员相关知识</w:t>
      </w:r>
    </w:p>
    <w:p w14:paraId="28A42324" w14:textId="77777777" w:rsidR="00597039" w:rsidRDefault="00597039"/>
    <w:p w14:paraId="5FEFC1FA" w14:textId="77777777" w:rsidR="00597039" w:rsidRDefault="00A667CA">
      <w:r>
        <w:rPr>
          <w:rFonts w:hint="eastAsia"/>
        </w:rPr>
        <w:t>1</w:t>
      </w:r>
      <w:r>
        <w:t>0.</w:t>
      </w:r>
      <w:r>
        <w:rPr>
          <w:rFonts w:hint="eastAsia"/>
        </w:rPr>
        <w:t>网络安全（</w:t>
      </w:r>
      <w:proofErr w:type="spellStart"/>
      <w:r>
        <w:rPr>
          <w:rFonts w:hint="eastAsia"/>
        </w:rPr>
        <w:t>CyberSecurity</w:t>
      </w:r>
      <w:proofErr w:type="spellEnd"/>
      <w:r>
        <w:rPr>
          <w:rFonts w:hint="eastAsia"/>
        </w:rPr>
        <w:t>）是指网络系统的硬件、软件及其系统中的数据受到保护，不</w:t>
      </w:r>
    </w:p>
    <w:p w14:paraId="0BF178AD" w14:textId="77777777" w:rsidR="00597039" w:rsidRDefault="00A667CA">
      <w:r>
        <w:rPr>
          <w:rFonts w:hint="eastAsia"/>
        </w:rPr>
        <w:t>因偶然的或者恶意的原因而遭受到破坏、更改、泄露，系统连续可靠正常地运行，网络服</w:t>
      </w:r>
    </w:p>
    <w:p w14:paraId="49AF4B0E" w14:textId="77777777" w:rsidR="00597039" w:rsidRDefault="00A667CA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不中断</w:t>
      </w:r>
    </w:p>
    <w:p w14:paraId="64DF397E" w14:textId="77777777" w:rsidR="00597039" w:rsidRDefault="00A667CA">
      <w:r>
        <w:rPr>
          <w:rFonts w:hint="eastAsia"/>
        </w:rPr>
        <w:t>1</w:t>
      </w:r>
      <w:r>
        <w:t>1.</w:t>
      </w:r>
      <w:r>
        <w:rPr>
          <w:rFonts w:hint="eastAsia"/>
        </w:rPr>
        <w:t>午休离开电脑正确的操作</w:t>
      </w:r>
    </w:p>
    <w:p w14:paraId="62AD75B5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锁屏</w:t>
      </w:r>
    </w:p>
    <w:p w14:paraId="33897FEA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盘备份数据带走</w:t>
      </w:r>
    </w:p>
    <w:p w14:paraId="5B94CC0E" w14:textId="594EB883" w:rsidR="00597039" w:rsidRDefault="00A667CA" w:rsidP="004A5C98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对未设置密码的电脑关机</w:t>
      </w:r>
    </w:p>
    <w:p w14:paraId="1F8CD9AB" w14:textId="77777777" w:rsidR="00597039" w:rsidRDefault="00A667CA">
      <w:r>
        <w:rPr>
          <w:rFonts w:hint="eastAsia"/>
        </w:rPr>
        <w:t>1</w:t>
      </w:r>
      <w:r>
        <w:t>4.</w:t>
      </w:r>
      <w:r>
        <w:rPr>
          <w:rFonts w:hint="eastAsia"/>
        </w:rPr>
        <w:t>模板模式的核心实现是写在父类中的</w:t>
      </w:r>
    </w:p>
    <w:p w14:paraId="798726CC" w14:textId="77777777" w:rsidR="00597039" w:rsidRDefault="00A667CA">
      <w:r>
        <w:rPr>
          <w:rFonts w:hint="eastAsia"/>
        </w:rPr>
        <w:t>1</w:t>
      </w:r>
      <w:r>
        <w:t>5.</w:t>
      </w:r>
      <w:r>
        <w:rPr>
          <w:rFonts w:hint="eastAsia"/>
        </w:rPr>
        <w:t>组合模式会增加代码，逻辑清晰</w:t>
      </w:r>
    </w:p>
    <w:p w14:paraId="50E84A5B" w14:textId="77777777" w:rsidR="00597039" w:rsidRDefault="00A667CA">
      <w:r>
        <w:rPr>
          <w:rFonts w:hint="eastAsia"/>
        </w:rPr>
        <w:t>1</w:t>
      </w:r>
      <w:r>
        <w:t>6.</w:t>
      </w:r>
      <w:r>
        <w:rPr>
          <w:rFonts w:hint="eastAsia"/>
        </w:rPr>
        <w:t>以下对于安全编码没有作用的是（）</w:t>
      </w:r>
    </w:p>
    <w:p w14:paraId="7A7974C6" w14:textId="77777777" w:rsidR="00597039" w:rsidRDefault="00A667CA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、安全编码规范</w:t>
      </w:r>
      <w:r>
        <w:rPr>
          <w:rFonts w:hint="eastAsia"/>
        </w:rPr>
        <w:t>B</w:t>
      </w:r>
      <w:r>
        <w:rPr>
          <w:rFonts w:hint="eastAsia"/>
        </w:rPr>
        <w:t>、编码培训</w:t>
      </w:r>
      <w:r>
        <w:rPr>
          <w:rFonts w:hint="eastAsia"/>
        </w:rPr>
        <w:t>C</w:t>
      </w:r>
      <w:r>
        <w:rPr>
          <w:rFonts w:hint="eastAsia"/>
        </w:rPr>
        <w:t>、编码培训</w:t>
      </w:r>
      <w:r>
        <w:rPr>
          <w:rFonts w:hint="eastAsia"/>
        </w:rPr>
        <w:t>D</w:t>
      </w:r>
      <w:r>
        <w:rPr>
          <w:rFonts w:hint="eastAsia"/>
        </w:rPr>
        <w:t>、代码版本管理</w:t>
      </w:r>
    </w:p>
    <w:p w14:paraId="2081C977" w14:textId="77777777" w:rsidR="00597039" w:rsidRDefault="00A667CA">
      <w:r>
        <w:rPr>
          <w:rFonts w:hint="eastAsia"/>
        </w:rPr>
        <w:t>1</w:t>
      </w:r>
      <w:r>
        <w:t>7.</w:t>
      </w:r>
      <w:r>
        <w:rPr>
          <w:rFonts w:hint="eastAsia"/>
        </w:rPr>
        <w:t>为了用户信息安全，可以将用户密码的中间四位变成</w:t>
      </w:r>
      <w:r>
        <w:rPr>
          <w:rFonts w:hint="eastAsia"/>
        </w:rPr>
        <w:t>*</w:t>
      </w:r>
      <w:r>
        <w:rPr>
          <w:rFonts w:hint="eastAsia"/>
        </w:rPr>
        <w:t>，正确的是（）</w:t>
      </w:r>
    </w:p>
    <w:p w14:paraId="2E1AA5AF" w14:textId="77777777" w:rsidR="00597039" w:rsidRDefault="00A667CA">
      <w:pPr>
        <w:ind w:leftChars="200" w:left="420"/>
      </w:pPr>
      <w:r>
        <w:rPr>
          <w:rFonts w:hint="eastAsia"/>
        </w:rPr>
        <w:t>在服务</w:t>
      </w:r>
      <w:proofErr w:type="gramStart"/>
      <w:r>
        <w:rPr>
          <w:rFonts w:hint="eastAsia"/>
        </w:rPr>
        <w:t>端变成</w:t>
      </w:r>
      <w:proofErr w:type="gramEnd"/>
      <w:r>
        <w:rPr>
          <w:rFonts w:hint="eastAsia"/>
        </w:rPr>
        <w:t>*</w:t>
      </w:r>
    </w:p>
    <w:p w14:paraId="4F53010A" w14:textId="77777777" w:rsidR="00597039" w:rsidRDefault="00A667CA">
      <w:pPr>
        <w:ind w:leftChars="200" w:left="420"/>
      </w:pPr>
      <w:r>
        <w:rPr>
          <w:rFonts w:hint="eastAsia"/>
        </w:rPr>
        <w:t>在客户端变成</w:t>
      </w:r>
      <w:r>
        <w:rPr>
          <w:rFonts w:hint="eastAsia"/>
        </w:rPr>
        <w:t>*</w:t>
      </w:r>
    </w:p>
    <w:p w14:paraId="3E5BCE00" w14:textId="77777777" w:rsidR="00597039" w:rsidRDefault="00A667CA">
      <w:pPr>
        <w:ind w:leftChars="200" w:left="420"/>
      </w:pPr>
      <w:r>
        <w:rPr>
          <w:rFonts w:hint="eastAsia"/>
        </w:rPr>
        <w:t>中间四位直接不输入</w:t>
      </w:r>
    </w:p>
    <w:p w14:paraId="62FAA905" w14:textId="77777777" w:rsidR="00597039" w:rsidRDefault="00A667CA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var</w:t>
      </w:r>
      <w:r>
        <w:t xml:space="preserve"> value= </w:t>
      </w:r>
      <w:proofErr w:type="spellStart"/>
      <w:r>
        <w:t>5+3+</w:t>
      </w:r>
      <w:proofErr w:type="gramStart"/>
      <w:r>
        <w:t>”</w:t>
      </w:r>
      <w:proofErr w:type="gramEnd"/>
      <w:r>
        <w:t>7</w:t>
      </w:r>
      <w:proofErr w:type="gramStart"/>
      <w:r>
        <w:t>”</w:t>
      </w:r>
      <w:proofErr w:type="gramEnd"/>
      <w:r>
        <w:t>,value</w:t>
      </w:r>
      <w:proofErr w:type="spellEnd"/>
      <w:r>
        <w:rPr>
          <w:rFonts w:hint="eastAsia"/>
        </w:rPr>
        <w:t>的值是</w:t>
      </w:r>
      <w:r>
        <w:t>A</w:t>
      </w:r>
    </w:p>
    <w:p w14:paraId="4533088C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t>87</w:t>
      </w:r>
    </w:p>
    <w:p w14:paraId="51DBB3A2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t>N</w:t>
      </w:r>
      <w:r>
        <w:rPr>
          <w:rFonts w:hint="eastAsia"/>
        </w:rPr>
        <w:t>ull</w:t>
      </w:r>
    </w:p>
    <w:p w14:paraId="74872058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0</w:t>
      </w:r>
    </w:p>
    <w:p w14:paraId="18567FD5" w14:textId="5748CB21" w:rsidR="00597039" w:rsidRPr="001F0BA9" w:rsidRDefault="00A667CA" w:rsidP="001F0BA9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1</w:t>
      </w:r>
      <w:r>
        <w:t>5</w:t>
      </w:r>
      <w:r w:rsidR="001F0BA9" w:rsidRPr="001F0BA9"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</w:t>
      </w:r>
    </w:p>
    <w:p w14:paraId="4972C76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.下列关于web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页面级优化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描述正确的是（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）</w:t>
      </w:r>
    </w:p>
    <w:p w14:paraId="535876A9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减少http请求</w:t>
      </w:r>
    </w:p>
    <w:p w14:paraId="03CD0CBC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lastRenderedPageBreak/>
        <w:t>以上说法都对</w:t>
      </w:r>
    </w:p>
    <w:p w14:paraId="6C6E4BE1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进行资源合并和压缩</w:t>
      </w:r>
    </w:p>
    <w:p w14:paraId="00DBC878" w14:textId="6D5A9A7F" w:rsidR="00597039" w:rsidRPr="009A5979" w:rsidRDefault="00A667CA" w:rsidP="009A5979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将外围脚本置于底部</w:t>
      </w:r>
      <w:r w:rsidR="00C308B0" w:rsidRPr="00C308B0"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</w:t>
      </w:r>
      <w:r w:rsidR="009A5979" w:rsidRPr="009A5979"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</w:t>
      </w:r>
    </w:p>
    <w:p w14:paraId="3522F6F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下面关于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方法描述错误的是</w:t>
      </w:r>
    </w:p>
    <w:p w14:paraId="19696FCC" w14:textId="77777777" w:rsidR="00597039" w:rsidRDefault="00A667CA" w:rsidP="00A667CA">
      <w:pPr>
        <w:pStyle w:val="ae"/>
        <w:widowControl/>
        <w:numPr>
          <w:ilvl w:val="0"/>
          <w:numId w:val="4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scape方法：.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</w:t>
      </w:r>
    </w:p>
    <w:p w14:paraId="7CF2A791" w14:textId="77777777" w:rsidR="00597039" w:rsidRDefault="00A667CA" w:rsidP="00A667CA">
      <w:pPr>
        <w:pStyle w:val="ae"/>
        <w:widowControl/>
        <w:numPr>
          <w:ilvl w:val="0"/>
          <w:numId w:val="4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p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arseFloat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</w:t>
      </w:r>
    </w:p>
    <w:p w14:paraId="04136A4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8.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结构说法错误的是</w:t>
      </w:r>
    </w:p>
    <w:p w14:paraId="77E1D2ED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与set结构一样，成员值都是唯一</w:t>
      </w:r>
    </w:p>
    <w:p w14:paraId="2D65CED3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可以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for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ach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方法遍历</w:t>
      </w:r>
    </w:p>
    <w:p w14:paraId="35BC50E4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中的对象都是弱引用</w:t>
      </w:r>
    </w:p>
    <w:p w14:paraId="1478054F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成员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值必须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是对象</w:t>
      </w:r>
    </w:p>
    <w:p w14:paraId="5B70704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代码题，根据结果选正则或根据正则选结果</w:t>
      </w:r>
    </w:p>
    <w:p w14:paraId="03913A8E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580015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关于Set结构的实例方法，下面说法错误的是：（）</w:t>
      </w:r>
    </w:p>
    <w:p w14:paraId="4AC184A9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set方法用于添加成员</w:t>
      </w:r>
    </w:p>
    <w:p w14:paraId="7D0B17A4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clear方法用于清除所有成员。</w:t>
      </w:r>
    </w:p>
    <w:p w14:paraId="2D96DD06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entries方法返回成员的位置索引和值的</w:t>
      </w:r>
      <w:r>
        <w:fldChar w:fldCharType="begin"/>
      </w:r>
      <w:r>
        <w:instrText>HYPERLINK "https://so.csdn.net/so/search?q=%E9%81%8D%E5%8E%86&amp;spm=1001.2101.3001.7020"</w:instrText>
      </w:r>
      <w:r>
        <w:fldChar w:fldCharType="separate"/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t>遍历</w:t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fldChar w:fldCharType="end"/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器</w:t>
      </w:r>
    </w:p>
    <w:p w14:paraId="0FA9FF22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values方法返回成员值的便利器</w:t>
      </w:r>
    </w:p>
    <w:p w14:paraId="16C21CBC" w14:textId="652DFD8B" w:rsidR="00597039" w:rsidRPr="00605F2B" w:rsidRDefault="00A667CA" w:rsidP="00605F2B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答案：C  entries方法返回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键值对的遍历器</w:t>
      </w:r>
    </w:p>
    <w:p w14:paraId="347D18C6" w14:textId="7684EA80" w:rsidR="00597039" w:rsidRPr="000F1EE3" w:rsidRDefault="00A667CA" w:rsidP="000F1EE3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 w:hint="eastAsia"/>
          <w:szCs w:val="21"/>
          <w:highlight w:val="yellow"/>
        </w:rPr>
      </w:pPr>
      <w:r>
        <w:rPr>
          <w:rFonts w:asciiTheme="minorEastAsia" w:hAnsiTheme="minorEastAsia" w:cs="宋体" w:hint="eastAsia"/>
          <w:szCs w:val="21"/>
          <w:highlight w:val="yellow"/>
        </w:rPr>
        <w:t>解构赋值相关代码问题</w:t>
      </w:r>
    </w:p>
    <w:p w14:paraId="3E2C445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commentRangeStart w:id="0"/>
      <w:r>
        <w:rPr>
          <w:rFonts w:asciiTheme="minorEastAsia" w:hAnsiTheme="minorEastAsia" w:hint="eastAsia"/>
          <w:szCs w:val="21"/>
        </w:rPr>
        <w:t>在shell脚本中，用来读取文件内各个域的内容并将其赋值给shell变量的命令是(D)</w:t>
      </w:r>
      <w:commentRangeEnd w:id="0"/>
      <w:r>
        <w:rPr>
          <w:rStyle w:val="ad"/>
        </w:rPr>
        <w:commentReference w:id="0"/>
      </w:r>
    </w:p>
    <w:p w14:paraId="275AE3E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A.fold</w:t>
      </w:r>
      <w:proofErr w:type="spellEnd"/>
      <w:proofErr w:type="gramEnd"/>
    </w:p>
    <w:p w14:paraId="64E6EA4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B.join</w:t>
      </w:r>
      <w:proofErr w:type="spellEnd"/>
      <w:proofErr w:type="gramEnd"/>
    </w:p>
    <w:p w14:paraId="09B7080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C.tr</w:t>
      </w:r>
      <w:proofErr w:type="spellEnd"/>
    </w:p>
    <w:p w14:paraId="4DBAD0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D.read</w:t>
      </w:r>
      <w:proofErr w:type="spellEnd"/>
    </w:p>
    <w:p w14:paraId="46358B1E" w14:textId="15F81E14" w:rsidR="00597039" w:rsidRPr="00C1129A" w:rsidRDefault="00A667CA" w:rsidP="00C1129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 w:hint="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一级跨域传值相关知识点</w:t>
      </w:r>
    </w:p>
    <w:p w14:paraId="0F26E65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boostrap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 xml:space="preserve"> input相关知识点 除了必须添加form-control控件错误，其他都正确</w:t>
      </w:r>
    </w:p>
    <w:p w14:paraId="625FC61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以下哪些是代码质量检测工具：A</w:t>
      </w:r>
    </w:p>
    <w:p w14:paraId="0F4021F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A.代码卫士</w:t>
      </w:r>
    </w:p>
    <w:p w14:paraId="2A6331D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</w:t>
      </w:r>
    </w:p>
    <w:p w14:paraId="3A7B87F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0CE1FF59" w14:textId="4548A4CB" w:rsidR="00597039" w:rsidRPr="004F3A8A" w:rsidRDefault="00A667CA" w:rsidP="004F3A8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D.Maven</w:t>
      </w:r>
      <w:proofErr w:type="spellEnd"/>
    </w:p>
    <w:p w14:paraId="627013F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nginx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配置相关知识点（一两道）</w:t>
      </w:r>
    </w:p>
    <w:p w14:paraId="00BAE7A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多选@Component与@Configuration区别</w:t>
      </w:r>
    </w:p>
    <w:p w14:paraId="1D552A3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@Configuration本质上还是@Component。@Configuration标记的类必须符合下面的要求：1.配置类不能是 final 类、都必须声明为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static2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.配置注解通常为了通过 @Bean 注解生成 Spring 容器管理的类，3.配置类必须是非本地的（即不能在方法中声明，不能是 private）。Spring 容器在启动时,会加载默认的一些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PostPRocessor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,其中就有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ConfigurationClass</w:t>
      </w:r>
      <w:proofErr w:type="spellEnd"/>
    </w:p>
    <w:p w14:paraId="6740425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273DCCD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s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pringboot</w:t>
      </w:r>
      <w:proofErr w:type="spell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中以下参数的正确调用顺序</w:t>
      </w:r>
      <w:r>
        <w:rPr>
          <w:rFonts w:asciiTheme="minorEastAsia" w:hAnsiTheme="minorEastAsia" w:cs="宋体" w:hint="eastAsia"/>
          <w:kern w:val="0"/>
          <w:szCs w:val="21"/>
          <w:highlight w:val="yellow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4321</w:t>
      </w:r>
    </w:p>
    <w:p w14:paraId="08E87CB3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properties文件 </w:t>
      </w:r>
    </w:p>
    <w:p w14:paraId="5A0486AA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YAML文件</w:t>
      </w:r>
    </w:p>
    <w:p w14:paraId="7AAF04F7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系统环境变量</w:t>
      </w:r>
    </w:p>
    <w:p w14:paraId="275E7670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lastRenderedPageBreak/>
        <w:t xml:space="preserve">命令行参数 </w:t>
      </w:r>
    </w:p>
    <w:p w14:paraId="254FB172" w14:textId="191EE375" w:rsidR="00597039" w:rsidRDefault="00A667CA" w:rsidP="002C39FD">
      <w:pPr>
        <w:widowControl/>
        <w:spacing w:line="21" w:lineRule="atLeast"/>
        <w:ind w:leftChars="200" w:left="420"/>
        <w:jc w:val="left"/>
        <w:rPr>
          <w:rFonts w:asciiTheme="minorEastAsia" w:hAnsiTheme="minorEastAsia" w:cs="宋体" w:hint="eastAsia"/>
          <w:kern w:val="0"/>
          <w:szCs w:val="21"/>
          <w:lang w:bidi="ar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   </w:t>
      </w:r>
    </w:p>
    <w:p w14:paraId="7D571882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多选关于命令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说法正确的是（大致意思）</w:t>
      </w:r>
    </w:p>
    <w:p w14:paraId="115438FA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降低耦合度</w:t>
      </w:r>
    </w:p>
    <w:p w14:paraId="671A8B23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本质是对命令进行封装，将发出命令的责任和执行命令的责任分割开</w:t>
      </w:r>
    </w:p>
    <w:p w14:paraId="0058A00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62FFC5A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判断实现命令模式，关键在于定义清晰的命令，并且需要消除发送者和接受者之间的耦合关系   正确</w:t>
      </w:r>
    </w:p>
    <w:p w14:paraId="094E1F04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150896A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判断设计模式能使一个对象的状态发生改变时通知所有依赖她的</w:t>
      </w:r>
      <w:proofErr w:type="gramStart"/>
      <w:r>
        <w:rPr>
          <w:rFonts w:asciiTheme="minorEastAsia" w:hAnsiTheme="minorEastAsia" w:hint="eastAsia"/>
          <w:szCs w:val="21"/>
        </w:rPr>
        <w:t>坚挺着</w:t>
      </w:r>
      <w:proofErr w:type="gramEnd"/>
      <w:r>
        <w:rPr>
          <w:rFonts w:asciiTheme="minorEastAsia" w:hAnsiTheme="minorEastAsia" w:hint="eastAsia"/>
          <w:szCs w:val="21"/>
        </w:rPr>
        <w:t>。将已有类的接口转换成目标接口兼容的设计模式是适配器模式  正确</w:t>
      </w:r>
    </w:p>
    <w:p w14:paraId="0589237F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9237EE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判断（大致意思）命令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一个命令对应一个执行者，降低系统复杂度</w:t>
      </w:r>
    </w:p>
    <w:p w14:paraId="61C82D7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TCP/UDP属于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OSI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中的哪一层 D</w:t>
      </w:r>
    </w:p>
    <w:p w14:paraId="5786495C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网络层 B.应用层 C.数据层 D.传输层</w:t>
      </w:r>
    </w:p>
    <w:p w14:paraId="55B941A9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3F18D82C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在局域网中，某台主机用PING命令测试网络连接时发现网络内部的主机都可以连通，而不能与公网连通，则问题可能是（C）</w:t>
      </w:r>
    </w:p>
    <w:p w14:paraId="3729D96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A.主机IP地址设置有误</w:t>
      </w:r>
    </w:p>
    <w:p w14:paraId="5B8691A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B.没有设置连接局域网的网关</w:t>
      </w:r>
    </w:p>
    <w:p w14:paraId="548E547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C.局域网的网关或主机的网关设置有误</w:t>
      </w:r>
    </w:p>
    <w:p w14:paraId="734C085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D.局域网DNS服务器设置有误</w:t>
      </w:r>
    </w:p>
    <w:p w14:paraId="46E7DB2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cs="宋体" w:hint="eastAsia"/>
          <w:szCs w:val="21"/>
          <w:highlight w:val="yellow"/>
        </w:rPr>
        <w:t>xss</w:t>
      </w:r>
      <w:proofErr w:type="spellEnd"/>
      <w:r>
        <w:rPr>
          <w:rFonts w:asciiTheme="minorEastAsia" w:hAnsiTheme="minorEastAsia" w:cs="宋体" w:hint="eastAsia"/>
          <w:szCs w:val="21"/>
          <w:highlight w:val="yellow"/>
        </w:rPr>
        <w:t>相关问题（3道题）</w:t>
      </w:r>
    </w:p>
    <w:p w14:paraId="29C7CA9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git相关命令</w:t>
      </w:r>
    </w:p>
    <w:p w14:paraId="3750C47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多选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Zuul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的4个过滤器：pre、routing/</w:t>
      </w:r>
      <w:r>
        <w:rPr>
          <w:rFonts w:asciiTheme="minorEastAsia" w:hAnsiTheme="minorEastAsia"/>
          <w:szCs w:val="21"/>
          <w:highlight w:val="yellow"/>
        </w:rPr>
        <w:t>route</w:t>
      </w:r>
      <w:r>
        <w:rPr>
          <w:rFonts w:asciiTheme="minorEastAsia" w:hAnsiTheme="minorEastAsia" w:hint="eastAsia"/>
          <w:szCs w:val="21"/>
          <w:highlight w:val="yellow"/>
        </w:rPr>
        <w:t>、post、error</w:t>
      </w:r>
    </w:p>
    <w:p w14:paraId="308D89A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关于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Ribben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的负载均衡策略下面的说法正确的有？</w:t>
      </w:r>
    </w:p>
    <w:p w14:paraId="40E7B57F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A.r</w:t>
      </w:r>
      <w:commentRangeStart w:id="1"/>
      <w:r>
        <w:rPr>
          <w:rFonts w:asciiTheme="minorEastAsia" w:hAnsiTheme="minorEastAsia" w:hint="eastAsia"/>
          <w:szCs w:val="21"/>
        </w:rPr>
        <w:t>ibbon</w:t>
      </w:r>
      <w:proofErr w:type="spellEnd"/>
      <w:r>
        <w:rPr>
          <w:rFonts w:asciiTheme="minorEastAsia" w:hAnsiTheme="minorEastAsia" w:hint="eastAsia"/>
          <w:szCs w:val="21"/>
        </w:rPr>
        <w:t>负载均衡策略</w:t>
      </w:r>
      <w:commentRangeEnd w:id="1"/>
      <w:r>
        <w:rPr>
          <w:rStyle w:val="ad"/>
        </w:rPr>
        <w:commentReference w:id="1"/>
      </w:r>
      <w:r>
        <w:rPr>
          <w:rFonts w:asciiTheme="minorEastAsia" w:hAnsiTheme="minorEastAsia" w:hint="eastAsia"/>
          <w:szCs w:val="21"/>
        </w:rPr>
        <w:t>有随机，轮询</w:t>
      </w:r>
    </w:p>
    <w:p w14:paraId="438CF90D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</w:t>
      </w:r>
      <w:commentRangeStart w:id="2"/>
      <w:r>
        <w:rPr>
          <w:rFonts w:asciiTheme="minorEastAsia" w:hAnsiTheme="minorEastAsia" w:hint="eastAsia"/>
          <w:szCs w:val="21"/>
        </w:rPr>
        <w:t>ribbon</w:t>
      </w:r>
      <w:proofErr w:type="spellEnd"/>
      <w:r>
        <w:rPr>
          <w:rFonts w:asciiTheme="minorEastAsia" w:hAnsiTheme="minorEastAsia" w:hint="eastAsia"/>
          <w:szCs w:val="21"/>
        </w:rPr>
        <w:t>负载均衡策略默认的策略</w:t>
      </w:r>
      <w:commentRangeEnd w:id="2"/>
      <w:r>
        <w:rPr>
          <w:rStyle w:val="ad"/>
        </w:rPr>
        <w:commentReference w:id="2"/>
      </w:r>
      <w:r>
        <w:rPr>
          <w:rFonts w:asciiTheme="minorEastAsia" w:hAnsiTheme="minorEastAsia" w:hint="eastAsia"/>
          <w:szCs w:val="21"/>
        </w:rPr>
        <w:t>是随机</w:t>
      </w:r>
    </w:p>
    <w:p w14:paraId="0726994A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6ED35CBC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</w:t>
      </w:r>
    </w:p>
    <w:p w14:paraId="3D99829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log日志的存放位置： /var/log/</w:t>
      </w:r>
    </w:p>
    <w:p w14:paraId="4534DE03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/>
          <w:szCs w:val="21"/>
          <w:highlight w:val="yellow"/>
        </w:rPr>
        <w:t>PreventDefault</w:t>
      </w:r>
      <w:proofErr w:type="spellEnd"/>
    </w:p>
    <w:p w14:paraId="1835E12C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super</w:t>
      </w:r>
    </w:p>
    <w:p w14:paraId="660C24C8" w14:textId="77777777" w:rsidR="00597039" w:rsidRDefault="00A667CA" w:rsidP="00A667CA">
      <w:pPr>
        <w:pStyle w:val="ae"/>
        <w:numPr>
          <w:ilvl w:val="0"/>
          <w:numId w:val="49"/>
        </w:numPr>
        <w:ind w:firstLineChars="0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HTTP1.1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请求、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HTTP1.1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及以上的相同点</w:t>
      </w:r>
    </w:p>
    <w:p w14:paraId="7AEBF7A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HTTP与https</w:t>
      </w:r>
    </w:p>
    <w:p w14:paraId="4988AA3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Object.is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+0,-0)  // false</w:t>
      </w:r>
    </w:p>
    <w:p w14:paraId="1AF602A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数组.reduce返回数值</w:t>
      </w:r>
    </w:p>
    <w:p w14:paraId="6ACF926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values = [1,2,3,4,5];</w:t>
      </w:r>
    </w:p>
    <w:p w14:paraId="382FA6C6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values = </w:t>
      </w:r>
      <w:proofErr w:type="spellStart"/>
      <w:proofErr w:type="gramStart"/>
      <w:r>
        <w:rPr>
          <w:rFonts w:asciiTheme="minorEastAsia" w:hAnsiTheme="minorEastAsia"/>
          <w:szCs w:val="21"/>
        </w:rPr>
        <w:t>values.map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function (</w:t>
      </w:r>
      <w:proofErr w:type="spellStart"/>
      <w:r>
        <w:rPr>
          <w:rFonts w:asciiTheme="minorEastAsia" w:hAnsiTheme="minorEastAsia"/>
          <w:szCs w:val="21"/>
        </w:rPr>
        <w:t>item,values,array</w:t>
      </w:r>
      <w:proofErr w:type="spellEnd"/>
      <w:r>
        <w:rPr>
          <w:rFonts w:asciiTheme="minorEastAsia" w:hAnsiTheme="minorEastAsia"/>
          <w:szCs w:val="21"/>
        </w:rPr>
        <w:t>){return item * 2});//</w:t>
      </w: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(values);// [2,4,6,8,10]</w:t>
      </w:r>
    </w:p>
    <w:p w14:paraId="171DC66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result = </w:t>
      </w:r>
      <w:proofErr w:type="spellStart"/>
      <w:proofErr w:type="gramStart"/>
      <w:r>
        <w:rPr>
          <w:rFonts w:asciiTheme="minorEastAsia" w:hAnsiTheme="minorEastAsia"/>
          <w:szCs w:val="21"/>
        </w:rPr>
        <w:t>values.reduce</w:t>
      </w:r>
      <w:proofErr w:type="spellEnd"/>
      <w:proofErr w:type="gramEnd"/>
      <w:r>
        <w:rPr>
          <w:rFonts w:asciiTheme="minorEastAsia" w:hAnsiTheme="minorEastAsia"/>
          <w:szCs w:val="21"/>
        </w:rPr>
        <w:t>(function (</w:t>
      </w:r>
      <w:proofErr w:type="spellStart"/>
      <w:r>
        <w:rPr>
          <w:rFonts w:asciiTheme="minorEastAsia" w:hAnsiTheme="minorEastAsia"/>
          <w:szCs w:val="21"/>
        </w:rPr>
        <w:t>pre,next,array</w:t>
      </w:r>
      <w:proofErr w:type="spellEnd"/>
      <w:r>
        <w:rPr>
          <w:rFonts w:asciiTheme="minorEastAsia" w:hAnsiTheme="minorEastAsia"/>
          <w:szCs w:val="21"/>
        </w:rPr>
        <w:t>) {return pre + next});</w:t>
      </w:r>
    </w:p>
    <w:p w14:paraId="6C525542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(result);// 2+4+6+8+10=30</w:t>
      </w:r>
    </w:p>
    <w:p w14:paraId="2D9DA303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正则表达式</w:t>
      </w:r>
    </w:p>
    <w:p w14:paraId="1383826F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str = 'mom and dad and tom';</w:t>
      </w:r>
    </w:p>
    <w:p w14:paraId="372F95B8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lastRenderedPageBreak/>
        <w:t>partert</w:t>
      </w:r>
      <w:proofErr w:type="spellEnd"/>
      <w:r>
        <w:rPr>
          <w:rFonts w:asciiTheme="minorEastAsia" w:hAnsiTheme="minorEastAsia"/>
          <w:szCs w:val="21"/>
        </w:rPr>
        <w:t xml:space="preserve"> = </w:t>
      </w:r>
      <w:proofErr w:type="gramStart"/>
      <w:r>
        <w:rPr>
          <w:rFonts w:asciiTheme="minorEastAsia" w:hAnsiTheme="minorEastAsia"/>
          <w:szCs w:val="21"/>
        </w:rPr>
        <w:t>/(</w:t>
      </w:r>
      <w:proofErr w:type="gramEnd"/>
      <w:r>
        <w:rPr>
          <w:rFonts w:asciiTheme="minorEastAsia" w:hAnsiTheme="minorEastAsia"/>
          <w:szCs w:val="21"/>
        </w:rPr>
        <w:t>mom (and dad (and tom)?)?)/</w:t>
      </w:r>
      <w:proofErr w:type="spellStart"/>
      <w:r>
        <w:rPr>
          <w:rFonts w:asciiTheme="minorEastAsia" w:hAnsiTheme="minorEastAsia"/>
          <w:szCs w:val="21"/>
        </w:rPr>
        <w:t>gi</w:t>
      </w:r>
      <w:proofErr w:type="spellEnd"/>
      <w:r>
        <w:rPr>
          <w:rFonts w:asciiTheme="minorEastAsia" w:hAnsiTheme="minorEastAsia"/>
          <w:szCs w:val="21"/>
        </w:rPr>
        <w:t>;</w:t>
      </w:r>
    </w:p>
    <w:p w14:paraId="378F92EE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 = </w:t>
      </w:r>
      <w:proofErr w:type="spellStart"/>
      <w:proofErr w:type="gramStart"/>
      <w:r>
        <w:rPr>
          <w:rFonts w:asciiTheme="minorEastAsia" w:hAnsiTheme="minorEastAsia"/>
          <w:szCs w:val="21"/>
        </w:rPr>
        <w:t>partert.exec</w:t>
      </w:r>
      <w:proofErr w:type="spellEnd"/>
      <w:proofErr w:type="gramEnd"/>
      <w:r>
        <w:rPr>
          <w:rFonts w:asciiTheme="minorEastAsia" w:hAnsiTheme="minorEastAsia"/>
          <w:szCs w:val="21"/>
        </w:rPr>
        <w:t>(str);</w:t>
      </w:r>
    </w:p>
    <w:p w14:paraId="1A047B32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(re);</w:t>
      </w:r>
    </w:p>
    <w:p w14:paraId="38F6F2A0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/*</w:t>
      </w:r>
    </w:p>
    <w:p w14:paraId="74C6A635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0: "mom and dad and tom"</w:t>
      </w:r>
    </w:p>
    <w:p w14:paraId="03E34767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1: "mom and dad and tom"</w:t>
      </w:r>
    </w:p>
    <w:p w14:paraId="4136EF8B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2: "and dad and tom"</w:t>
      </w:r>
    </w:p>
    <w:p w14:paraId="73907904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3: "and tom"</w:t>
      </w:r>
    </w:p>
    <w:p w14:paraId="087F8046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*/</w:t>
      </w:r>
    </w:p>
    <w:p w14:paraId="1E68AD9C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</w:t>
      </w:r>
      <w:proofErr w:type="gramStart"/>
      <w:r>
        <w:rPr>
          <w:rFonts w:asciiTheme="minorEastAsia" w:hAnsiTheme="minorEastAsia"/>
          <w:szCs w:val="21"/>
        </w:rPr>
        <w:t>re[</w:t>
      </w:r>
      <w:proofErr w:type="gramEnd"/>
      <w:r>
        <w:rPr>
          <w:rFonts w:asciiTheme="minorEastAsia" w:hAnsiTheme="minorEastAsia"/>
          <w:szCs w:val="21"/>
        </w:rPr>
        <w:t>2]);// and dad and tom</w:t>
      </w:r>
    </w:p>
    <w:p w14:paraId="54BFC81B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Webpack</w:t>
      </w:r>
      <w:r>
        <w:rPr>
          <w:rFonts w:asciiTheme="minorEastAsia" w:hAnsiTheme="minorEastAsia" w:hint="eastAsia"/>
          <w:szCs w:val="21"/>
          <w:highlight w:val="yellow"/>
        </w:rPr>
        <w:t>相关内容，大概五道题</w:t>
      </w:r>
    </w:p>
    <w:p w14:paraId="5C6C8FD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57.</w:t>
      </w:r>
      <w:r>
        <w:rPr>
          <w:rFonts w:asciiTheme="minorEastAsia" w:hAnsiTheme="minorEastAsia" w:hint="eastAsia"/>
          <w:szCs w:val="21"/>
        </w:rPr>
        <w:t xml:space="preserve"> 多选下面对于Webpack 描述正确的是（AC）</w:t>
      </w:r>
    </w:p>
    <w:p w14:paraId="4BD6473A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A.是一个模块打包工具</w:t>
      </w:r>
    </w:p>
    <w:p w14:paraId="76775109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B.只能打包成一个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</w:t>
      </w:r>
    </w:p>
    <w:p w14:paraId="5A6CC5B9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C.压缩代码，删除多余代码、注释、简化代码...</w:t>
      </w:r>
    </w:p>
    <w:p w14:paraId="19EA2300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D.一键删除废弃代码</w:t>
      </w:r>
    </w:p>
    <w:p w14:paraId="464D73D7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2461EBD4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BA0ECFF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47B0C954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4287B6C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0013CB4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网络安全部分</w:t>
      </w:r>
    </w:p>
    <w:p w14:paraId="12696178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以下关于安全测试正确的是</w:t>
      </w:r>
      <w:r>
        <w:rPr>
          <w:rFonts w:asciiTheme="minorEastAsia" w:hAnsiTheme="minorEastAsia" w:hint="eastAsia"/>
          <w:szCs w:val="21"/>
        </w:rPr>
        <w:t xml:space="preserve"> （A）</w:t>
      </w:r>
    </w:p>
    <w:p w14:paraId="6FCCFEC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Fuzz测试是经常采用的安全方法之一</w:t>
      </w:r>
    </w:p>
    <w:p w14:paraId="2657ED89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软件安全测试就是黑盒测试</w:t>
      </w:r>
    </w:p>
    <w:p w14:paraId="16407A29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软件安全测试关注的是软件的功能</w:t>
      </w:r>
    </w:p>
    <w:p w14:paraId="429B451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软件安全测试可以发现所有的安全问题</w:t>
      </w:r>
    </w:p>
    <w:p w14:paraId="59B7820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0039F6E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以下哪个不属于信息安全的三要素之一？（C）</w:t>
      </w:r>
    </w:p>
    <w:p w14:paraId="56081FD8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机密性</w:t>
      </w:r>
    </w:p>
    <w:p w14:paraId="10BA7611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完整性</w:t>
      </w:r>
    </w:p>
    <w:p w14:paraId="5C50206C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加密性</w:t>
      </w:r>
    </w:p>
    <w:p w14:paraId="08F8BC8F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可用性</w:t>
      </w:r>
    </w:p>
    <w:p w14:paraId="49666DF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994DF5C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需要使用</w:t>
      </w:r>
      <w:proofErr w:type="gramStart"/>
      <w:r>
        <w:rPr>
          <w:rFonts w:asciiTheme="minorEastAsia" w:hAnsiTheme="minorEastAsia"/>
          <w:szCs w:val="21"/>
        </w:rPr>
        <w:t>第三方类库</w:t>
      </w:r>
      <w:proofErr w:type="gramEnd"/>
      <w:r>
        <w:rPr>
          <w:rFonts w:asciiTheme="minorEastAsia" w:hAnsiTheme="minorEastAsia"/>
          <w:szCs w:val="21"/>
        </w:rPr>
        <w:t>时（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）</w:t>
      </w:r>
    </w:p>
    <w:p w14:paraId="5F49D5B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 </w:t>
      </w:r>
      <w:proofErr w:type="gramStart"/>
      <w:r>
        <w:rPr>
          <w:rFonts w:asciiTheme="minorEastAsia" w:hAnsiTheme="minorEastAsia"/>
          <w:szCs w:val="21"/>
        </w:rPr>
        <w:t>从官网下载</w:t>
      </w:r>
      <w:proofErr w:type="gramEnd"/>
      <w:r>
        <w:rPr>
          <w:rFonts w:asciiTheme="minorEastAsia" w:hAnsiTheme="minorEastAsia"/>
          <w:szCs w:val="21"/>
        </w:rPr>
        <w:t>最新的并时刻更新</w:t>
      </w:r>
    </w:p>
    <w:p w14:paraId="2E97B8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 源代码的漏洞检查</w:t>
      </w:r>
    </w:p>
    <w:p w14:paraId="0D80634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 源代码的后门检查</w:t>
      </w:r>
    </w:p>
    <w:p w14:paraId="116D234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 都正确</w:t>
      </w:r>
    </w:p>
    <w:p w14:paraId="22EE88F9" w14:textId="77777777" w:rsidR="00597039" w:rsidRDefault="00597039">
      <w:pPr>
        <w:pStyle w:val="a9"/>
        <w:widowControl/>
        <w:ind w:firstLine="420"/>
        <w:rPr>
          <w:rFonts w:asciiTheme="minorEastAsia" w:hAnsiTheme="minorEastAsia"/>
          <w:sz w:val="21"/>
          <w:szCs w:val="21"/>
        </w:rPr>
      </w:pPr>
    </w:p>
    <w:p w14:paraId="340984CF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下列那个选项对安全编码没有帮助（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）</w:t>
      </w:r>
    </w:p>
    <w:p w14:paraId="6C38D68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代码审计</w:t>
      </w:r>
    </w:p>
    <w:p w14:paraId="5B8C123A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安全编码规范</w:t>
      </w:r>
    </w:p>
    <w:p w14:paraId="27A412AA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编码培训</w:t>
      </w:r>
    </w:p>
    <w:p w14:paraId="5C6CC432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代码版本管理</w:t>
      </w:r>
    </w:p>
    <w:p w14:paraId="53AF9418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11D1461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如果恶意开发人员想在代码中隐藏逻辑炸弹，什么预防方式最有效？（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br/>
        <w:t>A.源代码周期性安全扫描</w:t>
      </w:r>
      <w:r>
        <w:rPr>
          <w:rFonts w:asciiTheme="minorEastAsia" w:hAnsiTheme="minorEastAsia"/>
          <w:szCs w:val="21"/>
        </w:rPr>
        <w:br/>
        <w:t>B.源代码人工审计</w:t>
      </w:r>
      <w:r>
        <w:rPr>
          <w:rFonts w:asciiTheme="minorEastAsia" w:hAnsiTheme="minorEastAsia"/>
          <w:szCs w:val="21"/>
        </w:rPr>
        <w:br/>
        <w:t>C.渗透测试</w:t>
      </w:r>
      <w:r>
        <w:rPr>
          <w:rFonts w:asciiTheme="minorEastAsia" w:hAnsiTheme="minorEastAsia"/>
          <w:szCs w:val="21"/>
        </w:rPr>
        <w:br/>
        <w:t>D.对系统的运行情况进行不间断监测记录</w:t>
      </w:r>
    </w:p>
    <w:p w14:paraId="2479E2D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3009584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提高整个系统“安全最低点”的全性能，这种安全原则被称为（B）</w:t>
      </w:r>
    </w:p>
    <w:p w14:paraId="7874DE5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最小特权原则</w:t>
      </w:r>
    </w:p>
    <w:p w14:paraId="368387E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最小泄露原则</w:t>
      </w:r>
    </w:p>
    <w:p w14:paraId="6F0174F8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木桶原则</w:t>
      </w:r>
    </w:p>
    <w:p w14:paraId="25F135F2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等级化原则</w:t>
      </w:r>
    </w:p>
    <w:p w14:paraId="31AF5577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E6E73D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以下密码最强的是（D）</w:t>
      </w:r>
    </w:p>
    <w:p w14:paraId="5E5E24F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A.Password</w:t>
      </w:r>
      <w:proofErr w:type="gramEnd"/>
      <w:r>
        <w:rPr>
          <w:rFonts w:asciiTheme="minorEastAsia" w:hAnsiTheme="minorEastAsia"/>
          <w:szCs w:val="21"/>
        </w:rPr>
        <w:t>@1</w:t>
      </w:r>
      <w:proofErr w:type="spell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B.password123</w:t>
      </w:r>
      <w:proofErr w:type="spellEnd"/>
      <w:r>
        <w:rPr>
          <w:rFonts w:asciiTheme="minorEastAsia" w:hAnsiTheme="minorEastAsia"/>
          <w:szCs w:val="21"/>
        </w:rPr>
        <w:t xml:space="preserve">   C......  </w:t>
      </w:r>
      <w:proofErr w:type="spellStart"/>
      <w:r>
        <w:rPr>
          <w:rFonts w:asciiTheme="minorEastAsia" w:hAnsiTheme="minorEastAsia"/>
          <w:szCs w:val="21"/>
        </w:rPr>
        <w:t>D.ljnd2np!1</w:t>
      </w:r>
      <w:proofErr w:type="spellEnd"/>
    </w:p>
    <w:p w14:paraId="5CBD043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5A57FF8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以下为弱密码的是(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)</w:t>
      </w:r>
    </w:p>
    <w:p w14:paraId="7CF2014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A.Csjdn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</w:t>
      </w:r>
      <w:proofErr w:type="spell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C.0.123789</w:t>
      </w:r>
      <w:proofErr w:type="spellEnd"/>
      <w:r>
        <w:rPr>
          <w:rFonts w:asciiTheme="minorEastAsia" w:hAnsiTheme="minorEastAsia"/>
          <w:szCs w:val="21"/>
        </w:rPr>
        <w:t xml:space="preserve">  </w:t>
      </w:r>
      <w:hyperlink r:id="rId10" w:history="1">
        <w:proofErr w:type="spellStart"/>
        <w:r>
          <w:rPr>
            <w:rStyle w:val="ac"/>
            <w:rFonts w:asciiTheme="minorEastAsia" w:hAnsiTheme="minorEastAsia"/>
            <w:szCs w:val="21"/>
          </w:rPr>
          <w:t>D.abndl@1</w:t>
        </w:r>
        <w:proofErr w:type="spellEnd"/>
      </w:hyperlink>
    </w:p>
    <w:p w14:paraId="6B2805F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国家公布的25个弱密码为:000000、111111、11111111、112233、123123、123321、123456、12345678、654321、666666、888888、</w:t>
      </w:r>
      <w:proofErr w:type="spellStart"/>
      <w:r>
        <w:rPr>
          <w:rFonts w:asciiTheme="minorEastAsia" w:hAnsiTheme="minorEastAsia" w:hint="eastAsia"/>
          <w:szCs w:val="21"/>
        </w:rPr>
        <w:t>abcdef</w:t>
      </w:r>
      <w:proofErr w:type="spellEnd"/>
      <w:r>
        <w:rPr>
          <w:rFonts w:asciiTheme="minorEastAsia" w:hAnsiTheme="minorEastAsia" w:hint="eastAsia"/>
          <w:szCs w:val="21"/>
        </w:rPr>
        <w:t>、ab-</w:t>
      </w:r>
      <w:proofErr w:type="spellStart"/>
      <w:r>
        <w:rPr>
          <w:rFonts w:asciiTheme="minorEastAsia" w:hAnsiTheme="minorEastAsia" w:hint="eastAsia"/>
          <w:szCs w:val="21"/>
        </w:rPr>
        <w:t>cabc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abc123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a1b2c3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aaa111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123qwe</w:t>
      </w:r>
      <w:proofErr w:type="spellEnd"/>
      <w:r>
        <w:rPr>
          <w:rFonts w:asciiTheme="minorEastAsia" w:hAnsiTheme="minorEastAsia" w:hint="eastAsia"/>
          <w:szCs w:val="21"/>
        </w:rPr>
        <w:t>、qwerty、</w:t>
      </w:r>
      <w:proofErr w:type="spellStart"/>
      <w:r>
        <w:rPr>
          <w:rFonts w:asciiTheme="minorEastAsia" w:hAnsiTheme="minorEastAsia" w:hint="eastAsia"/>
          <w:szCs w:val="21"/>
        </w:rPr>
        <w:t>qweasd</w:t>
      </w:r>
      <w:proofErr w:type="spellEnd"/>
      <w:r>
        <w:rPr>
          <w:rFonts w:asciiTheme="minorEastAsia" w:hAnsiTheme="minorEastAsia" w:hint="eastAsia"/>
          <w:szCs w:val="21"/>
        </w:rPr>
        <w:t>、admin、password、</w:t>
      </w:r>
      <w:proofErr w:type="spellStart"/>
      <w:r>
        <w:rPr>
          <w:rFonts w:asciiTheme="minorEastAsia" w:hAnsiTheme="minorEastAsia" w:hint="eastAsia"/>
          <w:szCs w:val="21"/>
        </w:rPr>
        <w:t>p@ssword</w:t>
      </w:r>
      <w:proofErr w:type="spellEnd"/>
      <w:r>
        <w:rPr>
          <w:rFonts w:asciiTheme="minorEastAsia" w:hAnsiTheme="minorEastAsia" w:hint="eastAsia"/>
          <w:szCs w:val="21"/>
        </w:rPr>
        <w:t>、passwd、</w:t>
      </w:r>
      <w:proofErr w:type="spellStart"/>
      <w:r>
        <w:rPr>
          <w:rFonts w:asciiTheme="minorEastAsia" w:hAnsiTheme="minorEastAsia" w:hint="eastAsia"/>
          <w:szCs w:val="21"/>
        </w:rPr>
        <w:t>iloveyou</w:t>
      </w:r>
      <w:proofErr w:type="spellEnd"/>
      <w:r>
        <w:rPr>
          <w:rFonts w:asciiTheme="minorEastAsia" w:hAnsiTheme="minorEastAsia" w:hint="eastAsia"/>
          <w:szCs w:val="21"/>
        </w:rPr>
        <w:t>、5201314。</w:t>
      </w:r>
    </w:p>
    <w:p w14:paraId="7978BFD8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864C4D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Sql</w:t>
      </w:r>
      <w:proofErr w:type="spellEnd"/>
      <w:r>
        <w:rPr>
          <w:rFonts w:asciiTheme="minorEastAsia" w:hAnsiTheme="minorEastAsia" w:hint="eastAsia"/>
          <w:szCs w:val="21"/>
        </w:rPr>
        <w:t xml:space="preserve">注入会造成下列哪些后果？ 以数据篡改、网页篡改为中心选择答案 </w:t>
      </w:r>
    </w:p>
    <w:p w14:paraId="3CDF6FCD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2D0D83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以下可能会造成信息泄露的是：（B）</w:t>
      </w:r>
    </w:p>
    <w:p w14:paraId="0102F65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将贵重物品、含有机密信息的资料锁入柜中</w:t>
      </w:r>
    </w:p>
    <w:p w14:paraId="69B245D1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在公共场合谈论公司信息</w:t>
      </w:r>
    </w:p>
    <w:p w14:paraId="772D62A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复印或打印的资料及时取走</w:t>
      </w:r>
    </w:p>
    <w:p w14:paraId="232F86E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离开时，对所使用的电脑桌面进行锁屏</w:t>
      </w:r>
    </w:p>
    <w:p w14:paraId="71570FBA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34033B2C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当你需要用U盘到客户电脑拷贝文件时，此时该U盘里有公司重大成果文件，为了保证文件资料不被泄露，相比最安全的措施是：（B）</w:t>
      </w:r>
    </w:p>
    <w:p w14:paraId="7B01D056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将文件内容进行加密设置</w:t>
      </w:r>
    </w:p>
    <w:p w14:paraId="0FA26CC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拷贝前下载U盘加密器，对U盘进行加密</w:t>
      </w:r>
    </w:p>
    <w:p w14:paraId="6533D9BE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亲自拿U盘到客户电脑拷贝，拷贝过程中不离开</w:t>
      </w:r>
    </w:p>
    <w:p w14:paraId="11354ADB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告知客户该U盘有重要文件，请勿打开和下载</w:t>
      </w:r>
    </w:p>
    <w:p w14:paraId="44857E90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0552D55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网络安全的含义</w:t>
      </w:r>
    </w:p>
    <w:p w14:paraId="6EB8F99B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企业信息的保护是谁的责任？（D）</w:t>
      </w:r>
    </w:p>
    <w:p w14:paraId="494CA67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A.总裁   B.信息安全部门   C.人力资源部门   D.每个员工都有责任</w:t>
      </w:r>
    </w:p>
    <w:p w14:paraId="1C9A3610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FA4C4EA" w14:textId="77777777" w:rsidR="00597039" w:rsidRDefault="0059703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2F2329DD" w14:textId="77777777" w:rsidR="00597039" w:rsidRDefault="0059703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7309C97D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安全大多是u盘问题，详见：</w:t>
      </w:r>
    </w:p>
    <w:p w14:paraId="5983C82E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https://www.yuque.com/docs/share/94f0cfd1-debe-4e71-a356-77b3010ba728?#</w:t>
      </w:r>
    </w:p>
    <w:sectPr w:rsidR="0059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毛 xiuhong" w:date="2022-10-11T09:52:00Z" w:initials="毛">
    <w:p w14:paraId="2920548B" w14:textId="77777777" w:rsidR="00597039" w:rsidRDefault="00A667CA">
      <w:pPr>
        <w:pStyle w:val="a3"/>
      </w:pPr>
      <w:r>
        <w:rPr>
          <w:rFonts w:hint="eastAsia"/>
        </w:rPr>
        <w:t>百度题库</w:t>
      </w:r>
    </w:p>
  </w:comment>
  <w:comment w:id="1" w:author="毛 xiuhong" w:date="2022-10-11T09:55:00Z" w:initials="毛">
    <w:p w14:paraId="67236962" w14:textId="77777777" w:rsidR="00597039" w:rsidRDefault="00A667CA">
      <w:pPr>
        <w:pStyle w:val="a3"/>
      </w:pPr>
      <w:r>
        <w:rPr>
          <w:rFonts w:hint="eastAsia"/>
        </w:rPr>
        <w:t>简单轮询负载均衡</w:t>
      </w:r>
    </w:p>
    <w:p w14:paraId="023F1273" w14:textId="77777777" w:rsidR="00597039" w:rsidRDefault="00A667CA">
      <w:pPr>
        <w:pStyle w:val="a3"/>
      </w:pPr>
      <w:r>
        <w:rPr>
          <w:rFonts w:hint="eastAsia"/>
        </w:rPr>
        <w:t>加权响应时间负载均衡</w:t>
      </w:r>
    </w:p>
    <w:p w14:paraId="7D987F54" w14:textId="77777777" w:rsidR="00597039" w:rsidRDefault="00A667CA">
      <w:pPr>
        <w:pStyle w:val="a3"/>
      </w:pPr>
      <w:r>
        <w:rPr>
          <w:rFonts w:hint="eastAsia"/>
        </w:rPr>
        <w:t>区域感知轮询负载均衡</w:t>
      </w:r>
    </w:p>
    <w:p w14:paraId="1C525174" w14:textId="77777777" w:rsidR="00597039" w:rsidRDefault="00A667CA">
      <w:pPr>
        <w:pStyle w:val="a3"/>
      </w:pPr>
      <w:r>
        <w:rPr>
          <w:rFonts w:hint="eastAsia"/>
        </w:rPr>
        <w:t>随机负载均衡</w:t>
      </w:r>
    </w:p>
  </w:comment>
  <w:comment w:id="2" w:author="毛 xiuhong" w:date="2022-10-11T09:57:00Z" w:initials="毛">
    <w:p w14:paraId="78B81112" w14:textId="77777777" w:rsidR="00597039" w:rsidRDefault="00A667CA">
      <w:pPr>
        <w:pStyle w:val="a3"/>
      </w:pPr>
      <w:r>
        <w:rPr>
          <w:rFonts w:hint="eastAsia"/>
        </w:rPr>
        <w:t>轮询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20548B" w15:done="0"/>
  <w15:commentEx w15:paraId="1C525174" w15:done="0"/>
  <w15:commentEx w15:paraId="78B811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20548B" w16cid:durableId="2825E40A"/>
  <w16cid:commentId w16cid:paraId="1C525174" w16cid:durableId="2825E40C"/>
  <w16cid:commentId w16cid:paraId="78B81112" w16cid:durableId="2825E4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CC60" w14:textId="77777777" w:rsidR="00D66949" w:rsidRDefault="00D66949" w:rsidP="000F6A0D">
      <w:r>
        <w:separator/>
      </w:r>
    </w:p>
  </w:endnote>
  <w:endnote w:type="continuationSeparator" w:id="0">
    <w:p w14:paraId="34F68706" w14:textId="77777777" w:rsidR="00D66949" w:rsidRDefault="00D66949" w:rsidP="000F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C000" w14:textId="77777777" w:rsidR="00D66949" w:rsidRDefault="00D66949" w:rsidP="000F6A0D">
      <w:r>
        <w:separator/>
      </w:r>
    </w:p>
  </w:footnote>
  <w:footnote w:type="continuationSeparator" w:id="0">
    <w:p w14:paraId="4A9F5120" w14:textId="77777777" w:rsidR="00D66949" w:rsidRDefault="00D66949" w:rsidP="000F6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57B4F"/>
    <w:multiLevelType w:val="multilevel"/>
    <w:tmpl w:val="EFF57B4F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FAED90D6"/>
    <w:multiLevelType w:val="multilevel"/>
    <w:tmpl w:val="FAED90D6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3F6334"/>
    <w:multiLevelType w:val="multilevel"/>
    <w:tmpl w:val="FF3F633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FFDD92ED"/>
    <w:multiLevelType w:val="multilevel"/>
    <w:tmpl w:val="FFDD92ED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C280CAB"/>
    <w:multiLevelType w:val="multilevel"/>
    <w:tmpl w:val="0C280CA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D4D6C7B"/>
    <w:multiLevelType w:val="multilevel"/>
    <w:tmpl w:val="0D4D6C7B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1301503"/>
    <w:multiLevelType w:val="multilevel"/>
    <w:tmpl w:val="11301503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0443F8"/>
    <w:multiLevelType w:val="multilevel"/>
    <w:tmpl w:val="1A0443F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2525BD"/>
    <w:multiLevelType w:val="multilevel"/>
    <w:tmpl w:val="1A2525B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D7B44"/>
    <w:multiLevelType w:val="multilevel"/>
    <w:tmpl w:val="1B9D7B44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C94220A"/>
    <w:multiLevelType w:val="multilevel"/>
    <w:tmpl w:val="1C94220A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1DBB5636"/>
    <w:multiLevelType w:val="multilevel"/>
    <w:tmpl w:val="1DBB5636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EB121F0"/>
    <w:multiLevelType w:val="multilevel"/>
    <w:tmpl w:val="1EB121F0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5BA7B55"/>
    <w:multiLevelType w:val="multilevel"/>
    <w:tmpl w:val="25BA7B55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C2B268B"/>
    <w:multiLevelType w:val="multilevel"/>
    <w:tmpl w:val="2C2B268B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2C4B716E"/>
    <w:multiLevelType w:val="multilevel"/>
    <w:tmpl w:val="2C4B716E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4B2E70"/>
    <w:multiLevelType w:val="multilevel"/>
    <w:tmpl w:val="2E4B2E7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E8850CD"/>
    <w:multiLevelType w:val="multilevel"/>
    <w:tmpl w:val="2E8850C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EA06399"/>
    <w:multiLevelType w:val="multilevel"/>
    <w:tmpl w:val="2EA0639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DE64B3"/>
    <w:multiLevelType w:val="multilevel"/>
    <w:tmpl w:val="2FDE64B3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121094D"/>
    <w:multiLevelType w:val="multilevel"/>
    <w:tmpl w:val="312109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32A76E6E"/>
    <w:multiLevelType w:val="multilevel"/>
    <w:tmpl w:val="32A76E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343B0155"/>
    <w:multiLevelType w:val="multilevel"/>
    <w:tmpl w:val="343B0155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3584432E"/>
    <w:multiLevelType w:val="multilevel"/>
    <w:tmpl w:val="3584432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375A418C"/>
    <w:multiLevelType w:val="multilevel"/>
    <w:tmpl w:val="375A418C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B027946"/>
    <w:multiLevelType w:val="multilevel"/>
    <w:tmpl w:val="3B02794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E197DE8"/>
    <w:multiLevelType w:val="multilevel"/>
    <w:tmpl w:val="3E197DE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6543DE3"/>
    <w:multiLevelType w:val="multilevel"/>
    <w:tmpl w:val="46543D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8116E92"/>
    <w:multiLevelType w:val="multilevel"/>
    <w:tmpl w:val="48116E9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490B7E10"/>
    <w:multiLevelType w:val="multilevel"/>
    <w:tmpl w:val="490B7E10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4E584127"/>
    <w:multiLevelType w:val="multilevel"/>
    <w:tmpl w:val="4E584127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16A0417"/>
    <w:multiLevelType w:val="multilevel"/>
    <w:tmpl w:val="516A0417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4297779"/>
    <w:multiLevelType w:val="multilevel"/>
    <w:tmpl w:val="5429777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5210C9A"/>
    <w:multiLevelType w:val="multilevel"/>
    <w:tmpl w:val="55210C9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58894188"/>
    <w:multiLevelType w:val="multilevel"/>
    <w:tmpl w:val="588941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3."/>
      <w:lvlJc w:val="left"/>
      <w:pPr>
        <w:ind w:left="42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E630FC"/>
    <w:multiLevelType w:val="multilevel"/>
    <w:tmpl w:val="5CE630F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B7639C"/>
    <w:multiLevelType w:val="multilevel"/>
    <w:tmpl w:val="5EB7639C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EFE0E67"/>
    <w:multiLevelType w:val="multilevel"/>
    <w:tmpl w:val="5EFE0E67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5F614E14"/>
    <w:multiLevelType w:val="multilevel"/>
    <w:tmpl w:val="5F614E14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FC66E0C"/>
    <w:multiLevelType w:val="multilevel"/>
    <w:tmpl w:val="5FC66E0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17F0D30"/>
    <w:multiLevelType w:val="multilevel"/>
    <w:tmpl w:val="617F0D30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61EB3C8D"/>
    <w:multiLevelType w:val="multilevel"/>
    <w:tmpl w:val="61EB3C8D"/>
    <w:lvl w:ilvl="0">
      <w:start w:val="1"/>
      <w:numFmt w:val="upperLetter"/>
      <w:lvlText w:val="%1.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62E4185A"/>
    <w:multiLevelType w:val="multilevel"/>
    <w:tmpl w:val="62E4185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51473B3"/>
    <w:multiLevelType w:val="multilevel"/>
    <w:tmpl w:val="65147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upperLetter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4"/>
      <w:numFmt w:val="upperLetter"/>
      <w:lvlText w:val="%5、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87E72C9"/>
    <w:multiLevelType w:val="multilevel"/>
    <w:tmpl w:val="687E72C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6E2E3A28"/>
    <w:multiLevelType w:val="multilevel"/>
    <w:tmpl w:val="6E2E3A2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AA6FFF"/>
    <w:multiLevelType w:val="multilevel"/>
    <w:tmpl w:val="70AA6FFF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181206C"/>
    <w:multiLevelType w:val="multilevel"/>
    <w:tmpl w:val="7181206C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3294D10"/>
    <w:multiLevelType w:val="multilevel"/>
    <w:tmpl w:val="73294D10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7943DC8"/>
    <w:multiLevelType w:val="multilevel"/>
    <w:tmpl w:val="77943DC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8E8343E"/>
    <w:multiLevelType w:val="multilevel"/>
    <w:tmpl w:val="78E8343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798708FE"/>
    <w:multiLevelType w:val="multilevel"/>
    <w:tmpl w:val="798708F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7CD426C8"/>
    <w:multiLevelType w:val="multilevel"/>
    <w:tmpl w:val="7CD426C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 w15:restartNumberingAfterBreak="0">
    <w:nsid w:val="7D1E3C96"/>
    <w:multiLevelType w:val="multilevel"/>
    <w:tmpl w:val="7D1E3C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0"/>
  </w:num>
  <w:num w:numId="5">
    <w:abstractNumId w:val="1"/>
  </w:num>
  <w:num w:numId="6">
    <w:abstractNumId w:val="42"/>
  </w:num>
  <w:num w:numId="7">
    <w:abstractNumId w:val="14"/>
  </w:num>
  <w:num w:numId="8">
    <w:abstractNumId w:val="44"/>
  </w:num>
  <w:num w:numId="9">
    <w:abstractNumId w:val="50"/>
  </w:num>
  <w:num w:numId="10">
    <w:abstractNumId w:val="51"/>
  </w:num>
  <w:num w:numId="11">
    <w:abstractNumId w:val="20"/>
  </w:num>
  <w:num w:numId="12">
    <w:abstractNumId w:val="16"/>
  </w:num>
  <w:num w:numId="13">
    <w:abstractNumId w:val="12"/>
  </w:num>
  <w:num w:numId="14">
    <w:abstractNumId w:val="28"/>
  </w:num>
  <w:num w:numId="15">
    <w:abstractNumId w:val="22"/>
  </w:num>
  <w:num w:numId="16">
    <w:abstractNumId w:val="52"/>
  </w:num>
  <w:num w:numId="17">
    <w:abstractNumId w:val="27"/>
  </w:num>
  <w:num w:numId="18">
    <w:abstractNumId w:val="9"/>
  </w:num>
  <w:num w:numId="19">
    <w:abstractNumId w:val="47"/>
  </w:num>
  <w:num w:numId="20">
    <w:abstractNumId w:val="24"/>
  </w:num>
  <w:num w:numId="21">
    <w:abstractNumId w:val="5"/>
  </w:num>
  <w:num w:numId="22">
    <w:abstractNumId w:val="10"/>
  </w:num>
  <w:num w:numId="23">
    <w:abstractNumId w:val="29"/>
  </w:num>
  <w:num w:numId="24">
    <w:abstractNumId w:val="32"/>
  </w:num>
  <w:num w:numId="25">
    <w:abstractNumId w:val="30"/>
  </w:num>
  <w:num w:numId="26">
    <w:abstractNumId w:val="25"/>
  </w:num>
  <w:num w:numId="27">
    <w:abstractNumId w:val="36"/>
  </w:num>
  <w:num w:numId="28">
    <w:abstractNumId w:val="4"/>
  </w:num>
  <w:num w:numId="29">
    <w:abstractNumId w:val="23"/>
  </w:num>
  <w:num w:numId="30">
    <w:abstractNumId w:val="26"/>
  </w:num>
  <w:num w:numId="31">
    <w:abstractNumId w:val="37"/>
  </w:num>
  <w:num w:numId="32">
    <w:abstractNumId w:val="40"/>
  </w:num>
  <w:num w:numId="33">
    <w:abstractNumId w:val="13"/>
  </w:num>
  <w:num w:numId="34">
    <w:abstractNumId w:val="33"/>
  </w:num>
  <w:num w:numId="35">
    <w:abstractNumId w:val="21"/>
  </w:num>
  <w:num w:numId="36">
    <w:abstractNumId w:val="39"/>
  </w:num>
  <w:num w:numId="37">
    <w:abstractNumId w:val="41"/>
  </w:num>
  <w:num w:numId="38">
    <w:abstractNumId w:val="45"/>
  </w:num>
  <w:num w:numId="39">
    <w:abstractNumId w:val="11"/>
  </w:num>
  <w:num w:numId="40">
    <w:abstractNumId w:val="6"/>
  </w:num>
  <w:num w:numId="41">
    <w:abstractNumId w:val="15"/>
  </w:num>
  <w:num w:numId="42">
    <w:abstractNumId w:val="7"/>
  </w:num>
  <w:num w:numId="43">
    <w:abstractNumId w:val="31"/>
  </w:num>
  <w:num w:numId="44">
    <w:abstractNumId w:val="48"/>
  </w:num>
  <w:num w:numId="45">
    <w:abstractNumId w:val="17"/>
  </w:num>
  <w:num w:numId="46">
    <w:abstractNumId w:val="38"/>
  </w:num>
  <w:num w:numId="47">
    <w:abstractNumId w:val="49"/>
  </w:num>
  <w:num w:numId="48">
    <w:abstractNumId w:val="35"/>
  </w:num>
  <w:num w:numId="49">
    <w:abstractNumId w:val="53"/>
  </w:num>
  <w:num w:numId="50">
    <w:abstractNumId w:val="43"/>
  </w:num>
  <w:num w:numId="51">
    <w:abstractNumId w:val="8"/>
  </w:num>
  <w:num w:numId="52">
    <w:abstractNumId w:val="46"/>
  </w:num>
  <w:num w:numId="53">
    <w:abstractNumId w:val="34"/>
  </w:num>
  <w:num w:numId="54">
    <w:abstractNumId w:val="18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毛 xiuhong">
    <w15:presenceInfo w15:providerId="Windows Live" w15:userId="18fad1ef1ff9dc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yZDJmNzU3YWI2MWVlMmU5NzM3ZWUwNmNiMGJiMGEifQ=="/>
  </w:docVars>
  <w:rsids>
    <w:rsidRoot w:val="6B6022C3"/>
    <w:rsid w:val="6B6022C3"/>
    <w:rsid w:val="AE388123"/>
    <w:rsid w:val="BBF9DF48"/>
    <w:rsid w:val="BDFC4DDB"/>
    <w:rsid w:val="BFF9FD02"/>
    <w:rsid w:val="D78F8843"/>
    <w:rsid w:val="D7F7E537"/>
    <w:rsid w:val="DBF16266"/>
    <w:rsid w:val="EDA588AB"/>
    <w:rsid w:val="EDEFBE20"/>
    <w:rsid w:val="EE757374"/>
    <w:rsid w:val="EFBBADC1"/>
    <w:rsid w:val="FD8B630F"/>
    <w:rsid w:val="FDFE29C3"/>
    <w:rsid w:val="FFCB9492"/>
    <w:rsid w:val="FFFFD2D5"/>
    <w:rsid w:val="0000512B"/>
    <w:rsid w:val="000102E2"/>
    <w:rsid w:val="00012131"/>
    <w:rsid w:val="00012500"/>
    <w:rsid w:val="000127BC"/>
    <w:rsid w:val="00013F5C"/>
    <w:rsid w:val="000151E6"/>
    <w:rsid w:val="00022430"/>
    <w:rsid w:val="0002363D"/>
    <w:rsid w:val="00023679"/>
    <w:rsid w:val="00035C9B"/>
    <w:rsid w:val="00041A40"/>
    <w:rsid w:val="0004300C"/>
    <w:rsid w:val="0005219D"/>
    <w:rsid w:val="000563CA"/>
    <w:rsid w:val="00057B4A"/>
    <w:rsid w:val="00066A1E"/>
    <w:rsid w:val="000739D1"/>
    <w:rsid w:val="00087132"/>
    <w:rsid w:val="000946C4"/>
    <w:rsid w:val="000A4E67"/>
    <w:rsid w:val="000A7AC2"/>
    <w:rsid w:val="000A7D61"/>
    <w:rsid w:val="000B3A57"/>
    <w:rsid w:val="000B7573"/>
    <w:rsid w:val="000C046E"/>
    <w:rsid w:val="000D5302"/>
    <w:rsid w:val="000E1577"/>
    <w:rsid w:val="000F0CC5"/>
    <w:rsid w:val="000F1EE3"/>
    <w:rsid w:val="000F6A0D"/>
    <w:rsid w:val="00105044"/>
    <w:rsid w:val="001147BF"/>
    <w:rsid w:val="00133218"/>
    <w:rsid w:val="00133639"/>
    <w:rsid w:val="00134420"/>
    <w:rsid w:val="00136C5A"/>
    <w:rsid w:val="00143B43"/>
    <w:rsid w:val="00147DBE"/>
    <w:rsid w:val="00155A11"/>
    <w:rsid w:val="00166188"/>
    <w:rsid w:val="001721F3"/>
    <w:rsid w:val="00181620"/>
    <w:rsid w:val="001847E0"/>
    <w:rsid w:val="001921E3"/>
    <w:rsid w:val="0019347E"/>
    <w:rsid w:val="001937A7"/>
    <w:rsid w:val="001B0324"/>
    <w:rsid w:val="001B7F8C"/>
    <w:rsid w:val="001C6B90"/>
    <w:rsid w:val="001C79EA"/>
    <w:rsid w:val="001C7A36"/>
    <w:rsid w:val="001D13A1"/>
    <w:rsid w:val="001D20DC"/>
    <w:rsid w:val="001D5C2E"/>
    <w:rsid w:val="001D62F0"/>
    <w:rsid w:val="001E1297"/>
    <w:rsid w:val="001E6B76"/>
    <w:rsid w:val="001F0BA9"/>
    <w:rsid w:val="001F3BE7"/>
    <w:rsid w:val="0020123A"/>
    <w:rsid w:val="0020358F"/>
    <w:rsid w:val="00207F35"/>
    <w:rsid w:val="00212687"/>
    <w:rsid w:val="002143B9"/>
    <w:rsid w:val="00230D7F"/>
    <w:rsid w:val="00247D1D"/>
    <w:rsid w:val="00254175"/>
    <w:rsid w:val="00255D75"/>
    <w:rsid w:val="00266EFB"/>
    <w:rsid w:val="00277A3B"/>
    <w:rsid w:val="00285221"/>
    <w:rsid w:val="00285933"/>
    <w:rsid w:val="002920BB"/>
    <w:rsid w:val="00295A5B"/>
    <w:rsid w:val="0029685A"/>
    <w:rsid w:val="002A1B18"/>
    <w:rsid w:val="002A3C85"/>
    <w:rsid w:val="002B1AFB"/>
    <w:rsid w:val="002B1DFE"/>
    <w:rsid w:val="002B207E"/>
    <w:rsid w:val="002B4C7E"/>
    <w:rsid w:val="002B7A0F"/>
    <w:rsid w:val="002C39FD"/>
    <w:rsid w:val="002C7D02"/>
    <w:rsid w:val="002D09E6"/>
    <w:rsid w:val="002D2762"/>
    <w:rsid w:val="002D371F"/>
    <w:rsid w:val="002D3A65"/>
    <w:rsid w:val="002D5393"/>
    <w:rsid w:val="002E0FFE"/>
    <w:rsid w:val="002E48D9"/>
    <w:rsid w:val="002F5168"/>
    <w:rsid w:val="00305E01"/>
    <w:rsid w:val="00313237"/>
    <w:rsid w:val="003138CF"/>
    <w:rsid w:val="00330D82"/>
    <w:rsid w:val="00336AF2"/>
    <w:rsid w:val="00343921"/>
    <w:rsid w:val="00347722"/>
    <w:rsid w:val="00350F51"/>
    <w:rsid w:val="003523D3"/>
    <w:rsid w:val="003604E7"/>
    <w:rsid w:val="00363D91"/>
    <w:rsid w:val="00367F8B"/>
    <w:rsid w:val="0037719C"/>
    <w:rsid w:val="003809B2"/>
    <w:rsid w:val="00391BA0"/>
    <w:rsid w:val="003970DA"/>
    <w:rsid w:val="00397A7C"/>
    <w:rsid w:val="003A52C7"/>
    <w:rsid w:val="003B2077"/>
    <w:rsid w:val="003C6C58"/>
    <w:rsid w:val="003D0F56"/>
    <w:rsid w:val="003D1D64"/>
    <w:rsid w:val="003D20C1"/>
    <w:rsid w:val="003F35BA"/>
    <w:rsid w:val="003F44E3"/>
    <w:rsid w:val="003F5DCB"/>
    <w:rsid w:val="003F7210"/>
    <w:rsid w:val="00403EAE"/>
    <w:rsid w:val="00411C91"/>
    <w:rsid w:val="00415ED3"/>
    <w:rsid w:val="004170D4"/>
    <w:rsid w:val="0042377F"/>
    <w:rsid w:val="00432422"/>
    <w:rsid w:val="00447E95"/>
    <w:rsid w:val="0047367B"/>
    <w:rsid w:val="0048319A"/>
    <w:rsid w:val="00490549"/>
    <w:rsid w:val="004A01A4"/>
    <w:rsid w:val="004A046C"/>
    <w:rsid w:val="004A1184"/>
    <w:rsid w:val="004A4B9A"/>
    <w:rsid w:val="004A5C98"/>
    <w:rsid w:val="004B1337"/>
    <w:rsid w:val="004B192D"/>
    <w:rsid w:val="004B2E8A"/>
    <w:rsid w:val="004B6296"/>
    <w:rsid w:val="004B673E"/>
    <w:rsid w:val="004C0855"/>
    <w:rsid w:val="004C3997"/>
    <w:rsid w:val="004D37D3"/>
    <w:rsid w:val="004D3AD8"/>
    <w:rsid w:val="004E401F"/>
    <w:rsid w:val="004F0AAD"/>
    <w:rsid w:val="004F3A8A"/>
    <w:rsid w:val="00502918"/>
    <w:rsid w:val="0051084E"/>
    <w:rsid w:val="00510B93"/>
    <w:rsid w:val="0051433E"/>
    <w:rsid w:val="0052079A"/>
    <w:rsid w:val="00521A73"/>
    <w:rsid w:val="0052477D"/>
    <w:rsid w:val="00526C46"/>
    <w:rsid w:val="00540768"/>
    <w:rsid w:val="00556B45"/>
    <w:rsid w:val="00570771"/>
    <w:rsid w:val="0057265B"/>
    <w:rsid w:val="00572A5E"/>
    <w:rsid w:val="0057546B"/>
    <w:rsid w:val="00577479"/>
    <w:rsid w:val="00577A00"/>
    <w:rsid w:val="00580106"/>
    <w:rsid w:val="00580D84"/>
    <w:rsid w:val="00592618"/>
    <w:rsid w:val="005928AE"/>
    <w:rsid w:val="00597039"/>
    <w:rsid w:val="005A046C"/>
    <w:rsid w:val="005B154E"/>
    <w:rsid w:val="005B582F"/>
    <w:rsid w:val="005C2815"/>
    <w:rsid w:val="005C530D"/>
    <w:rsid w:val="005C560E"/>
    <w:rsid w:val="005C5C37"/>
    <w:rsid w:val="005C7328"/>
    <w:rsid w:val="005E70FF"/>
    <w:rsid w:val="005F6C20"/>
    <w:rsid w:val="005F7F52"/>
    <w:rsid w:val="00600254"/>
    <w:rsid w:val="00602614"/>
    <w:rsid w:val="00605F2B"/>
    <w:rsid w:val="00607F53"/>
    <w:rsid w:val="00610069"/>
    <w:rsid w:val="00611117"/>
    <w:rsid w:val="00611EF4"/>
    <w:rsid w:val="00625827"/>
    <w:rsid w:val="006263F1"/>
    <w:rsid w:val="00641D87"/>
    <w:rsid w:val="00641F84"/>
    <w:rsid w:val="00646CDF"/>
    <w:rsid w:val="00651C1B"/>
    <w:rsid w:val="00653690"/>
    <w:rsid w:val="00653E8C"/>
    <w:rsid w:val="0065571A"/>
    <w:rsid w:val="00662690"/>
    <w:rsid w:val="00663326"/>
    <w:rsid w:val="006666E4"/>
    <w:rsid w:val="00676AC8"/>
    <w:rsid w:val="00685BBF"/>
    <w:rsid w:val="00686453"/>
    <w:rsid w:val="00690BFC"/>
    <w:rsid w:val="006A4E21"/>
    <w:rsid w:val="006B66A4"/>
    <w:rsid w:val="006C3773"/>
    <w:rsid w:val="006C5E15"/>
    <w:rsid w:val="006C5EC6"/>
    <w:rsid w:val="006C7058"/>
    <w:rsid w:val="006E418B"/>
    <w:rsid w:val="006F6B1C"/>
    <w:rsid w:val="00704B8C"/>
    <w:rsid w:val="00716F6E"/>
    <w:rsid w:val="00717141"/>
    <w:rsid w:val="00734B6E"/>
    <w:rsid w:val="00746E08"/>
    <w:rsid w:val="00762971"/>
    <w:rsid w:val="00763E89"/>
    <w:rsid w:val="0077134F"/>
    <w:rsid w:val="00775679"/>
    <w:rsid w:val="0078223C"/>
    <w:rsid w:val="00787125"/>
    <w:rsid w:val="00791F80"/>
    <w:rsid w:val="00795F66"/>
    <w:rsid w:val="007A2AD0"/>
    <w:rsid w:val="007A2DE5"/>
    <w:rsid w:val="007B2674"/>
    <w:rsid w:val="007E17EC"/>
    <w:rsid w:val="007E7349"/>
    <w:rsid w:val="007F036B"/>
    <w:rsid w:val="00812FD1"/>
    <w:rsid w:val="008217EE"/>
    <w:rsid w:val="00824A1E"/>
    <w:rsid w:val="00837B8B"/>
    <w:rsid w:val="0084453E"/>
    <w:rsid w:val="0085044C"/>
    <w:rsid w:val="0085179A"/>
    <w:rsid w:val="00856260"/>
    <w:rsid w:val="0085791B"/>
    <w:rsid w:val="00857EEF"/>
    <w:rsid w:val="00864A51"/>
    <w:rsid w:val="008714C3"/>
    <w:rsid w:val="00872AB8"/>
    <w:rsid w:val="00873371"/>
    <w:rsid w:val="00874305"/>
    <w:rsid w:val="008847D4"/>
    <w:rsid w:val="00887B14"/>
    <w:rsid w:val="008907F1"/>
    <w:rsid w:val="008932C5"/>
    <w:rsid w:val="0089753A"/>
    <w:rsid w:val="008B2705"/>
    <w:rsid w:val="008B31D5"/>
    <w:rsid w:val="008B5F9F"/>
    <w:rsid w:val="008C221F"/>
    <w:rsid w:val="008C2AAA"/>
    <w:rsid w:val="008C42A0"/>
    <w:rsid w:val="008D017B"/>
    <w:rsid w:val="008D0BE7"/>
    <w:rsid w:val="008E0220"/>
    <w:rsid w:val="009001B3"/>
    <w:rsid w:val="00900486"/>
    <w:rsid w:val="00914B66"/>
    <w:rsid w:val="00915218"/>
    <w:rsid w:val="00922DA2"/>
    <w:rsid w:val="0092525B"/>
    <w:rsid w:val="009326B3"/>
    <w:rsid w:val="00933101"/>
    <w:rsid w:val="009442E5"/>
    <w:rsid w:val="009452C5"/>
    <w:rsid w:val="00945392"/>
    <w:rsid w:val="00947116"/>
    <w:rsid w:val="00947CC5"/>
    <w:rsid w:val="00952372"/>
    <w:rsid w:val="009600E1"/>
    <w:rsid w:val="00966271"/>
    <w:rsid w:val="00970364"/>
    <w:rsid w:val="009717F1"/>
    <w:rsid w:val="009725D9"/>
    <w:rsid w:val="00974468"/>
    <w:rsid w:val="00982B58"/>
    <w:rsid w:val="00986000"/>
    <w:rsid w:val="00997FFB"/>
    <w:rsid w:val="009A5979"/>
    <w:rsid w:val="009B08AB"/>
    <w:rsid w:val="009B12FC"/>
    <w:rsid w:val="009B29E5"/>
    <w:rsid w:val="009B2F12"/>
    <w:rsid w:val="009C1232"/>
    <w:rsid w:val="009C1AF8"/>
    <w:rsid w:val="009D21BB"/>
    <w:rsid w:val="009D36CA"/>
    <w:rsid w:val="009E2825"/>
    <w:rsid w:val="009F1388"/>
    <w:rsid w:val="009F276B"/>
    <w:rsid w:val="009F40FF"/>
    <w:rsid w:val="00A01861"/>
    <w:rsid w:val="00A07DFA"/>
    <w:rsid w:val="00A116CC"/>
    <w:rsid w:val="00A14787"/>
    <w:rsid w:val="00A32911"/>
    <w:rsid w:val="00A32B65"/>
    <w:rsid w:val="00A37346"/>
    <w:rsid w:val="00A52692"/>
    <w:rsid w:val="00A667CA"/>
    <w:rsid w:val="00A66980"/>
    <w:rsid w:val="00A7510F"/>
    <w:rsid w:val="00A86E64"/>
    <w:rsid w:val="00A901E8"/>
    <w:rsid w:val="00A9093F"/>
    <w:rsid w:val="00A95CEC"/>
    <w:rsid w:val="00AA50F4"/>
    <w:rsid w:val="00AB549E"/>
    <w:rsid w:val="00AB6231"/>
    <w:rsid w:val="00AC0F85"/>
    <w:rsid w:val="00AC1D29"/>
    <w:rsid w:val="00AC4341"/>
    <w:rsid w:val="00AC5566"/>
    <w:rsid w:val="00AD702F"/>
    <w:rsid w:val="00AF17C6"/>
    <w:rsid w:val="00B01777"/>
    <w:rsid w:val="00B03DC9"/>
    <w:rsid w:val="00B072CF"/>
    <w:rsid w:val="00B12CC2"/>
    <w:rsid w:val="00B22C25"/>
    <w:rsid w:val="00B23786"/>
    <w:rsid w:val="00B3419B"/>
    <w:rsid w:val="00B34AA3"/>
    <w:rsid w:val="00B36D0B"/>
    <w:rsid w:val="00B40FFA"/>
    <w:rsid w:val="00B5104D"/>
    <w:rsid w:val="00B5245E"/>
    <w:rsid w:val="00B5539F"/>
    <w:rsid w:val="00B632BF"/>
    <w:rsid w:val="00B65499"/>
    <w:rsid w:val="00B709B6"/>
    <w:rsid w:val="00B72B8E"/>
    <w:rsid w:val="00B7427D"/>
    <w:rsid w:val="00B779BD"/>
    <w:rsid w:val="00B86013"/>
    <w:rsid w:val="00B91749"/>
    <w:rsid w:val="00B93806"/>
    <w:rsid w:val="00BA2BCA"/>
    <w:rsid w:val="00BA5980"/>
    <w:rsid w:val="00BA6A60"/>
    <w:rsid w:val="00BB018C"/>
    <w:rsid w:val="00BB2B0F"/>
    <w:rsid w:val="00BB67C4"/>
    <w:rsid w:val="00BB7782"/>
    <w:rsid w:val="00BC3DA8"/>
    <w:rsid w:val="00BC5295"/>
    <w:rsid w:val="00BD529A"/>
    <w:rsid w:val="00BE31A0"/>
    <w:rsid w:val="00BF3962"/>
    <w:rsid w:val="00BF3BAF"/>
    <w:rsid w:val="00C0383B"/>
    <w:rsid w:val="00C1129A"/>
    <w:rsid w:val="00C129CB"/>
    <w:rsid w:val="00C133E1"/>
    <w:rsid w:val="00C13DB1"/>
    <w:rsid w:val="00C166F3"/>
    <w:rsid w:val="00C169A8"/>
    <w:rsid w:val="00C24295"/>
    <w:rsid w:val="00C25C24"/>
    <w:rsid w:val="00C308B0"/>
    <w:rsid w:val="00C362F8"/>
    <w:rsid w:val="00C43C7F"/>
    <w:rsid w:val="00C4599B"/>
    <w:rsid w:val="00C476C8"/>
    <w:rsid w:val="00C50100"/>
    <w:rsid w:val="00C61652"/>
    <w:rsid w:val="00C64715"/>
    <w:rsid w:val="00C65B56"/>
    <w:rsid w:val="00C665EF"/>
    <w:rsid w:val="00C70A25"/>
    <w:rsid w:val="00C73F76"/>
    <w:rsid w:val="00C75F8A"/>
    <w:rsid w:val="00C77F8F"/>
    <w:rsid w:val="00C85488"/>
    <w:rsid w:val="00CA4F05"/>
    <w:rsid w:val="00CA5E8D"/>
    <w:rsid w:val="00CB168D"/>
    <w:rsid w:val="00CB314E"/>
    <w:rsid w:val="00CB4869"/>
    <w:rsid w:val="00CB6F21"/>
    <w:rsid w:val="00CD433A"/>
    <w:rsid w:val="00CD7707"/>
    <w:rsid w:val="00CE26EF"/>
    <w:rsid w:val="00CE460A"/>
    <w:rsid w:val="00CE4882"/>
    <w:rsid w:val="00CF05FE"/>
    <w:rsid w:val="00CF14EB"/>
    <w:rsid w:val="00CF6808"/>
    <w:rsid w:val="00D12C38"/>
    <w:rsid w:val="00D15B01"/>
    <w:rsid w:val="00D206E6"/>
    <w:rsid w:val="00D2303C"/>
    <w:rsid w:val="00D27198"/>
    <w:rsid w:val="00D33D79"/>
    <w:rsid w:val="00D464D0"/>
    <w:rsid w:val="00D60799"/>
    <w:rsid w:val="00D66949"/>
    <w:rsid w:val="00D74A96"/>
    <w:rsid w:val="00D82D79"/>
    <w:rsid w:val="00D84FEB"/>
    <w:rsid w:val="00D87F40"/>
    <w:rsid w:val="00D958D7"/>
    <w:rsid w:val="00DA7598"/>
    <w:rsid w:val="00DB0152"/>
    <w:rsid w:val="00DD7034"/>
    <w:rsid w:val="00DE4BB7"/>
    <w:rsid w:val="00DE7D81"/>
    <w:rsid w:val="00DF277A"/>
    <w:rsid w:val="00E007AC"/>
    <w:rsid w:val="00E01C79"/>
    <w:rsid w:val="00E02B4E"/>
    <w:rsid w:val="00E0409E"/>
    <w:rsid w:val="00E062B1"/>
    <w:rsid w:val="00E06D3A"/>
    <w:rsid w:val="00E128A8"/>
    <w:rsid w:val="00E12AF4"/>
    <w:rsid w:val="00E16CF2"/>
    <w:rsid w:val="00E30B88"/>
    <w:rsid w:val="00E32297"/>
    <w:rsid w:val="00E362C7"/>
    <w:rsid w:val="00E47877"/>
    <w:rsid w:val="00E55196"/>
    <w:rsid w:val="00E6079F"/>
    <w:rsid w:val="00E67632"/>
    <w:rsid w:val="00E8045F"/>
    <w:rsid w:val="00E80AFC"/>
    <w:rsid w:val="00E82621"/>
    <w:rsid w:val="00E83441"/>
    <w:rsid w:val="00EA135A"/>
    <w:rsid w:val="00EA2E74"/>
    <w:rsid w:val="00EA58C1"/>
    <w:rsid w:val="00EB2E6C"/>
    <w:rsid w:val="00EB72E0"/>
    <w:rsid w:val="00ED3910"/>
    <w:rsid w:val="00ED5668"/>
    <w:rsid w:val="00ED63DB"/>
    <w:rsid w:val="00ED7EB6"/>
    <w:rsid w:val="00EE4578"/>
    <w:rsid w:val="00F11C3E"/>
    <w:rsid w:val="00F14F29"/>
    <w:rsid w:val="00F166EF"/>
    <w:rsid w:val="00F1748F"/>
    <w:rsid w:val="00F20E92"/>
    <w:rsid w:val="00F21F0A"/>
    <w:rsid w:val="00F32E19"/>
    <w:rsid w:val="00F34415"/>
    <w:rsid w:val="00F40A98"/>
    <w:rsid w:val="00F51EE5"/>
    <w:rsid w:val="00F53145"/>
    <w:rsid w:val="00F55878"/>
    <w:rsid w:val="00F631AC"/>
    <w:rsid w:val="00F816CF"/>
    <w:rsid w:val="00F94CD6"/>
    <w:rsid w:val="00FA4D6B"/>
    <w:rsid w:val="00FA7B71"/>
    <w:rsid w:val="00FA7FA9"/>
    <w:rsid w:val="00FC650D"/>
    <w:rsid w:val="00FE4BB0"/>
    <w:rsid w:val="02AE01F4"/>
    <w:rsid w:val="1CDF5979"/>
    <w:rsid w:val="376F38EB"/>
    <w:rsid w:val="47DF9332"/>
    <w:rsid w:val="57BF7E1E"/>
    <w:rsid w:val="5F377CB5"/>
    <w:rsid w:val="5F37B313"/>
    <w:rsid w:val="5FE5674A"/>
    <w:rsid w:val="62B7138F"/>
    <w:rsid w:val="6A1F3A81"/>
    <w:rsid w:val="6B6022C3"/>
    <w:rsid w:val="6C675D4A"/>
    <w:rsid w:val="6E7E19EC"/>
    <w:rsid w:val="6FEF86EB"/>
    <w:rsid w:val="76B11862"/>
    <w:rsid w:val="77ED42C4"/>
    <w:rsid w:val="7D6F4715"/>
    <w:rsid w:val="7DAF4A35"/>
    <w:rsid w:val="7FE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724F8"/>
  <w15:docId w15:val="{8D4EC70C-7B9C-415B-B2DB-54CF543B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.abndl@1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 Double</dc:creator>
  <cp:lastModifiedBy>Double Q</cp:lastModifiedBy>
  <cp:revision>11</cp:revision>
  <dcterms:created xsi:type="dcterms:W3CDTF">2022-10-15T16:18:00Z</dcterms:created>
  <dcterms:modified xsi:type="dcterms:W3CDTF">2023-06-10T07:36:00Z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7A4CA45459DB420693D2BC4A62EB9E73</vt:lpwstr>
  </property>
</Properties>
</file>