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455C" w14:textId="6B40CB3A" w:rsidR="003C3BE0" w:rsidRDefault="003C3BE0">
      <w:r w:rsidRPr="003C3BE0">
        <w:fldChar w:fldCharType="begin"/>
      </w:r>
      <w:r w:rsidRPr="003C3BE0">
        <w:instrText>HYPERLINK "https://mynorthwest.com/kiro-opinion/washington-school-ospi/4230224?fbclid=IwY2xjawRZCppleHRuA2FlbQIxMABicmlkETFVYUJhd2hYVU9GSzlaMEVLc3J0YwZhcHBfaWQQMjIyMDM5MTc4ODIwMDg5MgABHlQ2jJYonFIQnMk5o5R2QtoTegK4C1ZBMh7uOn75eJf_3detsEI2FillUS9t_aem_JtDZ5jq1Ka18hVC5epMHaQ"</w:instrText>
      </w:r>
      <w:r w:rsidRPr="003C3BE0">
        <w:fldChar w:fldCharType="separate"/>
      </w:r>
      <w:r w:rsidRPr="003C3BE0">
        <w:rPr>
          <w:rStyle w:val="Hyperlink"/>
        </w:rPr>
        <w:t>Harger: Washington doubled school spending. Scores collapsed. Now OSPI wants more money. - MyNorthwest.com</w:t>
      </w:r>
      <w:r w:rsidRPr="003C3BE0">
        <w:fldChar w:fldCharType="end"/>
      </w:r>
    </w:p>
    <w:p w14:paraId="3816E804" w14:textId="77777777" w:rsidR="003C3BE0" w:rsidRDefault="003C3BE0"/>
    <w:p w14:paraId="64ECB77E" w14:textId="0B32D4B5" w:rsidR="00740C71" w:rsidRDefault="0026504F">
      <w:r>
        <w:t>Purpose of this (website)</w:t>
      </w:r>
    </w:p>
    <w:p w14:paraId="6FB86D7C" w14:textId="59354C91" w:rsidR="0026504F" w:rsidRDefault="0026504F" w:rsidP="0026504F">
      <w:pPr>
        <w:ind w:left="720"/>
      </w:pPr>
      <w:r>
        <w:t xml:space="preserve">To Provide </w:t>
      </w:r>
      <w:r w:rsidR="00AE5608">
        <w:t xml:space="preserve">any AI with a useable portal to WA’s Public K12 performance and costs data as published out by OSPI and OFM on the fiscal.wa.gov and data.wa.gov sites for the purpose of assessing </w:t>
      </w:r>
      <w:r w:rsidR="002752EB">
        <w:t xml:space="preserve">system </w:t>
      </w:r>
      <w:r w:rsidR="00AE5608">
        <w:t>performance and costs</w:t>
      </w:r>
      <w:r w:rsidR="00E47239">
        <w:t xml:space="preserve"> using any process improvement methodology such as Lean Six Sigma.</w:t>
      </w:r>
      <w:r w:rsidR="002752EB">
        <w:t xml:space="preserve">  </w:t>
      </w:r>
    </w:p>
    <w:p w14:paraId="0ABF7A29" w14:textId="2BFD39CA" w:rsidR="002752EB" w:rsidRDefault="002752EB" w:rsidP="002752EB">
      <w:r>
        <w:t>How it Differs from the Washington State Report Card:</w:t>
      </w:r>
    </w:p>
    <w:p w14:paraId="64BEDAB0" w14:textId="05B10F51" w:rsidR="002752EB" w:rsidRDefault="002752EB" w:rsidP="002752EB">
      <w:pPr>
        <w:ind w:left="720"/>
      </w:pPr>
      <w:r>
        <w:t xml:space="preserve">The Washington State Report Card </w:t>
      </w:r>
      <w:r w:rsidR="00AC39E9">
        <w:t xml:space="preserve">(WSRC) </w:t>
      </w:r>
      <w:r>
        <w:t>is more of an “</w:t>
      </w:r>
      <w:proofErr w:type="gramStart"/>
      <w:r>
        <w:t>accounting”…</w:t>
      </w:r>
      <w:proofErr w:type="gramEnd"/>
      <w:r>
        <w:t xml:space="preserve"> or more accurately just “counting” application:  How many students met standard in this school for this year and how much did we spend on each student </w:t>
      </w:r>
      <w:r w:rsidR="00AC39E9">
        <w:t>for the current year.  It breaks down the number</w:t>
      </w:r>
      <w:r w:rsidR="00AD15BD">
        <w:t>s</w:t>
      </w:r>
      <w:r w:rsidR="00AC39E9">
        <w:t xml:space="preserve"> </w:t>
      </w:r>
      <w:r>
        <w:t xml:space="preserve">by L1 – L4 with </w:t>
      </w:r>
      <w:r w:rsidR="00AC39E9">
        <w:t>L3-L4 indicating “</w:t>
      </w:r>
      <w:r w:rsidR="00CD0DD3">
        <w:t xml:space="preserve">l3 </w:t>
      </w:r>
      <w:r w:rsidR="00AC39E9">
        <w:t xml:space="preserve">met </w:t>
      </w:r>
      <w:r w:rsidR="00AD15BD">
        <w:t xml:space="preserve">and </w:t>
      </w:r>
      <w:r w:rsidR="00CD0DD3">
        <w:t xml:space="preserve">l4 </w:t>
      </w:r>
      <w:r w:rsidR="00AD15BD">
        <w:t xml:space="preserve">exceeds </w:t>
      </w:r>
      <w:r w:rsidR="00AC39E9">
        <w:t>standard” for reporting purposes</w:t>
      </w:r>
      <w:r w:rsidR="00CD0DD3">
        <w:t>.  A</w:t>
      </w:r>
      <w:r>
        <w:t xml:space="preserve"> mid</w:t>
      </w:r>
      <w:r w:rsidR="00AC39E9">
        <w:t>-</w:t>
      </w:r>
      <w:r>
        <w:t xml:space="preserve">level L2 </w:t>
      </w:r>
      <w:r w:rsidR="00AC39E9">
        <w:t xml:space="preserve">score </w:t>
      </w:r>
      <w:r w:rsidR="00CD0DD3">
        <w:t xml:space="preserve">was </w:t>
      </w:r>
      <w:r>
        <w:t xml:space="preserve">used to </w:t>
      </w:r>
      <w:r w:rsidR="00817A32">
        <w:t xml:space="preserve">“temporarily” </w:t>
      </w:r>
      <w:r>
        <w:t>satisfy graduation requirement</w:t>
      </w:r>
      <w:r w:rsidR="00CD0DD3">
        <w:t>s back</w:t>
      </w:r>
      <w:r w:rsidR="003F496A">
        <w:t xml:space="preserve"> in</w:t>
      </w:r>
      <w:r w:rsidR="00CD0DD3">
        <w:t xml:space="preserve"> 2014-15… and never rescinded.  </w:t>
      </w:r>
      <w:r w:rsidR="00AD15BD">
        <w:t>Here, t</w:t>
      </w:r>
      <w:r w:rsidR="00AC39E9">
        <w:t xml:space="preserve">he focus is on </w:t>
      </w:r>
      <w:r w:rsidR="00CD0DD3">
        <w:t xml:space="preserve">the </w:t>
      </w:r>
      <w:r w:rsidR="00AC39E9">
        <w:t xml:space="preserve">“individual student performance” for a given </w:t>
      </w:r>
      <w:r w:rsidR="003F496A">
        <w:t xml:space="preserve">grade and </w:t>
      </w:r>
      <w:r w:rsidR="00AC39E9">
        <w:t>year.</w:t>
      </w:r>
      <w:r w:rsidR="00AD15BD">
        <w:t xml:space="preserve">  </w:t>
      </w:r>
      <w:r w:rsidR="003F496A">
        <w:t>The implication and tone being “</w:t>
      </w:r>
      <w:r w:rsidR="00AD15BD">
        <w:t>It’s the student that is failing.</w:t>
      </w:r>
      <w:r w:rsidR="00817A32">
        <w:t xml:space="preserve">  It’s the student that needs to be fixed.</w:t>
      </w:r>
      <w:r w:rsidR="003F496A">
        <w:t>”</w:t>
      </w:r>
    </w:p>
    <w:p w14:paraId="223B0131" w14:textId="7FE4FC1B" w:rsidR="002752EB" w:rsidRDefault="008F2076" w:rsidP="002752EB">
      <w:pPr>
        <w:ind w:left="720"/>
      </w:pPr>
      <w:r>
        <w:t>We</w:t>
      </w:r>
      <w:r w:rsidR="003F496A">
        <w:t xml:space="preserve"> use the data as reported by OSPI… </w:t>
      </w:r>
      <w:r w:rsidR="005D40EB">
        <w:t xml:space="preserve">but </w:t>
      </w:r>
      <w:r w:rsidR="003F496A">
        <w:t xml:space="preserve">organize it in a way such that </w:t>
      </w:r>
      <w:r w:rsidR="005D40EB">
        <w:t xml:space="preserve">any AI </w:t>
      </w:r>
      <w:r w:rsidR="003F496A">
        <w:t>can r</w:t>
      </w:r>
      <w:r w:rsidR="005D40EB">
        <w:t xml:space="preserve">un a </w:t>
      </w:r>
      <w:r w:rsidR="00AC39E9" w:rsidRPr="00AC39E9">
        <w:t xml:space="preserve">Lean Six Sigma (LSS) </w:t>
      </w:r>
      <w:r w:rsidR="005D40EB">
        <w:t xml:space="preserve">analysis on it.  (LSS </w:t>
      </w:r>
      <w:r w:rsidR="00AC39E9">
        <w:t xml:space="preserve">is </w:t>
      </w:r>
      <w:r w:rsidR="00AC39E9" w:rsidRPr="00AC39E9">
        <w:t xml:space="preserve">widely regarded as the "gold standard" for </w:t>
      </w:r>
      <w:r w:rsidR="005D40EB">
        <w:t xml:space="preserve">achieving </w:t>
      </w:r>
      <w:r w:rsidR="00AC39E9" w:rsidRPr="00AC39E9">
        <w:t>operational excellence</w:t>
      </w:r>
      <w:r w:rsidR="005D40EB">
        <w:t xml:space="preserve"> through</w:t>
      </w:r>
      <w:r w:rsidR="00AC39E9" w:rsidRPr="00AC39E9">
        <w:t xml:space="preserve"> quality management</w:t>
      </w:r>
      <w:r w:rsidR="005D40EB">
        <w:t xml:space="preserve"> </w:t>
      </w:r>
      <w:r w:rsidR="00AC39E9" w:rsidRPr="00AC39E9">
        <w:t>and continuous process improvement</w:t>
      </w:r>
      <w:r w:rsidR="00AC39E9">
        <w:t>.</w:t>
      </w:r>
      <w:r w:rsidR="005D40EB">
        <w:t>)  This shifts the “burden for success” from the individual student to the “system”</w:t>
      </w:r>
      <w:r w:rsidR="00817A32">
        <w:t>:</w:t>
      </w:r>
      <w:r w:rsidR="005D40EB">
        <w:t xml:space="preserve">  </w:t>
      </w:r>
      <w:r w:rsidR="00AD15BD">
        <w:t xml:space="preserve">It is the system that </w:t>
      </w:r>
      <w:r w:rsidR="00DD3A30">
        <w:t>is failing to produce proficient student</w:t>
      </w:r>
      <w:r>
        <w:t>s</w:t>
      </w:r>
      <w:r w:rsidR="00AD15BD">
        <w:t xml:space="preserve">.  This approach </w:t>
      </w:r>
      <w:r w:rsidR="005D40EB">
        <w:t>is designed to answer questions like:</w:t>
      </w:r>
    </w:p>
    <w:p w14:paraId="2D312278" w14:textId="2B60A743" w:rsidR="00CD0DD3" w:rsidRDefault="00CD0DD3" w:rsidP="00AD15BD">
      <w:pPr>
        <w:pStyle w:val="ListParagraph"/>
        <w:numPr>
          <w:ilvl w:val="0"/>
          <w:numId w:val="2"/>
        </w:numPr>
      </w:pPr>
      <w:r>
        <w:t>What is our production level? (What are we producing that meets standard?)</w:t>
      </w:r>
    </w:p>
    <w:p w14:paraId="7396BE32" w14:textId="50E1040B" w:rsidR="00817A32" w:rsidRDefault="00817A32" w:rsidP="00AD15BD">
      <w:pPr>
        <w:pStyle w:val="ListParagraph"/>
        <w:numPr>
          <w:ilvl w:val="0"/>
          <w:numId w:val="2"/>
        </w:numPr>
      </w:pPr>
      <w:r>
        <w:t>What is the root cause of our production failures and how early can we detect and correct for it?</w:t>
      </w:r>
    </w:p>
    <w:p w14:paraId="6A7DFDE1" w14:textId="36951936" w:rsidR="00CD0DD3" w:rsidRDefault="00CD0DD3" w:rsidP="00AD15BD">
      <w:pPr>
        <w:pStyle w:val="ListParagraph"/>
        <w:numPr>
          <w:ilvl w:val="0"/>
          <w:numId w:val="2"/>
        </w:numPr>
      </w:pPr>
      <w:r>
        <w:t>What does it cost to produce a “success”</w:t>
      </w:r>
      <w:r w:rsidR="00817A32">
        <w:t xml:space="preserve"> and what is the “waste” (money spent and not producing a “success”)</w:t>
      </w:r>
      <w:r>
        <w:t>?</w:t>
      </w:r>
    </w:p>
    <w:p w14:paraId="3FCDB112" w14:textId="7C4BA77F" w:rsidR="00AD15BD" w:rsidRDefault="00AD15BD" w:rsidP="005D40EB">
      <w:pPr>
        <w:pStyle w:val="ListParagraph"/>
        <w:numPr>
          <w:ilvl w:val="0"/>
          <w:numId w:val="2"/>
        </w:numPr>
      </w:pPr>
      <w:r>
        <w:t xml:space="preserve">Are </w:t>
      </w:r>
      <w:r w:rsidR="00817A32">
        <w:t xml:space="preserve">any </w:t>
      </w:r>
      <w:r w:rsidR="00CD0DD3">
        <w:t xml:space="preserve">prior </w:t>
      </w:r>
      <w:r>
        <w:t xml:space="preserve">fixes we’ve </w:t>
      </w:r>
      <w:r w:rsidR="00CD0DD3">
        <w:t xml:space="preserve">implemented </w:t>
      </w:r>
      <w:r>
        <w:t>working</w:t>
      </w:r>
      <w:r w:rsidR="00CD0DD3">
        <w:t xml:space="preserve"> and how much is it saving (or costing)?</w:t>
      </w:r>
    </w:p>
    <w:p w14:paraId="0B10D8DD" w14:textId="4A99F92F" w:rsidR="00CD0DD3" w:rsidRDefault="00CD0DD3" w:rsidP="00CD0DD3">
      <w:pPr>
        <w:ind w:left="720"/>
      </w:pPr>
      <w:r>
        <w:t xml:space="preserve">This of course, invites other questions such as “are we measuring the right things” and “are we measuring those things the right way?”  And here, again, AI can provide </w:t>
      </w:r>
      <w:r w:rsidR="00817A32">
        <w:t xml:space="preserve">some </w:t>
      </w:r>
      <w:r>
        <w:t>insight.</w:t>
      </w:r>
    </w:p>
    <w:p w14:paraId="0626D76A" w14:textId="77777777" w:rsidR="00817A32" w:rsidRDefault="00817A32" w:rsidP="00817A32"/>
    <w:p w14:paraId="063A90D3" w14:textId="10BCFA76" w:rsidR="0026504F" w:rsidRDefault="0026504F" w:rsidP="0026504F">
      <w:r>
        <w:t>Directives to AI;</w:t>
      </w:r>
    </w:p>
    <w:p w14:paraId="29EC1FC0" w14:textId="7166F801" w:rsidR="0026504F" w:rsidRDefault="0026504F" w:rsidP="0026504F">
      <w:pPr>
        <w:ind w:left="720"/>
      </w:pPr>
      <w:r>
        <w:t>Before using this website, the AI is directed to research and answer the following questions:</w:t>
      </w:r>
    </w:p>
    <w:p w14:paraId="0F6073FA" w14:textId="1FE3AF7D" w:rsidR="00E47239" w:rsidRDefault="00D7715E" w:rsidP="0026504F">
      <w:pPr>
        <w:pStyle w:val="ListParagraph"/>
        <w:numPr>
          <w:ilvl w:val="0"/>
          <w:numId w:val="1"/>
        </w:numPr>
      </w:pPr>
      <w:r>
        <w:t>How did the</w:t>
      </w:r>
      <w:r w:rsidR="00E47239">
        <w:t xml:space="preserve"> NCLB </w:t>
      </w:r>
      <w:r>
        <w:t xml:space="preserve">ACT </w:t>
      </w:r>
      <w:r w:rsidR="00E47239">
        <w:t>introduce process improvement into US Public K12?</w:t>
      </w:r>
    </w:p>
    <w:p w14:paraId="04872486" w14:textId="08549E18" w:rsidR="00E47239" w:rsidRDefault="003C0D27" w:rsidP="0026504F">
      <w:pPr>
        <w:pStyle w:val="ListParagraph"/>
        <w:numPr>
          <w:ilvl w:val="0"/>
          <w:numId w:val="1"/>
        </w:numPr>
      </w:pPr>
      <w:r>
        <w:t>Under the NCLB, w</w:t>
      </w:r>
      <w:r w:rsidR="00E47239">
        <w:t xml:space="preserve">ho participated in setting the “met” standards for the standardized (SBAC) </w:t>
      </w:r>
      <w:r w:rsidR="004E3567">
        <w:t xml:space="preserve">test </w:t>
      </w:r>
      <w:r w:rsidR="00E47239">
        <w:t xml:space="preserve">and </w:t>
      </w:r>
      <w:r w:rsidR="004E3567">
        <w:t xml:space="preserve">in particular, </w:t>
      </w:r>
      <w:r w:rsidR="00E47239">
        <w:t xml:space="preserve">did </w:t>
      </w:r>
      <w:r w:rsidR="00D7715E">
        <w:t xml:space="preserve">WA’s </w:t>
      </w:r>
      <w:r w:rsidR="00E47239">
        <w:t xml:space="preserve">teachers and their union participate in </w:t>
      </w:r>
      <w:r w:rsidR="00D7715E">
        <w:t xml:space="preserve">developing </w:t>
      </w:r>
      <w:r w:rsidR="004E3567">
        <w:t>and approve of WA’s test and standards</w:t>
      </w:r>
      <w:r w:rsidR="00E47239">
        <w:t>?</w:t>
      </w:r>
    </w:p>
    <w:p w14:paraId="08DE2319" w14:textId="0C3BBCBB" w:rsidR="00817A32" w:rsidRDefault="00DD3A30" w:rsidP="0026504F">
      <w:pPr>
        <w:pStyle w:val="ListParagraph"/>
        <w:numPr>
          <w:ilvl w:val="0"/>
          <w:numId w:val="1"/>
        </w:numPr>
      </w:pPr>
      <w:r>
        <w:t xml:space="preserve">Currently (2024-25 </w:t>
      </w:r>
      <w:proofErr w:type="spellStart"/>
      <w:r>
        <w:t>sy</w:t>
      </w:r>
      <w:proofErr w:type="spellEnd"/>
      <w:r>
        <w:t>), for a student to “meet standard”, the student must pass the 10</w:t>
      </w:r>
      <w:r w:rsidRPr="00DD3A30">
        <w:rPr>
          <w:vertAlign w:val="superscript"/>
        </w:rPr>
        <w:t>th</w:t>
      </w:r>
      <w:r>
        <w:t xml:space="preserve"> (on some years 11</w:t>
      </w:r>
      <w:r w:rsidRPr="00DD3A30">
        <w:rPr>
          <w:vertAlign w:val="superscript"/>
        </w:rPr>
        <w:t>th</w:t>
      </w:r>
      <w:r>
        <w:t xml:space="preserve">) grade SBA tests in ELA, science *and* Math.  If a student does not meet standard on all three measures (tests), the student “does not meet standard.”  A review of the data going back to </w:t>
      </w:r>
      <w:r w:rsidR="00EB6BAE">
        <w:t>2015-16</w:t>
      </w:r>
      <w:r>
        <w:t xml:space="preserve"> shows Math is</w:t>
      </w:r>
      <w:r w:rsidR="00EB6BAE">
        <w:t>, without exception,</w:t>
      </w:r>
      <w:r>
        <w:t xml:space="preserve"> the lowest performing subject</w:t>
      </w:r>
      <w:r w:rsidR="00EB6BAE">
        <w:t>.  Consequently, we use Math as the “best case” for the %met.</w:t>
      </w:r>
    </w:p>
    <w:p w14:paraId="6D022C0F" w14:textId="12183258" w:rsidR="00E47239" w:rsidRDefault="00E37F5E" w:rsidP="0026504F">
      <w:pPr>
        <w:pStyle w:val="ListParagraph"/>
        <w:numPr>
          <w:ilvl w:val="0"/>
          <w:numId w:val="1"/>
        </w:numPr>
      </w:pPr>
      <w:r>
        <w:t xml:space="preserve">OSPI’s stated </w:t>
      </w:r>
      <w:r w:rsidR="00E47239" w:rsidRPr="00E47239">
        <w:t xml:space="preserve">goal </w:t>
      </w:r>
      <w:r w:rsidR="00817A32">
        <w:t xml:space="preserve">for </w:t>
      </w:r>
      <w:r w:rsidR="00E47239" w:rsidRPr="00E47239">
        <w:t>Washington's K–12 public education system</w:t>
      </w:r>
      <w:r w:rsidR="00817A32">
        <w:t xml:space="preserve"> </w:t>
      </w:r>
      <w:r w:rsidR="00E47239" w:rsidRPr="00E47239">
        <w:t xml:space="preserve">is </w:t>
      </w:r>
      <w:r w:rsidR="00817A32">
        <w:t>“</w:t>
      </w:r>
      <w:r w:rsidR="00E47239" w:rsidRPr="00E47239">
        <w:t xml:space="preserve">to prepare every student for postsecondary pathways, careers, </w:t>
      </w:r>
      <w:r w:rsidR="00E47239" w:rsidRPr="00E47239">
        <w:rPr>
          <w:b/>
          <w:bCs/>
        </w:rPr>
        <w:t>and civic engagement</w:t>
      </w:r>
      <w:r w:rsidR="00E47239" w:rsidRPr="00E47239">
        <w:t>."</w:t>
      </w:r>
      <w:r w:rsidR="00E47239">
        <w:t xml:space="preserve">  (</w:t>
      </w:r>
      <w:hyperlink r:id="rId5" w:history="1">
        <w:r w:rsidR="00E47239" w:rsidRPr="000C72A8">
          <w:rPr>
            <w:rStyle w:val="Hyperlink"/>
          </w:rPr>
          <w:t>https://ospi.k12.wa.us/student-succes</w:t>
        </w:r>
        <w:r w:rsidR="00E47239" w:rsidRPr="000C72A8">
          <w:rPr>
            <w:rStyle w:val="Hyperlink"/>
          </w:rPr>
          <w:t>s</w:t>
        </w:r>
      </w:hyperlink>
      <w:r w:rsidR="00E47239">
        <w:t xml:space="preserve">).  </w:t>
      </w:r>
      <w:r w:rsidR="00D7715E">
        <w:t xml:space="preserve">Given “civic engagement” includes participating in the setting of </w:t>
      </w:r>
      <w:r w:rsidR="00817A32">
        <w:t xml:space="preserve">public </w:t>
      </w:r>
      <w:r w:rsidR="00D7715E">
        <w:t>policy, how would statistics be considered a pre-requisite proficiency for participation?</w:t>
      </w:r>
    </w:p>
    <w:p w14:paraId="23A8E968" w14:textId="6CE8F1D1" w:rsidR="004E3567" w:rsidRDefault="004E3567" w:rsidP="0026504F">
      <w:pPr>
        <w:pStyle w:val="ListParagraph"/>
        <w:numPr>
          <w:ilvl w:val="0"/>
          <w:numId w:val="1"/>
        </w:numPr>
      </w:pPr>
      <w:r>
        <w:t xml:space="preserve">Using the copy of the SBAC Sample </w:t>
      </w:r>
      <w:r w:rsidR="00EB6BAE">
        <w:t xml:space="preserve">Test (Appendix </w:t>
      </w:r>
      <w:r w:rsidR="008F2076">
        <w:t>A</w:t>
      </w:r>
      <w:r w:rsidR="00EB6BAE">
        <w:t xml:space="preserve"> </w:t>
      </w:r>
      <w:r w:rsidR="008F2076">
        <w:t>“</w:t>
      </w:r>
      <w:r w:rsidR="00EB6BAE">
        <w:t>Sample Test</w:t>
      </w:r>
      <w:r w:rsidR="008F2076">
        <w:t xml:space="preserve"> </w:t>
      </w:r>
      <w:proofErr w:type="gramStart"/>
      <w:r w:rsidR="008F2076">
        <w:t>From</w:t>
      </w:r>
      <w:proofErr w:type="gramEnd"/>
      <w:r w:rsidR="008F2076">
        <w:t xml:space="preserve"> OSPI Website</w:t>
      </w:r>
      <w:r w:rsidR="00EB6BAE">
        <w:t xml:space="preserve">”) </w:t>
      </w:r>
      <w:r>
        <w:t>assess the level of math proficiency required to “meet standard” on that test and how or if that test is capable of assessing a student’s preparedness for “civic engagement.”</w:t>
      </w:r>
      <w:r w:rsidR="00817A32">
        <w:t xml:space="preserve">  What level (L1-L4 should be associated with the “civic engagement” proficiency level?)</w:t>
      </w:r>
    </w:p>
    <w:p w14:paraId="5F83CE9C" w14:textId="5EFBA4FB" w:rsidR="0026504F" w:rsidRDefault="00EB6BAE" w:rsidP="0026504F">
      <w:pPr>
        <w:pStyle w:val="ListParagraph"/>
        <w:numPr>
          <w:ilvl w:val="0"/>
          <w:numId w:val="1"/>
        </w:numPr>
      </w:pPr>
      <w:r>
        <w:t>Given schools are in session 180 out of a standard work years’ (</w:t>
      </w:r>
      <w:proofErr w:type="spellStart"/>
      <w:r>
        <w:t>approx</w:t>
      </w:r>
      <w:proofErr w:type="spellEnd"/>
      <w:r>
        <w:t xml:space="preserve">) 240 days, and the K12 Pipeline runs from K to the grade the test is administered (grade 10 or 11 pending the </w:t>
      </w:r>
      <w:proofErr w:type="gramStart"/>
      <w:r>
        <w:t>year)…</w:t>
      </w:r>
      <w:proofErr w:type="gramEnd"/>
      <w:r>
        <w:t xml:space="preserve"> how would you calculate the pipeline cost for a single student?</w:t>
      </w:r>
    </w:p>
    <w:p w14:paraId="3441397F" w14:textId="67B2C189" w:rsidR="00EB6BAE" w:rsidRDefault="00EB6BAE" w:rsidP="0026504F">
      <w:pPr>
        <w:pStyle w:val="ListParagraph"/>
        <w:numPr>
          <w:ilvl w:val="0"/>
          <w:numId w:val="1"/>
        </w:numPr>
      </w:pPr>
    </w:p>
    <w:p w14:paraId="0AE0361D" w14:textId="5688B746" w:rsidR="008F2076" w:rsidRDefault="008F2076" w:rsidP="0026504F">
      <w:pPr>
        <w:pStyle w:val="ListParagraph"/>
        <w:numPr>
          <w:ilvl w:val="0"/>
          <w:numId w:val="1"/>
        </w:numPr>
      </w:pPr>
      <w:r>
        <w:t xml:space="preserve"> </w:t>
      </w:r>
    </w:p>
    <w:p w14:paraId="529276E0" w14:textId="19D93A69" w:rsidR="008F2076" w:rsidRDefault="008F2076">
      <w:r>
        <w:br w:type="page"/>
        <w:t>Appendix A:  SAMPLE TEST FROM OSPI WEBSITE:</w:t>
      </w:r>
    </w:p>
    <w:p w14:paraId="462D2324" w14:textId="77777777" w:rsidR="008F2076" w:rsidRDefault="008F2076" w:rsidP="008F2076">
      <w:r>
        <w:br w:type="page"/>
      </w:r>
      <w:r w:rsidRPr="00401455">
        <w:rPr>
          <w:noProof/>
        </w:rPr>
        <w:drawing>
          <wp:inline distT="0" distB="0" distL="0" distR="0" wp14:anchorId="233C705F" wp14:editId="60AFA049">
            <wp:extent cx="5759746" cy="3359323"/>
            <wp:effectExtent l="0" t="0" r="0" b="0"/>
            <wp:docPr id="170301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15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E9EE" w14:textId="77777777" w:rsidR="008F2076" w:rsidRDefault="008F2076" w:rsidP="008F2076">
      <w:r w:rsidRPr="00401455">
        <w:rPr>
          <w:noProof/>
        </w:rPr>
        <w:drawing>
          <wp:inline distT="0" distB="0" distL="0" distR="0" wp14:anchorId="4CA50991" wp14:editId="726CD730">
            <wp:extent cx="6502734" cy="4216617"/>
            <wp:effectExtent l="0" t="0" r="0" b="0"/>
            <wp:docPr id="92084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5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734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1EBD" w14:textId="77777777" w:rsidR="008F2076" w:rsidRDefault="008F2076" w:rsidP="008F2076">
      <w:r>
        <w:br w:type="page"/>
      </w:r>
    </w:p>
    <w:p w14:paraId="2727F2E2" w14:textId="77777777" w:rsidR="008F2076" w:rsidRDefault="008F2076" w:rsidP="008F2076">
      <w:r w:rsidRPr="00401455">
        <w:rPr>
          <w:noProof/>
        </w:rPr>
        <w:drawing>
          <wp:inline distT="0" distB="0" distL="0" distR="0" wp14:anchorId="548852A2" wp14:editId="0CD6F6FB">
            <wp:extent cx="8200182" cy="3026852"/>
            <wp:effectExtent l="0" t="0" r="0" b="2540"/>
            <wp:docPr id="2210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3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0939" cy="303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0BF" w14:textId="77777777" w:rsidR="008F2076" w:rsidRDefault="008F2076" w:rsidP="008F2076"/>
    <w:p w14:paraId="2F610584" w14:textId="77777777" w:rsidR="008F2076" w:rsidRDefault="008F2076" w:rsidP="008F2076">
      <w:r w:rsidRPr="00021763">
        <w:rPr>
          <w:noProof/>
        </w:rPr>
        <w:drawing>
          <wp:inline distT="0" distB="0" distL="0" distR="0" wp14:anchorId="2DCDC4C4" wp14:editId="4A0254EA">
            <wp:extent cx="6807550" cy="4686541"/>
            <wp:effectExtent l="0" t="0" r="0" b="0"/>
            <wp:docPr id="177283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1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7550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6289" w14:textId="77777777" w:rsidR="008F2076" w:rsidRDefault="008F2076" w:rsidP="008F2076"/>
    <w:p w14:paraId="5A59E37B" w14:textId="77777777" w:rsidR="008F2076" w:rsidRDefault="008F2076" w:rsidP="008F2076">
      <w:r w:rsidRPr="00021763">
        <w:rPr>
          <w:noProof/>
        </w:rPr>
        <w:drawing>
          <wp:inline distT="0" distB="0" distL="0" distR="0" wp14:anchorId="56807A4F" wp14:editId="19E118B8">
            <wp:extent cx="6426530" cy="3092609"/>
            <wp:effectExtent l="0" t="0" r="0" b="0"/>
            <wp:docPr id="15851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6530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CAFD" w14:textId="77777777" w:rsidR="008F2076" w:rsidRDefault="008F2076" w:rsidP="008F2076"/>
    <w:p w14:paraId="46101591" w14:textId="77777777" w:rsidR="008F2076" w:rsidRDefault="008F2076" w:rsidP="008F2076">
      <w:r w:rsidRPr="00021763">
        <w:rPr>
          <w:noProof/>
        </w:rPr>
        <w:drawing>
          <wp:inline distT="0" distB="0" distL="0" distR="0" wp14:anchorId="6B7E1386" wp14:editId="5EBFDCDC">
            <wp:extent cx="4445228" cy="2597283"/>
            <wp:effectExtent l="0" t="0" r="0" b="0"/>
            <wp:docPr id="8956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83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245A" w14:textId="77777777" w:rsidR="008F2076" w:rsidRDefault="008F2076" w:rsidP="008F2076">
      <w:r w:rsidRPr="00021763">
        <w:rPr>
          <w:noProof/>
        </w:rPr>
        <w:drawing>
          <wp:inline distT="0" distB="0" distL="0" distR="0" wp14:anchorId="0188D465" wp14:editId="7948CC74">
            <wp:extent cx="7036162" cy="3702240"/>
            <wp:effectExtent l="0" t="0" r="0" b="0"/>
            <wp:docPr id="16838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8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36162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983E" w14:textId="77777777" w:rsidR="008F2076" w:rsidRDefault="008F2076" w:rsidP="008F2076"/>
    <w:p w14:paraId="26D84CA1" w14:textId="77777777" w:rsidR="008F2076" w:rsidRDefault="008F2076" w:rsidP="008F2076">
      <w:r w:rsidRPr="005155A3">
        <w:rPr>
          <w:noProof/>
        </w:rPr>
        <w:drawing>
          <wp:inline distT="0" distB="0" distL="0" distR="0" wp14:anchorId="78D86CF5" wp14:editId="21D8F143">
            <wp:extent cx="7487035" cy="3911801"/>
            <wp:effectExtent l="0" t="0" r="0" b="0"/>
            <wp:docPr id="13237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91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87035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889D" w14:textId="77777777" w:rsidR="008F2076" w:rsidRDefault="008F2076" w:rsidP="008F2076">
      <w:r w:rsidRPr="005155A3">
        <w:rPr>
          <w:noProof/>
        </w:rPr>
        <w:drawing>
          <wp:inline distT="0" distB="0" distL="0" distR="0" wp14:anchorId="1AAC4D5E" wp14:editId="5F20C133">
            <wp:extent cx="6559887" cy="4115011"/>
            <wp:effectExtent l="0" t="0" r="0" b="0"/>
            <wp:docPr id="16715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0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9887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DDDA" w14:textId="77777777" w:rsidR="008F2076" w:rsidRDefault="008F2076" w:rsidP="008F2076">
      <w:r w:rsidRPr="005155A3">
        <w:rPr>
          <w:noProof/>
        </w:rPr>
        <w:drawing>
          <wp:inline distT="0" distB="0" distL="0" distR="0" wp14:anchorId="06A0A842" wp14:editId="5C63A093">
            <wp:extent cx="5416828" cy="2730640"/>
            <wp:effectExtent l="0" t="0" r="0" b="0"/>
            <wp:docPr id="15219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3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E6D5" w14:textId="77777777" w:rsidR="008F2076" w:rsidRDefault="008F2076" w:rsidP="008F2076">
      <w:r w:rsidRPr="00523385">
        <w:rPr>
          <w:noProof/>
        </w:rPr>
        <w:drawing>
          <wp:inline distT="0" distB="0" distL="0" distR="0" wp14:anchorId="751414DF" wp14:editId="1E719750">
            <wp:extent cx="7239372" cy="4159464"/>
            <wp:effectExtent l="0" t="0" r="0" b="0"/>
            <wp:docPr id="124617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9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937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7622" w14:textId="77777777" w:rsidR="008F2076" w:rsidRDefault="008F2076" w:rsidP="008F2076">
      <w:r w:rsidRPr="00523385">
        <w:rPr>
          <w:noProof/>
        </w:rPr>
        <w:drawing>
          <wp:inline distT="0" distB="0" distL="0" distR="0" wp14:anchorId="06C6ABE9" wp14:editId="0EBDC6F0">
            <wp:extent cx="8103016" cy="4197566"/>
            <wp:effectExtent l="0" t="0" r="0" b="0"/>
            <wp:docPr id="8897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49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E0C0" w14:textId="77777777" w:rsidR="008F2076" w:rsidRDefault="008F2076" w:rsidP="008F2076"/>
    <w:p w14:paraId="634AFCE4" w14:textId="77777777" w:rsidR="008F2076" w:rsidRDefault="008F2076" w:rsidP="008F2076">
      <w:r w:rsidRPr="00523385">
        <w:rPr>
          <w:noProof/>
        </w:rPr>
        <w:drawing>
          <wp:inline distT="0" distB="0" distL="0" distR="0" wp14:anchorId="2185AEFE" wp14:editId="20971CE5">
            <wp:extent cx="7626742" cy="4730993"/>
            <wp:effectExtent l="0" t="0" r="0" b="0"/>
            <wp:docPr id="133932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28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6742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9A2F" w14:textId="77777777" w:rsidR="008F2076" w:rsidRDefault="008F2076" w:rsidP="008F2076">
      <w:r w:rsidRPr="00523385">
        <w:rPr>
          <w:noProof/>
        </w:rPr>
        <w:drawing>
          <wp:inline distT="0" distB="0" distL="0" distR="0" wp14:anchorId="603C2FC4" wp14:editId="00016359">
            <wp:extent cx="7563239" cy="3759393"/>
            <wp:effectExtent l="0" t="0" r="0" b="0"/>
            <wp:docPr id="133523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8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3239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D15E" w14:textId="77777777" w:rsidR="008F2076" w:rsidRDefault="008F2076" w:rsidP="008F2076">
      <w:r w:rsidRPr="00523385">
        <w:rPr>
          <w:noProof/>
        </w:rPr>
        <w:drawing>
          <wp:inline distT="0" distB="0" distL="0" distR="0" wp14:anchorId="504D0B72" wp14:editId="36BD0482">
            <wp:extent cx="8445934" cy="4496031"/>
            <wp:effectExtent l="0" t="0" r="0" b="0"/>
            <wp:docPr id="18573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9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45934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EA40" w14:textId="77777777" w:rsidR="008F2076" w:rsidRDefault="008F2076" w:rsidP="008F2076">
      <w:r w:rsidRPr="00523385">
        <w:rPr>
          <w:noProof/>
        </w:rPr>
        <w:drawing>
          <wp:inline distT="0" distB="0" distL="0" distR="0" wp14:anchorId="0C62CCBE" wp14:editId="45553C83">
            <wp:extent cx="8541189" cy="5283472"/>
            <wp:effectExtent l="0" t="0" r="0" b="0"/>
            <wp:docPr id="67592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28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4118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385">
        <w:rPr>
          <w:noProof/>
        </w:rPr>
        <w:drawing>
          <wp:inline distT="0" distB="0" distL="0" distR="0" wp14:anchorId="71FF3CDC" wp14:editId="67CECADE">
            <wp:extent cx="5905804" cy="3911801"/>
            <wp:effectExtent l="0" t="0" r="0" b="0"/>
            <wp:docPr id="20455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70B1" w14:textId="77777777" w:rsidR="008F2076" w:rsidRDefault="008F2076" w:rsidP="008F2076"/>
    <w:p w14:paraId="3EBE0F2B" w14:textId="77777777" w:rsidR="008F2076" w:rsidRDefault="008F2076" w:rsidP="008F2076"/>
    <w:p w14:paraId="1C58A86F" w14:textId="77777777" w:rsidR="008F2076" w:rsidRDefault="008F2076" w:rsidP="008F2076">
      <w:r w:rsidRPr="00523385">
        <w:rPr>
          <w:noProof/>
        </w:rPr>
        <w:drawing>
          <wp:inline distT="0" distB="0" distL="0" distR="0" wp14:anchorId="034985BD" wp14:editId="369C4408">
            <wp:extent cx="5855001" cy="3187864"/>
            <wp:effectExtent l="0" t="0" r="0" b="0"/>
            <wp:docPr id="211672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49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6C90" w14:textId="77777777" w:rsidR="008F2076" w:rsidRDefault="008F2076" w:rsidP="008F2076"/>
    <w:p w14:paraId="5F4B99AA" w14:textId="77777777" w:rsidR="008F2076" w:rsidRDefault="008F2076" w:rsidP="008F2076">
      <w:r w:rsidRPr="00523385">
        <w:rPr>
          <w:noProof/>
        </w:rPr>
        <w:drawing>
          <wp:inline distT="0" distB="0" distL="0" distR="0" wp14:anchorId="23EAAC5F" wp14:editId="7CE36B3C">
            <wp:extent cx="7893456" cy="4407126"/>
            <wp:effectExtent l="0" t="0" r="0" b="0"/>
            <wp:docPr id="18691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23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93456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084A" w14:textId="77777777" w:rsidR="008F2076" w:rsidRDefault="008F2076" w:rsidP="008F2076">
      <w:r w:rsidRPr="00523385">
        <w:rPr>
          <w:noProof/>
        </w:rPr>
        <w:drawing>
          <wp:inline distT="0" distB="0" distL="0" distR="0" wp14:anchorId="3B95DBE0" wp14:editId="7F20FC9C">
            <wp:extent cx="8172870" cy="5226319"/>
            <wp:effectExtent l="0" t="0" r="0" b="0"/>
            <wp:docPr id="17246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1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72870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F08C" w14:textId="77777777" w:rsidR="008F2076" w:rsidRDefault="008F2076" w:rsidP="008F2076"/>
    <w:p w14:paraId="0C2619D5" w14:textId="77777777" w:rsidR="008F2076" w:rsidRDefault="008F2076" w:rsidP="008F2076">
      <w:r w:rsidRPr="00F17008">
        <w:rPr>
          <w:noProof/>
        </w:rPr>
        <w:drawing>
          <wp:inline distT="0" distB="0" distL="0" distR="0" wp14:anchorId="2F87DD84" wp14:editId="0A49D9B6">
            <wp:extent cx="8287176" cy="4673840"/>
            <wp:effectExtent l="0" t="0" r="0" b="0"/>
            <wp:docPr id="3651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5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8717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B44E" w14:textId="77777777" w:rsidR="008F2076" w:rsidRDefault="008F2076" w:rsidP="008F2076"/>
    <w:p w14:paraId="6B46E974" w14:textId="77777777" w:rsidR="008F2076" w:rsidRDefault="008F2076" w:rsidP="008F2076">
      <w:r w:rsidRPr="00F17008">
        <w:rPr>
          <w:noProof/>
        </w:rPr>
        <w:drawing>
          <wp:inline distT="0" distB="0" distL="0" distR="0" wp14:anchorId="4E31DCE7" wp14:editId="69F47630">
            <wp:extent cx="8312577" cy="3124361"/>
            <wp:effectExtent l="0" t="0" r="0" b="0"/>
            <wp:docPr id="1221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12577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EE2B" w14:textId="77777777" w:rsidR="008F2076" w:rsidRDefault="008F2076" w:rsidP="008F2076">
      <w:r w:rsidRPr="00F17008">
        <w:rPr>
          <w:noProof/>
        </w:rPr>
        <w:drawing>
          <wp:inline distT="0" distB="0" distL="0" distR="0" wp14:anchorId="6266FB55" wp14:editId="23C4DB4D">
            <wp:extent cx="9011113" cy="4267419"/>
            <wp:effectExtent l="0" t="0" r="0" b="0"/>
            <wp:docPr id="65010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7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11113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B82B" w14:textId="77777777" w:rsidR="008F2076" w:rsidRDefault="008F2076" w:rsidP="008F2076"/>
    <w:p w14:paraId="73F52D93" w14:textId="77777777" w:rsidR="008F2076" w:rsidRDefault="008F2076" w:rsidP="008F2076">
      <w:r w:rsidRPr="00F17008">
        <w:rPr>
          <w:noProof/>
        </w:rPr>
        <w:drawing>
          <wp:inline distT="0" distB="0" distL="0" distR="0" wp14:anchorId="521DD045" wp14:editId="5CCBC2DA">
            <wp:extent cx="6788499" cy="4743694"/>
            <wp:effectExtent l="0" t="0" r="0" b="0"/>
            <wp:docPr id="140666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60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88499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4615" w14:textId="77777777" w:rsidR="008F2076" w:rsidRDefault="008F2076" w:rsidP="008F2076"/>
    <w:p w14:paraId="46A759D6" w14:textId="77777777" w:rsidR="008F2076" w:rsidRDefault="008F2076" w:rsidP="008F2076">
      <w:r w:rsidRPr="00F17008">
        <w:rPr>
          <w:noProof/>
        </w:rPr>
        <w:drawing>
          <wp:inline distT="0" distB="0" distL="0" distR="0" wp14:anchorId="0FFF1298" wp14:editId="47790C30">
            <wp:extent cx="8236373" cy="4781796"/>
            <wp:effectExtent l="0" t="0" r="0" b="0"/>
            <wp:docPr id="163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36373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4827" w14:textId="77777777" w:rsidR="008F2076" w:rsidRDefault="008F2076" w:rsidP="008F2076"/>
    <w:p w14:paraId="1392B8BE" w14:textId="77777777" w:rsidR="008F2076" w:rsidRDefault="008F2076" w:rsidP="008F2076"/>
    <w:p w14:paraId="7EC609D1" w14:textId="77777777" w:rsidR="008F2076" w:rsidRDefault="008F2076" w:rsidP="008F2076">
      <w:r>
        <w:t>\</w:t>
      </w:r>
      <w:r w:rsidRPr="00F17008">
        <w:rPr>
          <w:noProof/>
        </w:rPr>
        <w:drawing>
          <wp:inline distT="0" distB="0" distL="0" distR="0" wp14:anchorId="09D56568" wp14:editId="5AA003B2">
            <wp:extent cx="6617040" cy="3892750"/>
            <wp:effectExtent l="0" t="0" r="0" b="0"/>
            <wp:docPr id="26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008">
        <w:rPr>
          <w:noProof/>
        </w:rPr>
        <w:drawing>
          <wp:inline distT="0" distB="0" distL="0" distR="0" wp14:anchorId="47BAB75A" wp14:editId="6118E2EA">
            <wp:extent cx="8191921" cy="4121362"/>
            <wp:effectExtent l="0" t="0" r="0" b="0"/>
            <wp:docPr id="150395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48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9192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8AFE" w14:textId="77777777" w:rsidR="008F2076" w:rsidRDefault="008F2076" w:rsidP="008F2076">
      <w:r w:rsidRPr="00F17008">
        <w:rPr>
          <w:noProof/>
        </w:rPr>
        <w:drawing>
          <wp:inline distT="0" distB="0" distL="0" distR="0" wp14:anchorId="12C62871" wp14:editId="570A2D13">
            <wp:extent cx="8788852" cy="4940554"/>
            <wp:effectExtent l="0" t="0" r="0" b="0"/>
            <wp:docPr id="679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2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88852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F2D4" w14:textId="01A7F3B1" w:rsidR="008F2076" w:rsidRDefault="008F2076" w:rsidP="008F2076"/>
    <w:sectPr w:rsidR="008F2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F71B6"/>
    <w:multiLevelType w:val="hybridMultilevel"/>
    <w:tmpl w:val="BC72EBC0"/>
    <w:lvl w:ilvl="0" w:tplc="57EC6C7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B95218"/>
    <w:multiLevelType w:val="hybridMultilevel"/>
    <w:tmpl w:val="342283EC"/>
    <w:lvl w:ilvl="0" w:tplc="D7EADC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957011">
    <w:abstractNumId w:val="1"/>
  </w:num>
  <w:num w:numId="2" w16cid:durableId="205515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4F"/>
    <w:rsid w:val="00080472"/>
    <w:rsid w:val="000E4F60"/>
    <w:rsid w:val="0026504F"/>
    <w:rsid w:val="002752EB"/>
    <w:rsid w:val="003C0D27"/>
    <w:rsid w:val="003C3BE0"/>
    <w:rsid w:val="003F496A"/>
    <w:rsid w:val="004E3567"/>
    <w:rsid w:val="005D40EB"/>
    <w:rsid w:val="00740C71"/>
    <w:rsid w:val="00766701"/>
    <w:rsid w:val="008042AA"/>
    <w:rsid w:val="00817A32"/>
    <w:rsid w:val="008F2076"/>
    <w:rsid w:val="00AC39E9"/>
    <w:rsid w:val="00AD15BD"/>
    <w:rsid w:val="00AE5608"/>
    <w:rsid w:val="00CD0DD3"/>
    <w:rsid w:val="00D15CD6"/>
    <w:rsid w:val="00D43484"/>
    <w:rsid w:val="00D7715E"/>
    <w:rsid w:val="00DD3A30"/>
    <w:rsid w:val="00E37F5E"/>
    <w:rsid w:val="00E47239"/>
    <w:rsid w:val="00EB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000E"/>
  <w15:chartTrackingRefBased/>
  <w15:docId w15:val="{09A84CAB-3606-416D-BEB2-ED36F748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ospi.k12.wa.us/student-succes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2026-04-23T16:13:00Z</dcterms:created>
  <dcterms:modified xsi:type="dcterms:W3CDTF">2026-04-28T03:16:00Z</dcterms:modified>
</cp:coreProperties>
</file>