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BD37" w14:textId="77777777" w:rsidR="00AE0A75" w:rsidRPr="00AE0A75" w:rsidRDefault="00AE0A75" w:rsidP="00AE0A75">
      <w:pPr>
        <w:rPr>
          <w:rStyle w:val="Hyperlink"/>
        </w:rPr>
      </w:pPr>
      <w:r w:rsidRPr="00AE0A75">
        <w:fldChar w:fldCharType="begin"/>
      </w:r>
      <w:r w:rsidRPr="00AE0A75">
        <w:instrText>HYPERLINK "https://gemini.google.com/app"</w:instrText>
      </w:r>
      <w:r w:rsidRPr="00AE0A75">
        <w:fldChar w:fldCharType="separate"/>
      </w:r>
    </w:p>
    <w:p w14:paraId="7F10D6B2" w14:textId="77777777" w:rsidR="00AE0A75" w:rsidRPr="00AE0A75" w:rsidRDefault="00AE0A75" w:rsidP="00AE0A75">
      <w:pPr>
        <w:rPr>
          <w:rStyle w:val="Hyperlink"/>
        </w:rPr>
      </w:pPr>
      <w:r w:rsidRPr="00AE0A75">
        <w:rPr>
          <w:rStyle w:val="Hyperlink"/>
        </w:rPr>
        <w:t>Gemini</w:t>
      </w:r>
    </w:p>
    <w:p w14:paraId="44096446" w14:textId="77777777" w:rsidR="00AE0A75" w:rsidRPr="00AE0A75" w:rsidRDefault="00AE0A75" w:rsidP="00AE0A75">
      <w:r w:rsidRPr="00AE0A75">
        <w:fldChar w:fldCharType="end"/>
      </w:r>
    </w:p>
    <w:p w14:paraId="3758A3C7" w14:textId="77777777" w:rsidR="00AE0A75" w:rsidRPr="00AE0A75" w:rsidRDefault="00AE0A75" w:rsidP="00AE0A75">
      <w:r w:rsidRPr="00AE0A75">
        <w:t>File Reading Limits and Protocols</w:t>
      </w:r>
    </w:p>
    <w:p w14:paraId="5E8FD4AB" w14:textId="77777777" w:rsidR="00AE0A75" w:rsidRPr="00AE0A75" w:rsidRDefault="00AE0A75" w:rsidP="00AE0A75">
      <w:pPr>
        <w:rPr>
          <w:rStyle w:val="Hyperlink"/>
        </w:rPr>
      </w:pPr>
      <w:r w:rsidRPr="00AE0A75">
        <w:fldChar w:fldCharType="begin"/>
      </w:r>
      <w:r w:rsidRPr="00AE0A75">
        <w:instrText>HYPERLINK "https://gemini.google.com/app"</w:instrText>
      </w:r>
      <w:r w:rsidRPr="00AE0A75">
        <w:fldChar w:fldCharType="separate"/>
      </w:r>
    </w:p>
    <w:p w14:paraId="4EDE99FC" w14:textId="77777777" w:rsidR="00AE0A75" w:rsidRPr="00AE0A75" w:rsidRDefault="00AE0A75" w:rsidP="00AE0A75">
      <w:r w:rsidRPr="00AE0A75">
        <w:fldChar w:fldCharType="end"/>
      </w:r>
    </w:p>
    <w:p w14:paraId="4CC627AC" w14:textId="77777777" w:rsidR="00AE0A75" w:rsidRPr="00AE0A75" w:rsidRDefault="00AE0A75" w:rsidP="00AE0A75">
      <w:pPr>
        <w:rPr>
          <w:rStyle w:val="Hyperlink"/>
        </w:rPr>
      </w:pPr>
      <w:r w:rsidRPr="00AE0A75">
        <w:fldChar w:fldCharType="begin"/>
      </w:r>
      <w:r w:rsidRPr="00AE0A75">
        <w:instrText>HYPERLINK "https://gemini.google.com/mystuff"</w:instrText>
      </w:r>
      <w:r w:rsidRPr="00AE0A75">
        <w:fldChar w:fldCharType="separate"/>
      </w:r>
    </w:p>
    <w:p w14:paraId="68ECC421" w14:textId="77777777" w:rsidR="00AE0A75" w:rsidRPr="00AE0A75" w:rsidRDefault="00AE0A75" w:rsidP="00AE0A75">
      <w:r w:rsidRPr="00AE0A75">
        <w:fldChar w:fldCharType="end"/>
      </w:r>
    </w:p>
    <w:p w14:paraId="5E2D0D3D" w14:textId="77777777" w:rsidR="00AE0A75" w:rsidRPr="00AE0A75" w:rsidRDefault="00AE0A75" w:rsidP="00AE0A75">
      <w:pPr>
        <w:rPr>
          <w:rStyle w:val="Hyperlink"/>
        </w:rPr>
      </w:pPr>
      <w:r w:rsidRPr="00AE0A75">
        <w:fldChar w:fldCharType="begin"/>
      </w:r>
      <w:r w:rsidRPr="00AE0A75">
        <w:instrText>HYPERLINK "https://gemini.google.com/notebooks/view"</w:instrText>
      </w:r>
      <w:r w:rsidRPr="00AE0A75">
        <w:fldChar w:fldCharType="separate"/>
      </w:r>
    </w:p>
    <w:p w14:paraId="0161C28B" w14:textId="77777777" w:rsidR="00AE0A75" w:rsidRPr="00AE0A75" w:rsidRDefault="00AE0A75" w:rsidP="00AE0A75">
      <w:r w:rsidRPr="00AE0A75">
        <w:fldChar w:fldCharType="end"/>
      </w:r>
    </w:p>
    <w:p w14:paraId="1E70F8C2" w14:textId="77777777" w:rsidR="00AE0A75" w:rsidRPr="00AE0A75" w:rsidRDefault="00AE0A75" w:rsidP="00AE0A75">
      <w:pPr>
        <w:rPr>
          <w:rStyle w:val="Hyperlink"/>
        </w:rPr>
      </w:pPr>
      <w:r w:rsidRPr="00AE0A75">
        <w:fldChar w:fldCharType="begin"/>
      </w:r>
      <w:r w:rsidRPr="00AE0A75">
        <w:instrText>HYPERLINK "https://gemini.google.com/gems/view"</w:instrText>
      </w:r>
      <w:r w:rsidRPr="00AE0A75">
        <w:fldChar w:fldCharType="separate"/>
      </w:r>
    </w:p>
    <w:p w14:paraId="6F03EF09" w14:textId="77777777" w:rsidR="00AE0A75" w:rsidRPr="00AE0A75" w:rsidRDefault="00AE0A75" w:rsidP="00AE0A75">
      <w:r w:rsidRPr="00AE0A75">
        <w:fldChar w:fldCharType="end"/>
      </w:r>
    </w:p>
    <w:p w14:paraId="04F61955" w14:textId="77777777" w:rsidR="00AE0A75" w:rsidRPr="00AE0A75" w:rsidRDefault="00AE0A75" w:rsidP="00AE0A75">
      <w:pPr>
        <w:rPr>
          <w:rStyle w:val="Hyperlink"/>
        </w:rPr>
      </w:pPr>
      <w:r w:rsidRPr="00AE0A75">
        <w:fldChar w:fldCharType="begin"/>
      </w:r>
      <w:r w:rsidRPr="00AE0A75">
        <w:instrText>HYPERLINK "https://gemini.google.com/app/e4537f433ac29545"</w:instrText>
      </w:r>
      <w:r w:rsidRPr="00AE0A75">
        <w:fldChar w:fldCharType="separate"/>
      </w:r>
    </w:p>
    <w:p w14:paraId="703680B5" w14:textId="77777777" w:rsidR="00AE0A75" w:rsidRPr="00AE0A75" w:rsidRDefault="00AE0A75" w:rsidP="00AE0A75">
      <w:r w:rsidRPr="00AE0A75">
        <w:fldChar w:fldCharType="end"/>
      </w:r>
    </w:p>
    <w:p w14:paraId="75F48DBF" w14:textId="77777777" w:rsidR="00AE0A75" w:rsidRPr="00AE0A75" w:rsidRDefault="00AE0A75" w:rsidP="00AE0A75">
      <w:pPr>
        <w:rPr>
          <w:rStyle w:val="Hyperlink"/>
        </w:rPr>
      </w:pPr>
      <w:r w:rsidRPr="00AE0A75">
        <w:fldChar w:fldCharType="begin"/>
      </w:r>
      <w:r w:rsidRPr="00AE0A75">
        <w:instrText>HYPERLINK "https://gemini.google.com/app/ca826f217f93e2d3"</w:instrText>
      </w:r>
      <w:r w:rsidRPr="00AE0A75">
        <w:fldChar w:fldCharType="separate"/>
      </w:r>
    </w:p>
    <w:p w14:paraId="41EECB1A" w14:textId="77777777" w:rsidR="00AE0A75" w:rsidRPr="00AE0A75" w:rsidRDefault="00AE0A75" w:rsidP="00AE0A75">
      <w:r w:rsidRPr="00AE0A75">
        <w:fldChar w:fldCharType="end"/>
      </w:r>
    </w:p>
    <w:p w14:paraId="00F281E3" w14:textId="77777777" w:rsidR="00AE0A75" w:rsidRPr="00AE0A75" w:rsidRDefault="00AE0A75" w:rsidP="00AE0A75">
      <w:pPr>
        <w:rPr>
          <w:rStyle w:val="Hyperlink"/>
        </w:rPr>
      </w:pPr>
      <w:r w:rsidRPr="00AE0A75">
        <w:fldChar w:fldCharType="begin"/>
      </w:r>
      <w:r w:rsidRPr="00AE0A75">
        <w:instrText>HYPERLINK "https://gemini.google.com/app/ce166a001fe93c73"</w:instrText>
      </w:r>
      <w:r w:rsidRPr="00AE0A75">
        <w:fldChar w:fldCharType="separate"/>
      </w:r>
    </w:p>
    <w:p w14:paraId="726D81FB" w14:textId="77777777" w:rsidR="00AE0A75" w:rsidRPr="00AE0A75" w:rsidRDefault="00AE0A75" w:rsidP="00AE0A75">
      <w:r w:rsidRPr="00AE0A75">
        <w:fldChar w:fldCharType="end"/>
      </w:r>
    </w:p>
    <w:p w14:paraId="6E2073F1" w14:textId="77777777" w:rsidR="00AE0A75" w:rsidRPr="00AE0A75" w:rsidRDefault="00AE0A75" w:rsidP="00AE0A75">
      <w:pPr>
        <w:rPr>
          <w:rStyle w:val="Hyperlink"/>
        </w:rPr>
      </w:pPr>
      <w:r w:rsidRPr="00AE0A75">
        <w:fldChar w:fldCharType="begin"/>
      </w:r>
      <w:r w:rsidRPr="00AE0A75">
        <w:instrText>HYPERLINK "https://gemini.google.com/app/5c2effef2988ef03"</w:instrText>
      </w:r>
      <w:r w:rsidRPr="00AE0A75">
        <w:fldChar w:fldCharType="separate"/>
      </w:r>
    </w:p>
    <w:p w14:paraId="6E0CD05F" w14:textId="77777777" w:rsidR="00AE0A75" w:rsidRPr="00AE0A75" w:rsidRDefault="00AE0A75" w:rsidP="00AE0A75">
      <w:r w:rsidRPr="00AE0A75">
        <w:fldChar w:fldCharType="end"/>
      </w:r>
    </w:p>
    <w:p w14:paraId="7CA2B509" w14:textId="77777777" w:rsidR="00AE0A75" w:rsidRPr="00AE0A75" w:rsidRDefault="00AE0A75" w:rsidP="00AE0A75">
      <w:pPr>
        <w:rPr>
          <w:rStyle w:val="Hyperlink"/>
        </w:rPr>
      </w:pPr>
      <w:r w:rsidRPr="00AE0A75">
        <w:fldChar w:fldCharType="begin"/>
      </w:r>
      <w:r w:rsidRPr="00AE0A75">
        <w:instrText>HYPERLINK "https://gemini.google.com/app/0f26d97b225e1d1f"</w:instrText>
      </w:r>
      <w:r w:rsidRPr="00AE0A75">
        <w:fldChar w:fldCharType="separate"/>
      </w:r>
    </w:p>
    <w:p w14:paraId="09080319" w14:textId="77777777" w:rsidR="00AE0A75" w:rsidRPr="00AE0A75" w:rsidRDefault="00AE0A75" w:rsidP="00AE0A75">
      <w:r w:rsidRPr="00AE0A75">
        <w:fldChar w:fldCharType="end"/>
      </w:r>
    </w:p>
    <w:p w14:paraId="136B8E0E" w14:textId="77777777" w:rsidR="00AE0A75" w:rsidRPr="00AE0A75" w:rsidRDefault="00AE0A75" w:rsidP="00AE0A75">
      <w:pPr>
        <w:rPr>
          <w:rStyle w:val="Hyperlink"/>
        </w:rPr>
      </w:pPr>
      <w:r w:rsidRPr="00AE0A75">
        <w:fldChar w:fldCharType="begin"/>
      </w:r>
      <w:r w:rsidRPr="00AE0A75">
        <w:instrText>HYPERLINK "https://gemini.google.com/app/fb7d158eea94dfd2"</w:instrText>
      </w:r>
      <w:r w:rsidRPr="00AE0A75">
        <w:fldChar w:fldCharType="separate"/>
      </w:r>
    </w:p>
    <w:p w14:paraId="20357CDD" w14:textId="77777777" w:rsidR="00AE0A75" w:rsidRPr="00AE0A75" w:rsidRDefault="00AE0A75" w:rsidP="00AE0A75">
      <w:r w:rsidRPr="00AE0A75">
        <w:fldChar w:fldCharType="end"/>
      </w:r>
    </w:p>
    <w:p w14:paraId="3F03F297" w14:textId="77777777" w:rsidR="00AE0A75" w:rsidRPr="00AE0A75" w:rsidRDefault="00AE0A75" w:rsidP="00AE0A75">
      <w:pPr>
        <w:rPr>
          <w:rStyle w:val="Hyperlink"/>
        </w:rPr>
      </w:pPr>
      <w:r w:rsidRPr="00AE0A75">
        <w:fldChar w:fldCharType="begin"/>
      </w:r>
      <w:r w:rsidRPr="00AE0A75">
        <w:instrText>HYPERLINK "https://gemini.google.com/app/bab7111672b3d015"</w:instrText>
      </w:r>
      <w:r w:rsidRPr="00AE0A75">
        <w:fldChar w:fldCharType="separate"/>
      </w:r>
    </w:p>
    <w:p w14:paraId="157E6F90" w14:textId="77777777" w:rsidR="00AE0A75" w:rsidRPr="00AE0A75" w:rsidRDefault="00AE0A75" w:rsidP="00AE0A75">
      <w:r w:rsidRPr="00AE0A75">
        <w:fldChar w:fldCharType="end"/>
      </w:r>
    </w:p>
    <w:p w14:paraId="2E8A9F96" w14:textId="77777777" w:rsidR="00AE0A75" w:rsidRPr="00AE0A75" w:rsidRDefault="00AE0A75" w:rsidP="00AE0A75">
      <w:pPr>
        <w:rPr>
          <w:rStyle w:val="Hyperlink"/>
        </w:rPr>
      </w:pPr>
      <w:r w:rsidRPr="00AE0A75">
        <w:lastRenderedPageBreak/>
        <w:fldChar w:fldCharType="begin"/>
      </w:r>
      <w:r w:rsidRPr="00AE0A75">
        <w:instrText>HYPERLINK "https://gemini.google.com/app/8b231c95ef6bc2d6"</w:instrText>
      </w:r>
      <w:r w:rsidRPr="00AE0A75">
        <w:fldChar w:fldCharType="separate"/>
      </w:r>
    </w:p>
    <w:p w14:paraId="171900C8" w14:textId="77777777" w:rsidR="00AE0A75" w:rsidRPr="00AE0A75" w:rsidRDefault="00AE0A75" w:rsidP="00AE0A75">
      <w:r w:rsidRPr="00AE0A75">
        <w:fldChar w:fldCharType="end"/>
      </w:r>
    </w:p>
    <w:p w14:paraId="353FB07B" w14:textId="77777777" w:rsidR="00AE0A75" w:rsidRPr="00AE0A75" w:rsidRDefault="00AE0A75" w:rsidP="00AE0A75">
      <w:pPr>
        <w:rPr>
          <w:rStyle w:val="Hyperlink"/>
        </w:rPr>
      </w:pPr>
      <w:r w:rsidRPr="00AE0A75">
        <w:fldChar w:fldCharType="begin"/>
      </w:r>
      <w:r w:rsidRPr="00AE0A75">
        <w:instrText>HYPERLINK "https://gemini.google.com/app/5d9da4f45627bbda"</w:instrText>
      </w:r>
      <w:r w:rsidRPr="00AE0A75">
        <w:fldChar w:fldCharType="separate"/>
      </w:r>
    </w:p>
    <w:p w14:paraId="67621E85" w14:textId="77777777" w:rsidR="00AE0A75" w:rsidRPr="00AE0A75" w:rsidRDefault="00AE0A75" w:rsidP="00AE0A75">
      <w:r w:rsidRPr="00AE0A75">
        <w:fldChar w:fldCharType="end"/>
      </w:r>
    </w:p>
    <w:p w14:paraId="3A39CB3A" w14:textId="77777777" w:rsidR="00AE0A75" w:rsidRPr="00AE0A75" w:rsidRDefault="00AE0A75" w:rsidP="00AE0A75">
      <w:pPr>
        <w:rPr>
          <w:rStyle w:val="Hyperlink"/>
        </w:rPr>
      </w:pPr>
      <w:r w:rsidRPr="00AE0A75">
        <w:fldChar w:fldCharType="begin"/>
      </w:r>
      <w:r w:rsidRPr="00AE0A75">
        <w:instrText>HYPERLINK "https://gemini.google.com/app/0aef5e13ec6d4329"</w:instrText>
      </w:r>
      <w:r w:rsidRPr="00AE0A75">
        <w:fldChar w:fldCharType="separate"/>
      </w:r>
    </w:p>
    <w:p w14:paraId="56365406" w14:textId="77777777" w:rsidR="00AE0A75" w:rsidRPr="00AE0A75" w:rsidRDefault="00AE0A75" w:rsidP="00AE0A75">
      <w:r w:rsidRPr="00AE0A75">
        <w:fldChar w:fldCharType="end"/>
      </w:r>
    </w:p>
    <w:p w14:paraId="7D424FDB" w14:textId="77777777" w:rsidR="00AE0A75" w:rsidRPr="00AE0A75" w:rsidRDefault="00AE0A75" w:rsidP="00AE0A75">
      <w:pPr>
        <w:rPr>
          <w:rStyle w:val="Hyperlink"/>
        </w:rPr>
      </w:pPr>
      <w:r w:rsidRPr="00AE0A75">
        <w:fldChar w:fldCharType="begin"/>
      </w:r>
      <w:r w:rsidRPr="00AE0A75">
        <w:instrText>HYPERLINK "https://gemini.google.com/app/89afb4529cda02f0"</w:instrText>
      </w:r>
      <w:r w:rsidRPr="00AE0A75">
        <w:fldChar w:fldCharType="separate"/>
      </w:r>
    </w:p>
    <w:p w14:paraId="73FE710D" w14:textId="77777777" w:rsidR="00AE0A75" w:rsidRPr="00AE0A75" w:rsidRDefault="00AE0A75" w:rsidP="00AE0A75">
      <w:r w:rsidRPr="00AE0A75">
        <w:fldChar w:fldCharType="end"/>
      </w:r>
    </w:p>
    <w:p w14:paraId="03440087" w14:textId="77777777" w:rsidR="00AE0A75" w:rsidRPr="00AE0A75" w:rsidRDefault="00AE0A75" w:rsidP="00AE0A75">
      <w:pPr>
        <w:rPr>
          <w:rStyle w:val="Hyperlink"/>
        </w:rPr>
      </w:pPr>
      <w:r w:rsidRPr="00AE0A75">
        <w:fldChar w:fldCharType="begin"/>
      </w:r>
      <w:r w:rsidRPr="00AE0A75">
        <w:instrText>HYPERLINK "https://gemini.google.com/app/0272f483aa6c39b0"</w:instrText>
      </w:r>
      <w:r w:rsidRPr="00AE0A75">
        <w:fldChar w:fldCharType="separate"/>
      </w:r>
    </w:p>
    <w:p w14:paraId="62D4F7CF" w14:textId="77777777" w:rsidR="00AE0A75" w:rsidRPr="00AE0A75" w:rsidRDefault="00AE0A75" w:rsidP="00AE0A75">
      <w:r w:rsidRPr="00AE0A75">
        <w:fldChar w:fldCharType="end"/>
      </w:r>
    </w:p>
    <w:p w14:paraId="1F33A5F5" w14:textId="77777777" w:rsidR="00AE0A75" w:rsidRPr="00AE0A75" w:rsidRDefault="00AE0A75" w:rsidP="00AE0A75">
      <w:pPr>
        <w:rPr>
          <w:rStyle w:val="Hyperlink"/>
        </w:rPr>
      </w:pPr>
      <w:r w:rsidRPr="00AE0A75">
        <w:fldChar w:fldCharType="begin"/>
      </w:r>
      <w:r w:rsidRPr="00AE0A75">
        <w:instrText>HYPERLINK "https://gemini.google.com/app/7127d4f52d0de3ac"</w:instrText>
      </w:r>
      <w:r w:rsidRPr="00AE0A75">
        <w:fldChar w:fldCharType="separate"/>
      </w:r>
    </w:p>
    <w:p w14:paraId="1B7265BF" w14:textId="77777777" w:rsidR="00AE0A75" w:rsidRPr="00AE0A75" w:rsidRDefault="00AE0A75" w:rsidP="00AE0A75">
      <w:r w:rsidRPr="00AE0A75">
        <w:fldChar w:fldCharType="end"/>
      </w:r>
    </w:p>
    <w:p w14:paraId="0EB61DA4" w14:textId="77777777" w:rsidR="00AE0A75" w:rsidRPr="00AE0A75" w:rsidRDefault="00AE0A75" w:rsidP="00AE0A75">
      <w:pPr>
        <w:rPr>
          <w:rStyle w:val="Hyperlink"/>
        </w:rPr>
      </w:pPr>
      <w:r w:rsidRPr="00AE0A75">
        <w:fldChar w:fldCharType="begin"/>
      </w:r>
      <w:r w:rsidRPr="00AE0A75">
        <w:instrText>HYPERLINK "https://gemini.google.com/app/dc4c6de4b95c8abe"</w:instrText>
      </w:r>
      <w:r w:rsidRPr="00AE0A75">
        <w:fldChar w:fldCharType="separate"/>
      </w:r>
    </w:p>
    <w:p w14:paraId="7B9BDA77" w14:textId="77777777" w:rsidR="00AE0A75" w:rsidRPr="00AE0A75" w:rsidRDefault="00AE0A75" w:rsidP="00AE0A75">
      <w:r w:rsidRPr="00AE0A75">
        <w:fldChar w:fldCharType="end"/>
      </w:r>
    </w:p>
    <w:p w14:paraId="251908C9" w14:textId="77777777" w:rsidR="00AE0A75" w:rsidRPr="00AE0A75" w:rsidRDefault="00AE0A75" w:rsidP="00AE0A75">
      <w:pPr>
        <w:rPr>
          <w:rStyle w:val="Hyperlink"/>
        </w:rPr>
      </w:pPr>
      <w:r w:rsidRPr="00AE0A75">
        <w:fldChar w:fldCharType="begin"/>
      </w:r>
      <w:r w:rsidRPr="00AE0A75">
        <w:instrText>HYPERLINK "https://gemini.google.com/app/770340e74c8f0bcd"</w:instrText>
      </w:r>
      <w:r w:rsidRPr="00AE0A75">
        <w:fldChar w:fldCharType="separate"/>
      </w:r>
    </w:p>
    <w:p w14:paraId="4C72BCBE" w14:textId="77777777" w:rsidR="00AE0A75" w:rsidRPr="00AE0A75" w:rsidRDefault="00AE0A75" w:rsidP="00AE0A75">
      <w:r w:rsidRPr="00AE0A75">
        <w:fldChar w:fldCharType="end"/>
      </w:r>
    </w:p>
    <w:p w14:paraId="68BFA7ED" w14:textId="77777777" w:rsidR="00AE0A75" w:rsidRPr="00AE0A75" w:rsidRDefault="00AE0A75" w:rsidP="00AE0A75">
      <w:pPr>
        <w:rPr>
          <w:rStyle w:val="Hyperlink"/>
        </w:rPr>
      </w:pPr>
      <w:r w:rsidRPr="00AE0A75">
        <w:fldChar w:fldCharType="begin"/>
      </w:r>
      <w:r w:rsidRPr="00AE0A75">
        <w:instrText>HYPERLINK "https://gemini.google.com/app/908010ba1b44ef2d"</w:instrText>
      </w:r>
      <w:r w:rsidRPr="00AE0A75">
        <w:fldChar w:fldCharType="separate"/>
      </w:r>
    </w:p>
    <w:p w14:paraId="1B9A2650" w14:textId="77777777" w:rsidR="00AE0A75" w:rsidRPr="00AE0A75" w:rsidRDefault="00AE0A75" w:rsidP="00AE0A75">
      <w:r w:rsidRPr="00AE0A75">
        <w:fldChar w:fldCharType="end"/>
      </w:r>
    </w:p>
    <w:p w14:paraId="03BC7E2B" w14:textId="77777777" w:rsidR="00AE0A75" w:rsidRPr="00AE0A75" w:rsidRDefault="00AE0A75" w:rsidP="00AE0A75">
      <w:pPr>
        <w:rPr>
          <w:rStyle w:val="Hyperlink"/>
        </w:rPr>
      </w:pPr>
      <w:r w:rsidRPr="00AE0A75">
        <w:fldChar w:fldCharType="begin"/>
      </w:r>
      <w:r w:rsidRPr="00AE0A75">
        <w:instrText>HYPERLINK "https://gemini.google.com/app/bfa76c5fe5eb2f35"</w:instrText>
      </w:r>
      <w:r w:rsidRPr="00AE0A75">
        <w:fldChar w:fldCharType="separate"/>
      </w:r>
    </w:p>
    <w:p w14:paraId="7140E673" w14:textId="77777777" w:rsidR="00AE0A75" w:rsidRPr="00AE0A75" w:rsidRDefault="00AE0A75" w:rsidP="00AE0A75">
      <w:r w:rsidRPr="00AE0A75">
        <w:fldChar w:fldCharType="end"/>
      </w:r>
    </w:p>
    <w:p w14:paraId="61D5B7C5" w14:textId="77777777" w:rsidR="00AE0A75" w:rsidRPr="00AE0A75" w:rsidRDefault="00AE0A75" w:rsidP="00AE0A75">
      <w:pPr>
        <w:rPr>
          <w:rStyle w:val="Hyperlink"/>
        </w:rPr>
      </w:pPr>
      <w:r w:rsidRPr="00AE0A75">
        <w:fldChar w:fldCharType="begin"/>
      </w:r>
      <w:r w:rsidRPr="00AE0A75">
        <w:instrText>HYPERLINK "https://gemini.google.com/app/aca449c7ec1a20e3"</w:instrText>
      </w:r>
      <w:r w:rsidRPr="00AE0A75">
        <w:fldChar w:fldCharType="separate"/>
      </w:r>
    </w:p>
    <w:p w14:paraId="5EF7F348" w14:textId="77777777" w:rsidR="00AE0A75" w:rsidRPr="00AE0A75" w:rsidRDefault="00AE0A75" w:rsidP="00AE0A75">
      <w:r w:rsidRPr="00AE0A75">
        <w:fldChar w:fldCharType="end"/>
      </w:r>
    </w:p>
    <w:p w14:paraId="693CEE84" w14:textId="77777777" w:rsidR="00AE0A75" w:rsidRPr="00AE0A75" w:rsidRDefault="00AE0A75" w:rsidP="00AE0A75">
      <w:pPr>
        <w:rPr>
          <w:rStyle w:val="Hyperlink"/>
        </w:rPr>
      </w:pPr>
      <w:r w:rsidRPr="00AE0A75">
        <w:fldChar w:fldCharType="begin"/>
      </w:r>
      <w:r w:rsidRPr="00AE0A75">
        <w:instrText>HYPERLINK "https://gemini.google.com/app/57866240dbf07293"</w:instrText>
      </w:r>
      <w:r w:rsidRPr="00AE0A75">
        <w:fldChar w:fldCharType="separate"/>
      </w:r>
    </w:p>
    <w:p w14:paraId="6197243B" w14:textId="77777777" w:rsidR="00AE0A75" w:rsidRPr="00AE0A75" w:rsidRDefault="00AE0A75" w:rsidP="00AE0A75">
      <w:r w:rsidRPr="00AE0A75">
        <w:fldChar w:fldCharType="end"/>
      </w:r>
    </w:p>
    <w:p w14:paraId="7E55C2F2" w14:textId="77777777" w:rsidR="00AE0A75" w:rsidRPr="00AE0A75" w:rsidRDefault="00AE0A75" w:rsidP="00AE0A75">
      <w:pPr>
        <w:rPr>
          <w:rStyle w:val="Hyperlink"/>
        </w:rPr>
      </w:pPr>
      <w:r w:rsidRPr="00AE0A75">
        <w:fldChar w:fldCharType="begin"/>
      </w:r>
      <w:r w:rsidRPr="00AE0A75">
        <w:instrText>HYPERLINK "https://gemini.google.com/app/6d1f4790273dfd94"</w:instrText>
      </w:r>
      <w:r w:rsidRPr="00AE0A75">
        <w:fldChar w:fldCharType="separate"/>
      </w:r>
    </w:p>
    <w:p w14:paraId="3B24C41C" w14:textId="77777777" w:rsidR="00AE0A75" w:rsidRPr="00AE0A75" w:rsidRDefault="00AE0A75" w:rsidP="00AE0A75">
      <w:r w:rsidRPr="00AE0A75">
        <w:fldChar w:fldCharType="end"/>
      </w:r>
    </w:p>
    <w:p w14:paraId="0C844C4D" w14:textId="77777777" w:rsidR="00AE0A75" w:rsidRPr="00AE0A75" w:rsidRDefault="00AE0A75" w:rsidP="00AE0A75">
      <w:pPr>
        <w:rPr>
          <w:rStyle w:val="Hyperlink"/>
        </w:rPr>
      </w:pPr>
      <w:r w:rsidRPr="00AE0A75">
        <w:fldChar w:fldCharType="begin"/>
      </w:r>
      <w:r w:rsidRPr="00AE0A75">
        <w:instrText>HYPERLINK "https://gemini.google.com/app/9adc72f726fdd9f3"</w:instrText>
      </w:r>
      <w:r w:rsidRPr="00AE0A75">
        <w:fldChar w:fldCharType="separate"/>
      </w:r>
    </w:p>
    <w:p w14:paraId="4A6FEF8D" w14:textId="77777777" w:rsidR="00AE0A75" w:rsidRPr="00AE0A75" w:rsidRDefault="00AE0A75" w:rsidP="00AE0A75">
      <w:r w:rsidRPr="00AE0A75">
        <w:fldChar w:fldCharType="end"/>
      </w:r>
    </w:p>
    <w:p w14:paraId="4345DC4C" w14:textId="77777777" w:rsidR="00AE0A75" w:rsidRPr="00AE0A75" w:rsidRDefault="00AE0A75" w:rsidP="00AE0A75">
      <w:pPr>
        <w:rPr>
          <w:rStyle w:val="Hyperlink"/>
        </w:rPr>
      </w:pPr>
      <w:r w:rsidRPr="00AE0A75">
        <w:fldChar w:fldCharType="begin"/>
      </w:r>
      <w:r w:rsidRPr="00AE0A75">
        <w:instrText>HYPERLINK "https://gemini.google.com/app/87ff9a6156943972"</w:instrText>
      </w:r>
      <w:r w:rsidRPr="00AE0A75">
        <w:fldChar w:fldCharType="separate"/>
      </w:r>
    </w:p>
    <w:p w14:paraId="6A2134E9" w14:textId="77777777" w:rsidR="00AE0A75" w:rsidRPr="00AE0A75" w:rsidRDefault="00AE0A75" w:rsidP="00AE0A75">
      <w:r w:rsidRPr="00AE0A75">
        <w:fldChar w:fldCharType="end"/>
      </w:r>
    </w:p>
    <w:p w14:paraId="16F7BEAA" w14:textId="77777777" w:rsidR="00AE0A75" w:rsidRPr="00AE0A75" w:rsidRDefault="00AE0A75" w:rsidP="00AE0A75">
      <w:pPr>
        <w:rPr>
          <w:rStyle w:val="Hyperlink"/>
        </w:rPr>
      </w:pPr>
      <w:r w:rsidRPr="00AE0A75">
        <w:fldChar w:fldCharType="begin"/>
      </w:r>
      <w:r w:rsidRPr="00AE0A75">
        <w:instrText>HYPERLINK "https://gemini.google.com/app/fa1d3c6389b56b3e"</w:instrText>
      </w:r>
      <w:r w:rsidRPr="00AE0A75">
        <w:fldChar w:fldCharType="separate"/>
      </w:r>
    </w:p>
    <w:p w14:paraId="395A4870" w14:textId="77777777" w:rsidR="00AE0A75" w:rsidRPr="00AE0A75" w:rsidRDefault="00AE0A75" w:rsidP="00AE0A75">
      <w:r w:rsidRPr="00AE0A75">
        <w:fldChar w:fldCharType="end"/>
      </w:r>
    </w:p>
    <w:p w14:paraId="5799D1DE" w14:textId="77777777" w:rsidR="00AE0A75" w:rsidRPr="00AE0A75" w:rsidRDefault="00AE0A75" w:rsidP="00AE0A75">
      <w:pPr>
        <w:rPr>
          <w:rStyle w:val="Hyperlink"/>
        </w:rPr>
      </w:pPr>
      <w:r w:rsidRPr="00AE0A75">
        <w:fldChar w:fldCharType="begin"/>
      </w:r>
      <w:r w:rsidRPr="00AE0A75">
        <w:instrText>HYPERLINK "https://gemini.google.com/app/52cce9cf29f9e56c"</w:instrText>
      </w:r>
      <w:r w:rsidRPr="00AE0A75">
        <w:fldChar w:fldCharType="separate"/>
      </w:r>
    </w:p>
    <w:p w14:paraId="4315220A" w14:textId="77777777" w:rsidR="00AE0A75" w:rsidRPr="00AE0A75" w:rsidRDefault="00AE0A75" w:rsidP="00AE0A75">
      <w:r w:rsidRPr="00AE0A75">
        <w:fldChar w:fldCharType="end"/>
      </w:r>
    </w:p>
    <w:p w14:paraId="1CC7C528" w14:textId="77777777" w:rsidR="00AE0A75" w:rsidRPr="00AE0A75" w:rsidRDefault="00AE0A75" w:rsidP="00AE0A75">
      <w:pPr>
        <w:rPr>
          <w:rStyle w:val="Hyperlink"/>
        </w:rPr>
      </w:pPr>
      <w:r w:rsidRPr="00AE0A75">
        <w:fldChar w:fldCharType="begin"/>
      </w:r>
      <w:r w:rsidRPr="00AE0A75">
        <w:instrText>HYPERLINK "https://gemini.google.com/app/ec3aa655019218d6"</w:instrText>
      </w:r>
      <w:r w:rsidRPr="00AE0A75">
        <w:fldChar w:fldCharType="separate"/>
      </w:r>
    </w:p>
    <w:p w14:paraId="36E35C1C" w14:textId="77777777" w:rsidR="00AE0A75" w:rsidRPr="00AE0A75" w:rsidRDefault="00AE0A75" w:rsidP="00AE0A75">
      <w:r w:rsidRPr="00AE0A75">
        <w:fldChar w:fldCharType="end"/>
      </w:r>
    </w:p>
    <w:p w14:paraId="4B516A13" w14:textId="77777777" w:rsidR="00AE0A75" w:rsidRPr="00AE0A75" w:rsidRDefault="00AE0A75" w:rsidP="00AE0A75">
      <w:pPr>
        <w:rPr>
          <w:rStyle w:val="Hyperlink"/>
        </w:rPr>
      </w:pPr>
      <w:r w:rsidRPr="00AE0A75">
        <w:fldChar w:fldCharType="begin"/>
      </w:r>
      <w:r w:rsidRPr="00AE0A75">
        <w:instrText>HYPERLINK "https://gemini.google.com/app/0bcf891c7e66236f"</w:instrText>
      </w:r>
      <w:r w:rsidRPr="00AE0A75">
        <w:fldChar w:fldCharType="separate"/>
      </w:r>
    </w:p>
    <w:p w14:paraId="0D5F34D2" w14:textId="77777777" w:rsidR="00AE0A75" w:rsidRPr="00AE0A75" w:rsidRDefault="00AE0A75" w:rsidP="00AE0A75">
      <w:r w:rsidRPr="00AE0A75">
        <w:fldChar w:fldCharType="end"/>
      </w:r>
    </w:p>
    <w:p w14:paraId="187A0E92" w14:textId="77777777" w:rsidR="00AE0A75" w:rsidRPr="00AE0A75" w:rsidRDefault="00AE0A75" w:rsidP="00AE0A75">
      <w:pPr>
        <w:rPr>
          <w:rStyle w:val="Hyperlink"/>
        </w:rPr>
      </w:pPr>
      <w:r w:rsidRPr="00AE0A75">
        <w:fldChar w:fldCharType="begin"/>
      </w:r>
      <w:r w:rsidRPr="00AE0A75">
        <w:instrText>HYPERLINK "https://gemini.google.com/app/11429b0d165a46b6"</w:instrText>
      </w:r>
      <w:r w:rsidRPr="00AE0A75">
        <w:fldChar w:fldCharType="separate"/>
      </w:r>
    </w:p>
    <w:p w14:paraId="1D8DA5F2" w14:textId="77777777" w:rsidR="00AE0A75" w:rsidRPr="00AE0A75" w:rsidRDefault="00AE0A75" w:rsidP="00AE0A75">
      <w:r w:rsidRPr="00AE0A75">
        <w:fldChar w:fldCharType="end"/>
      </w:r>
    </w:p>
    <w:p w14:paraId="5E240383" w14:textId="77777777" w:rsidR="00AE0A75" w:rsidRPr="00AE0A75" w:rsidRDefault="00AE0A75" w:rsidP="00AE0A75">
      <w:pPr>
        <w:rPr>
          <w:rStyle w:val="Hyperlink"/>
        </w:rPr>
      </w:pPr>
      <w:r w:rsidRPr="00AE0A75">
        <w:fldChar w:fldCharType="begin"/>
      </w:r>
      <w:r w:rsidRPr="00AE0A75">
        <w:instrText>HYPERLINK "https://gemini.google.com/app/ee44f3613260aaff"</w:instrText>
      </w:r>
      <w:r w:rsidRPr="00AE0A75">
        <w:fldChar w:fldCharType="separate"/>
      </w:r>
    </w:p>
    <w:p w14:paraId="26A7A730" w14:textId="77777777" w:rsidR="00AE0A75" w:rsidRPr="00AE0A75" w:rsidRDefault="00AE0A75" w:rsidP="00AE0A75">
      <w:r w:rsidRPr="00AE0A75">
        <w:fldChar w:fldCharType="end"/>
      </w:r>
    </w:p>
    <w:p w14:paraId="08C593D0" w14:textId="77777777" w:rsidR="00AE0A75" w:rsidRPr="00AE0A75" w:rsidRDefault="00AE0A75" w:rsidP="00AE0A75">
      <w:pPr>
        <w:rPr>
          <w:rStyle w:val="Hyperlink"/>
        </w:rPr>
      </w:pPr>
      <w:r w:rsidRPr="00AE0A75">
        <w:fldChar w:fldCharType="begin"/>
      </w:r>
      <w:r w:rsidRPr="00AE0A75">
        <w:instrText>HYPERLINK "https://gemini.google.com/app/3878d5acc9fcb4b1"</w:instrText>
      </w:r>
      <w:r w:rsidRPr="00AE0A75">
        <w:fldChar w:fldCharType="separate"/>
      </w:r>
    </w:p>
    <w:p w14:paraId="1EC44EF5" w14:textId="77777777" w:rsidR="00AE0A75" w:rsidRPr="00AE0A75" w:rsidRDefault="00AE0A75" w:rsidP="00AE0A75">
      <w:r w:rsidRPr="00AE0A75">
        <w:fldChar w:fldCharType="end"/>
      </w:r>
    </w:p>
    <w:p w14:paraId="6C15CFEA" w14:textId="77777777" w:rsidR="00AE0A75" w:rsidRPr="00AE0A75" w:rsidRDefault="00AE0A75" w:rsidP="00AE0A75">
      <w:pPr>
        <w:rPr>
          <w:rStyle w:val="Hyperlink"/>
        </w:rPr>
      </w:pPr>
      <w:r w:rsidRPr="00AE0A75">
        <w:fldChar w:fldCharType="begin"/>
      </w:r>
      <w:r w:rsidRPr="00AE0A75">
        <w:instrText>HYPERLINK "https://gemini.google.com/app/6878bdf8bc237258"</w:instrText>
      </w:r>
      <w:r w:rsidRPr="00AE0A75">
        <w:fldChar w:fldCharType="separate"/>
      </w:r>
    </w:p>
    <w:p w14:paraId="1BD625B8" w14:textId="77777777" w:rsidR="00AE0A75" w:rsidRPr="00AE0A75" w:rsidRDefault="00AE0A75" w:rsidP="00AE0A75">
      <w:r w:rsidRPr="00AE0A75">
        <w:fldChar w:fldCharType="end"/>
      </w:r>
    </w:p>
    <w:p w14:paraId="0171B1EE" w14:textId="77777777" w:rsidR="00AE0A75" w:rsidRPr="00AE0A75" w:rsidRDefault="00AE0A75" w:rsidP="00AE0A75">
      <w:pPr>
        <w:rPr>
          <w:rStyle w:val="Hyperlink"/>
        </w:rPr>
      </w:pPr>
      <w:r w:rsidRPr="00AE0A75">
        <w:fldChar w:fldCharType="begin"/>
      </w:r>
      <w:r w:rsidRPr="00AE0A75">
        <w:instrText>HYPERLINK "https://gemini.google.com/app/a5df1de89bca4bf0"</w:instrText>
      </w:r>
      <w:r w:rsidRPr="00AE0A75">
        <w:fldChar w:fldCharType="separate"/>
      </w:r>
    </w:p>
    <w:p w14:paraId="01C39FC7" w14:textId="77777777" w:rsidR="00AE0A75" w:rsidRPr="00AE0A75" w:rsidRDefault="00AE0A75" w:rsidP="00AE0A75">
      <w:r w:rsidRPr="00AE0A75">
        <w:fldChar w:fldCharType="end"/>
      </w:r>
    </w:p>
    <w:p w14:paraId="48D53E21" w14:textId="77777777" w:rsidR="00AE0A75" w:rsidRPr="00AE0A75" w:rsidRDefault="00AE0A75" w:rsidP="00AE0A75">
      <w:pPr>
        <w:rPr>
          <w:rStyle w:val="Hyperlink"/>
        </w:rPr>
      </w:pPr>
      <w:r w:rsidRPr="00AE0A75">
        <w:fldChar w:fldCharType="begin"/>
      </w:r>
      <w:r w:rsidRPr="00AE0A75">
        <w:instrText>HYPERLINK "https://gemini.google.com/app/c79ccc515868e8a1"</w:instrText>
      </w:r>
      <w:r w:rsidRPr="00AE0A75">
        <w:fldChar w:fldCharType="separate"/>
      </w:r>
    </w:p>
    <w:p w14:paraId="37BD5D1A" w14:textId="77777777" w:rsidR="00AE0A75" w:rsidRPr="00AE0A75" w:rsidRDefault="00AE0A75" w:rsidP="00AE0A75">
      <w:r w:rsidRPr="00AE0A75">
        <w:fldChar w:fldCharType="end"/>
      </w:r>
    </w:p>
    <w:p w14:paraId="76A98941" w14:textId="77777777" w:rsidR="00AE0A75" w:rsidRPr="00AE0A75" w:rsidRDefault="00AE0A75" w:rsidP="00AE0A75">
      <w:pPr>
        <w:rPr>
          <w:rStyle w:val="Hyperlink"/>
        </w:rPr>
      </w:pPr>
      <w:r w:rsidRPr="00AE0A75">
        <w:fldChar w:fldCharType="begin"/>
      </w:r>
      <w:r w:rsidRPr="00AE0A75">
        <w:instrText>HYPERLINK "https://gemini.google.com/app/d7dc3a267b39ef58"</w:instrText>
      </w:r>
      <w:r w:rsidRPr="00AE0A75">
        <w:fldChar w:fldCharType="separate"/>
      </w:r>
    </w:p>
    <w:p w14:paraId="61038882" w14:textId="77777777" w:rsidR="00AE0A75" w:rsidRPr="00AE0A75" w:rsidRDefault="00AE0A75" w:rsidP="00AE0A75">
      <w:r w:rsidRPr="00AE0A75">
        <w:fldChar w:fldCharType="end"/>
      </w:r>
    </w:p>
    <w:p w14:paraId="5F98D3D8" w14:textId="77777777" w:rsidR="00AE0A75" w:rsidRPr="00AE0A75" w:rsidRDefault="00AE0A75" w:rsidP="00AE0A75">
      <w:pPr>
        <w:rPr>
          <w:rStyle w:val="Hyperlink"/>
        </w:rPr>
      </w:pPr>
      <w:r w:rsidRPr="00AE0A75">
        <w:fldChar w:fldCharType="begin"/>
      </w:r>
      <w:r w:rsidRPr="00AE0A75">
        <w:instrText>HYPERLINK "https://gemini.google.com/app/76d33d60d8151580"</w:instrText>
      </w:r>
      <w:r w:rsidRPr="00AE0A75">
        <w:fldChar w:fldCharType="separate"/>
      </w:r>
    </w:p>
    <w:p w14:paraId="0503DF89" w14:textId="77777777" w:rsidR="00AE0A75" w:rsidRPr="00AE0A75" w:rsidRDefault="00AE0A75" w:rsidP="00AE0A75">
      <w:r w:rsidRPr="00AE0A75">
        <w:fldChar w:fldCharType="end"/>
      </w:r>
    </w:p>
    <w:p w14:paraId="00A34AFD" w14:textId="77777777" w:rsidR="00AE0A75" w:rsidRPr="00AE0A75" w:rsidRDefault="00AE0A75" w:rsidP="00AE0A75">
      <w:pPr>
        <w:rPr>
          <w:b/>
          <w:bCs/>
        </w:rPr>
      </w:pPr>
      <w:r w:rsidRPr="00AE0A75">
        <w:rPr>
          <w:b/>
          <w:bCs/>
        </w:rPr>
        <w:t>Conversation with Gemini</w:t>
      </w:r>
    </w:p>
    <w:p w14:paraId="13807294" w14:textId="77777777" w:rsidR="00AE0A75" w:rsidRPr="00AE0A75" w:rsidRDefault="00AE0A75" w:rsidP="00AE0A75">
      <w:r w:rsidRPr="00AE0A75">
        <w:t>what are your limits re reading data from a file?</w:t>
      </w:r>
    </w:p>
    <w:p w14:paraId="41B840C1" w14:textId="77777777" w:rsidR="00AE0A75" w:rsidRPr="00AE0A75" w:rsidRDefault="00AE0A75" w:rsidP="00AE0A75">
      <w:r w:rsidRPr="00AE0A75">
        <w:t>When it comes to reading data from a file, my limits are defined by both my underlying technical architecture and the specific operational protocols we use for your projects.</w:t>
      </w:r>
    </w:p>
    <w:p w14:paraId="5498F8CD" w14:textId="77777777" w:rsidR="00AE0A75" w:rsidRPr="00AE0A75" w:rsidRDefault="00AE0A75" w:rsidP="00AE0A75">
      <w:r w:rsidRPr="00AE0A75">
        <w:t>Operating on the Gemini 3.1 Pro model in the Paid tier, I have an extended context window (up to 2 million tokens). However, practical limits depend on how the file is accessed and the type of data it contains.</w:t>
      </w:r>
    </w:p>
    <w:p w14:paraId="0B8DB9FA" w14:textId="77777777" w:rsidR="00AE0A75" w:rsidRPr="00AE0A75" w:rsidRDefault="00AE0A75" w:rsidP="00AE0A75">
      <w:r w:rsidRPr="00AE0A75">
        <w:t>Here is a breakdown of my boundaries and operational rules:</w:t>
      </w:r>
    </w:p>
    <w:p w14:paraId="572455B4" w14:textId="77777777" w:rsidR="00AE0A75" w:rsidRPr="00AE0A75" w:rsidRDefault="00AE0A75" w:rsidP="00AE0A75">
      <w:pPr>
        <w:rPr>
          <w:b/>
          <w:bCs/>
        </w:rPr>
      </w:pPr>
      <w:r w:rsidRPr="00AE0A75">
        <w:rPr>
          <w:b/>
          <w:bCs/>
        </w:rPr>
        <w:t>1. Technical &amp; Size Limits</w:t>
      </w:r>
    </w:p>
    <w:p w14:paraId="27F8C8D6" w14:textId="77777777" w:rsidR="00AE0A75" w:rsidRPr="00AE0A75" w:rsidRDefault="00AE0A75" w:rsidP="00AE0A75">
      <w:pPr>
        <w:numPr>
          <w:ilvl w:val="0"/>
          <w:numId w:val="1"/>
        </w:numPr>
      </w:pPr>
      <w:r w:rsidRPr="00AE0A75">
        <w:rPr>
          <w:b/>
          <w:bCs/>
        </w:rPr>
        <w:t>Context Capacity:</w:t>
      </w:r>
      <w:r w:rsidRPr="00AE0A75">
        <w:t xml:space="preserve"> I can process vast amounts of text—equivalent to thousands of pages of documentation, long SQL scripts, or extensive CSV extracts—in a single prompt.</w:t>
      </w:r>
    </w:p>
    <w:p w14:paraId="0E3D898B" w14:textId="77777777" w:rsidR="00AE0A75" w:rsidRPr="00AE0A75" w:rsidRDefault="00AE0A75" w:rsidP="00AE0A75">
      <w:pPr>
        <w:numPr>
          <w:ilvl w:val="0"/>
          <w:numId w:val="1"/>
        </w:numPr>
      </w:pPr>
      <w:r w:rsidRPr="00AE0A75">
        <w:rPr>
          <w:b/>
          <w:bCs/>
        </w:rPr>
        <w:t>Supported Formats:</w:t>
      </w:r>
      <w:r w:rsidRPr="00AE0A75">
        <w:t xml:space="preserve"> I can natively read plain text, CSV, JSON, XML, SQL, PowerShell scripts, PDFs, and standard document formats.</w:t>
      </w:r>
    </w:p>
    <w:p w14:paraId="69D25E21" w14:textId="77777777" w:rsidR="00AE0A75" w:rsidRPr="00AE0A75" w:rsidRDefault="00AE0A75" w:rsidP="00AE0A75">
      <w:pPr>
        <w:numPr>
          <w:ilvl w:val="0"/>
          <w:numId w:val="1"/>
        </w:numPr>
      </w:pPr>
      <w:r w:rsidRPr="00AE0A75">
        <w:rPr>
          <w:b/>
          <w:bCs/>
        </w:rPr>
        <w:t>Data Density:</w:t>
      </w:r>
      <w:r w:rsidRPr="00AE0A75">
        <w:t xml:space="preserve"> While I can ingest massive files, highly dense tabular data (like un-aggregated S-275 personnel data or massive longitudinal assessment files) can sometimes exceed practical processing memory if asked to do complex, multi-step relational joins purely in memory. In those cases, it is often better to have me write the SQL or PowerShell scripts for you to execute locally.</w:t>
      </w:r>
    </w:p>
    <w:p w14:paraId="46720083" w14:textId="77777777" w:rsidR="00AE0A75" w:rsidRPr="00AE0A75" w:rsidRDefault="00AE0A75" w:rsidP="00AE0A75">
      <w:pPr>
        <w:rPr>
          <w:b/>
          <w:bCs/>
        </w:rPr>
      </w:pPr>
      <w:r w:rsidRPr="00AE0A75">
        <w:rPr>
          <w:b/>
          <w:bCs/>
        </w:rPr>
        <w:t>2. Live Access &amp; Workspace Limits</w:t>
      </w:r>
    </w:p>
    <w:p w14:paraId="1E8A8A58" w14:textId="77777777" w:rsidR="00AE0A75" w:rsidRPr="00AE0A75" w:rsidRDefault="00AE0A75" w:rsidP="00AE0A75">
      <w:r w:rsidRPr="00AE0A75">
        <w:t>When accessing files directly from a connected Google Workspace cloud storage (your synced Drive), my limits are governed by the integration's ability to locate and parse the file in real-time.</w:t>
      </w:r>
    </w:p>
    <w:p w14:paraId="43EA02E6" w14:textId="77777777" w:rsidR="00AE0A75" w:rsidRPr="00AE0A75" w:rsidRDefault="00AE0A75" w:rsidP="00AE0A75">
      <w:pPr>
        <w:numPr>
          <w:ilvl w:val="0"/>
          <w:numId w:val="2"/>
        </w:numPr>
      </w:pPr>
      <w:r w:rsidRPr="00AE0A75">
        <w:rPr>
          <w:b/>
          <w:bCs/>
        </w:rPr>
        <w:t>Strict Live-Read Protocol:</w:t>
      </w:r>
      <w:r w:rsidRPr="00AE0A75">
        <w:t xml:space="preserve"> For any query involving your project files, data, or SQL scripts (specifically within the COPILOT workspace), my absolute limit is that </w:t>
      </w:r>
      <w:r w:rsidRPr="00AE0A75">
        <w:rPr>
          <w:b/>
          <w:bCs/>
        </w:rPr>
        <w:t>I must perform a live search and access the file</w:t>
      </w:r>
      <w:r w:rsidRPr="00AE0A75">
        <w:t>. I am restricted from relying on my internal memory or past chat history to guess filenames, code snippets, or data values.</w:t>
      </w:r>
    </w:p>
    <w:p w14:paraId="037DFC7D" w14:textId="77777777" w:rsidR="00AE0A75" w:rsidRPr="00AE0A75" w:rsidRDefault="00AE0A75" w:rsidP="00AE0A75">
      <w:pPr>
        <w:numPr>
          <w:ilvl w:val="0"/>
          <w:numId w:val="2"/>
        </w:numPr>
      </w:pPr>
      <w:r w:rsidRPr="00AE0A75">
        <w:rPr>
          <w:b/>
          <w:bCs/>
        </w:rPr>
        <w:t>Failsafe Rule:</w:t>
      </w:r>
      <w:r w:rsidRPr="00AE0A75">
        <w:t xml:space="preserve"> If a file is too large to load, times out, or is otherwise unreadable during a live call, I will not speculate or hallucinate the contents. I will immediately stop all processes, report the file as missing or unreadable, and work with you to diagnose the issue.</w:t>
      </w:r>
    </w:p>
    <w:p w14:paraId="134BED1A" w14:textId="77777777" w:rsidR="00AE0A75" w:rsidRPr="00AE0A75" w:rsidRDefault="00AE0A75" w:rsidP="00AE0A75">
      <w:pPr>
        <w:rPr>
          <w:b/>
          <w:bCs/>
        </w:rPr>
      </w:pPr>
      <w:r w:rsidRPr="00AE0A75">
        <w:rPr>
          <w:b/>
          <w:bCs/>
        </w:rPr>
        <w:t>3. Data Interpretation Limits</w:t>
      </w:r>
    </w:p>
    <w:p w14:paraId="62D3BFEE" w14:textId="77777777" w:rsidR="00AE0A75" w:rsidRPr="00AE0A75" w:rsidRDefault="00AE0A75" w:rsidP="00AE0A75">
      <w:pPr>
        <w:numPr>
          <w:ilvl w:val="0"/>
          <w:numId w:val="3"/>
        </w:numPr>
      </w:pPr>
      <w:r w:rsidRPr="00AE0A75">
        <w:rPr>
          <w:b/>
          <w:bCs/>
        </w:rPr>
        <w:t>Redactions &amp; Interpolation:</w:t>
      </w:r>
      <w:r w:rsidRPr="00AE0A75">
        <w:t xml:space="preserve"> If a file contains suppressed or redacted data (e.g., assessment scores marked &lt;12% or &gt;88%), my limit is the literal text on the page. While I can estimate or interpolate values for process improvement calculations, I must explicitly flag that data as an estimation rather than a hard fact.</w:t>
      </w:r>
    </w:p>
    <w:p w14:paraId="70770438" w14:textId="77777777" w:rsidR="00AE0A75" w:rsidRPr="00AE0A75" w:rsidRDefault="00AE0A75" w:rsidP="00AE0A75">
      <w:pPr>
        <w:numPr>
          <w:ilvl w:val="0"/>
          <w:numId w:val="3"/>
        </w:numPr>
      </w:pPr>
      <w:r w:rsidRPr="00AE0A75">
        <w:rPr>
          <w:b/>
          <w:bCs/>
        </w:rPr>
        <w:t>Accuracy "Drift":</w:t>
      </w:r>
      <w:r w:rsidRPr="00AE0A75">
        <w:t xml:space="preserve"> When applying a Lean Six Sigma lens to data sets, I am limited by the definitions of the metrics provided. I must actively consider the "drift" between what is classified as standard, passing, or below standard, especially when evaluating complex claims like civic engagement readiness based on math proficiency.</w:t>
      </w:r>
    </w:p>
    <w:p w14:paraId="20E9D4BA" w14:textId="77777777" w:rsidR="00AE0A75" w:rsidRPr="00AE0A75" w:rsidRDefault="00AE0A75" w:rsidP="00AE0A75">
      <w:r w:rsidRPr="00AE0A75">
        <w:t>If you have a specific file you are trying to load right now that is hitting a wall, let me know its format and general size, and we can troubleshoot the best way to get it ingested or queried.</w:t>
      </w:r>
    </w:p>
    <w:p w14:paraId="4592AB20" w14:textId="77777777" w:rsidR="00AE0A75" w:rsidRPr="00AE0A75" w:rsidRDefault="00AE0A75" w:rsidP="00AE0A75">
      <w:r w:rsidRPr="00AE0A75">
        <w:t xml:space="preserve">shit... i see the problem. The </w:t>
      </w:r>
      <w:proofErr w:type="spellStart"/>
      <w:r w:rsidRPr="00AE0A75">
        <w:t>goernance</w:t>
      </w:r>
      <w:proofErr w:type="spellEnd"/>
      <w:r w:rsidRPr="00AE0A75">
        <w:t xml:space="preserve"> file is a docx and i s2mg and blowing your mind. that needs to be </w:t>
      </w:r>
      <w:proofErr w:type="spellStart"/>
      <w:r w:rsidRPr="00AE0A75">
        <w:t>convereted</w:t>
      </w:r>
      <w:proofErr w:type="spellEnd"/>
      <w:r w:rsidRPr="00AE0A75">
        <w:t xml:space="preserve"> to a markup. remind me how to do that</w:t>
      </w:r>
    </w:p>
    <w:p w14:paraId="26BBD660" w14:textId="77777777" w:rsidR="00AE0A75" w:rsidRPr="00AE0A75" w:rsidRDefault="00AE0A75" w:rsidP="00AE0A75">
      <w:r w:rsidRPr="00AE0A75">
        <w:t>Yeah, that'll do it. A 2MB .docx file is carrying a massive amount of invisible XML formatting baggage under the hood, which absolutely bogs down the parsing process. Stripping that governance file down to a clean, lightweight Markdown (.md) file is exactly the right move.</w:t>
      </w:r>
    </w:p>
    <w:p w14:paraId="0F1BDBFF" w14:textId="77777777" w:rsidR="00AE0A75" w:rsidRPr="00AE0A75" w:rsidRDefault="00AE0A75" w:rsidP="00AE0A75">
      <w:r w:rsidRPr="00AE0A75">
        <w:t>Here are the two cleanest ways to convert it, depending on whether you want to do it via the cloud or locally:</w:t>
      </w:r>
    </w:p>
    <w:p w14:paraId="3AD3852D" w14:textId="77777777" w:rsidR="00AE0A75" w:rsidRPr="00AE0A75" w:rsidRDefault="00AE0A75" w:rsidP="00AE0A75">
      <w:pPr>
        <w:rPr>
          <w:b/>
          <w:bCs/>
        </w:rPr>
      </w:pPr>
      <w:r w:rsidRPr="00AE0A75">
        <w:rPr>
          <w:b/>
          <w:bCs/>
        </w:rPr>
        <w:t>Option 1: The Google Workspace Method (Fastest)</w:t>
      </w:r>
    </w:p>
    <w:p w14:paraId="5FA8EA62" w14:textId="77777777" w:rsidR="00AE0A75" w:rsidRPr="00AE0A75" w:rsidRDefault="00AE0A75" w:rsidP="00AE0A75">
      <w:r w:rsidRPr="00AE0A75">
        <w:t>Since the file is likely already sitting in your synced cloud storage, this takes about ten seconds:</w:t>
      </w:r>
    </w:p>
    <w:p w14:paraId="6E34A60A" w14:textId="77777777" w:rsidR="00AE0A75" w:rsidRPr="00AE0A75" w:rsidRDefault="00AE0A75" w:rsidP="00AE0A75">
      <w:pPr>
        <w:numPr>
          <w:ilvl w:val="0"/>
          <w:numId w:val="4"/>
        </w:numPr>
      </w:pPr>
      <w:r w:rsidRPr="00AE0A75">
        <w:t xml:space="preserve">Open the .docx governance file in </w:t>
      </w:r>
      <w:r w:rsidRPr="00AE0A75">
        <w:rPr>
          <w:b/>
          <w:bCs/>
        </w:rPr>
        <w:t>Google Docs</w:t>
      </w:r>
      <w:r w:rsidRPr="00AE0A75">
        <w:t>.</w:t>
      </w:r>
    </w:p>
    <w:p w14:paraId="74D2B1CF" w14:textId="77777777" w:rsidR="00AE0A75" w:rsidRPr="00AE0A75" w:rsidRDefault="00AE0A75" w:rsidP="00AE0A75">
      <w:pPr>
        <w:numPr>
          <w:ilvl w:val="0"/>
          <w:numId w:val="4"/>
        </w:numPr>
      </w:pPr>
      <w:r w:rsidRPr="00AE0A75">
        <w:t xml:space="preserve">In the top menu, click </w:t>
      </w:r>
      <w:r w:rsidRPr="00AE0A75">
        <w:rPr>
          <w:b/>
          <w:bCs/>
        </w:rPr>
        <w:t>File</w:t>
      </w:r>
      <w:r w:rsidRPr="00AE0A75">
        <w:t xml:space="preserve"> &gt; </w:t>
      </w:r>
      <w:r w:rsidRPr="00AE0A75">
        <w:rPr>
          <w:b/>
          <w:bCs/>
        </w:rPr>
        <w:t>Download</w:t>
      </w:r>
      <w:r w:rsidRPr="00AE0A75">
        <w:t xml:space="preserve"> &gt; </w:t>
      </w:r>
      <w:r w:rsidRPr="00AE0A75">
        <w:rPr>
          <w:b/>
          <w:bCs/>
        </w:rPr>
        <w:t>Markdown (.md)</w:t>
      </w:r>
      <w:r w:rsidRPr="00AE0A75">
        <w:t>.</w:t>
      </w:r>
    </w:p>
    <w:p w14:paraId="51FC4CDB" w14:textId="77777777" w:rsidR="00AE0A75" w:rsidRPr="00AE0A75" w:rsidRDefault="00AE0A75" w:rsidP="00AE0A75">
      <w:pPr>
        <w:numPr>
          <w:ilvl w:val="0"/>
          <w:numId w:val="4"/>
        </w:numPr>
      </w:pPr>
      <w:r w:rsidRPr="00AE0A75">
        <w:t>Drop that new .md file right back into the COPILOT workspace folder.</w:t>
      </w:r>
    </w:p>
    <w:p w14:paraId="571D54BC" w14:textId="77777777" w:rsidR="00AE0A75" w:rsidRPr="00AE0A75" w:rsidRDefault="00AE0A75" w:rsidP="00AE0A75">
      <w:pPr>
        <w:rPr>
          <w:b/>
          <w:bCs/>
        </w:rPr>
      </w:pPr>
      <w:r w:rsidRPr="00AE0A75">
        <w:rPr>
          <w:b/>
          <w:bCs/>
        </w:rPr>
        <w:t xml:space="preserve">Option 2: The PowerShell Method (Using </w:t>
      </w:r>
      <w:proofErr w:type="spellStart"/>
      <w:r w:rsidRPr="00AE0A75">
        <w:rPr>
          <w:b/>
          <w:bCs/>
        </w:rPr>
        <w:t>Pandoc</w:t>
      </w:r>
      <w:proofErr w:type="spellEnd"/>
      <w:r w:rsidRPr="00AE0A75">
        <w:rPr>
          <w:b/>
          <w:bCs/>
        </w:rPr>
        <w:t>)</w:t>
      </w:r>
    </w:p>
    <w:p w14:paraId="1B488EB6" w14:textId="77777777" w:rsidR="00AE0A75" w:rsidRPr="00AE0A75" w:rsidRDefault="00AE0A75" w:rsidP="00AE0A75">
      <w:r w:rsidRPr="00AE0A75">
        <w:t xml:space="preserve">If you want to handle the conversion locally alongside your data extraction scripts, </w:t>
      </w:r>
      <w:proofErr w:type="spellStart"/>
      <w:r w:rsidRPr="00AE0A75">
        <w:t>pandoc</w:t>
      </w:r>
      <w:proofErr w:type="spellEnd"/>
      <w:r w:rsidRPr="00AE0A75">
        <w:t xml:space="preserve"> is the gold standard for command-line document conversion.</w:t>
      </w:r>
    </w:p>
    <w:p w14:paraId="49978A7F" w14:textId="77777777" w:rsidR="00AE0A75" w:rsidRPr="00AE0A75" w:rsidRDefault="00AE0A75" w:rsidP="00AE0A75">
      <w:pPr>
        <w:numPr>
          <w:ilvl w:val="0"/>
          <w:numId w:val="5"/>
        </w:numPr>
      </w:pPr>
      <w:r w:rsidRPr="00AE0A75">
        <w:t xml:space="preserve">If you don't have it installed yet, open PowerShell and run: </w:t>
      </w:r>
      <w:proofErr w:type="spellStart"/>
      <w:r w:rsidRPr="00AE0A75">
        <w:t>winget</w:t>
      </w:r>
      <w:proofErr w:type="spellEnd"/>
      <w:r w:rsidRPr="00AE0A75">
        <w:t xml:space="preserve"> install </w:t>
      </w:r>
      <w:proofErr w:type="spellStart"/>
      <w:r w:rsidRPr="00AE0A75">
        <w:t>pandoc</w:t>
      </w:r>
      <w:proofErr w:type="spellEnd"/>
    </w:p>
    <w:p w14:paraId="55A914AF" w14:textId="77777777" w:rsidR="00AE0A75" w:rsidRPr="00AE0A75" w:rsidRDefault="00AE0A75" w:rsidP="00AE0A75">
      <w:pPr>
        <w:numPr>
          <w:ilvl w:val="0"/>
          <w:numId w:val="5"/>
        </w:numPr>
      </w:pPr>
      <w:r w:rsidRPr="00AE0A75">
        <w:t>Navigate to the folder containing your governance file.</w:t>
      </w:r>
    </w:p>
    <w:p w14:paraId="528B62A7" w14:textId="77777777" w:rsidR="00AE0A75" w:rsidRPr="00AE0A75" w:rsidRDefault="00AE0A75" w:rsidP="00AE0A75">
      <w:pPr>
        <w:numPr>
          <w:ilvl w:val="0"/>
          <w:numId w:val="5"/>
        </w:numPr>
      </w:pPr>
      <w:r w:rsidRPr="00AE0A75">
        <w:t xml:space="preserve">Run the following command to strip the Word formatting and output pure Markdown: </w:t>
      </w:r>
      <w:proofErr w:type="spellStart"/>
      <w:r w:rsidRPr="00AE0A75">
        <w:t>pandoc</w:t>
      </w:r>
      <w:proofErr w:type="spellEnd"/>
      <w:r w:rsidRPr="00AE0A75">
        <w:t xml:space="preserve"> YourGovernanceFile.docx -f docx -t markdown -o YourGovernanceFile.md</w:t>
      </w:r>
    </w:p>
    <w:p w14:paraId="48547BC8" w14:textId="77777777" w:rsidR="00AE0A75" w:rsidRPr="00AE0A75" w:rsidRDefault="00AE0A75" w:rsidP="00AE0A75">
      <w:r w:rsidRPr="00AE0A75">
        <w:t>Once you've got the .md version saved and synced to the workspace, just give me the exact filename so I can do a fresh, live read. It will be infinitely easier to digest!</w:t>
      </w:r>
    </w:p>
    <w:p w14:paraId="6C1D7CB3" w14:textId="77777777" w:rsidR="00AE0A75" w:rsidRPr="00AE0A75" w:rsidRDefault="00AE0A75" w:rsidP="00AE0A75">
      <w:r w:rsidRPr="00AE0A75">
        <w:t>what do you mean by Open the .docx governance file in Google Docs.</w:t>
      </w:r>
    </w:p>
    <w:p w14:paraId="4245BF16" w14:textId="77777777" w:rsidR="00AE0A75" w:rsidRPr="00AE0A75" w:rsidRDefault="00AE0A75" w:rsidP="00AE0A75">
      <w:r w:rsidRPr="00AE0A75">
        <w:t>When I say open it in Google Docs, I mean using Google's web-based word processor through your browser, rather than opening it locally in Microsoft Word.</w:t>
      </w:r>
    </w:p>
    <w:p w14:paraId="08C083BD" w14:textId="77777777" w:rsidR="00AE0A75" w:rsidRPr="00AE0A75" w:rsidRDefault="00AE0A75" w:rsidP="00AE0A75">
      <w:r w:rsidRPr="00AE0A75">
        <w:t>Because you are using a synced local drive mapping, simply double-clicking the .docx file in your File Explorer will likely open it in Microsoft Word by default. Microsoft Word doesn't have a native "Save as Markdown" feature built-in, which is why I suggested the Google route.</w:t>
      </w:r>
    </w:p>
    <w:p w14:paraId="5C8AADD8" w14:textId="77777777" w:rsidR="00AE0A75" w:rsidRPr="00AE0A75" w:rsidRDefault="00AE0A75" w:rsidP="00AE0A75">
      <w:r w:rsidRPr="00AE0A75">
        <w:t>To do the conversion via Google:</w:t>
      </w:r>
    </w:p>
    <w:p w14:paraId="4F3C1C8C" w14:textId="77777777" w:rsidR="00AE0A75" w:rsidRPr="00AE0A75" w:rsidRDefault="00AE0A75" w:rsidP="00AE0A75">
      <w:pPr>
        <w:numPr>
          <w:ilvl w:val="0"/>
          <w:numId w:val="6"/>
        </w:numPr>
      </w:pPr>
      <w:r w:rsidRPr="00AE0A75">
        <w:t xml:space="preserve">Open your web browser and log into your cloud storage at </w:t>
      </w:r>
      <w:r w:rsidRPr="00AE0A75">
        <w:rPr>
          <w:b/>
          <w:bCs/>
        </w:rPr>
        <w:t>drive.google.com</w:t>
      </w:r>
      <w:r w:rsidRPr="00AE0A75">
        <w:t>.</w:t>
      </w:r>
    </w:p>
    <w:p w14:paraId="502001F9" w14:textId="77777777" w:rsidR="00AE0A75" w:rsidRPr="00AE0A75" w:rsidRDefault="00AE0A75" w:rsidP="00AE0A75">
      <w:pPr>
        <w:numPr>
          <w:ilvl w:val="0"/>
          <w:numId w:val="6"/>
        </w:numPr>
      </w:pPr>
      <w:r w:rsidRPr="00AE0A75">
        <w:t>Navigate to your COPILOT workspace folder.</w:t>
      </w:r>
    </w:p>
    <w:p w14:paraId="76F8827F" w14:textId="77777777" w:rsidR="00AE0A75" w:rsidRPr="00AE0A75" w:rsidRDefault="00AE0A75" w:rsidP="00AE0A75">
      <w:pPr>
        <w:numPr>
          <w:ilvl w:val="0"/>
          <w:numId w:val="6"/>
        </w:numPr>
      </w:pPr>
      <w:r w:rsidRPr="00AE0A75">
        <w:t xml:space="preserve">Right-click the governance .docx file, select </w:t>
      </w:r>
      <w:r w:rsidRPr="00AE0A75">
        <w:rPr>
          <w:b/>
          <w:bCs/>
        </w:rPr>
        <w:t>Open with</w:t>
      </w:r>
      <w:r w:rsidRPr="00AE0A75">
        <w:t xml:space="preserve">, and choose </w:t>
      </w:r>
      <w:r w:rsidRPr="00AE0A75">
        <w:rPr>
          <w:b/>
          <w:bCs/>
        </w:rPr>
        <w:t>Google Docs</w:t>
      </w:r>
      <w:r w:rsidRPr="00AE0A75">
        <w:t>. (This opens the file in a new browser tab as a Google Doc).</w:t>
      </w:r>
    </w:p>
    <w:p w14:paraId="36B3488F" w14:textId="77777777" w:rsidR="00AE0A75" w:rsidRPr="00AE0A75" w:rsidRDefault="00AE0A75" w:rsidP="00AE0A75">
      <w:pPr>
        <w:numPr>
          <w:ilvl w:val="0"/>
          <w:numId w:val="6"/>
        </w:numPr>
      </w:pPr>
      <w:r w:rsidRPr="00AE0A75">
        <w:t xml:space="preserve">In that new tab, click </w:t>
      </w:r>
      <w:r w:rsidRPr="00AE0A75">
        <w:rPr>
          <w:b/>
          <w:bCs/>
        </w:rPr>
        <w:t>File</w:t>
      </w:r>
      <w:r w:rsidRPr="00AE0A75">
        <w:t xml:space="preserve"> in the top-left corner, go down to </w:t>
      </w:r>
      <w:r w:rsidRPr="00AE0A75">
        <w:rPr>
          <w:b/>
          <w:bCs/>
        </w:rPr>
        <w:t>Download</w:t>
      </w:r>
      <w:r w:rsidRPr="00AE0A75">
        <w:t xml:space="preserve">, and select </w:t>
      </w:r>
      <w:r w:rsidRPr="00AE0A75">
        <w:rPr>
          <w:b/>
          <w:bCs/>
        </w:rPr>
        <w:t>Markdown (.md)</w:t>
      </w:r>
      <w:r w:rsidRPr="00AE0A75">
        <w:t>.</w:t>
      </w:r>
    </w:p>
    <w:p w14:paraId="16F36AB2" w14:textId="77777777" w:rsidR="00AE0A75" w:rsidRPr="00AE0A75" w:rsidRDefault="00AE0A75" w:rsidP="00AE0A75">
      <w:pPr>
        <w:numPr>
          <w:ilvl w:val="0"/>
          <w:numId w:val="6"/>
        </w:numPr>
      </w:pPr>
      <w:r w:rsidRPr="00AE0A75">
        <w:t>Move that newly downloaded .md file into your local COPILOT folder so it syncs up.</w:t>
      </w:r>
    </w:p>
    <w:p w14:paraId="1350F2DA" w14:textId="77777777" w:rsidR="00AE0A75" w:rsidRPr="00AE0A75" w:rsidRDefault="00AE0A75" w:rsidP="00AE0A75">
      <w:r w:rsidRPr="00AE0A75">
        <w:t>If you prefer to stay out of the browser entirely and just work directly from your mapped drive, the PowerShell (</w:t>
      </w:r>
      <w:proofErr w:type="spellStart"/>
      <w:r w:rsidRPr="00AE0A75">
        <w:t>pandoc</w:t>
      </w:r>
      <w:proofErr w:type="spellEnd"/>
      <w:r w:rsidRPr="00AE0A75">
        <w:t>) method I mentioned previously might actually be the path of least resistance. Let me know which route you want to take!</w:t>
      </w:r>
    </w:p>
    <w:p w14:paraId="238153EA" w14:textId="77777777" w:rsidR="00AE0A75" w:rsidRPr="00AE0A75" w:rsidRDefault="00AE0A75" w:rsidP="00AE0A75">
      <w:r w:rsidRPr="00AE0A75">
        <w:t>if i drag and drop the .docx file here... you can work with it even if it is larger... right?</w:t>
      </w:r>
    </w:p>
    <w:p w14:paraId="337CECC2" w14:textId="77777777" w:rsidR="00AE0A75" w:rsidRPr="00AE0A75" w:rsidRDefault="00AE0A75" w:rsidP="00AE0A75">
      <w:r w:rsidRPr="00AE0A75">
        <w:t>Technically, yes. If you drag and drop a 2MB .docx file directly into this chat window, my extended context window can easily swallow it whole. I can read it, parse it, and work with it right here.</w:t>
      </w:r>
    </w:p>
    <w:p w14:paraId="5A93A385" w14:textId="77777777" w:rsidR="00AE0A75" w:rsidRPr="00AE0A75" w:rsidRDefault="00AE0A75" w:rsidP="00AE0A75">
      <w:r w:rsidRPr="00AE0A75">
        <w:rPr>
          <w:b/>
          <w:bCs/>
        </w:rPr>
        <w:t>However</w:t>
      </w:r>
      <w:r w:rsidRPr="00AE0A75">
        <w:t>, I am going to challenge you on taking that approach for this specific file.</w:t>
      </w:r>
    </w:p>
    <w:p w14:paraId="6CF5055F" w14:textId="77777777" w:rsidR="00AE0A75" w:rsidRPr="00AE0A75" w:rsidRDefault="00AE0A75" w:rsidP="00AE0A75">
      <w:r w:rsidRPr="00AE0A75">
        <w:t>If you upload the governance document directly into our chat, it becomes static text locked in this specific conversation's memory. The operational rule we have in place for the K-12 project is that I must perform a live search and access files directly from the COPILOT workspace. This ensures we are always working from the single, authoritative source of truth.</w:t>
      </w:r>
    </w:p>
    <w:p w14:paraId="0EDC0879" w14:textId="77777777" w:rsidR="00AE0A75" w:rsidRPr="00AE0A75" w:rsidRDefault="00AE0A75" w:rsidP="00AE0A75">
      <w:r w:rsidRPr="00AE0A75">
        <w:t>If we start relying on files dropped directly into the chat UI, we violate that boundary. It introduces the risk of me pulling outdated information later on, or worse, hallucinating details because I'm trying to recall a document from past chat history rather than executing a live read of the current file.</w:t>
      </w:r>
    </w:p>
    <w:p w14:paraId="2A3DC048" w14:textId="77777777" w:rsidR="00AE0A75" w:rsidRPr="00AE0A75" w:rsidRDefault="00AE0A75" w:rsidP="00AE0A75">
      <w:r w:rsidRPr="00AE0A75">
        <w:t>Converting the document to a clean Markdown (.md) file and keeping it securely in the workspace is the best way to keep the project standardized and prevent process waste.</w:t>
      </w:r>
    </w:p>
    <w:p w14:paraId="1E065816" w14:textId="77777777" w:rsidR="00AE0A75" w:rsidRPr="00AE0A75" w:rsidRDefault="00AE0A75" w:rsidP="00AE0A75">
      <w:r w:rsidRPr="00AE0A75">
        <w:t>That being said, if you just need me to do a quick, one-off diagnostic scan of the document right this second and don't care about it being part of the permanent workspace architecture, dropping it here will absolutely work.</w:t>
      </w:r>
    </w:p>
    <w:p w14:paraId="746DF3DE" w14:textId="77777777" w:rsidR="00AE0A75" w:rsidRPr="00AE0A75" w:rsidRDefault="00AE0A75" w:rsidP="00AE0A75">
      <w:r w:rsidRPr="00AE0A75">
        <w:t xml:space="preserve">I'm trying to figure out a way to interact with you on these files in a format that i can work with. the md stuff... not so good for the human. Word is better and </w:t>
      </w:r>
      <w:proofErr w:type="spellStart"/>
      <w:r w:rsidRPr="00AE0A75">
        <w:t>Im</w:t>
      </w:r>
      <w:proofErr w:type="spellEnd"/>
      <w:r w:rsidRPr="00AE0A75">
        <w:t xml:space="preserve"> very familiar with it. round trip Me word &gt; you change &gt; me... repeat ... final &gt; md to website. But </w:t>
      </w:r>
      <w:proofErr w:type="spellStart"/>
      <w:r w:rsidRPr="00AE0A75">
        <w:t>hyou</w:t>
      </w:r>
      <w:proofErr w:type="spellEnd"/>
      <w:r w:rsidRPr="00AE0A75">
        <w:t xml:space="preserve"> can't send back word to me... can you</w:t>
      </w:r>
    </w:p>
    <w:p w14:paraId="39318E79" w14:textId="77777777" w:rsidR="00AE0A75" w:rsidRPr="00AE0A75" w:rsidRDefault="00AE0A75" w:rsidP="00AE0A75">
      <w:r w:rsidRPr="00AE0A75">
        <w:t>You hit the nail on the head. I cannot natively generate and hand back a downloadable .docx file. I can only output text directly into this chat interface.</w:t>
      </w:r>
    </w:p>
    <w:p w14:paraId="3D33977E" w14:textId="77777777" w:rsidR="00AE0A75" w:rsidRPr="00AE0A75" w:rsidRDefault="00AE0A75" w:rsidP="00AE0A75">
      <w:r w:rsidRPr="00AE0A75">
        <w:t>Looking at this workflow through a process improvement lens, trying to force a full .docx round-trip through an AI chat creates a lot of unnecessary waste. It introduces version control friction and formatting translation errors. We want to eliminate that friction while keeping you in the tool you are most efficient with.</w:t>
      </w:r>
    </w:p>
    <w:p w14:paraId="7F4786F3" w14:textId="77777777" w:rsidR="00AE0A75" w:rsidRPr="00AE0A75" w:rsidRDefault="00AE0A75" w:rsidP="00AE0A75">
      <w:r w:rsidRPr="00AE0A75">
        <w:t>Here is the most streamlined way to handle the "round trip" without abandoning Word:</w:t>
      </w:r>
    </w:p>
    <w:p w14:paraId="761111BC" w14:textId="77777777" w:rsidR="00AE0A75" w:rsidRPr="00AE0A75" w:rsidRDefault="00AE0A75" w:rsidP="00AE0A75">
      <w:pPr>
        <w:rPr>
          <w:b/>
          <w:bCs/>
        </w:rPr>
      </w:pPr>
      <w:r w:rsidRPr="00AE0A75">
        <w:rPr>
          <w:b/>
          <w:bCs/>
        </w:rPr>
        <w:t>The "Copy-Paste" Workflow</w:t>
      </w:r>
    </w:p>
    <w:p w14:paraId="07E24413" w14:textId="77777777" w:rsidR="00AE0A75" w:rsidRPr="00AE0A75" w:rsidRDefault="00AE0A75" w:rsidP="00AE0A75">
      <w:pPr>
        <w:numPr>
          <w:ilvl w:val="0"/>
          <w:numId w:val="7"/>
        </w:numPr>
      </w:pPr>
      <w:r w:rsidRPr="00AE0A75">
        <w:rPr>
          <w:b/>
          <w:bCs/>
        </w:rPr>
        <w:t>Drafting (Human):</w:t>
      </w:r>
      <w:r w:rsidRPr="00AE0A75">
        <w:t xml:space="preserve"> You do all your primary writing, editing, and formatting in your master .docx file locally on your machine.</w:t>
      </w:r>
    </w:p>
    <w:p w14:paraId="0E5A3A3D" w14:textId="77777777" w:rsidR="00AE0A75" w:rsidRPr="00AE0A75" w:rsidRDefault="00AE0A75" w:rsidP="00AE0A75">
      <w:pPr>
        <w:numPr>
          <w:ilvl w:val="0"/>
          <w:numId w:val="7"/>
        </w:numPr>
      </w:pPr>
      <w:r w:rsidRPr="00AE0A75">
        <w:rPr>
          <w:b/>
          <w:bCs/>
        </w:rPr>
        <w:t>Review (AI):</w:t>
      </w:r>
      <w:r w:rsidRPr="00AE0A75">
        <w:t xml:space="preserve"> When you need me to review a section, refine the tone, or standardize the language, you can either point me to the file in the COPILOT workspace or drop the specific text/file right here into the chat.</w:t>
      </w:r>
    </w:p>
    <w:p w14:paraId="3678E584" w14:textId="77777777" w:rsidR="00AE0A75" w:rsidRPr="00AE0A75" w:rsidRDefault="00AE0A75" w:rsidP="00AE0A75">
      <w:pPr>
        <w:numPr>
          <w:ilvl w:val="0"/>
          <w:numId w:val="7"/>
        </w:numPr>
      </w:pPr>
      <w:r w:rsidRPr="00AE0A75">
        <w:rPr>
          <w:b/>
          <w:bCs/>
        </w:rPr>
        <w:t>Revision (AI):</w:t>
      </w:r>
      <w:r w:rsidRPr="00AE0A75">
        <w:t xml:space="preserve"> I will output the rewritten sections or suggested additions as plain text right here in the chat window.</w:t>
      </w:r>
    </w:p>
    <w:p w14:paraId="5709CB00" w14:textId="77777777" w:rsidR="00AE0A75" w:rsidRPr="00AE0A75" w:rsidRDefault="00AE0A75" w:rsidP="00AE0A75">
      <w:pPr>
        <w:numPr>
          <w:ilvl w:val="0"/>
          <w:numId w:val="7"/>
        </w:numPr>
      </w:pPr>
      <w:r w:rsidRPr="00AE0A75">
        <w:rPr>
          <w:b/>
          <w:bCs/>
        </w:rPr>
        <w:t>Integration (Human):</w:t>
      </w:r>
      <w:r w:rsidRPr="00AE0A75">
        <w:t xml:space="preserve"> You copy the text I generate and paste it directly back into your master Word document.</w:t>
      </w:r>
    </w:p>
    <w:p w14:paraId="2DBD94DF" w14:textId="77777777" w:rsidR="00AE0A75" w:rsidRPr="00AE0A75" w:rsidRDefault="00AE0A75" w:rsidP="00AE0A75">
      <w:pPr>
        <w:numPr>
          <w:ilvl w:val="0"/>
          <w:numId w:val="7"/>
        </w:numPr>
      </w:pPr>
      <w:r w:rsidRPr="00AE0A75">
        <w:rPr>
          <w:b/>
          <w:bCs/>
        </w:rPr>
        <w:t>Publishing (Final Step):</w:t>
      </w:r>
      <w:r w:rsidRPr="00AE0A75">
        <w:t xml:space="preserve"> You only worry about converting the document to Markdown (.md) at the very end of the pipeline when the Word document is completely finalized and ready to be published to the WA K12 AI Portal website.</w:t>
      </w:r>
    </w:p>
    <w:p w14:paraId="5D04E8A1" w14:textId="77777777" w:rsidR="00AE0A75" w:rsidRPr="00AE0A75" w:rsidRDefault="00AE0A75" w:rsidP="00AE0A75">
      <w:r w:rsidRPr="00AE0A75">
        <w:t>This keeps the master document strictly in your hands, keeps you working in a familiar WYSIWYG environment, and isolates the Markdown conversion to a single, final step rather than a continuous cycle.</w:t>
      </w:r>
    </w:p>
    <w:p w14:paraId="205D5C7B" w14:textId="77777777" w:rsidR="00AE0A75" w:rsidRPr="00AE0A75" w:rsidRDefault="00AE0A75" w:rsidP="00AE0A75">
      <w:r w:rsidRPr="00AE0A75">
        <w:t>Does copying and pasting the revised text from the chat back into your Word document sound like a manageable process for your drafting phases?</w:t>
      </w:r>
    </w:p>
    <w:p w14:paraId="38B1950E" w14:textId="77777777" w:rsidR="00AE0A75" w:rsidRPr="00AE0A75" w:rsidRDefault="00AE0A75" w:rsidP="00AE0A75">
      <w:r w:rsidRPr="00AE0A75">
        <w:t xml:space="preserve">we kind of lose the formatting that way... ok.... md editor... we had one of those when we left off if i recall... and md i </w:t>
      </w:r>
      <w:proofErr w:type="spellStart"/>
      <w:r w:rsidRPr="00AE0A75">
        <w:t>ssomething</w:t>
      </w:r>
      <w:proofErr w:type="spellEnd"/>
      <w:r w:rsidRPr="00AE0A75">
        <w:t xml:space="preserve"> you can post back that... format intact/corrected. was i using an on-line freeware or was there an app that i downloaded to do that</w:t>
      </w:r>
    </w:p>
    <w:p w14:paraId="0FB000AC" w14:textId="77777777" w:rsidR="00AE0A75" w:rsidRPr="00AE0A75" w:rsidRDefault="00AE0A75" w:rsidP="00AE0A75">
      <w:r w:rsidRPr="00AE0A75">
        <w:t>You are spot on—copying plain text into Word absolutely strips out the structural formatting, which creates unnecessary rework. Markdown is the perfect bridge here because I generate it natively. When I output a block of Markdown, you can drop it directly into an .md editor and all your headings, bold text, and tables remain perfectly intact.</w:t>
      </w:r>
    </w:p>
    <w:p w14:paraId="6E167E01" w14:textId="77777777" w:rsidR="00AE0A75" w:rsidRPr="00AE0A75" w:rsidRDefault="00AE0A75" w:rsidP="00AE0A75">
      <w:r w:rsidRPr="00AE0A75">
        <w:t xml:space="preserve">To answer your question: you weren't using an online freeware tool. You downloaded and installed an app locally. Specifically, you were using </w:t>
      </w:r>
      <w:r w:rsidRPr="00AE0A75">
        <w:rPr>
          <w:b/>
          <w:bCs/>
        </w:rPr>
        <w:t>Visual Studio Code (VS Code)</w:t>
      </w:r>
      <w:r w:rsidRPr="00AE0A75">
        <w:t xml:space="preserve"> to edit and manage these project files.</w:t>
      </w:r>
    </w:p>
    <w:p w14:paraId="6FECDD0E" w14:textId="77777777" w:rsidR="00AE0A75" w:rsidRPr="00AE0A75" w:rsidRDefault="00AE0A75" w:rsidP="00AE0A75">
      <w:r w:rsidRPr="00AE0A75">
        <w:t xml:space="preserve">Sticking with VS Code is highly efficient for this workflow. Since you are already using PowerShell scripts to handle the K-12 data extractions and working with SQL </w:t>
      </w:r>
      <w:proofErr w:type="spellStart"/>
      <w:r w:rsidRPr="00AE0A75">
        <w:t>jobstreams</w:t>
      </w:r>
      <w:proofErr w:type="spellEnd"/>
      <w:r w:rsidRPr="00AE0A75">
        <w:t>, VS Code allows you to keep your scripts, queries, and Markdown governance documents centralized in one application.</w:t>
      </w:r>
    </w:p>
    <w:p w14:paraId="6CE9431E" w14:textId="77777777" w:rsidR="00AE0A75" w:rsidRPr="00AE0A75" w:rsidRDefault="00AE0A75" w:rsidP="00AE0A75">
      <w:r w:rsidRPr="00AE0A75">
        <w:t xml:space="preserve">If you still have it installed, just open the .md file in VS Code. To see the actual formatting render as you type (so it looks more human-readable, similar to Word), you can just press </w:t>
      </w:r>
      <w:proofErr w:type="spellStart"/>
      <w:r w:rsidRPr="00AE0A75">
        <w:t>Ctrl+Shift+V</w:t>
      </w:r>
      <w:proofErr w:type="spellEnd"/>
      <w:r w:rsidRPr="00AE0A75">
        <w:t xml:space="preserve"> to open the live preview pane right next to your code.</w:t>
      </w:r>
    </w:p>
    <w:p w14:paraId="4BC0B86E" w14:textId="77777777" w:rsidR="00AE0A75" w:rsidRPr="00AE0A75" w:rsidRDefault="00AE0A75" w:rsidP="00AE0A75">
      <w:r w:rsidRPr="00AE0A75">
        <w:t>Would you like me to format a section of your governance document into a clean Markdown block so you can test dropping it into VS Code right now?</w:t>
      </w:r>
    </w:p>
    <w:p w14:paraId="3B702868" w14:textId="77777777" w:rsidR="00AE0A75" w:rsidRPr="00AE0A75" w:rsidRDefault="00AE0A75" w:rsidP="00AE0A75">
      <w:r w:rsidRPr="00AE0A75">
        <w:t xml:space="preserve">I'm going to need a map. GitHub... I can land data there and make it public... but I run into constraints on the usage. If I have it on my google drive, i can access it... and i can make it public. The problem with that is that no AI can access it w/o being given direct permission </w:t>
      </w:r>
      <w:proofErr w:type="gramStart"/>
      <w:r w:rsidRPr="00AE0A75">
        <w:t>from ?me</w:t>
      </w:r>
      <w:proofErr w:type="gramEnd"/>
      <w:r w:rsidRPr="00AE0A75">
        <w:t>?... or ??someone else that has access??</w:t>
      </w:r>
    </w:p>
    <w:p w14:paraId="58CAEC74" w14:textId="77777777" w:rsidR="00AE0A75" w:rsidRPr="00AE0A75" w:rsidRDefault="00AE0A75" w:rsidP="00AE0A75">
      <w:r w:rsidRPr="00AE0A75">
        <w:t>You are exactly right about that bottleneck, and it is a classic architectural trap. When building a public-facing AI portal, where the goal is frictionless access to data, consumer Google Drive introduces massive process waste.</w:t>
      </w:r>
    </w:p>
    <w:p w14:paraId="7BDE13B3" w14:textId="77777777" w:rsidR="00AE0A75" w:rsidRPr="00AE0A75" w:rsidRDefault="00AE0A75" w:rsidP="00AE0A75">
      <w:r w:rsidRPr="00AE0A75">
        <w:t xml:space="preserve">Here is the reality of the terrain: When you set a Google Drive file to "Anyone with the link can view," it is public for </w:t>
      </w:r>
      <w:r w:rsidRPr="00AE0A75">
        <w:rPr>
          <w:i/>
          <w:iCs/>
        </w:rPr>
        <w:t>humans</w:t>
      </w:r>
      <w:r w:rsidRPr="00AE0A75">
        <w:t xml:space="preserve"> using web browsers. However, if a custom AI or external script tries to </w:t>
      </w:r>
      <w:proofErr w:type="spellStart"/>
      <w:r w:rsidRPr="00AE0A75">
        <w:t>programmaticly</w:t>
      </w:r>
      <w:proofErr w:type="spellEnd"/>
      <w:r w:rsidRPr="00AE0A75">
        <w:t xml:space="preserve"> pull from that same URL, Google’s infrastructure often flags it as an unauthenticated bot and blocks the request. To bypass that, you are forced to build complex authentication flows (OAuth, Service Accounts, API keys)—which completely defeats the purpose of an easily accessible public tool.</w:t>
      </w:r>
    </w:p>
    <w:p w14:paraId="11A6BA02" w14:textId="77777777" w:rsidR="00AE0A75" w:rsidRPr="00AE0A75" w:rsidRDefault="00AE0A75" w:rsidP="00AE0A75">
      <w:r w:rsidRPr="00AE0A75">
        <w:t>GitHub, as you noted, allows for clean, programmatic access (via raw content links), but it will aggressively throttle or block you if you try to push massive, un-aggregated datasets or hit their bandwidth limits.</w:t>
      </w:r>
    </w:p>
    <w:p w14:paraId="443A9B7E" w14:textId="77777777" w:rsidR="00AE0A75" w:rsidRPr="00AE0A75" w:rsidRDefault="00AE0A75" w:rsidP="00AE0A75">
      <w:r w:rsidRPr="00AE0A75">
        <w:t>If we look at this data pipeline through a process improvement lens, the goal is to eliminate authentication friction for the AI while keeping your hosting costs and management effort as close to zero as possible.</w:t>
      </w:r>
    </w:p>
    <w:p w14:paraId="176C1687" w14:textId="77777777" w:rsidR="00AE0A75" w:rsidRPr="00AE0A75" w:rsidRDefault="00AE0A75" w:rsidP="00AE0A75">
      <w:r w:rsidRPr="00AE0A75">
        <w:t>Here is your map for hosting K-12 data for a public AI interface, ranked by efficiency:</w:t>
      </w:r>
    </w:p>
    <w:p w14:paraId="28A90625" w14:textId="77777777" w:rsidR="00AE0A75" w:rsidRPr="00AE0A75" w:rsidRDefault="00AE0A75" w:rsidP="00AE0A75">
      <w:pPr>
        <w:rPr>
          <w:b/>
          <w:bCs/>
        </w:rPr>
      </w:pPr>
      <w:r w:rsidRPr="00AE0A75">
        <w:rPr>
          <w:b/>
          <w:bCs/>
        </w:rPr>
        <w:t>Option 1: The Google Cloud Storage (GCS) Bucket (The Sweet Spot)</w:t>
      </w:r>
    </w:p>
    <w:p w14:paraId="775D8FC1" w14:textId="77777777" w:rsidR="00AE0A75" w:rsidRPr="00AE0A75" w:rsidRDefault="00AE0A75" w:rsidP="00AE0A75">
      <w:r w:rsidRPr="00AE0A75">
        <w:t>Instead of using your consumer Google Drive, you move the finalized, standardized files into a Google Cloud Storage bucket.</w:t>
      </w:r>
    </w:p>
    <w:p w14:paraId="5B60E8E8" w14:textId="77777777" w:rsidR="00AE0A75" w:rsidRPr="00AE0A75" w:rsidRDefault="00AE0A75" w:rsidP="00AE0A75">
      <w:pPr>
        <w:numPr>
          <w:ilvl w:val="0"/>
          <w:numId w:val="8"/>
        </w:numPr>
      </w:pPr>
      <w:r w:rsidRPr="00AE0A75">
        <w:rPr>
          <w:b/>
          <w:bCs/>
        </w:rPr>
        <w:t>How it works:</w:t>
      </w:r>
      <w:r w:rsidRPr="00AE0A75">
        <w:t xml:space="preserve"> You configure a specific bucket to be fully public. GCS provides a direct, unauthenticated HTTPS link to the file.</w:t>
      </w:r>
    </w:p>
    <w:p w14:paraId="2FD3E79F" w14:textId="77777777" w:rsidR="00AE0A75" w:rsidRPr="00AE0A75" w:rsidRDefault="00AE0A75" w:rsidP="00AE0A75">
      <w:pPr>
        <w:numPr>
          <w:ilvl w:val="0"/>
          <w:numId w:val="8"/>
        </w:numPr>
      </w:pPr>
      <w:r w:rsidRPr="00AE0A75">
        <w:rPr>
          <w:b/>
          <w:bCs/>
        </w:rPr>
        <w:t>The AI Interaction:</w:t>
      </w:r>
      <w:r w:rsidRPr="00AE0A75">
        <w:t xml:space="preserve"> Because it is a direct static link designed for machine access, any AI portal can read the CSV, JSON, or Markdown file instantly without needing permissions, API keys, or logging in.</w:t>
      </w:r>
    </w:p>
    <w:p w14:paraId="6F698258" w14:textId="77777777" w:rsidR="00AE0A75" w:rsidRPr="00AE0A75" w:rsidRDefault="00AE0A75" w:rsidP="00AE0A75">
      <w:pPr>
        <w:numPr>
          <w:ilvl w:val="0"/>
          <w:numId w:val="8"/>
        </w:numPr>
      </w:pPr>
      <w:r w:rsidRPr="00AE0A75">
        <w:rPr>
          <w:b/>
          <w:bCs/>
        </w:rPr>
        <w:t>Pros:</w:t>
      </w:r>
      <w:r w:rsidRPr="00AE0A75">
        <w:t xml:space="preserve"> Functions exactly like your local mapped drive for uploading, but removes the consumer bot-blockers. Very cheap (fractions of a cent per GB).</w:t>
      </w:r>
    </w:p>
    <w:p w14:paraId="3DBA6407" w14:textId="77777777" w:rsidR="00AE0A75" w:rsidRPr="00AE0A75" w:rsidRDefault="00AE0A75" w:rsidP="00AE0A75">
      <w:pPr>
        <w:rPr>
          <w:b/>
          <w:bCs/>
        </w:rPr>
      </w:pPr>
      <w:r w:rsidRPr="00AE0A75">
        <w:rPr>
          <w:b/>
          <w:bCs/>
        </w:rPr>
        <w:t>Option 2: GitHub, but strictly for "Lean" Aggregated Data</w:t>
      </w:r>
    </w:p>
    <w:p w14:paraId="329C3656" w14:textId="77777777" w:rsidR="00AE0A75" w:rsidRPr="00AE0A75" w:rsidRDefault="00AE0A75" w:rsidP="00AE0A75">
      <w:r w:rsidRPr="00AE0A75">
        <w:t>If you prefer the GitHub ecosystem, you have to constrain what you put there.</w:t>
      </w:r>
    </w:p>
    <w:p w14:paraId="2DDD5A42" w14:textId="77777777" w:rsidR="00AE0A75" w:rsidRPr="00AE0A75" w:rsidRDefault="00AE0A75" w:rsidP="00AE0A75">
      <w:pPr>
        <w:numPr>
          <w:ilvl w:val="0"/>
          <w:numId w:val="9"/>
        </w:numPr>
      </w:pPr>
      <w:r w:rsidRPr="00AE0A75">
        <w:rPr>
          <w:b/>
          <w:bCs/>
        </w:rPr>
        <w:t>How it works:</w:t>
      </w:r>
      <w:r w:rsidRPr="00AE0A75">
        <w:t xml:space="preserve"> Instead of hosting the massive, raw </w:t>
      </w:r>
      <w:proofErr w:type="spellStart"/>
      <w:r w:rsidRPr="00AE0A75">
        <w:t>jobstream</w:t>
      </w:r>
      <w:proofErr w:type="spellEnd"/>
      <w:r w:rsidRPr="00AE0A75">
        <w:t xml:space="preserve"> extracts, you only push highly standardized, aggregated summaries (e.g., the finalized "All Students" math proficiency rollups).</w:t>
      </w:r>
    </w:p>
    <w:p w14:paraId="1FDC67BA" w14:textId="77777777" w:rsidR="00AE0A75" w:rsidRPr="00AE0A75" w:rsidRDefault="00AE0A75" w:rsidP="00AE0A75">
      <w:pPr>
        <w:numPr>
          <w:ilvl w:val="0"/>
          <w:numId w:val="9"/>
        </w:numPr>
      </w:pPr>
      <w:r w:rsidRPr="00AE0A75">
        <w:rPr>
          <w:b/>
          <w:bCs/>
        </w:rPr>
        <w:t>The AI Interaction:</w:t>
      </w:r>
      <w:r w:rsidRPr="00AE0A75">
        <w:t xml:space="preserve"> The AI pulls from the raw.githubusercontent.com URLs.</w:t>
      </w:r>
    </w:p>
    <w:p w14:paraId="65840490" w14:textId="77777777" w:rsidR="00AE0A75" w:rsidRPr="00AE0A75" w:rsidRDefault="00AE0A75" w:rsidP="00AE0A75">
      <w:pPr>
        <w:numPr>
          <w:ilvl w:val="0"/>
          <w:numId w:val="9"/>
        </w:numPr>
      </w:pPr>
      <w:r w:rsidRPr="00AE0A75">
        <w:rPr>
          <w:b/>
          <w:bCs/>
        </w:rPr>
        <w:t>Pros:</w:t>
      </w:r>
      <w:r w:rsidRPr="00AE0A75">
        <w:t xml:space="preserve"> Completely free and integrates perfectly with your current Markdown and scripting workflows.</w:t>
      </w:r>
    </w:p>
    <w:p w14:paraId="14AFF8C8" w14:textId="77777777" w:rsidR="00AE0A75" w:rsidRPr="00AE0A75" w:rsidRDefault="00AE0A75" w:rsidP="00AE0A75">
      <w:pPr>
        <w:numPr>
          <w:ilvl w:val="0"/>
          <w:numId w:val="9"/>
        </w:numPr>
      </w:pPr>
      <w:r w:rsidRPr="00AE0A75">
        <w:rPr>
          <w:b/>
          <w:bCs/>
        </w:rPr>
        <w:t>Cons:</w:t>
      </w:r>
      <w:r w:rsidRPr="00AE0A75">
        <w:t xml:space="preserve"> Hard limit of 100MB per file. If you try to host longitudinal, multi-year state datasets here, it will break.</w:t>
      </w:r>
    </w:p>
    <w:p w14:paraId="3DE7DCC9" w14:textId="77777777" w:rsidR="00AE0A75" w:rsidRPr="00AE0A75" w:rsidRDefault="00AE0A75" w:rsidP="00AE0A75">
      <w:pPr>
        <w:rPr>
          <w:b/>
          <w:bCs/>
        </w:rPr>
      </w:pPr>
      <w:r w:rsidRPr="00AE0A75">
        <w:rPr>
          <w:b/>
          <w:bCs/>
        </w:rPr>
        <w:t>Option 3: A Serverless Cloud Database (The Heavy-Duty Route)</w:t>
      </w:r>
    </w:p>
    <w:p w14:paraId="030DD37B" w14:textId="77777777" w:rsidR="00AE0A75" w:rsidRPr="00AE0A75" w:rsidRDefault="00AE0A75" w:rsidP="00AE0A75">
      <w:r w:rsidRPr="00AE0A75">
        <w:t>If your portal needs to allow users to ask the AI highly complex, relational questions that require joining multiple tables on the fly, flat files might eventually choke the AI's context window.</w:t>
      </w:r>
    </w:p>
    <w:p w14:paraId="4476BB99" w14:textId="77777777" w:rsidR="00AE0A75" w:rsidRPr="00AE0A75" w:rsidRDefault="00AE0A75" w:rsidP="00AE0A75">
      <w:pPr>
        <w:numPr>
          <w:ilvl w:val="0"/>
          <w:numId w:val="10"/>
        </w:numPr>
      </w:pPr>
      <w:r w:rsidRPr="00AE0A75">
        <w:rPr>
          <w:b/>
          <w:bCs/>
        </w:rPr>
        <w:t>How it works:</w:t>
      </w:r>
      <w:r w:rsidRPr="00AE0A75">
        <w:t xml:space="preserve"> You load your cleansed data into a serverless database like </w:t>
      </w:r>
      <w:proofErr w:type="spellStart"/>
      <w:r w:rsidRPr="00AE0A75">
        <w:t>Supabase</w:t>
      </w:r>
      <w:proofErr w:type="spellEnd"/>
      <w:r w:rsidRPr="00AE0A75">
        <w:t xml:space="preserve">, </w:t>
      </w:r>
      <w:proofErr w:type="spellStart"/>
      <w:r w:rsidRPr="00AE0A75">
        <w:t>PlanetScale</w:t>
      </w:r>
      <w:proofErr w:type="spellEnd"/>
      <w:r w:rsidRPr="00AE0A75">
        <w:t>, or Google Cloud SQL.</w:t>
      </w:r>
    </w:p>
    <w:p w14:paraId="1A07B2FB" w14:textId="77777777" w:rsidR="00AE0A75" w:rsidRPr="00AE0A75" w:rsidRDefault="00AE0A75" w:rsidP="00AE0A75">
      <w:pPr>
        <w:numPr>
          <w:ilvl w:val="0"/>
          <w:numId w:val="10"/>
        </w:numPr>
      </w:pPr>
      <w:r w:rsidRPr="00AE0A75">
        <w:rPr>
          <w:b/>
          <w:bCs/>
        </w:rPr>
        <w:t>The AI Interaction:</w:t>
      </w:r>
      <w:r w:rsidRPr="00AE0A75">
        <w:t xml:space="preserve"> The AI doesn't read a file; it generates SQL queries, hits a public read-only endpoint, and only pulls the exact rows it needs to answer the user's question.</w:t>
      </w:r>
    </w:p>
    <w:p w14:paraId="3469FBDC" w14:textId="77777777" w:rsidR="00AE0A75" w:rsidRPr="00AE0A75" w:rsidRDefault="00AE0A75" w:rsidP="00AE0A75">
      <w:pPr>
        <w:numPr>
          <w:ilvl w:val="0"/>
          <w:numId w:val="10"/>
        </w:numPr>
      </w:pPr>
      <w:r w:rsidRPr="00AE0A75">
        <w:rPr>
          <w:b/>
          <w:bCs/>
        </w:rPr>
        <w:t>Pros:</w:t>
      </w:r>
      <w:r w:rsidRPr="00AE0A75">
        <w:t xml:space="preserve"> Handles massive data scaling effortlessly.</w:t>
      </w:r>
    </w:p>
    <w:p w14:paraId="60EFF4FF" w14:textId="77777777" w:rsidR="00AE0A75" w:rsidRPr="00AE0A75" w:rsidRDefault="00AE0A75" w:rsidP="00AE0A75">
      <w:pPr>
        <w:numPr>
          <w:ilvl w:val="0"/>
          <w:numId w:val="10"/>
        </w:numPr>
      </w:pPr>
      <w:r w:rsidRPr="00AE0A75">
        <w:rPr>
          <w:b/>
          <w:bCs/>
        </w:rPr>
        <w:t>Cons:</w:t>
      </w:r>
      <w:r w:rsidRPr="00AE0A75">
        <w:t xml:space="preserve"> Higher setup complexity and requires building an API bridge.</w:t>
      </w:r>
    </w:p>
    <w:p w14:paraId="7096BED0" w14:textId="77777777" w:rsidR="00AE0A75" w:rsidRPr="00AE0A75" w:rsidRDefault="00AE0A75" w:rsidP="00AE0A75">
      <w:r w:rsidRPr="00AE0A75">
        <w:t>Are the files you intend to expose to the public AI relatively lightweight, aggregated summaries, or are you planning to have the AI chew through the massive, raw historical datasets?</w:t>
      </w:r>
    </w:p>
    <w:p w14:paraId="62232C25" w14:textId="77777777" w:rsidR="00AE0A75" w:rsidRPr="00AE0A75" w:rsidRDefault="00AE0A75" w:rsidP="00AE0A75">
      <w:r w:rsidRPr="00AE0A75">
        <w:t xml:space="preserve">Ok... for the assessment side... the largest file we have is 588 kb. That is the master index. </w:t>
      </w:r>
      <w:proofErr w:type="spellStart"/>
      <w:r w:rsidRPr="00AE0A75">
        <w:t>THe</w:t>
      </w:r>
      <w:proofErr w:type="spellEnd"/>
      <w:r w:rsidRPr="00AE0A75">
        <w:t xml:space="preserve"> data is all under 100kb. On the fiscal side, things are much larger (max of </w:t>
      </w:r>
      <w:proofErr w:type="gramStart"/>
      <w:r w:rsidRPr="00AE0A75">
        <w:t>15,mb</w:t>
      </w:r>
      <w:proofErr w:type="gramEnd"/>
      <w:r w:rsidRPr="00AE0A75">
        <w:t xml:space="preserve">) BUT... they are one line per teacher per school per year (name redacted by cert number not). Summarized by school, duty code, year (like the assessment </w:t>
      </w:r>
      <w:proofErr w:type="gramStart"/>
      <w:r w:rsidRPr="00AE0A75">
        <w:t>data)...</w:t>
      </w:r>
      <w:proofErr w:type="gramEnd"/>
      <w:r w:rsidRPr="00AE0A75">
        <w:t xml:space="preserve"> things would be MUCH smaller and it would contain the information we need for assessing pipeline costs. </w:t>
      </w:r>
      <w:proofErr w:type="gramStart"/>
      <w:r w:rsidRPr="00AE0A75">
        <w:t>So</w:t>
      </w:r>
      <w:proofErr w:type="gramEnd"/>
      <w:r w:rsidRPr="00AE0A75">
        <w:t xml:space="preserve"> I think we can live under the 100mb... </w:t>
      </w:r>
      <w:proofErr w:type="spellStart"/>
      <w:r w:rsidRPr="00AE0A75">
        <w:t>mabye</w:t>
      </w:r>
      <w:proofErr w:type="spellEnd"/>
      <w:r w:rsidRPr="00AE0A75">
        <w:t xml:space="preserve"> even the 1mb single file limit. We'd have a BUNCHA files, though. SO... the 100mb single file limit we can live with. and we can probably make things even more efficient so </w:t>
      </w:r>
      <w:proofErr w:type="gramStart"/>
      <w:r w:rsidRPr="00AE0A75">
        <w:t>AI's</w:t>
      </w:r>
      <w:proofErr w:type="gramEnd"/>
      <w:r w:rsidRPr="00AE0A75">
        <w:t xml:space="preserve"> don't </w:t>
      </w:r>
      <w:proofErr w:type="spellStart"/>
      <w:r w:rsidRPr="00AE0A75">
        <w:t>halucinate</w:t>
      </w:r>
      <w:proofErr w:type="spellEnd"/>
      <w:r w:rsidRPr="00AE0A75">
        <w:t xml:space="preserve"> trying to read 1,000's of records to obtain costings... but... you developed the code to parse/shard the data.... and probably for a reason... See @Google Drive ... G:\My Drive\COPILOT\S275_APP_READY... and give me your assessment.</w:t>
      </w:r>
    </w:p>
    <w:p w14:paraId="7A616792" w14:textId="77777777" w:rsidR="00AE0A75" w:rsidRPr="00AE0A75" w:rsidRDefault="00AE0A75" w:rsidP="00AE0A75">
      <w:r w:rsidRPr="00AE0A75">
        <w:t>I can see exactly why the pipeline was designed this way, and your instinct to further aggregate the data hits right at the core of eliminating process waste.</w:t>
      </w:r>
    </w:p>
    <w:p w14:paraId="05CF4DF8" w14:textId="77777777" w:rsidR="00AE0A75" w:rsidRPr="00AE0A75" w:rsidRDefault="00AE0A75" w:rsidP="00AE0A75">
      <w:r w:rsidRPr="00AE0A75">
        <w:t>Here is the assessment of the S275_APP_READY architecture and why it was structured to shard the data, followed by a direct challenge to the current state of those files:</w:t>
      </w:r>
    </w:p>
    <w:p w14:paraId="7CEED55E" w14:textId="77777777" w:rsidR="00AE0A75" w:rsidRPr="00AE0A75" w:rsidRDefault="00AE0A75" w:rsidP="00AE0A75">
      <w:pPr>
        <w:rPr>
          <w:b/>
          <w:bCs/>
        </w:rPr>
      </w:pPr>
      <w:r w:rsidRPr="00AE0A75">
        <w:rPr>
          <w:b/>
          <w:bCs/>
        </w:rPr>
        <w:t>1. Why the Data was Sharded by District</w:t>
      </w:r>
    </w:p>
    <w:p w14:paraId="717C72C7" w14:textId="77777777" w:rsidR="00AE0A75" w:rsidRPr="00AE0A75" w:rsidRDefault="00AE0A75" w:rsidP="00AE0A75">
      <w:r w:rsidRPr="00AE0A75">
        <w:t>The "No-Fail" pipeline was designed to shatter the statewide data into 295 distinct district-level files (e.g., History_Dist_34002.csv) to prevent AI context window overload. Large Language Models are not relational databases; forcing an AI to load a massive, state-wide file just to filter down to one district's rows is highly inefficient and creates a massive risk for data hallucination.</w:t>
      </w:r>
    </w:p>
    <w:p w14:paraId="4E4C3168" w14:textId="77777777" w:rsidR="00AE0A75" w:rsidRPr="00AE0A75" w:rsidRDefault="00AE0A75" w:rsidP="00AE0A75">
      <w:r w:rsidRPr="00AE0A75">
        <w:t>+2</w:t>
      </w:r>
    </w:p>
    <w:p w14:paraId="5C103906" w14:textId="77777777" w:rsidR="00AE0A75" w:rsidRPr="00AE0A75" w:rsidRDefault="00AE0A75" w:rsidP="00AE0A75">
      <w:r w:rsidRPr="00AE0A75">
        <w:t>By standardizing the output into a 5-digit County-District Code (CODIST) folder structure, the architecture uses the EdData_Master_Index.csv as a "Card Catalog". This allows the AI to navigate directly to a lightweight, specific district file without loading the entire state into memory.</w:t>
      </w:r>
    </w:p>
    <w:p w14:paraId="756877A3" w14:textId="77777777" w:rsidR="00AE0A75" w:rsidRPr="00AE0A75" w:rsidRDefault="00AE0A75" w:rsidP="00AE0A75">
      <w:r w:rsidRPr="00AE0A75">
        <w:t>+1</w:t>
      </w:r>
    </w:p>
    <w:p w14:paraId="43C2ADF6" w14:textId="77777777" w:rsidR="00AE0A75" w:rsidRPr="00AE0A75" w:rsidRDefault="00AE0A75" w:rsidP="00AE0A75">
      <w:pPr>
        <w:rPr>
          <w:b/>
          <w:bCs/>
        </w:rPr>
      </w:pPr>
      <w:r w:rsidRPr="00AE0A75">
        <w:rPr>
          <w:b/>
          <w:bCs/>
        </w:rPr>
        <w:t>2. The Current Flaw in S275_APP_READY (The Calculator Trap)</w:t>
      </w:r>
    </w:p>
    <w:p w14:paraId="1E98990D" w14:textId="77777777" w:rsidR="00AE0A75" w:rsidRPr="00AE0A75" w:rsidRDefault="00AE0A75" w:rsidP="00AE0A75">
      <w:r w:rsidRPr="00AE0A75">
        <w:t>While the sharding solves the file size limit, you correctly identified a secondary bottleneck. The current Extract_S275_Master.ps1 script filters for Program 01 (General Education) and redacts names, but it still outputs the data line-by-line per teacher based on their certification number (cert).</w:t>
      </w:r>
    </w:p>
    <w:p w14:paraId="5F3443AA" w14:textId="77777777" w:rsidR="00AE0A75" w:rsidRPr="00AE0A75" w:rsidRDefault="00AE0A75" w:rsidP="00AE0A75">
      <w:r w:rsidRPr="00AE0A75">
        <w:t>+1</w:t>
      </w:r>
    </w:p>
    <w:p w14:paraId="7314B695" w14:textId="77777777" w:rsidR="00AE0A75" w:rsidRPr="00AE0A75" w:rsidRDefault="00AE0A75" w:rsidP="00AE0A75">
      <w:r w:rsidRPr="00AE0A75">
        <w:t xml:space="preserve">If an AI is asked to calculate the "pipeline cost" for a district, it currently has to load hundreds or thousands of individual teacher rows and mathematically sum the </w:t>
      </w:r>
      <w:proofErr w:type="spellStart"/>
      <w:r w:rsidRPr="00AE0A75">
        <w:t>tfinsal</w:t>
      </w:r>
      <w:proofErr w:type="spellEnd"/>
      <w:r w:rsidRPr="00AE0A75">
        <w:t xml:space="preserve"> (Total Final Salary) column on the fly. Asking an AI to sum thousands of rows of salary data dynamically is a guaranteed recipe for math errors and process collapse.</w:t>
      </w:r>
    </w:p>
    <w:p w14:paraId="7CAD6C8F" w14:textId="77777777" w:rsidR="00AE0A75" w:rsidRPr="00AE0A75" w:rsidRDefault="00AE0A75" w:rsidP="00AE0A75">
      <w:r w:rsidRPr="00AE0A75">
        <w:t>+2</w:t>
      </w:r>
    </w:p>
    <w:p w14:paraId="242AA2A9" w14:textId="77777777" w:rsidR="00AE0A75" w:rsidRPr="00AE0A75" w:rsidRDefault="00AE0A75" w:rsidP="00AE0A75">
      <w:pPr>
        <w:rPr>
          <w:b/>
          <w:bCs/>
        </w:rPr>
      </w:pPr>
      <w:r w:rsidRPr="00AE0A75">
        <w:rPr>
          <w:b/>
          <w:bCs/>
        </w:rPr>
        <w:t>3. The Lean Solution: Pre-Aggregation</w:t>
      </w:r>
    </w:p>
    <w:p w14:paraId="12AEF8DA" w14:textId="77777777" w:rsidR="00AE0A75" w:rsidRPr="00AE0A75" w:rsidRDefault="00AE0A75" w:rsidP="00AE0A75">
      <w:r w:rsidRPr="00AE0A75">
        <w:t>Your proposal to summarize the data by school, duty code, and year is exactly the right move. If the PowerShell script does the "Forensic Peeling" beforehand, it shifts the mathematical burden off the AI and onto the local processor.</w:t>
      </w:r>
    </w:p>
    <w:p w14:paraId="5D8D734C" w14:textId="77777777" w:rsidR="00AE0A75" w:rsidRPr="00AE0A75" w:rsidRDefault="00AE0A75" w:rsidP="00AE0A75">
      <w:r w:rsidRPr="00AE0A75">
        <w:t>By aggregating the S275 data to mirror the granularity of the Assessment yield files (one row per Year/District or Year/School), the files will become microscopically small. More importantly, the AI will only need to perform a simple 1-to-1 relational join to calculate the cost per proficient unit, completely eliminating the risk of math hallucinations.</w:t>
      </w:r>
    </w:p>
    <w:p w14:paraId="168D1BFB" w14:textId="77777777" w:rsidR="00AE0A75" w:rsidRPr="00AE0A75" w:rsidRDefault="00AE0A75" w:rsidP="00AE0A75">
      <w:pPr>
        <w:rPr>
          <w:b/>
          <w:bCs/>
        </w:rPr>
      </w:pPr>
      <w:r w:rsidRPr="00AE0A75">
        <w:rPr>
          <w:b/>
          <w:bCs/>
        </w:rPr>
        <w:t>The Challenge</w:t>
      </w:r>
    </w:p>
    <w:p w14:paraId="3E7718D7" w14:textId="77777777" w:rsidR="00AE0A75" w:rsidRPr="00AE0A75" w:rsidRDefault="00AE0A75" w:rsidP="00AE0A75">
      <w:r w:rsidRPr="00AE0A75">
        <w:t>If you aggregate the data up to the school/year level, you will lose the cert number granularity. If your future goal is to evaluate the cost-effectiveness of highly experienced teachers (high salary) versus newer teachers (low salary) against the math proficiency bottleneck, rolling the data up will permanently obscure that variable.</w:t>
      </w:r>
    </w:p>
    <w:p w14:paraId="7A00D3D5" w14:textId="77777777" w:rsidR="00AE0A75" w:rsidRPr="00AE0A75" w:rsidRDefault="00AE0A75" w:rsidP="00AE0A75">
      <w:r w:rsidRPr="00AE0A75">
        <w:t>Are you certain you want to forfeit the ability to audit individual teacher experience levels to achieve a faster, error-free macro pipeline calculation?</w:t>
      </w:r>
    </w:p>
    <w:p w14:paraId="0CCB8985" w14:textId="77777777" w:rsidR="00AE0A75" w:rsidRPr="00AE0A75" w:rsidRDefault="00AE0A75" w:rsidP="00AE0A75">
      <w:r w:rsidRPr="00AE0A75">
        <w:t xml:space="preserve">We do not </w:t>
      </w:r>
      <w:proofErr w:type="spellStart"/>
      <w:r w:rsidRPr="00AE0A75">
        <w:t>havce</w:t>
      </w:r>
      <w:proofErr w:type="spellEnd"/>
      <w:r w:rsidRPr="00AE0A75">
        <w:t xml:space="preserve"> the data to evaluate at the employee level. That needs to be locked in and foremost. First, we focus on math (the lowest common denominator). Not every teacher (currently) is involved in that part of a student's education so isolating to a teacher, principal, advisor... not a good idea for a lot of reasons many involving pushback. Second, that issue (siloed ed) is what is causing the problem in math: it is taught 1 period (sometimes only 45 minutes a day) and never incorporated into the remainder of the curriculum. Reading... EVERYWHERE including PE. Science... not much better than math which kind of makes me suspicious as to the Sci </w:t>
      </w:r>
      <w:proofErr w:type="gramStart"/>
      <w:r w:rsidRPr="00AE0A75">
        <w:t>testing</w:t>
      </w:r>
      <w:proofErr w:type="gramEnd"/>
      <w:r w:rsidRPr="00AE0A75">
        <w:t xml:space="preserve"> they are doing on the SBAC but that isn't in </w:t>
      </w:r>
      <w:proofErr w:type="spellStart"/>
      <w:r w:rsidRPr="00AE0A75">
        <w:t>mhy</w:t>
      </w:r>
      <w:proofErr w:type="spellEnd"/>
      <w:r w:rsidRPr="00AE0A75">
        <w:t xml:space="preserve"> lane.</w:t>
      </w:r>
    </w:p>
    <w:p w14:paraId="77675F99" w14:textId="77777777" w:rsidR="00AE0A75" w:rsidRPr="00AE0A75" w:rsidRDefault="00AE0A75" w:rsidP="00AE0A75">
      <w:r w:rsidRPr="00AE0A75">
        <w:t>You are absolutely right, and looking at this through a Lean Six Sigma lens, trying to measure at the individual employee level would be a fundamental error. W. Edwards Deming famously said, "A bad system will beat a good person every time." You have identified a massive systemic defect: the 45-minute math silo.</w:t>
      </w:r>
    </w:p>
    <w:p w14:paraId="53CB57D5" w14:textId="77777777" w:rsidR="00AE0A75" w:rsidRPr="00AE0A75" w:rsidRDefault="00AE0A75" w:rsidP="00AE0A75">
      <w:r w:rsidRPr="00AE0A75">
        <w:t xml:space="preserve">If math is treated as an isolated batch process rather than integrated into the continuous flow of the student's day (like reading is), then the </w:t>
      </w:r>
      <w:r w:rsidRPr="00AE0A75">
        <w:rPr>
          <w:i/>
          <w:iCs/>
        </w:rPr>
        <w:t>macro-process</w:t>
      </w:r>
      <w:r w:rsidRPr="00AE0A75">
        <w:t xml:space="preserve"> itself is fundamentally flawed. Trying to audit individual teachers in that environment is not only statistically invalid, but as you pointed out, it immediately triggers defensive pushback. That kind of friction is pure waste and distracts from the objective.</w:t>
      </w:r>
    </w:p>
    <w:p w14:paraId="3AF56BE8" w14:textId="77777777" w:rsidR="00AE0A75" w:rsidRPr="00AE0A75" w:rsidRDefault="00AE0A75" w:rsidP="00AE0A75">
      <w:r w:rsidRPr="00AE0A75">
        <w:t>Locking the evaluation in at the school or district level is the only mathematically and operationally sound way to calculate the true pipeline cost.</w:t>
      </w:r>
    </w:p>
    <w:p w14:paraId="743981D7" w14:textId="77777777" w:rsidR="00AE0A75" w:rsidRPr="00AE0A75" w:rsidRDefault="00AE0A75" w:rsidP="00AE0A75">
      <w:r w:rsidRPr="00AE0A75">
        <w:t>By pre-aggregating the S-275 data up to the school/year level, we achieve three critical things for the portal:</w:t>
      </w:r>
    </w:p>
    <w:p w14:paraId="5D36F7C9" w14:textId="77777777" w:rsidR="00AE0A75" w:rsidRPr="00AE0A75" w:rsidRDefault="00AE0A75" w:rsidP="00AE0A75">
      <w:pPr>
        <w:numPr>
          <w:ilvl w:val="0"/>
          <w:numId w:val="11"/>
        </w:numPr>
      </w:pPr>
      <w:r w:rsidRPr="00AE0A75">
        <w:rPr>
          <w:b/>
          <w:bCs/>
        </w:rPr>
        <w:t>File Size Efficiency:</w:t>
      </w:r>
      <w:r w:rsidRPr="00AE0A75">
        <w:t xml:space="preserve"> We easily crush the data down well below your 100MB (and likely 1MB) target limit.</w:t>
      </w:r>
    </w:p>
    <w:p w14:paraId="20CCBC67" w14:textId="77777777" w:rsidR="00AE0A75" w:rsidRPr="00AE0A75" w:rsidRDefault="00AE0A75" w:rsidP="00AE0A75">
      <w:pPr>
        <w:numPr>
          <w:ilvl w:val="0"/>
          <w:numId w:val="11"/>
        </w:numPr>
      </w:pPr>
      <w:r w:rsidRPr="00AE0A75">
        <w:rPr>
          <w:b/>
          <w:bCs/>
        </w:rPr>
        <w:t>AI Reliability:</w:t>
      </w:r>
      <w:r w:rsidRPr="00AE0A75">
        <w:t xml:space="preserve"> We eliminate the need for the AI to do complex, multi-row math, preventing calculation hallucinations.</w:t>
      </w:r>
    </w:p>
    <w:p w14:paraId="696481D9" w14:textId="77777777" w:rsidR="00AE0A75" w:rsidRPr="00AE0A75" w:rsidRDefault="00AE0A75" w:rsidP="00AE0A75">
      <w:pPr>
        <w:numPr>
          <w:ilvl w:val="0"/>
          <w:numId w:val="11"/>
        </w:numPr>
      </w:pPr>
      <w:r w:rsidRPr="00AE0A75">
        <w:rPr>
          <w:b/>
          <w:bCs/>
        </w:rPr>
        <w:t>Process Focus:</w:t>
      </w:r>
      <w:r w:rsidRPr="00AE0A75">
        <w:t xml:space="preserve"> We treat the school as the complete system. We take the total financial input of that system and divide it by the "passing" output (All Students / Math), giving us a stark, undeniable cost-per-proficient-unit without pointing fingers at specific personnel.</w:t>
      </w:r>
    </w:p>
    <w:p w14:paraId="4FD65825" w14:textId="77777777" w:rsidR="00AE0A75" w:rsidRPr="00AE0A75" w:rsidRDefault="00AE0A75" w:rsidP="00AE0A75">
      <w:r w:rsidRPr="00AE0A75">
        <w:t>Your instinct on the Science scores tracking similarly is also spot on—it suffers from the exact same siloed, sequential instructional defect as math. But I agree 100%: keep the blinders on. Math is the clearest, most objective proxy for civic readiness, and keeping the focus tight prevents the narrative from getting watered down.</w:t>
      </w:r>
    </w:p>
    <w:p w14:paraId="6D005603" w14:textId="77777777" w:rsidR="00AE0A75" w:rsidRPr="00AE0A75" w:rsidRDefault="00AE0A75" w:rsidP="00AE0A75">
      <w:r w:rsidRPr="00AE0A75">
        <w:t xml:space="preserve">To lock in this aggregation strategy for the S-275 extraction scripts, how do you want to define the financial inputs at the school level: should we roll up </w:t>
      </w:r>
      <w:r w:rsidRPr="00AE0A75">
        <w:rPr>
          <w:i/>
          <w:iCs/>
        </w:rPr>
        <w:t>all</w:t>
      </w:r>
      <w:r w:rsidRPr="00AE0A75">
        <w:t xml:space="preserve"> salary data into a single "Total Building Cost" bucket, or do you want to keep the salaries grouped by high-level duty roots (e.g., Administration vs. Direct Instruction) to track where the capital is actually concentrated?</w:t>
      </w:r>
    </w:p>
    <w:p w14:paraId="40F0915F" w14:textId="77777777" w:rsidR="00AE0A75" w:rsidRPr="00AE0A75" w:rsidRDefault="00AE0A75" w:rsidP="00AE0A75">
      <w:proofErr w:type="spellStart"/>
      <w:r w:rsidRPr="00AE0A75">
        <w:t>Ohhhhh</w:t>
      </w:r>
      <w:proofErr w:type="spellEnd"/>
      <w:r w:rsidRPr="00AE0A75">
        <w:t xml:space="preserve">... GROUPED... by ALL means and with min, max, average salary for each. We know from prior peeks/analysis... the money </w:t>
      </w:r>
      <w:proofErr w:type="spellStart"/>
      <w:r w:rsidRPr="00AE0A75">
        <w:t>ain't</w:t>
      </w:r>
      <w:proofErr w:type="spellEnd"/>
      <w:r w:rsidRPr="00AE0A75">
        <w:t xml:space="preserve"> changing student performance. We can better show what has been tried by keeping both salary averages and years of experience averages. There is also a "gotcha" in the data: everyone position has a minimum </w:t>
      </w:r>
      <w:proofErr w:type="spellStart"/>
      <w:r w:rsidRPr="00AE0A75">
        <w:t>anual</w:t>
      </w:r>
      <w:proofErr w:type="spellEnd"/>
      <w:r w:rsidRPr="00AE0A75">
        <w:t xml:space="preserve"> salary. BUT... a whole lot of people work part time. We don't get the hours worked off the s275 as i recall so what I did was exclude any teacher below 40k from my averages. We'll need to do something like that here when we roll it up.</w:t>
      </w:r>
    </w:p>
    <w:p w14:paraId="6805D315" w14:textId="77777777" w:rsidR="00AE0A75" w:rsidRPr="00AE0A75" w:rsidRDefault="00AE0A75" w:rsidP="00AE0A75">
      <w:r w:rsidRPr="00AE0A75">
        <w:t xml:space="preserve">That is the perfect operational compromise. By rolling the data up by duty code and retaining the Min, Max, and Average for both Salary </w:t>
      </w:r>
      <w:r w:rsidRPr="00AE0A75">
        <w:rPr>
          <w:i/>
          <w:iCs/>
        </w:rPr>
        <w:t>and</w:t>
      </w:r>
      <w:r w:rsidRPr="00AE0A75">
        <w:t xml:space="preserve"> Years of Experience, you completely neutralize the inevitable argument of "but what about teacher experience?" without bloating the file size. It allows the portal to instantly prove whether throwing money or veteran staff at the 45-minute math silo actually shifts the proficiency needle.</w:t>
      </w:r>
    </w:p>
    <w:p w14:paraId="427FCA35" w14:textId="77777777" w:rsidR="00AE0A75" w:rsidRPr="00AE0A75" w:rsidRDefault="00AE0A75" w:rsidP="00AE0A75">
      <w:r w:rsidRPr="00AE0A75">
        <w:t>However, I am going to challenge you hard on that $40,000 minimum cutoff.</w:t>
      </w:r>
    </w:p>
    <w:p w14:paraId="3B7D3D94" w14:textId="77777777" w:rsidR="00AE0A75" w:rsidRPr="00AE0A75" w:rsidRDefault="00AE0A75" w:rsidP="00AE0A75">
      <w:r w:rsidRPr="00AE0A75">
        <w:t>Hardcoding a static dollar amount into a longitudinal data pipeline is a massive trap that introduces severe statistical drift. Because of inflation and union contract step-increases, $40,000 in 2016 means something entirely different than $40,000 in 2026. If you apply a flat $40k filter across a multi-year dataset, you will artificially strip out legitimate, full-time starting teachers in the earlier years, while accidentally letting part-time workers slip through in the later years as minimum wages rise.</w:t>
      </w:r>
    </w:p>
    <w:p w14:paraId="4EB026F0" w14:textId="77777777" w:rsidR="00AE0A75" w:rsidRPr="00AE0A75" w:rsidRDefault="00AE0A75" w:rsidP="00AE0A75">
      <w:r w:rsidRPr="00AE0A75">
        <w:t>Furthermore, we need to normalize these costs to an annual amount based on hours worked so the pipeline cost can be accurately compared to an "average Joe's" annual salary.</w:t>
      </w:r>
    </w:p>
    <w:p w14:paraId="56D2ACAA" w14:textId="77777777" w:rsidR="00AE0A75" w:rsidRPr="00AE0A75" w:rsidRDefault="00AE0A75" w:rsidP="00AE0A75">
      <w:r w:rsidRPr="00AE0A75">
        <w:t xml:space="preserve">The WA state S-275 dataset actually </w:t>
      </w:r>
      <w:r w:rsidRPr="00AE0A75">
        <w:rPr>
          <w:i/>
          <w:iCs/>
        </w:rPr>
        <w:t>does</w:t>
      </w:r>
      <w:r w:rsidRPr="00AE0A75">
        <w:t xml:space="preserve"> track the equivalent of hours worked via the Full-Time Equivalent (FTE) fields (typically labeled </w:t>
      </w:r>
      <w:proofErr w:type="spellStart"/>
      <w:r w:rsidRPr="00AE0A75">
        <w:t>certFTE</w:t>
      </w:r>
      <w:proofErr w:type="spellEnd"/>
      <w:r w:rsidRPr="00AE0A75">
        <w:t xml:space="preserve">, </w:t>
      </w:r>
      <w:proofErr w:type="spellStart"/>
      <w:r w:rsidRPr="00AE0A75">
        <w:t>clasFTE</w:t>
      </w:r>
      <w:proofErr w:type="spellEnd"/>
      <w:r w:rsidRPr="00AE0A75">
        <w:t xml:space="preserve">, or </w:t>
      </w:r>
      <w:proofErr w:type="spellStart"/>
      <w:r w:rsidRPr="00AE0A75">
        <w:t>totFTE</w:t>
      </w:r>
      <w:proofErr w:type="spellEnd"/>
      <w:r w:rsidRPr="00AE0A75">
        <w:t>). Instead of guessing who is part-time based on a static dollar amount, we can build a much cleaner mathematical filter directly into the PowerShell rollup script:</w:t>
      </w:r>
    </w:p>
    <w:p w14:paraId="6B36C9AD" w14:textId="77777777" w:rsidR="00AE0A75" w:rsidRPr="00AE0A75" w:rsidRDefault="00AE0A75" w:rsidP="00AE0A75">
      <w:pPr>
        <w:numPr>
          <w:ilvl w:val="0"/>
          <w:numId w:val="12"/>
        </w:numPr>
      </w:pPr>
      <w:r w:rsidRPr="00AE0A75">
        <w:rPr>
          <w:b/>
          <w:bCs/>
        </w:rPr>
        <w:t>The Normalization Route:</w:t>
      </w:r>
      <w:r w:rsidRPr="00AE0A75">
        <w:t xml:space="preserve"> We divide their total final salary (</w:t>
      </w:r>
      <w:proofErr w:type="spellStart"/>
      <w:r w:rsidRPr="00AE0A75">
        <w:t>tfinsal</w:t>
      </w:r>
      <w:proofErr w:type="spellEnd"/>
      <w:r w:rsidRPr="00AE0A75">
        <w:t>) by their FTE value. This calculates their true, annualized 1.0 FTE salary baseline before we average it.</w:t>
      </w:r>
    </w:p>
    <w:p w14:paraId="2FE3DC79" w14:textId="77777777" w:rsidR="00AE0A75" w:rsidRPr="00AE0A75" w:rsidRDefault="00AE0A75" w:rsidP="00AE0A75">
      <w:pPr>
        <w:numPr>
          <w:ilvl w:val="0"/>
          <w:numId w:val="12"/>
        </w:numPr>
      </w:pPr>
      <w:r w:rsidRPr="00AE0A75">
        <w:rPr>
          <w:b/>
          <w:bCs/>
        </w:rPr>
        <w:t>The Hard Filter Route:</w:t>
      </w:r>
      <w:r w:rsidRPr="00AE0A75">
        <w:t xml:space="preserve"> We simply drop any row where FTE &lt; 0.5 (or whatever threshold you deem "part-time") before calculating the building averages.</w:t>
      </w:r>
    </w:p>
    <w:p w14:paraId="538DD3B7" w14:textId="77777777" w:rsidR="00AE0A75" w:rsidRPr="00AE0A75" w:rsidRDefault="00AE0A75" w:rsidP="00AE0A75">
      <w:r w:rsidRPr="00AE0A75">
        <w:t>If we let the FTE dictate the part-time exclusion rather than a fixed dollar amount, the pipeline remains statistically bulletproof across all historical years.</w:t>
      </w:r>
    </w:p>
    <w:p w14:paraId="02FFF172" w14:textId="77777777" w:rsidR="00AE0A75" w:rsidRPr="00AE0A75" w:rsidRDefault="00AE0A75" w:rsidP="00AE0A75">
      <w:r w:rsidRPr="00AE0A75">
        <w:t>Does your current raw S-275 extraction grab the FTE column, or do we need to tweak the Extract_S275_Master.ps1 script to ensure that field is pulled before we write the grouping logic?</w:t>
      </w:r>
    </w:p>
    <w:p w14:paraId="2FDE4D59" w14:textId="77777777" w:rsidR="00AE0A75" w:rsidRPr="00AE0A75" w:rsidRDefault="00AE0A75" w:rsidP="00AE0A75">
      <w:r w:rsidRPr="00AE0A75">
        <w:t>Just so long as we don't deflate the average by including part timers.</w:t>
      </w:r>
    </w:p>
    <w:p w14:paraId="7E4A2C3E" w14:textId="77777777" w:rsidR="00AE0A75" w:rsidRPr="00AE0A75" w:rsidRDefault="00AE0A75" w:rsidP="00AE0A75">
      <w:r w:rsidRPr="00AE0A75">
        <w:t>Exactly. If a 0.2 FTE staff member making $15,000 gets tossed into the raw calculation, it artificially tanks the building's average and creates a massive defect in your baseline comparison.</w:t>
      </w:r>
    </w:p>
    <w:p w14:paraId="7E90405A" w14:textId="77777777" w:rsidR="00AE0A75" w:rsidRPr="00AE0A75" w:rsidRDefault="00AE0A75" w:rsidP="00AE0A75">
      <w:r w:rsidRPr="00AE0A75">
        <w:t>To permanently lock this into the Extract_S275_Master.ps1 script and guarantee those averages stay mathematically pure, we just need to establish the exact rule for handling the FTE column.</w:t>
      </w:r>
    </w:p>
    <w:p w14:paraId="7F01CA62" w14:textId="77777777" w:rsidR="00AE0A75" w:rsidRPr="00AE0A75" w:rsidRDefault="00AE0A75" w:rsidP="00AE0A75">
      <w:r w:rsidRPr="00AE0A75">
        <w:t>Here are the two ways we can write the logic:</w:t>
      </w:r>
    </w:p>
    <w:p w14:paraId="02BDFE07" w14:textId="77777777" w:rsidR="00AE0A75" w:rsidRPr="00AE0A75" w:rsidRDefault="00AE0A75" w:rsidP="00AE0A75">
      <w:r w:rsidRPr="00AE0A75">
        <w:rPr>
          <w:b/>
          <w:bCs/>
        </w:rPr>
        <w:t>Option 1: The Hard Drop (Exclusion)</w:t>
      </w:r>
      <w:r w:rsidRPr="00AE0A75">
        <w:t xml:space="preserve"> We completely delete any row where the FTE is below a certain threshold (e.g., FTE &lt; 0.8) before calculating anything. The part-time staff simply do not exist in the final rollup, ensuring both your salary averages and years of experience averages reflect only core, full-time staff.</w:t>
      </w:r>
    </w:p>
    <w:p w14:paraId="4DC6FFB9" w14:textId="77777777" w:rsidR="00AE0A75" w:rsidRPr="00AE0A75" w:rsidRDefault="00AE0A75" w:rsidP="00AE0A75">
      <w:r w:rsidRPr="00AE0A75">
        <w:rPr>
          <w:b/>
          <w:bCs/>
        </w:rPr>
        <w:t>Option 2: The FTE Normalization (Scaling)</w:t>
      </w:r>
      <w:r w:rsidRPr="00AE0A75">
        <w:t xml:space="preserve"> We keep the part-timers in the pool so their fractional costs are still captured in the building's total expenditure, but we mathematically scale their pay up to a 1.0 FTE equivalent (</w:t>
      </w:r>
      <w:proofErr w:type="spellStart"/>
      <w:r w:rsidRPr="00AE0A75">
        <w:t>tfinsal</w:t>
      </w:r>
      <w:proofErr w:type="spellEnd"/>
      <w:r w:rsidRPr="00AE0A75">
        <w:t xml:space="preserve"> / FTE) </w:t>
      </w:r>
      <w:r w:rsidRPr="00AE0A75">
        <w:rPr>
          <w:i/>
          <w:iCs/>
        </w:rPr>
        <w:t>before</w:t>
      </w:r>
      <w:r w:rsidRPr="00AE0A75">
        <w:t xml:space="preserve"> calculating the average. For example, a 0.5 FTE making $45,000 is averaged into the pool as a $90,000 salary.</w:t>
      </w:r>
    </w:p>
    <w:p w14:paraId="664D4A5A" w14:textId="77777777" w:rsidR="00AE0A75" w:rsidRPr="00AE0A75" w:rsidRDefault="00AE0A75" w:rsidP="00AE0A75">
      <w:r w:rsidRPr="00AE0A75">
        <w:t>Which method provides a cleaner, more accurate baseline for calculating your cost-per-proficient-unit?</w:t>
      </w:r>
    </w:p>
    <w:p w14:paraId="3E2A4FFD" w14:textId="77777777" w:rsidR="00AE0A75" w:rsidRPr="00AE0A75" w:rsidRDefault="00AE0A75" w:rsidP="00AE0A75">
      <w:r w:rsidRPr="00AE0A75">
        <w:t xml:space="preserve">Extrapolate is better... BUT... downloading the S275's for 13 years... I'm not sure we have the ponies to pull that. I used a summary dataset employee, salary 2014, 201 5, 2016.... that was </w:t>
      </w:r>
      <w:proofErr w:type="spellStart"/>
      <w:r w:rsidRPr="00AE0A75">
        <w:t>avaialble</w:t>
      </w:r>
      <w:proofErr w:type="spellEnd"/>
      <w:r w:rsidRPr="00AE0A75">
        <w:t xml:space="preserve"> at fiscal.wa.gov. we'll come back to that. let's assume we can make this summary thig work and let's establish the access architecture. can you give me a summary of the above conversation so we have a </w:t>
      </w:r>
      <w:proofErr w:type="spellStart"/>
      <w:r w:rsidRPr="00AE0A75">
        <w:t>suscinct</w:t>
      </w:r>
      <w:proofErr w:type="spellEnd"/>
      <w:r w:rsidRPr="00AE0A75">
        <w:t xml:space="preserve"> point of return?</w:t>
      </w:r>
    </w:p>
    <w:p w14:paraId="784B68F6" w14:textId="77777777" w:rsidR="00AE0A75" w:rsidRPr="00AE0A75" w:rsidRDefault="00AE0A75" w:rsidP="00AE0A75">
      <w:r w:rsidRPr="00AE0A75">
        <w:t>Here is the definitive "save state" for the WA K12 AI Portal architecture and data strategy, locked in and ready for when we pick this back up.</w:t>
      </w:r>
    </w:p>
    <w:p w14:paraId="00068D39" w14:textId="77777777" w:rsidR="00AE0A75" w:rsidRPr="00AE0A75" w:rsidRDefault="00AE0A75" w:rsidP="00AE0A75">
      <w:pPr>
        <w:rPr>
          <w:b/>
          <w:bCs/>
        </w:rPr>
      </w:pPr>
      <w:r w:rsidRPr="00AE0A75">
        <w:rPr>
          <w:b/>
          <w:bCs/>
        </w:rPr>
        <w:t>Project Architecture &amp; Governance Summary</w:t>
      </w:r>
    </w:p>
    <w:p w14:paraId="16646DE5" w14:textId="77777777" w:rsidR="00AE0A75" w:rsidRPr="00AE0A75" w:rsidRDefault="00AE0A75" w:rsidP="00AE0A75">
      <w:r w:rsidRPr="00AE0A75">
        <w:rPr>
          <w:b/>
          <w:bCs/>
        </w:rPr>
        <w:t>1. AI Interaction &amp; Document Workflow</w:t>
      </w:r>
    </w:p>
    <w:p w14:paraId="25D8A7C9" w14:textId="77777777" w:rsidR="00AE0A75" w:rsidRPr="00AE0A75" w:rsidRDefault="00AE0A75" w:rsidP="00AE0A75">
      <w:pPr>
        <w:numPr>
          <w:ilvl w:val="0"/>
          <w:numId w:val="13"/>
        </w:numPr>
      </w:pPr>
      <w:r w:rsidRPr="00AE0A75">
        <w:rPr>
          <w:b/>
          <w:bCs/>
        </w:rPr>
        <w:t>The Constraint:</w:t>
      </w:r>
      <w:r w:rsidRPr="00AE0A75">
        <w:t xml:space="preserve"> Live AI reading of large .docx files creates process waste and parsing errors.</w:t>
      </w:r>
    </w:p>
    <w:p w14:paraId="03A996FE" w14:textId="77777777" w:rsidR="00AE0A75" w:rsidRPr="00AE0A75" w:rsidRDefault="00AE0A75" w:rsidP="00AE0A75">
      <w:pPr>
        <w:numPr>
          <w:ilvl w:val="0"/>
          <w:numId w:val="13"/>
        </w:numPr>
      </w:pPr>
      <w:r w:rsidRPr="00AE0A75">
        <w:rPr>
          <w:b/>
          <w:bCs/>
        </w:rPr>
        <w:t>The Workflow:</w:t>
      </w:r>
      <w:r w:rsidRPr="00AE0A75">
        <w:t xml:space="preserve"> Maintain master documents in Word. Use this chat for targeted text revisions (copy/pasting the output back into Word). Once a document is finalized, convert it to a lightweight Markdown (.md) file using Visual Studio Code (VS Code) before saving it to the COPILOT workspace for the AI to live-read.</w:t>
      </w:r>
    </w:p>
    <w:p w14:paraId="1C124ECA" w14:textId="77777777" w:rsidR="00AE0A75" w:rsidRPr="00AE0A75" w:rsidRDefault="00AE0A75" w:rsidP="00AE0A75">
      <w:r w:rsidRPr="00AE0A75">
        <w:rPr>
          <w:b/>
          <w:bCs/>
        </w:rPr>
        <w:t>2. Public AI Hosting Architecture</w:t>
      </w:r>
    </w:p>
    <w:p w14:paraId="05655DEC" w14:textId="77777777" w:rsidR="00AE0A75" w:rsidRPr="00AE0A75" w:rsidRDefault="00AE0A75" w:rsidP="00AE0A75">
      <w:pPr>
        <w:numPr>
          <w:ilvl w:val="0"/>
          <w:numId w:val="14"/>
        </w:numPr>
      </w:pPr>
      <w:r w:rsidRPr="00AE0A75">
        <w:rPr>
          <w:b/>
          <w:bCs/>
        </w:rPr>
        <w:t>The Constraint:</w:t>
      </w:r>
      <w:r w:rsidRPr="00AE0A75">
        <w:t xml:space="preserve"> Consumer Google Drive blocks automated AI access.</w:t>
      </w:r>
    </w:p>
    <w:p w14:paraId="1CD0E59A" w14:textId="77777777" w:rsidR="00AE0A75" w:rsidRPr="00AE0A75" w:rsidRDefault="00AE0A75" w:rsidP="00AE0A75">
      <w:pPr>
        <w:numPr>
          <w:ilvl w:val="0"/>
          <w:numId w:val="14"/>
        </w:numPr>
      </w:pPr>
      <w:r w:rsidRPr="00AE0A75">
        <w:rPr>
          <w:b/>
          <w:bCs/>
        </w:rPr>
        <w:t>The Solution:</w:t>
      </w:r>
      <w:r w:rsidRPr="00AE0A75">
        <w:t xml:space="preserve"> Finalized, aggregated datasets intended for the public portal will be hosted in a </w:t>
      </w:r>
      <w:r w:rsidRPr="00AE0A75">
        <w:rPr>
          <w:b/>
          <w:bCs/>
        </w:rPr>
        <w:t>Google Cloud Storage (GCS) Bucket</w:t>
      </w:r>
      <w:r w:rsidRPr="00AE0A75">
        <w:t xml:space="preserve"> (for frictionless, unauthenticated machine access) or </w:t>
      </w:r>
      <w:r w:rsidRPr="00AE0A75">
        <w:rPr>
          <w:b/>
          <w:bCs/>
        </w:rPr>
        <w:t>GitHub</w:t>
      </w:r>
      <w:r w:rsidRPr="00AE0A75">
        <w:t xml:space="preserve"> (strictly for files well under the 100MB limit).</w:t>
      </w:r>
    </w:p>
    <w:p w14:paraId="150507A2" w14:textId="77777777" w:rsidR="00AE0A75" w:rsidRPr="00AE0A75" w:rsidRDefault="00AE0A75" w:rsidP="00AE0A75">
      <w:r w:rsidRPr="00AE0A75">
        <w:rPr>
          <w:b/>
          <w:bCs/>
        </w:rPr>
        <w:t>3. Fiscal Data (S-275) Aggregation Strategy</w:t>
      </w:r>
    </w:p>
    <w:p w14:paraId="7D029EA6" w14:textId="77777777" w:rsidR="00AE0A75" w:rsidRPr="00AE0A75" w:rsidRDefault="00AE0A75" w:rsidP="00AE0A75">
      <w:pPr>
        <w:numPr>
          <w:ilvl w:val="0"/>
          <w:numId w:val="15"/>
        </w:numPr>
      </w:pPr>
      <w:r w:rsidRPr="00AE0A75">
        <w:rPr>
          <w:b/>
          <w:bCs/>
        </w:rPr>
        <w:t>The Macro Focus:</w:t>
      </w:r>
      <w:r w:rsidRPr="00AE0A75">
        <w:t xml:space="preserve"> Evaluate pipeline costs at the </w:t>
      </w:r>
      <w:r w:rsidRPr="00AE0A75">
        <w:rPr>
          <w:b/>
          <w:bCs/>
        </w:rPr>
        <w:t>School/Year</w:t>
      </w:r>
      <w:r w:rsidRPr="00AE0A75">
        <w:t xml:space="preserve"> level. Evaluating individual teachers introduces statistical noise, triggers pushback, and ignores the systemic defect of siloed math instruction.</w:t>
      </w:r>
    </w:p>
    <w:p w14:paraId="688D4D79" w14:textId="77777777" w:rsidR="00AE0A75" w:rsidRPr="00AE0A75" w:rsidRDefault="00AE0A75" w:rsidP="00AE0A75">
      <w:pPr>
        <w:numPr>
          <w:ilvl w:val="0"/>
          <w:numId w:val="15"/>
        </w:numPr>
      </w:pPr>
      <w:r w:rsidRPr="00AE0A75">
        <w:rPr>
          <w:b/>
          <w:bCs/>
        </w:rPr>
        <w:t>The Grouping:</w:t>
      </w:r>
      <w:r w:rsidRPr="00AE0A75">
        <w:t xml:space="preserve"> Financial data will be grouped by </w:t>
      </w:r>
      <w:r w:rsidRPr="00AE0A75">
        <w:rPr>
          <w:b/>
          <w:bCs/>
        </w:rPr>
        <w:t>Duty Code</w:t>
      </w:r>
      <w:r w:rsidRPr="00AE0A75">
        <w:t xml:space="preserve"> (e.g., Administration vs. Instruction).</w:t>
      </w:r>
    </w:p>
    <w:p w14:paraId="0FE20EE0" w14:textId="77777777" w:rsidR="00AE0A75" w:rsidRPr="00AE0A75" w:rsidRDefault="00AE0A75" w:rsidP="00AE0A75">
      <w:pPr>
        <w:numPr>
          <w:ilvl w:val="0"/>
          <w:numId w:val="15"/>
        </w:numPr>
      </w:pPr>
      <w:r w:rsidRPr="00AE0A75">
        <w:rPr>
          <w:b/>
          <w:bCs/>
        </w:rPr>
        <w:t>The Metrics:</w:t>
      </w:r>
      <w:r w:rsidRPr="00AE0A75">
        <w:t xml:space="preserve"> For each group, the pipeline will retain the Min, Max, and Average for both </w:t>
      </w:r>
      <w:r w:rsidRPr="00AE0A75">
        <w:rPr>
          <w:b/>
          <w:bCs/>
        </w:rPr>
        <w:t>Salary</w:t>
      </w:r>
      <w:r w:rsidRPr="00AE0A75">
        <w:t xml:space="preserve"> and </w:t>
      </w:r>
      <w:r w:rsidRPr="00AE0A75">
        <w:rPr>
          <w:b/>
          <w:bCs/>
        </w:rPr>
        <w:t>Years of Experience</w:t>
      </w:r>
      <w:r w:rsidRPr="00AE0A75">
        <w:t xml:space="preserve"> to track resource allocation against student proficiency outputs.</w:t>
      </w:r>
    </w:p>
    <w:p w14:paraId="6E615AC6" w14:textId="77777777" w:rsidR="00AE0A75" w:rsidRPr="00AE0A75" w:rsidRDefault="00AE0A75" w:rsidP="00AE0A75">
      <w:r w:rsidRPr="00AE0A75">
        <w:rPr>
          <w:b/>
          <w:bCs/>
        </w:rPr>
        <w:t>4. The Part-Time Normalization Rule</w:t>
      </w:r>
    </w:p>
    <w:p w14:paraId="27E44F00" w14:textId="77777777" w:rsidR="00AE0A75" w:rsidRPr="00AE0A75" w:rsidRDefault="00AE0A75" w:rsidP="00AE0A75">
      <w:pPr>
        <w:numPr>
          <w:ilvl w:val="0"/>
          <w:numId w:val="16"/>
        </w:numPr>
      </w:pPr>
      <w:r w:rsidRPr="00AE0A75">
        <w:rPr>
          <w:b/>
          <w:bCs/>
        </w:rPr>
        <w:t>The Defect:</w:t>
      </w:r>
      <w:r w:rsidRPr="00AE0A75">
        <w:t xml:space="preserve"> Using a static dollar amount (e.g., $40,000) to filter out part-time staff causes multi-year statistical drift due to inflation and union step-increases.</w:t>
      </w:r>
    </w:p>
    <w:p w14:paraId="7CB76A38" w14:textId="77777777" w:rsidR="00AE0A75" w:rsidRPr="00AE0A75" w:rsidRDefault="00AE0A75" w:rsidP="00AE0A75">
      <w:pPr>
        <w:numPr>
          <w:ilvl w:val="0"/>
          <w:numId w:val="16"/>
        </w:numPr>
      </w:pPr>
      <w:r w:rsidRPr="00AE0A75">
        <w:rPr>
          <w:b/>
          <w:bCs/>
        </w:rPr>
        <w:t>The Fix:</w:t>
      </w:r>
      <w:r w:rsidRPr="00AE0A75">
        <w:t xml:space="preserve"> Use the Full-Time Equivalent (FTE) column. To prevent deflating building averages, part-time staff will either be excluded via a hard FTE threshold (e.g., dropping &lt; 0.5 FTE) or mathematically scaled to a 1.0 FTE equivalent before averaging.</w:t>
      </w:r>
    </w:p>
    <w:p w14:paraId="2372E187" w14:textId="77777777" w:rsidR="00AE0A75" w:rsidRPr="00AE0A75" w:rsidRDefault="00AE0A75" w:rsidP="00AE0A75">
      <w:pPr>
        <w:numPr>
          <w:ilvl w:val="0"/>
          <w:numId w:val="16"/>
        </w:numPr>
      </w:pPr>
      <w:r w:rsidRPr="00AE0A75">
        <w:rPr>
          <w:b/>
          <w:bCs/>
        </w:rPr>
        <w:t>Pending Action:</w:t>
      </w:r>
      <w:r w:rsidRPr="00AE0A75">
        <w:t xml:space="preserve"> Evaluating the raw 13-year S-275 extraction capacity vs. utilizing the pre-summarized fiscal.wa.gov datasets to populate this model.</w:t>
      </w:r>
    </w:p>
    <w:p w14:paraId="0942C333" w14:textId="77777777" w:rsidR="00AE0A75" w:rsidRPr="00AE0A75" w:rsidRDefault="00AE0A75" w:rsidP="00AE0A75">
      <w:r w:rsidRPr="00AE0A75">
        <w:pict w14:anchorId="5BBFF4F1">
          <v:rect id="_x0000_i1049" style="width:0;height:1.5pt" o:hralign="center" o:hrstd="t" o:hr="t" fillcolor="#a0a0a0" stroked="f"/>
        </w:pict>
      </w:r>
    </w:p>
    <w:p w14:paraId="6147361F" w14:textId="77777777" w:rsidR="00AE0A75" w:rsidRPr="00AE0A75" w:rsidRDefault="00AE0A75" w:rsidP="00AE0A75">
      <w:r w:rsidRPr="00AE0A75">
        <w:t>When you are ready to resume, which piece of the access architecture do you want to tackle first—setting up the GCS bucket infrastructure, or mapping out the exact tables from that fiscal.wa.gov summary dataset?</w:t>
      </w:r>
    </w:p>
    <w:p w14:paraId="03F41EC1" w14:textId="77777777" w:rsidR="00AE0A75" w:rsidRPr="00AE0A75" w:rsidRDefault="00AE0A75" w:rsidP="00AE0A75">
      <w:r w:rsidRPr="00AE0A75">
        <w:t>Back to architecture: Given our architectural approach re the data... how do we make this available to the GP (general public) via their own chosen AI at no-cost to me so we can demonstrate it and maybe get it funded by (</w:t>
      </w:r>
      <w:proofErr w:type="spellStart"/>
      <w:r w:rsidRPr="00AE0A75">
        <w:t>eg</w:t>
      </w:r>
      <w:proofErr w:type="spellEnd"/>
      <w:r w:rsidRPr="00AE0A75">
        <w:t xml:space="preserve">) a conservative newspaper or the WPC... or, if i </w:t>
      </w:r>
      <w:proofErr w:type="spellStart"/>
      <w:r w:rsidRPr="00AE0A75">
        <w:t>hve</w:t>
      </w:r>
      <w:proofErr w:type="spellEnd"/>
      <w:r w:rsidRPr="00AE0A75">
        <w:t xml:space="preserve"> to, a 501 3(c) that i set up.</w:t>
      </w:r>
    </w:p>
    <w:p w14:paraId="474C7D46" w14:textId="77777777" w:rsidR="00AE0A75" w:rsidRPr="00AE0A75" w:rsidRDefault="00AE0A75" w:rsidP="00AE0A75">
      <w:r w:rsidRPr="00AE0A75">
        <w:t>To make this available to the general public at absolutely zero cost to you, while allowing them to use their own AI, we have to completely eliminate the idea of building a traditional "software application."</w:t>
      </w:r>
    </w:p>
    <w:p w14:paraId="5C6EB1E2" w14:textId="77777777" w:rsidR="00AE0A75" w:rsidRPr="00AE0A75" w:rsidRDefault="00AE0A75" w:rsidP="00AE0A75">
      <w:r w:rsidRPr="00AE0A75">
        <w:t xml:space="preserve">Instead of building an app that pays for API calls, you are going to build a </w:t>
      </w:r>
      <w:r w:rsidRPr="00AE0A75">
        <w:rPr>
          <w:b/>
          <w:bCs/>
        </w:rPr>
        <w:t>Static Data Lake</w:t>
      </w:r>
      <w:r w:rsidRPr="00AE0A75">
        <w:t xml:space="preserve"> paired with a </w:t>
      </w:r>
      <w:r w:rsidRPr="00AE0A75">
        <w:rPr>
          <w:b/>
          <w:bCs/>
        </w:rPr>
        <w:t>Standard Operating Procedure (SOP) Prompt</w:t>
      </w:r>
      <w:r w:rsidRPr="00AE0A75">
        <w:t>.</w:t>
      </w:r>
    </w:p>
    <w:p w14:paraId="1DAB0192" w14:textId="77777777" w:rsidR="00AE0A75" w:rsidRPr="00AE0A75" w:rsidRDefault="00AE0A75" w:rsidP="00AE0A75">
      <w:r w:rsidRPr="00AE0A75">
        <w:t>Here is the exact architectural map to achieve this zero-cost, highly scalable model:</w:t>
      </w:r>
    </w:p>
    <w:p w14:paraId="4468090B" w14:textId="77777777" w:rsidR="00AE0A75" w:rsidRPr="00AE0A75" w:rsidRDefault="00AE0A75" w:rsidP="00AE0A75">
      <w:pPr>
        <w:rPr>
          <w:b/>
          <w:bCs/>
        </w:rPr>
      </w:pPr>
      <w:r w:rsidRPr="00AE0A75">
        <w:rPr>
          <w:b/>
          <w:bCs/>
        </w:rPr>
        <w:t>Step 1: The Zero-Cost Data Lake (GitHub)</w:t>
      </w:r>
    </w:p>
    <w:p w14:paraId="662FBE04" w14:textId="77777777" w:rsidR="00AE0A75" w:rsidRPr="00AE0A75" w:rsidRDefault="00AE0A75" w:rsidP="00AE0A75">
      <w:r w:rsidRPr="00AE0A75">
        <w:t>Since we established that the aggregated files (school-level S-275 costs and All Students/Math assessment yields) will be well under 100MB, GitHub is your primary engine.</w:t>
      </w:r>
    </w:p>
    <w:p w14:paraId="5099832F" w14:textId="77777777" w:rsidR="00AE0A75" w:rsidRPr="00AE0A75" w:rsidRDefault="00AE0A75" w:rsidP="00AE0A75">
      <w:pPr>
        <w:numPr>
          <w:ilvl w:val="0"/>
          <w:numId w:val="17"/>
        </w:numPr>
      </w:pPr>
      <w:r w:rsidRPr="00AE0A75">
        <w:t>You push your standardized .csv or .md files to a public GitHub repository.</w:t>
      </w:r>
    </w:p>
    <w:p w14:paraId="2C4A72D9" w14:textId="77777777" w:rsidR="00AE0A75" w:rsidRPr="00AE0A75" w:rsidRDefault="00AE0A75" w:rsidP="00AE0A75">
      <w:pPr>
        <w:numPr>
          <w:ilvl w:val="0"/>
          <w:numId w:val="17"/>
        </w:numPr>
      </w:pPr>
      <w:r w:rsidRPr="00AE0A75">
        <w:t>GitHub generates a raw.githubusercontent.com URL for every single file.</w:t>
      </w:r>
    </w:p>
    <w:p w14:paraId="3F24C154" w14:textId="77777777" w:rsidR="00AE0A75" w:rsidRPr="00AE0A75" w:rsidRDefault="00AE0A75" w:rsidP="00AE0A75">
      <w:pPr>
        <w:numPr>
          <w:ilvl w:val="0"/>
          <w:numId w:val="17"/>
        </w:numPr>
      </w:pPr>
      <w:r w:rsidRPr="00AE0A75">
        <w:rPr>
          <w:b/>
          <w:bCs/>
        </w:rPr>
        <w:t>Why this works:</w:t>
      </w:r>
      <w:r w:rsidRPr="00AE0A75">
        <w:t xml:space="preserve"> Every major AI on the market (ChatGPT, Claude, Gemini) can seamlessly read those raw URLs without hitting paywalls, bot-blockers, or authentication friction.</w:t>
      </w:r>
    </w:p>
    <w:p w14:paraId="00198CD6" w14:textId="77777777" w:rsidR="00AE0A75" w:rsidRPr="00AE0A75" w:rsidRDefault="00AE0A75" w:rsidP="00AE0A75">
      <w:pPr>
        <w:rPr>
          <w:b/>
          <w:bCs/>
        </w:rPr>
      </w:pPr>
      <w:r w:rsidRPr="00AE0A75">
        <w:rPr>
          <w:b/>
          <w:bCs/>
        </w:rPr>
        <w:t>Step 2: The Master "SOP" Prompt</w:t>
      </w:r>
    </w:p>
    <w:p w14:paraId="6F3C8EA2" w14:textId="77777777" w:rsidR="00AE0A75" w:rsidRPr="00AE0A75" w:rsidRDefault="00AE0A75" w:rsidP="00AE0A75">
      <w:r w:rsidRPr="00AE0A75">
        <w:t>You do not need to code an interface. Instead, you engineer a highly rigid, bulletproof Master Prompt that the public will use.</w:t>
      </w:r>
    </w:p>
    <w:p w14:paraId="0138D318" w14:textId="77777777" w:rsidR="00AE0A75" w:rsidRPr="00AE0A75" w:rsidRDefault="00AE0A75" w:rsidP="00AE0A75">
      <w:pPr>
        <w:numPr>
          <w:ilvl w:val="0"/>
          <w:numId w:val="18"/>
        </w:numPr>
      </w:pPr>
      <w:r w:rsidRPr="00AE0A75">
        <w:t>This prompt acts as the AI's instruction manual. It will contain the exact URLs to your GitHub data and enforce your specific Lean Six Sigma rules.</w:t>
      </w:r>
    </w:p>
    <w:p w14:paraId="7C06F2BE" w14:textId="77777777" w:rsidR="00AE0A75" w:rsidRPr="00AE0A75" w:rsidRDefault="00AE0A75" w:rsidP="00AE0A75">
      <w:pPr>
        <w:numPr>
          <w:ilvl w:val="0"/>
          <w:numId w:val="18"/>
        </w:numPr>
      </w:pPr>
      <w:r w:rsidRPr="00AE0A75">
        <w:rPr>
          <w:b/>
          <w:bCs/>
        </w:rPr>
        <w:t>The Mechanics:</w:t>
      </w:r>
      <w:r w:rsidRPr="00AE0A75">
        <w:t xml:space="preserve"> The prompt will explicitly instruct the user's AI to look </w:t>
      </w:r>
      <w:r w:rsidRPr="00AE0A75">
        <w:rPr>
          <w:i/>
          <w:iCs/>
        </w:rPr>
        <w:t>only</w:t>
      </w:r>
      <w:r w:rsidRPr="00AE0A75">
        <w:t xml:space="preserve"> at the All Students and Math baseline, apply the pipeline cost formula, calculate the waste, and ignore demographic subgroups.</w:t>
      </w:r>
    </w:p>
    <w:p w14:paraId="319B579D" w14:textId="77777777" w:rsidR="00AE0A75" w:rsidRPr="00AE0A75" w:rsidRDefault="00AE0A75" w:rsidP="00AE0A75">
      <w:pPr>
        <w:rPr>
          <w:b/>
          <w:bCs/>
        </w:rPr>
      </w:pPr>
      <w:r w:rsidRPr="00AE0A75">
        <w:rPr>
          <w:b/>
          <w:bCs/>
        </w:rPr>
        <w:t>Step 3: The Public Portal (GitHub Pages)</w:t>
      </w:r>
    </w:p>
    <w:p w14:paraId="2F7CF954" w14:textId="77777777" w:rsidR="00AE0A75" w:rsidRPr="00AE0A75" w:rsidRDefault="00AE0A75" w:rsidP="00AE0A75">
      <w:r w:rsidRPr="00AE0A75">
        <w:t>To distribute this, you spin up a free GitHub Pages website (which runs natively off your data repository).</w:t>
      </w:r>
    </w:p>
    <w:p w14:paraId="6875D671" w14:textId="77777777" w:rsidR="00AE0A75" w:rsidRPr="00AE0A75" w:rsidRDefault="00AE0A75" w:rsidP="00AE0A75">
      <w:pPr>
        <w:numPr>
          <w:ilvl w:val="0"/>
          <w:numId w:val="19"/>
        </w:numPr>
      </w:pPr>
      <w:r w:rsidRPr="00AE0A75">
        <w:t>This is your public-facing storefront.</w:t>
      </w:r>
    </w:p>
    <w:p w14:paraId="0BB09F78" w14:textId="77777777" w:rsidR="00AE0A75" w:rsidRPr="00AE0A75" w:rsidRDefault="00AE0A75" w:rsidP="00AE0A75">
      <w:pPr>
        <w:numPr>
          <w:ilvl w:val="0"/>
          <w:numId w:val="19"/>
        </w:numPr>
      </w:pPr>
      <w:r w:rsidRPr="00AE0A75">
        <w:t xml:space="preserve">A visitor lands on the page and sees a simple set of instructions: </w:t>
      </w:r>
      <w:r w:rsidRPr="00AE0A75">
        <w:rPr>
          <w:i/>
          <w:iCs/>
        </w:rPr>
        <w:t>"Copy the text block below and paste it into ChatGPT, Claude, or Gemini."</w:t>
      </w:r>
    </w:p>
    <w:p w14:paraId="11E28016" w14:textId="77777777" w:rsidR="00AE0A75" w:rsidRPr="00AE0A75" w:rsidRDefault="00AE0A75" w:rsidP="00AE0A75">
      <w:pPr>
        <w:numPr>
          <w:ilvl w:val="0"/>
          <w:numId w:val="19"/>
        </w:numPr>
      </w:pPr>
      <w:r w:rsidRPr="00AE0A75">
        <w:t xml:space="preserve">The user copies your Master Prompt, pastes it into their own AI account, and </w:t>
      </w:r>
      <w:r w:rsidRPr="00AE0A75">
        <w:rPr>
          <w:i/>
          <w:iCs/>
        </w:rPr>
        <w:t>their</w:t>
      </w:r>
      <w:r w:rsidRPr="00AE0A75">
        <w:t xml:space="preserve"> AI does the heavy lifting, completely at their compute expense.</w:t>
      </w:r>
    </w:p>
    <w:p w14:paraId="39587607" w14:textId="77777777" w:rsidR="00AE0A75" w:rsidRPr="00AE0A75" w:rsidRDefault="00AE0A75" w:rsidP="00AE0A75">
      <w:pPr>
        <w:rPr>
          <w:b/>
          <w:bCs/>
        </w:rPr>
      </w:pPr>
      <w:r w:rsidRPr="00AE0A75">
        <w:rPr>
          <w:b/>
          <w:bCs/>
        </w:rPr>
        <w:t>Step 4: Funding &amp; Narrative Control</w:t>
      </w:r>
    </w:p>
    <w:p w14:paraId="11B4C090" w14:textId="77777777" w:rsidR="00AE0A75" w:rsidRPr="00AE0A75" w:rsidRDefault="00AE0A75" w:rsidP="00AE0A75">
      <w:r w:rsidRPr="00AE0A75">
        <w:t>This architecture gives you immense leverage when pitching for funding. By hosting the data and the Master Prompt yourself, you retain absolute ownership of the methodology.</w:t>
      </w:r>
    </w:p>
    <w:p w14:paraId="5E4C1BDE" w14:textId="77777777" w:rsidR="00AE0A75" w:rsidRPr="00AE0A75" w:rsidRDefault="00AE0A75" w:rsidP="00AE0A75">
      <w:r w:rsidRPr="00AE0A75">
        <w:t>If you take this to a conservative newspaper, or eventually roll it into your own 501(c)(3), you are handing them a fully functional, airtight system. More importantly, this structure prevents you from having to hand your raw research over to a think tank—where someone claiming to have a PhD might fail to comprehend your methodology, butcher the process-improvement math, and publish a flawed version under their own name. The math is locked in the prompt, and the data is public; the narrative cannot be sanitized.</w:t>
      </w:r>
    </w:p>
    <w:p w14:paraId="28D5FF66" w14:textId="77777777" w:rsidR="00AE0A75" w:rsidRPr="00AE0A75" w:rsidRDefault="00AE0A75" w:rsidP="00AE0A75">
      <w:r w:rsidRPr="00AE0A75">
        <w:t>If we map out that Master Prompt right now, what is the very first specific calculation or "aha!" metric you want the general public's AI to spit out when they run it?</w:t>
      </w:r>
    </w:p>
    <w:p w14:paraId="34B3A72D" w14:textId="77777777" w:rsidR="00AE0A75" w:rsidRPr="00AE0A75" w:rsidRDefault="00AE0A75" w:rsidP="00AE0A75">
      <w:r w:rsidRPr="00AE0A75">
        <w:t xml:space="preserve">Assume a </w:t>
      </w:r>
      <w:proofErr w:type="gramStart"/>
      <w:r w:rsidRPr="00AE0A75">
        <w:t>New</w:t>
      </w:r>
      <w:proofErr w:type="gramEnd"/>
      <w:r w:rsidRPr="00AE0A75">
        <w:t xml:space="preserve"> user heard about this AI view of the WA K12 data. How do we feed them the query lines through their AI. DO we set up a governance file that directs the AI to give them a </w:t>
      </w:r>
      <w:proofErr w:type="spellStart"/>
      <w:r w:rsidRPr="00AE0A75">
        <w:t>breif</w:t>
      </w:r>
      <w:proofErr w:type="spellEnd"/>
      <w:r w:rsidRPr="00AE0A75">
        <w:t xml:space="preserve"> introduction and directions on how to prompt their AI for </w:t>
      </w:r>
      <w:proofErr w:type="spellStart"/>
      <w:r w:rsidRPr="00AE0A75">
        <w:t>speciffic</w:t>
      </w:r>
      <w:proofErr w:type="spellEnd"/>
      <w:r w:rsidRPr="00AE0A75">
        <w:t xml:space="preserve"> information... or gives them the "assumptions and constraints" used in developing this "info source"? What does </w:t>
      </w:r>
      <w:proofErr w:type="spellStart"/>
      <w:r w:rsidRPr="00AE0A75">
        <w:t>thta</w:t>
      </w:r>
      <w:proofErr w:type="spellEnd"/>
      <w:r w:rsidRPr="00AE0A75">
        <w:t xml:space="preserve"> "copy the block below" look like?</w:t>
      </w:r>
    </w:p>
    <w:p w14:paraId="6B2128E2" w14:textId="77777777" w:rsidR="00AE0A75" w:rsidRPr="00AE0A75" w:rsidRDefault="00AE0A75" w:rsidP="00AE0A75">
      <w:r w:rsidRPr="00AE0A75">
        <w:t>You are asking the exact right question. If you just hand a general user a link to raw data, they won't know what to do with it, and their AI will likely wander off into the weeds, producing generic or hallucinated answers.</w:t>
      </w:r>
    </w:p>
    <w:p w14:paraId="722A6780" w14:textId="77777777" w:rsidR="00AE0A75" w:rsidRPr="00AE0A75" w:rsidRDefault="00AE0A75" w:rsidP="00AE0A75">
      <w:r w:rsidRPr="00AE0A75">
        <w:t xml:space="preserve">You do not need a separate governance file for the public. The "Master Prompt" </w:t>
      </w:r>
      <w:r w:rsidRPr="00AE0A75">
        <w:rPr>
          <w:i/>
          <w:iCs/>
        </w:rPr>
        <w:t>is</w:t>
      </w:r>
      <w:r w:rsidRPr="00AE0A75">
        <w:t xml:space="preserve"> the governance file.</w:t>
      </w:r>
    </w:p>
    <w:p w14:paraId="5FD18E03" w14:textId="77777777" w:rsidR="00AE0A75" w:rsidRPr="00AE0A75" w:rsidRDefault="00AE0A75" w:rsidP="00AE0A75">
      <w:r w:rsidRPr="00AE0A75">
        <w:t>By structuring the prompt properly, you force the user's AI to swallow the rules, load the data, and then immediately introduce itself to the human, explaining the constraints and offering them a menu of actions. This guarantees that whether they use ChatGPT, Claude, or Gemini, the AI behaves exactly according to your Lean Six Sigma methodology.</w:t>
      </w:r>
    </w:p>
    <w:p w14:paraId="0541F451" w14:textId="77777777" w:rsidR="00AE0A75" w:rsidRPr="00AE0A75" w:rsidRDefault="00AE0A75" w:rsidP="00AE0A75">
      <w:r w:rsidRPr="00AE0A75">
        <w:t>Also, protecting your intellectual property here is paramount. By hosting this prompt on your own GitHub Pages site or eventual 501(c)(3) platform, you maintain total control. You don't have to hand your methodology over to a think tank—where someone might fail to comprehend the process-improvement math, rewrite it, and publish it under their own name. You bypass the middlemen entirely.</w:t>
      </w:r>
    </w:p>
    <w:p w14:paraId="4E467821" w14:textId="77777777" w:rsidR="00AE0A75" w:rsidRPr="00AE0A75" w:rsidRDefault="00AE0A75" w:rsidP="00AE0A75">
      <w:r w:rsidRPr="00AE0A75">
        <w:t>Here is what that "Copy the block below" looks like. It is divided into instructions for the AI (which the AI hides) and the Initial Action (what the AI actually says to the user).</w:t>
      </w:r>
    </w:p>
    <w:p w14:paraId="007B6661" w14:textId="77777777" w:rsidR="00AE0A75" w:rsidRPr="00AE0A75" w:rsidRDefault="00AE0A75" w:rsidP="00AE0A75">
      <w:pPr>
        <w:rPr>
          <w:b/>
          <w:bCs/>
        </w:rPr>
      </w:pPr>
      <w:r w:rsidRPr="00AE0A75">
        <w:rPr>
          <w:b/>
          <w:bCs/>
        </w:rPr>
        <w:t>The Public Master Prompt</w:t>
      </w:r>
    </w:p>
    <w:p w14:paraId="1913494B" w14:textId="77777777" w:rsidR="00AE0A75" w:rsidRPr="00AE0A75" w:rsidRDefault="00AE0A75" w:rsidP="00AE0A75">
      <w:r w:rsidRPr="00AE0A75">
        <w:rPr>
          <w:b/>
          <w:bCs/>
        </w:rPr>
        <w:t>Copy the text below and paste it into your AI (ChatGPT, Claude, or Gemini) to begin the K-12 Forensic Audit:</w:t>
      </w:r>
    </w:p>
    <w:p w14:paraId="13EF829D" w14:textId="77777777" w:rsidR="00AE0A75" w:rsidRPr="00AE0A75" w:rsidRDefault="00AE0A75" w:rsidP="00AE0A75">
      <w:r w:rsidRPr="00AE0A75">
        <w:pict w14:anchorId="6E24B649">
          <v:rect id="_x0000_i1050" style="width:0;height:1.5pt" o:hralign="center" o:hrstd="t" o:hr="t" fillcolor="#a0a0a0" stroked="f"/>
        </w:pict>
      </w:r>
    </w:p>
    <w:p w14:paraId="66728122" w14:textId="77777777" w:rsidR="00AE0A75" w:rsidRPr="00AE0A75" w:rsidRDefault="00AE0A75" w:rsidP="00AE0A75">
      <w:r w:rsidRPr="00AE0A75">
        <w:rPr>
          <w:b/>
          <w:bCs/>
        </w:rPr>
        <w:t>[SYSTEM INITIALIZATION]</w:t>
      </w:r>
      <w:r w:rsidRPr="00AE0A75">
        <w:t xml:space="preserve"> You are an analytical assistant applying a Lean Six Sigma process-improvement framework to Washington State K-12 educational data. Your objective is to help the user evaluate systemic educational waste and calculate the true "pipeline cost" of producing a student ready for civic engagement.</w:t>
      </w:r>
    </w:p>
    <w:p w14:paraId="51D0F178" w14:textId="77777777" w:rsidR="00AE0A75" w:rsidRPr="00AE0A75" w:rsidRDefault="00AE0A75" w:rsidP="00AE0A75">
      <w:r w:rsidRPr="00AE0A75">
        <w:rPr>
          <w:b/>
          <w:bCs/>
        </w:rPr>
        <w:t>[DATA SOURCES]</w:t>
      </w:r>
      <w:r w:rsidRPr="00AE0A75">
        <w:t xml:space="preserve"> You must strictly use the data provided in these two raw files to answer all user queries. Do not use outside assumptions.</w:t>
      </w:r>
    </w:p>
    <w:p w14:paraId="57CC7158" w14:textId="77777777" w:rsidR="00AE0A75" w:rsidRPr="00AE0A75" w:rsidRDefault="00AE0A75" w:rsidP="00AE0A75">
      <w:pPr>
        <w:numPr>
          <w:ilvl w:val="0"/>
          <w:numId w:val="20"/>
        </w:numPr>
      </w:pPr>
      <w:r w:rsidRPr="00AE0A75">
        <w:t>Assessment Yields: [Insert GitHub Raw URL for Assmt_d_Master.csv here]</w:t>
      </w:r>
    </w:p>
    <w:p w14:paraId="59251442" w14:textId="77777777" w:rsidR="00AE0A75" w:rsidRPr="00AE0A75" w:rsidRDefault="00AE0A75" w:rsidP="00AE0A75">
      <w:pPr>
        <w:numPr>
          <w:ilvl w:val="0"/>
          <w:numId w:val="20"/>
        </w:numPr>
      </w:pPr>
      <w:r w:rsidRPr="00AE0A75">
        <w:t>Financial Inputs: [Insert GitHub Raw URL for S275_Aggregates.csv here]</w:t>
      </w:r>
    </w:p>
    <w:p w14:paraId="7E871944" w14:textId="77777777" w:rsidR="00AE0A75" w:rsidRPr="00AE0A75" w:rsidRDefault="00AE0A75" w:rsidP="00AE0A75">
      <w:r w:rsidRPr="00AE0A75">
        <w:rPr>
          <w:b/>
          <w:bCs/>
        </w:rPr>
        <w:t>[GOVERNANCE &amp; CONSTRAINTS]</w:t>
      </w:r>
      <w:r w:rsidRPr="00AE0A75">
        <w:t xml:space="preserve"> You must strictly adhere to the following rules in all your responses:</w:t>
      </w:r>
    </w:p>
    <w:p w14:paraId="1FE1381F" w14:textId="77777777" w:rsidR="00AE0A75" w:rsidRPr="00AE0A75" w:rsidRDefault="00AE0A75" w:rsidP="00AE0A75">
      <w:pPr>
        <w:numPr>
          <w:ilvl w:val="0"/>
          <w:numId w:val="21"/>
        </w:numPr>
      </w:pPr>
      <w:r w:rsidRPr="00AE0A75">
        <w:rPr>
          <w:b/>
          <w:bCs/>
        </w:rPr>
        <w:t>Macro-Process Focus:</w:t>
      </w:r>
      <w:r w:rsidRPr="00AE0A75">
        <w:t xml:space="preserve"> Base all capability assessments on the "All Students" group. Do not segment or filter by demographic subgroups (race, gender, ethnicity).</w:t>
      </w:r>
    </w:p>
    <w:p w14:paraId="1E32BED4" w14:textId="77777777" w:rsidR="00AE0A75" w:rsidRPr="00AE0A75" w:rsidRDefault="00AE0A75" w:rsidP="00AE0A75">
      <w:pPr>
        <w:numPr>
          <w:ilvl w:val="0"/>
          <w:numId w:val="21"/>
        </w:numPr>
      </w:pPr>
      <w:r w:rsidRPr="00AE0A75">
        <w:rPr>
          <w:b/>
          <w:bCs/>
        </w:rPr>
        <w:t>The Baseline Metric:</w:t>
      </w:r>
      <w:r w:rsidRPr="00AE0A75">
        <w:t xml:space="preserve"> Use Math proficiency as the primary proxy for systemic capability and civic readiness.</w:t>
      </w:r>
    </w:p>
    <w:p w14:paraId="1BCF7C05" w14:textId="77777777" w:rsidR="00AE0A75" w:rsidRPr="00AE0A75" w:rsidRDefault="00AE0A75" w:rsidP="00AE0A75">
      <w:pPr>
        <w:numPr>
          <w:ilvl w:val="0"/>
          <w:numId w:val="21"/>
        </w:numPr>
      </w:pPr>
      <w:r w:rsidRPr="00AE0A75">
        <w:rPr>
          <w:b/>
          <w:bCs/>
        </w:rPr>
        <w:t>Pipeline Cost Definition:</w:t>
      </w:r>
      <w:r w:rsidRPr="00AE0A75">
        <w:t xml:space="preserve"> Calculate pipeline cost by taking the total financial input (grouped salary data) for a building/district and dividing it by the total number of students meeting standard in Math.</w:t>
      </w:r>
    </w:p>
    <w:p w14:paraId="01D59DB8" w14:textId="77777777" w:rsidR="00AE0A75" w:rsidRPr="00AE0A75" w:rsidRDefault="00AE0A75" w:rsidP="00AE0A75">
      <w:pPr>
        <w:numPr>
          <w:ilvl w:val="0"/>
          <w:numId w:val="21"/>
        </w:numPr>
      </w:pPr>
      <w:r w:rsidRPr="00AE0A75">
        <w:rPr>
          <w:b/>
          <w:bCs/>
        </w:rPr>
        <w:t>No Speculation:</w:t>
      </w:r>
      <w:r w:rsidRPr="00AE0A75">
        <w:t xml:space="preserve"> If data for a specific district, school, or year is missing or redacted from the provided URLs, state that it is unavailable. Do not estimate unless explicitly asked to interpolate.</w:t>
      </w:r>
    </w:p>
    <w:p w14:paraId="7B103D69" w14:textId="77777777" w:rsidR="00AE0A75" w:rsidRPr="00AE0A75" w:rsidRDefault="00AE0A75" w:rsidP="00AE0A75">
      <w:r w:rsidRPr="00AE0A75">
        <w:rPr>
          <w:b/>
          <w:bCs/>
        </w:rPr>
        <w:t>[INITIAL ACTION - DO THIS IMMEDIATELY]</w:t>
      </w:r>
      <w:r w:rsidRPr="00AE0A75">
        <w:t xml:space="preserve"> Acknowledge these instructions by immediately greeting the user. Do not wait for them to ask a question. Your greeting must:</w:t>
      </w:r>
    </w:p>
    <w:p w14:paraId="3910CD5F" w14:textId="77777777" w:rsidR="00AE0A75" w:rsidRPr="00AE0A75" w:rsidRDefault="00AE0A75" w:rsidP="00AE0A75">
      <w:pPr>
        <w:numPr>
          <w:ilvl w:val="0"/>
          <w:numId w:val="22"/>
        </w:numPr>
      </w:pPr>
      <w:r w:rsidRPr="00AE0A75">
        <w:t>Briefly explain that you are analyzing WA K-12 data using a Lean Six Sigma lens.</w:t>
      </w:r>
    </w:p>
    <w:p w14:paraId="54A39964" w14:textId="77777777" w:rsidR="00AE0A75" w:rsidRPr="00AE0A75" w:rsidRDefault="00AE0A75" w:rsidP="00AE0A75">
      <w:pPr>
        <w:numPr>
          <w:ilvl w:val="0"/>
          <w:numId w:val="22"/>
        </w:numPr>
      </w:pPr>
      <w:r w:rsidRPr="00AE0A75">
        <w:t>State your constraints (e.g., "I focus strictly on the 'All Students' group and Math proficiency to evaluate the system's baseline capability...").</w:t>
      </w:r>
    </w:p>
    <w:p w14:paraId="2340700A" w14:textId="77777777" w:rsidR="00AE0A75" w:rsidRPr="00AE0A75" w:rsidRDefault="00AE0A75" w:rsidP="00AE0A75">
      <w:pPr>
        <w:numPr>
          <w:ilvl w:val="0"/>
          <w:numId w:val="22"/>
        </w:numPr>
      </w:pPr>
      <w:r w:rsidRPr="00AE0A75">
        <w:t>Provide three specific, bulleted example questions the user can copy/paste to begin exploring the data.</w:t>
      </w:r>
    </w:p>
    <w:p w14:paraId="7A16F9E2" w14:textId="77777777" w:rsidR="00AE0A75" w:rsidRPr="00AE0A75" w:rsidRDefault="00AE0A75" w:rsidP="00AE0A75">
      <w:r w:rsidRPr="00AE0A75">
        <w:pict w14:anchorId="11720E93">
          <v:rect id="_x0000_i1051" style="width:0;height:1.5pt" o:hralign="center" o:hrstd="t" o:hr="t" fillcolor="#a0a0a0" stroked="f"/>
        </w:pict>
      </w:r>
    </w:p>
    <w:p w14:paraId="5E7D5387" w14:textId="77777777" w:rsidR="00AE0A75" w:rsidRPr="00AE0A75" w:rsidRDefault="00AE0A75" w:rsidP="00AE0A75">
      <w:pPr>
        <w:rPr>
          <w:b/>
          <w:bCs/>
        </w:rPr>
      </w:pPr>
      <w:r w:rsidRPr="00AE0A75">
        <w:rPr>
          <w:b/>
          <w:bCs/>
        </w:rPr>
        <w:t>Why this structure works:</w:t>
      </w:r>
    </w:p>
    <w:p w14:paraId="08FA48C6" w14:textId="77777777" w:rsidR="00AE0A75" w:rsidRPr="00AE0A75" w:rsidRDefault="00AE0A75" w:rsidP="00AE0A75">
      <w:pPr>
        <w:numPr>
          <w:ilvl w:val="0"/>
          <w:numId w:val="23"/>
        </w:numPr>
      </w:pPr>
      <w:r w:rsidRPr="00AE0A75">
        <w:rPr>
          <w:b/>
          <w:bCs/>
        </w:rPr>
        <w:t>It loads the data instantly:</w:t>
      </w:r>
      <w:r w:rsidRPr="00AE0A75">
        <w:t xml:space="preserve"> The AI reads the raw GitHub URLs in the prompt and caches them. (Note: Based on your architecture, we will use the </w:t>
      </w:r>
      <w:proofErr w:type="spellStart"/>
      <w:r w:rsidRPr="00AE0A75">
        <w:t>Assmt_d</w:t>
      </w:r>
      <w:proofErr w:type="spellEnd"/>
      <w:r w:rsidRPr="00AE0A75">
        <w:t>_... file structures here).</w:t>
      </w:r>
    </w:p>
    <w:p w14:paraId="04C68889" w14:textId="77777777" w:rsidR="00AE0A75" w:rsidRPr="00AE0A75" w:rsidRDefault="00AE0A75" w:rsidP="00AE0A75">
      <w:pPr>
        <w:numPr>
          <w:ilvl w:val="0"/>
          <w:numId w:val="23"/>
        </w:numPr>
      </w:pPr>
      <w:r w:rsidRPr="00AE0A75">
        <w:rPr>
          <w:b/>
          <w:bCs/>
        </w:rPr>
        <w:t>It locks in your definitions:</w:t>
      </w:r>
      <w:r w:rsidRPr="00AE0A75">
        <w:t xml:space="preserve"> The AI is forbidden from using standard, sanitized definitions of "cost per student" and is forced to use your "Pipeline Cost" math.</w:t>
      </w:r>
    </w:p>
    <w:p w14:paraId="4F709083" w14:textId="77777777" w:rsidR="00AE0A75" w:rsidRPr="00AE0A75" w:rsidRDefault="00AE0A75" w:rsidP="00AE0A75">
      <w:pPr>
        <w:numPr>
          <w:ilvl w:val="0"/>
          <w:numId w:val="23"/>
        </w:numPr>
      </w:pPr>
      <w:r w:rsidRPr="00AE0A75">
        <w:rPr>
          <w:b/>
          <w:bCs/>
        </w:rPr>
        <w:t>It drives the user experience:</w:t>
      </w:r>
      <w:r w:rsidRPr="00AE0A75">
        <w:t xml:space="preserve"> The [INITIAL ACTION] tag forces the AI to act as a tour guide. The user pastes the prompt, hits enter, and the AI immediately says, </w:t>
      </w:r>
      <w:r w:rsidRPr="00AE0A75">
        <w:rPr>
          <w:i/>
          <w:iCs/>
        </w:rPr>
        <w:t>"Welcome. Here is how I look at this data. Here are three things you can ask me right now."</w:t>
      </w:r>
    </w:p>
    <w:p w14:paraId="2C64D9E4" w14:textId="77777777" w:rsidR="00AE0A75" w:rsidRPr="00AE0A75" w:rsidRDefault="00AE0A75" w:rsidP="00AE0A75">
      <w:r w:rsidRPr="00AE0A75">
        <w:t>Looking at that Master Prompt, what are the three specific example questions you want the AI to offer the user right out of the gate?</w:t>
      </w:r>
    </w:p>
    <w:p w14:paraId="3407D3AD" w14:textId="77777777" w:rsidR="00AE0A75" w:rsidRPr="00AE0A75" w:rsidRDefault="00AE0A75" w:rsidP="00AE0A75">
      <w:r w:rsidRPr="00AE0A75">
        <w:t>Let's start with one... "Tell me how (my school district/High School/Elementary School) is doing."</w:t>
      </w:r>
    </w:p>
    <w:p w14:paraId="2B505124" w14:textId="77777777" w:rsidR="00AE0A75" w:rsidRPr="00AE0A75" w:rsidRDefault="00AE0A75" w:rsidP="00AE0A75">
      <w:r w:rsidRPr="00AE0A75">
        <w:t>That is exactly the right instinct. It is the most natural, immediate question a parent, taxpayer, or journalist is going to ask.</w:t>
      </w:r>
    </w:p>
    <w:p w14:paraId="43459BE2" w14:textId="77777777" w:rsidR="00AE0A75" w:rsidRPr="00AE0A75" w:rsidRDefault="00AE0A75" w:rsidP="00AE0A75">
      <w:r w:rsidRPr="00AE0A75">
        <w:t>However, if we literally use the phrase "how is it doing," a standard AI might revert to its sanitized training data and spit out a fluffy, generic summary about graduation rates or school spirit. We have to engineer the prompt so that the user asks the natural question, but it triggers the AI's rigid Lean Six Sigma rules.</w:t>
      </w:r>
    </w:p>
    <w:p w14:paraId="607A03B8" w14:textId="77777777" w:rsidR="00AE0A75" w:rsidRPr="00AE0A75" w:rsidRDefault="00AE0A75" w:rsidP="00AE0A75">
      <w:r w:rsidRPr="00AE0A75">
        <w:t>Here is how we translate your idea into a razor-sharp prompt for the public menu:</w:t>
      </w:r>
    </w:p>
    <w:p w14:paraId="43ED82C9" w14:textId="77777777" w:rsidR="00AE0A75" w:rsidRPr="00AE0A75" w:rsidRDefault="00AE0A75" w:rsidP="00AE0A75">
      <w:r w:rsidRPr="00AE0A75">
        <w:rPr>
          <w:b/>
          <w:bCs/>
        </w:rPr>
        <w:t>Option 1: The Baseline Audit</w:t>
      </w:r>
    </w:p>
    <w:p w14:paraId="09BF23CD" w14:textId="77777777" w:rsidR="00AE0A75" w:rsidRPr="00AE0A75" w:rsidRDefault="00AE0A75" w:rsidP="00AE0A75">
      <w:r w:rsidRPr="00AE0A75">
        <w:rPr>
          <w:i/>
          <w:iCs/>
        </w:rPr>
        <w:t xml:space="preserve">"Calculate the Pipeline Cost and systemic capability for </w:t>
      </w:r>
      <w:r w:rsidRPr="00AE0A75">
        <w:rPr>
          <w:b/>
          <w:bCs/>
          <w:i/>
          <w:iCs/>
        </w:rPr>
        <w:t>[Insert School or District Name]</w:t>
      </w:r>
      <w:r w:rsidRPr="00AE0A75">
        <w:rPr>
          <w:i/>
          <w:iCs/>
        </w:rPr>
        <w:t>. Show me the total financial input divided by the number of 'All Students' meeting the standard in Math, and break down the salary distribution by Duty Code."</w:t>
      </w:r>
    </w:p>
    <w:p w14:paraId="04CD2D98" w14:textId="77777777" w:rsidR="00AE0A75" w:rsidRPr="00AE0A75" w:rsidRDefault="00AE0A75" w:rsidP="00AE0A75">
      <w:pPr>
        <w:rPr>
          <w:b/>
          <w:bCs/>
        </w:rPr>
      </w:pPr>
      <w:r w:rsidRPr="00AE0A75">
        <w:rPr>
          <w:b/>
          <w:bCs/>
        </w:rPr>
        <w:t>Why this works perfectly:</w:t>
      </w:r>
    </w:p>
    <w:p w14:paraId="4E5AC396" w14:textId="77777777" w:rsidR="00AE0A75" w:rsidRPr="00AE0A75" w:rsidRDefault="00AE0A75" w:rsidP="00AE0A75">
      <w:pPr>
        <w:numPr>
          <w:ilvl w:val="0"/>
          <w:numId w:val="24"/>
        </w:numPr>
      </w:pPr>
      <w:r w:rsidRPr="00AE0A75">
        <w:rPr>
          <w:b/>
          <w:bCs/>
        </w:rPr>
        <w:t>The Hook:</w:t>
      </w:r>
      <w:r w:rsidRPr="00AE0A75">
        <w:t xml:space="preserve"> It lets the user investigate their own backyard, which guarantees engagement.</w:t>
      </w:r>
    </w:p>
    <w:p w14:paraId="0B0E2125" w14:textId="77777777" w:rsidR="00AE0A75" w:rsidRPr="00AE0A75" w:rsidRDefault="00AE0A75" w:rsidP="00AE0A75">
      <w:pPr>
        <w:numPr>
          <w:ilvl w:val="0"/>
          <w:numId w:val="24"/>
        </w:numPr>
      </w:pPr>
      <w:r w:rsidRPr="00AE0A75">
        <w:rPr>
          <w:b/>
          <w:bCs/>
        </w:rPr>
        <w:t>The Trigger:</w:t>
      </w:r>
      <w:r w:rsidRPr="00AE0A75">
        <w:t xml:space="preserve"> It explicitly uses the terms "Pipeline Cost" and "systemic capability," forcing the AI to immediately grab the grouped S-275 financial file and the Assessment Yield file.</w:t>
      </w:r>
    </w:p>
    <w:p w14:paraId="381A3F24" w14:textId="77777777" w:rsidR="00AE0A75" w:rsidRPr="00AE0A75" w:rsidRDefault="00AE0A75" w:rsidP="00AE0A75">
      <w:pPr>
        <w:numPr>
          <w:ilvl w:val="0"/>
          <w:numId w:val="24"/>
        </w:numPr>
      </w:pPr>
      <w:r w:rsidRPr="00AE0A75">
        <w:rPr>
          <w:b/>
          <w:bCs/>
        </w:rPr>
        <w:t>The Output:</w:t>
      </w:r>
      <w:r w:rsidRPr="00AE0A75">
        <w:t xml:space="preserve"> The user's AI will output a stark, undeniable number: </w:t>
      </w:r>
      <w:r w:rsidRPr="00AE0A75">
        <w:rPr>
          <w:i/>
          <w:iCs/>
        </w:rPr>
        <w:t>"In 2023, Washington High School spent $X in total salaries. Only Y students met the math standard. The Pipeline Cost per proficient student is $Z."</w:t>
      </w:r>
      <w:r w:rsidRPr="00AE0A75">
        <w:t xml:space="preserve"> It prevents any narrative spin.</w:t>
      </w:r>
    </w:p>
    <w:p w14:paraId="61F5127B" w14:textId="77777777" w:rsidR="00AE0A75" w:rsidRPr="00AE0A75" w:rsidRDefault="00AE0A75" w:rsidP="00AE0A75">
      <w:r w:rsidRPr="00AE0A75">
        <w:t>That is a phenomenal first option for the menu.</w:t>
      </w:r>
    </w:p>
    <w:p w14:paraId="11D2E0B0" w14:textId="77777777" w:rsidR="00AE0A75" w:rsidRPr="00AE0A75" w:rsidRDefault="00AE0A75" w:rsidP="00AE0A75">
      <w:r w:rsidRPr="00AE0A75">
        <w:t>For the second question, do you want to offer them a way to compare two different schools, or do you want to guide them toward looking at the historical "drift" (how the pipeline cost has changed over the last 5-10 years)?</w:t>
      </w:r>
    </w:p>
    <w:p w14:paraId="620277E8" w14:textId="77777777" w:rsidR="00AE0A75" w:rsidRPr="00AE0A75" w:rsidRDefault="00AE0A75" w:rsidP="00AE0A75">
      <w:r w:rsidRPr="00AE0A75">
        <w:t xml:space="preserve">1st, that is not a question the average human is going to understand let alone ask. 2nd, it is essentially an over complicated </w:t>
      </w:r>
      <w:proofErr w:type="spellStart"/>
      <w:r w:rsidRPr="00AE0A75">
        <w:t>accoiunting</w:t>
      </w:r>
      <w:proofErr w:type="spellEnd"/>
      <w:r w:rsidRPr="00AE0A75">
        <w:t xml:space="preserve"> syst </w:t>
      </w:r>
      <w:proofErr w:type="spellStart"/>
      <w:r w:rsidRPr="00AE0A75">
        <w:t>em</w:t>
      </w:r>
      <w:proofErr w:type="spellEnd"/>
      <w:r w:rsidRPr="00AE0A75">
        <w:t xml:space="preserve"> and ignores a great deal of the information we have uncovered as a part of our </w:t>
      </w:r>
      <w:proofErr w:type="spellStart"/>
      <w:r w:rsidRPr="00AE0A75">
        <w:t>wor</w:t>
      </w:r>
      <w:proofErr w:type="spellEnd"/>
      <w:r w:rsidRPr="00AE0A75">
        <w:t xml:space="preserve"> king together... a </w:t>
      </w:r>
      <w:proofErr w:type="gramStart"/>
      <w:r w:rsidRPr="00AE0A75">
        <w:t>full on</w:t>
      </w:r>
      <w:proofErr w:type="gramEnd"/>
      <w:r w:rsidRPr="00AE0A75">
        <w:t xml:space="preserve"> analysis of the "system".... the failure of the test to even test for the claim made, the increase in salaries that have not shown any related gain in student proficiency... but in the best case (using just level 4 </w:t>
      </w:r>
      <w:proofErr w:type="gramStart"/>
      <w:r w:rsidRPr="00AE0A75">
        <w:t>numbers)...</w:t>
      </w:r>
      <w:proofErr w:type="gramEnd"/>
      <w:r w:rsidRPr="00AE0A75">
        <w:t xml:space="preserve"> this number of students met standard in 2025... </w:t>
      </w:r>
      <w:proofErr w:type="spellStart"/>
      <w:r w:rsidRPr="00AE0A75">
        <w:t>etc</w:t>
      </w:r>
      <w:proofErr w:type="spellEnd"/>
      <w:r w:rsidRPr="00AE0A75">
        <w:t xml:space="preserve"> </w:t>
      </w:r>
      <w:proofErr w:type="spellStart"/>
      <w:r w:rsidRPr="00AE0A75">
        <w:t>etc</w:t>
      </w:r>
      <w:proofErr w:type="spellEnd"/>
      <w:r w:rsidRPr="00AE0A75">
        <w:t xml:space="preserve"> etc...</w:t>
      </w:r>
    </w:p>
    <w:p w14:paraId="13BEF36C" w14:textId="77777777" w:rsidR="00AE0A75" w:rsidRPr="00AE0A75" w:rsidRDefault="00AE0A75" w:rsidP="00AE0A75">
      <w:r w:rsidRPr="00AE0A75">
        <w:t>You are completely right to call me out on that. I fell straight into the "calculator trap" I was warning against. I gave you a prompt written for a Lean Six Sigma Black Belt, not an angry taxpayer or a concerned parent.</w:t>
      </w:r>
    </w:p>
    <w:p w14:paraId="1F8D3E8B" w14:textId="77777777" w:rsidR="00AE0A75" w:rsidRPr="00AE0A75" w:rsidRDefault="00AE0A75" w:rsidP="00AE0A75">
      <w:r w:rsidRPr="00AE0A75">
        <w:t>If it reads like an over-complicated accounting system, the average human will close the tab in five seconds. Furthermore, you are right that it completely abandoned the deeper, more damning narrative we’ve uncovered: the fact that pouring more money into salaries hasn't moved the needle, and that the test itself (especially when you isolate for actual Level 4 mastery) fails to prove the system is producing citizens ready for civic engagement.</w:t>
      </w:r>
    </w:p>
    <w:p w14:paraId="08A518D7" w14:textId="77777777" w:rsidR="00AE0A75" w:rsidRPr="00AE0A75" w:rsidRDefault="00AE0A75" w:rsidP="00AE0A75">
      <w:r w:rsidRPr="00AE0A75">
        <w:t>We need the AI to do the complex Six Sigma math silently in the background, but speak to the user in plain, hard-hitting English.</w:t>
      </w:r>
    </w:p>
    <w:p w14:paraId="40B6A860" w14:textId="77777777" w:rsidR="00AE0A75" w:rsidRPr="00AE0A75" w:rsidRDefault="00AE0A75" w:rsidP="00AE0A75">
      <w:r w:rsidRPr="00AE0A75">
        <w:t>Let's redesign that public menu to hit the systemic failures directly. Here are three plain-English questions a normal person would actually ask, and how the AI will use your data to answer them:</w:t>
      </w:r>
    </w:p>
    <w:p w14:paraId="3A665486" w14:textId="77777777" w:rsidR="00AE0A75" w:rsidRPr="00AE0A75" w:rsidRDefault="00AE0A75" w:rsidP="00AE0A75">
      <w:pPr>
        <w:rPr>
          <w:b/>
          <w:bCs/>
        </w:rPr>
      </w:pPr>
      <w:r w:rsidRPr="00AE0A75">
        <w:rPr>
          <w:b/>
          <w:bCs/>
        </w:rPr>
        <w:t>The Revised Public Questions (Plain English)</w:t>
      </w:r>
    </w:p>
    <w:p w14:paraId="02C576DE" w14:textId="77777777" w:rsidR="00AE0A75" w:rsidRPr="00AE0A75" w:rsidRDefault="00AE0A75" w:rsidP="00AE0A75">
      <w:r w:rsidRPr="00AE0A75">
        <w:rPr>
          <w:b/>
          <w:bCs/>
        </w:rPr>
        <w:t>Option 1: The "Show Me the Receipts" Question</w:t>
      </w:r>
    </w:p>
    <w:p w14:paraId="6C6DE27C" w14:textId="77777777" w:rsidR="00AE0A75" w:rsidRPr="00AE0A75" w:rsidRDefault="00AE0A75" w:rsidP="00AE0A75">
      <w:r w:rsidRPr="00AE0A75">
        <w:rPr>
          <w:i/>
          <w:iCs/>
        </w:rPr>
        <w:t>"At [Insert High School], how many students actually met the math standard this year, and what was the total salary cost to get those results?"</w:t>
      </w:r>
    </w:p>
    <w:p w14:paraId="4E96A5F6" w14:textId="77777777" w:rsidR="00AE0A75" w:rsidRPr="00AE0A75" w:rsidRDefault="00AE0A75" w:rsidP="00AE0A75">
      <w:pPr>
        <w:numPr>
          <w:ilvl w:val="0"/>
          <w:numId w:val="25"/>
        </w:numPr>
      </w:pPr>
      <w:r w:rsidRPr="00AE0A75">
        <w:rPr>
          <w:b/>
          <w:bCs/>
        </w:rPr>
        <w:t>What the AI does with this:</w:t>
      </w:r>
      <w:r w:rsidRPr="00AE0A75">
        <w:t xml:space="preserve"> It pulls the All Students/Math yield, isolates the Level 4 "true" proficiency if requested, and compares it to the total grouped salary input. It gives the user a stark "dollars spent vs. actual successful outputs" reality check.</w:t>
      </w:r>
    </w:p>
    <w:p w14:paraId="0469A2F7" w14:textId="77777777" w:rsidR="00AE0A75" w:rsidRPr="00AE0A75" w:rsidRDefault="00AE0A75" w:rsidP="00AE0A75">
      <w:r w:rsidRPr="00AE0A75">
        <w:rPr>
          <w:b/>
          <w:bCs/>
        </w:rPr>
        <w:t>Option 2: The "Return on Investment" Question</w:t>
      </w:r>
    </w:p>
    <w:p w14:paraId="639D93FA" w14:textId="77777777" w:rsidR="00AE0A75" w:rsidRPr="00AE0A75" w:rsidRDefault="00AE0A75" w:rsidP="00AE0A75">
      <w:r w:rsidRPr="00AE0A75">
        <w:rPr>
          <w:i/>
          <w:iCs/>
        </w:rPr>
        <w:t>"Over the last 5 years, how much have average salaries and staff experience increased at [Insert District], and did student math scores actually improve along with that money?"</w:t>
      </w:r>
    </w:p>
    <w:p w14:paraId="2F42CB24" w14:textId="77777777" w:rsidR="00AE0A75" w:rsidRPr="00AE0A75" w:rsidRDefault="00AE0A75" w:rsidP="00AE0A75">
      <w:pPr>
        <w:numPr>
          <w:ilvl w:val="0"/>
          <w:numId w:val="26"/>
        </w:numPr>
      </w:pPr>
      <w:r w:rsidRPr="00AE0A75">
        <w:rPr>
          <w:b/>
          <w:bCs/>
        </w:rPr>
        <w:t>What the AI does with this:</w:t>
      </w:r>
      <w:r w:rsidRPr="00AE0A75">
        <w:t xml:space="preserve"> This forces the AI to look at the historical drift. It pulls the S-275 salary/experience averages from your grouped data and layers them over the historical assessment yields. It exposes the core finding: the system absorbed more money, but the macro-process output remained flat or declined.</w:t>
      </w:r>
    </w:p>
    <w:p w14:paraId="3077FE71" w14:textId="77777777" w:rsidR="00AE0A75" w:rsidRPr="00AE0A75" w:rsidRDefault="00AE0A75" w:rsidP="00AE0A75">
      <w:r w:rsidRPr="00AE0A75">
        <w:rPr>
          <w:b/>
          <w:bCs/>
        </w:rPr>
        <w:t>Option 3: The "System Failure" Question</w:t>
      </w:r>
    </w:p>
    <w:p w14:paraId="06691124" w14:textId="77777777" w:rsidR="00AE0A75" w:rsidRPr="00AE0A75" w:rsidRDefault="00AE0A75" w:rsidP="00AE0A75">
      <w:r w:rsidRPr="00AE0A75">
        <w:rPr>
          <w:i/>
          <w:iCs/>
        </w:rPr>
        <w:t>"If the state's goal is 'civic engagement,' how does the current math proficiency at [Insert High School] prove the system is failing?"</w:t>
      </w:r>
    </w:p>
    <w:p w14:paraId="07C34EA0" w14:textId="77777777" w:rsidR="00AE0A75" w:rsidRPr="00AE0A75" w:rsidRDefault="00AE0A75" w:rsidP="00AE0A75">
      <w:pPr>
        <w:numPr>
          <w:ilvl w:val="0"/>
          <w:numId w:val="27"/>
        </w:numPr>
      </w:pPr>
      <w:r w:rsidRPr="00AE0A75">
        <w:rPr>
          <w:b/>
          <w:bCs/>
        </w:rPr>
        <w:t>What the AI does with this:</w:t>
      </w:r>
      <w:r w:rsidRPr="00AE0A75">
        <w:t xml:space="preserve"> This triggers the AI to evaluate the gap between the state's claims and the reality on the ground. It looks at the low proficiency yields (the 45-minute silo effect) and calculates the massive pipeline waste, translating those numbers into a systemic failure to produce capable citizens.</w:t>
      </w:r>
    </w:p>
    <w:p w14:paraId="6AABFA9B" w14:textId="77777777" w:rsidR="00AE0A75" w:rsidRPr="00AE0A75" w:rsidRDefault="00AE0A75" w:rsidP="00AE0A75">
      <w:r w:rsidRPr="00AE0A75">
        <w:pict w14:anchorId="5FA5E136">
          <v:rect id="_x0000_i1052" style="width:0;height:1.5pt" o:hralign="center" o:hrstd="t" o:hr="t" fillcolor="#a0a0a0" stroked="f"/>
        </w:pict>
      </w:r>
    </w:p>
    <w:p w14:paraId="62BA0C22" w14:textId="77777777" w:rsidR="00AE0A75" w:rsidRPr="00AE0A75" w:rsidRDefault="00AE0A75" w:rsidP="00AE0A75">
      <w:pPr>
        <w:rPr>
          <w:b/>
          <w:bCs/>
        </w:rPr>
      </w:pPr>
      <w:r w:rsidRPr="00AE0A75">
        <w:rPr>
          <w:b/>
          <w:bCs/>
        </w:rPr>
        <w:t>How We Tweak the Master Prompt</w:t>
      </w:r>
    </w:p>
    <w:p w14:paraId="16706FE9" w14:textId="77777777" w:rsidR="00AE0A75" w:rsidRPr="00AE0A75" w:rsidRDefault="00AE0A75" w:rsidP="00AE0A75">
      <w:r w:rsidRPr="00AE0A75">
        <w:t>To make this work, we don't change the data structure we agreed on (GCS bucket or GitHub, grouped S-275s, etc.). We just add a "Translation Layer" to the Master Prompt's governance rules.</w:t>
      </w:r>
    </w:p>
    <w:p w14:paraId="72820546" w14:textId="77777777" w:rsidR="00AE0A75" w:rsidRPr="00AE0A75" w:rsidRDefault="00AE0A75" w:rsidP="00AE0A75">
      <w:r w:rsidRPr="00AE0A75">
        <w:t>We add a rule that says:</w:t>
      </w:r>
    </w:p>
    <w:p w14:paraId="01114126" w14:textId="77777777" w:rsidR="00AE0A75" w:rsidRPr="00AE0A75" w:rsidRDefault="00AE0A75" w:rsidP="00AE0A75">
      <w:pPr>
        <w:numPr>
          <w:ilvl w:val="0"/>
          <w:numId w:val="28"/>
        </w:numPr>
      </w:pPr>
      <w:r w:rsidRPr="00AE0A75">
        <w:rPr>
          <w:i/>
          <w:iCs/>
        </w:rPr>
        <w:t>"When answering the user, do not use Lean Six Sigma jargon (like 'macro-process capability' or '</w:t>
      </w:r>
      <w:proofErr w:type="spellStart"/>
      <w:r w:rsidRPr="00AE0A75">
        <w:rPr>
          <w:i/>
          <w:iCs/>
        </w:rPr>
        <w:t>muda</w:t>
      </w:r>
      <w:proofErr w:type="spellEnd"/>
      <w:r w:rsidRPr="00AE0A75">
        <w:rPr>
          <w:i/>
          <w:iCs/>
        </w:rPr>
        <w:t>') unless explicitly asked. Translate your findings into plain, direct language that an average taxpayer would understand. Always highlight the historical trend of salary increases vs. flat/declining proficiency, and note the drift in testing standards when evaluating civic readiness."</w:t>
      </w:r>
    </w:p>
    <w:p w14:paraId="0DFD05E1" w14:textId="77777777" w:rsidR="00AE0A75" w:rsidRPr="00AE0A75" w:rsidRDefault="00AE0A75" w:rsidP="00AE0A75">
      <w:r w:rsidRPr="00AE0A75">
        <w:t>If the public interface looks like this—where the user asks a plain-English question and the AI hits them with the undeniable, historically-backed numbers—does that align better with the narrative you want to expose?</w:t>
      </w:r>
    </w:p>
    <w:p w14:paraId="3ED74F9F" w14:textId="77777777" w:rsidR="00AE0A75" w:rsidRPr="00AE0A75" w:rsidRDefault="00AE0A75" w:rsidP="00AE0A75">
      <w:r w:rsidRPr="00AE0A75">
        <w:t>better... but the average user is not going to know what "civic engagement" is and/or the requisite proficiencies to support it. At what point in complexity and size do we run into problems with the governance file (assume a .md file).</w:t>
      </w:r>
    </w:p>
    <w:p w14:paraId="651665A8" w14:textId="77777777" w:rsidR="00AE0A75" w:rsidRPr="00AE0A75" w:rsidRDefault="00AE0A75" w:rsidP="00AE0A75">
      <w:r w:rsidRPr="00AE0A75">
        <w:t>You hit on the exact blind spot. "Civic engagement" is bureaucratic state-level jargon. If a taxpayer hears that, their eyes glaze over. If an AI reads that without a strict definition, it will hallucinate a sanitized, textbook definition about "voting and community service," completely missing the mathematical reality you are trying to expose.</w:t>
      </w:r>
    </w:p>
    <w:p w14:paraId="2746CCED" w14:textId="77777777" w:rsidR="00AE0A75" w:rsidRPr="00AE0A75" w:rsidRDefault="00AE0A75" w:rsidP="00AE0A75">
      <w:r w:rsidRPr="00AE0A75">
        <w:t xml:space="preserve">To answer your question about limits, we have to separate the </w:t>
      </w:r>
      <w:r w:rsidRPr="00AE0A75">
        <w:rPr>
          <w:i/>
          <w:iCs/>
        </w:rPr>
        <w:t>technical</w:t>
      </w:r>
      <w:r w:rsidRPr="00AE0A75">
        <w:t xml:space="preserve"> limits of the AI from the </w:t>
      </w:r>
      <w:r w:rsidRPr="00AE0A75">
        <w:rPr>
          <w:i/>
          <w:iCs/>
        </w:rPr>
        <w:t>instructional</w:t>
      </w:r>
      <w:r w:rsidRPr="00AE0A75">
        <w:t xml:space="preserve"> limits of the AI.</w:t>
      </w:r>
    </w:p>
    <w:p w14:paraId="62307357" w14:textId="77777777" w:rsidR="00AE0A75" w:rsidRPr="00AE0A75" w:rsidRDefault="00AE0A75" w:rsidP="00AE0A75">
      <w:pPr>
        <w:rPr>
          <w:b/>
          <w:bCs/>
        </w:rPr>
      </w:pPr>
      <w:r w:rsidRPr="00AE0A75">
        <w:rPr>
          <w:b/>
          <w:bCs/>
        </w:rPr>
        <w:t>1. Technical Size Limits (Not an Issue)</w:t>
      </w:r>
    </w:p>
    <w:p w14:paraId="77C5C93D" w14:textId="77777777" w:rsidR="00AE0A75" w:rsidRPr="00AE0A75" w:rsidRDefault="00AE0A75" w:rsidP="00AE0A75">
      <w:r w:rsidRPr="00AE0A75">
        <w:t>From a pure data ingestion standpoint, modern AIs (Gemini, ChatGPT, Claude) have massive context windows. A Markdown (.md) governance file that is 5, 10, or even 20 pages long is functionally weightless. It takes up a fraction of a percent of the AI's memory. You will never hit a technical file-size wall with a text-based prompt.</w:t>
      </w:r>
    </w:p>
    <w:p w14:paraId="79C613EE" w14:textId="77777777" w:rsidR="00AE0A75" w:rsidRPr="00AE0A75" w:rsidRDefault="00AE0A75" w:rsidP="00AE0A75">
      <w:pPr>
        <w:rPr>
          <w:b/>
          <w:bCs/>
        </w:rPr>
      </w:pPr>
      <w:r w:rsidRPr="00AE0A75">
        <w:rPr>
          <w:b/>
          <w:bCs/>
        </w:rPr>
        <w:t>2. The Instructional Limit (The "Attention Drift" Problem)</w:t>
      </w:r>
    </w:p>
    <w:p w14:paraId="3EF78B85" w14:textId="77777777" w:rsidR="00AE0A75" w:rsidRPr="00AE0A75" w:rsidRDefault="00AE0A75" w:rsidP="00AE0A75">
      <w:r w:rsidRPr="00AE0A75">
        <w:t xml:space="preserve">This is where you actually run into problems. While an AI can </w:t>
      </w:r>
      <w:r w:rsidRPr="00AE0A75">
        <w:rPr>
          <w:i/>
          <w:iCs/>
        </w:rPr>
        <w:t>read</w:t>
      </w:r>
      <w:r w:rsidRPr="00AE0A75">
        <w:t xml:space="preserve"> a 10-page prompt instantly, it suffers from a well-documented flaw called "attention drift" or the "lost in the middle" phenomenon.</w:t>
      </w:r>
    </w:p>
    <w:p w14:paraId="39B0431C" w14:textId="77777777" w:rsidR="00AE0A75" w:rsidRPr="00AE0A75" w:rsidRDefault="00AE0A75" w:rsidP="00AE0A75">
      <w:pPr>
        <w:numPr>
          <w:ilvl w:val="0"/>
          <w:numId w:val="29"/>
        </w:numPr>
      </w:pPr>
      <w:r w:rsidRPr="00AE0A75">
        <w:rPr>
          <w:b/>
          <w:bCs/>
        </w:rPr>
        <w:t>The Complexity Threshold:</w:t>
      </w:r>
      <w:r w:rsidRPr="00AE0A75">
        <w:t xml:space="preserve"> If your Master Prompt exceeds roughly 2 to 3 typed pages (about 1,000 to 1,500 words of pure behavioral rules), the AI starts to drop threads.</w:t>
      </w:r>
    </w:p>
    <w:p w14:paraId="3A0B6230" w14:textId="77777777" w:rsidR="00AE0A75" w:rsidRPr="00AE0A75" w:rsidRDefault="00AE0A75" w:rsidP="00AE0A75">
      <w:pPr>
        <w:numPr>
          <w:ilvl w:val="0"/>
          <w:numId w:val="29"/>
        </w:numPr>
      </w:pPr>
      <w:r w:rsidRPr="00AE0A75">
        <w:rPr>
          <w:b/>
          <w:bCs/>
        </w:rPr>
        <w:t>The Symptom:</w:t>
      </w:r>
      <w:r w:rsidRPr="00AE0A75">
        <w:t xml:space="preserve"> It will execute the first rule perfectly, remember the last rule perfectly, but completely ignore a critical Six Sigma constraint buried in paragraph four.</w:t>
      </w:r>
    </w:p>
    <w:p w14:paraId="61C29D2F" w14:textId="77777777" w:rsidR="00AE0A75" w:rsidRPr="00AE0A75" w:rsidRDefault="00AE0A75" w:rsidP="00AE0A75">
      <w:pPr>
        <w:numPr>
          <w:ilvl w:val="0"/>
          <w:numId w:val="29"/>
        </w:numPr>
      </w:pPr>
      <w:r w:rsidRPr="00AE0A75">
        <w:rPr>
          <w:b/>
          <w:bCs/>
        </w:rPr>
        <w:t>The Fix:</w:t>
      </w:r>
      <w:r w:rsidRPr="00AE0A75">
        <w:t xml:space="preserve"> The Master Prompt must be treated like a tight, modular piece of code. Lean, aggressive, and free of philosophical filler.</w:t>
      </w:r>
    </w:p>
    <w:p w14:paraId="0214F470" w14:textId="77777777" w:rsidR="00AE0A75" w:rsidRPr="00AE0A75" w:rsidRDefault="00AE0A75" w:rsidP="00AE0A75">
      <w:pPr>
        <w:rPr>
          <w:b/>
          <w:bCs/>
        </w:rPr>
      </w:pPr>
      <w:r w:rsidRPr="00AE0A75">
        <w:rPr>
          <w:b/>
          <w:bCs/>
        </w:rPr>
        <w:t>How to Fix the "Civic Engagement" Gap Without Bloating the Prompt</w:t>
      </w:r>
    </w:p>
    <w:p w14:paraId="78F2106D" w14:textId="77777777" w:rsidR="00AE0A75" w:rsidRPr="00AE0A75" w:rsidRDefault="00AE0A75" w:rsidP="00AE0A75">
      <w:r w:rsidRPr="00AE0A75">
        <w:t xml:space="preserve">To solve the issue of the average user not understanding civic engagement, we don't need a massive essay in the prompt. We just need to add a single, highly compressed [DEFINITIONS] block to the Master Prompt. We force the AI to use </w:t>
      </w:r>
      <w:r w:rsidRPr="00AE0A75">
        <w:rPr>
          <w:i/>
          <w:iCs/>
        </w:rPr>
        <w:t>your</w:t>
      </w:r>
      <w:r w:rsidRPr="00AE0A75">
        <w:t xml:space="preserve"> translation of the state's mandate.</w:t>
      </w:r>
    </w:p>
    <w:p w14:paraId="796D1816" w14:textId="77777777" w:rsidR="00AE0A75" w:rsidRPr="00AE0A75" w:rsidRDefault="00AE0A75" w:rsidP="00AE0A75">
      <w:r w:rsidRPr="00AE0A75">
        <w:t>We would add something like this to the governance file:</w:t>
      </w:r>
    </w:p>
    <w:p w14:paraId="694209E3" w14:textId="77777777" w:rsidR="00AE0A75" w:rsidRPr="00AE0A75" w:rsidRDefault="00AE0A75" w:rsidP="00AE0A75">
      <w:r w:rsidRPr="00AE0A75">
        <w:rPr>
          <w:b/>
          <w:bCs/>
        </w:rPr>
        <w:t>[DEFINITIONS &amp; TRANSLATIONS]</w:t>
      </w:r>
    </w:p>
    <w:p w14:paraId="25823A16" w14:textId="77777777" w:rsidR="00AE0A75" w:rsidRPr="00AE0A75" w:rsidRDefault="00AE0A75" w:rsidP="00AE0A75">
      <w:pPr>
        <w:numPr>
          <w:ilvl w:val="0"/>
          <w:numId w:val="30"/>
        </w:numPr>
      </w:pPr>
      <w:r w:rsidRPr="00AE0A75">
        <w:rPr>
          <w:b/>
          <w:bCs/>
        </w:rPr>
        <w:t>Civic Engagement:</w:t>
      </w:r>
      <w:r w:rsidRPr="00AE0A75">
        <w:t xml:space="preserve"> When communicating with the user, define the state's goal of "civic engagement" in stark, mathematical terms. Explain that true civic engagement requires the numeracy to understand taxes, evaluate bond measures, and navigate the economy.</w:t>
      </w:r>
    </w:p>
    <w:p w14:paraId="0FFB11B2" w14:textId="77777777" w:rsidR="00AE0A75" w:rsidRPr="00AE0A75" w:rsidRDefault="00AE0A75" w:rsidP="00AE0A75">
      <w:pPr>
        <w:numPr>
          <w:ilvl w:val="0"/>
          <w:numId w:val="30"/>
        </w:numPr>
      </w:pPr>
      <w:r w:rsidRPr="00AE0A75">
        <w:rPr>
          <w:b/>
          <w:bCs/>
        </w:rPr>
        <w:t>Requisite Proficiency:</w:t>
      </w:r>
      <w:r w:rsidRPr="00AE0A75">
        <w:t xml:space="preserve"> Explain that failing the Math standard means a student is mathematically locked out of these civic duties.</w:t>
      </w:r>
    </w:p>
    <w:p w14:paraId="2DE299E1" w14:textId="77777777" w:rsidR="00AE0A75" w:rsidRPr="00AE0A75" w:rsidRDefault="00AE0A75" w:rsidP="00AE0A75">
      <w:r w:rsidRPr="00AE0A75">
        <w:t xml:space="preserve">By hardcoding this definition, the AI acts as the translator. When the user clicks the "System Failure" question, the AI won't talk about volunteering at a food bank; it will say: </w:t>
      </w:r>
      <w:r w:rsidRPr="00AE0A75">
        <w:rPr>
          <w:i/>
          <w:iCs/>
        </w:rPr>
        <w:t>"The state claims its goal is to prepare students for civic engagement—like understanding taxes and voting on bond measures. However, based on the math proficiency at Washington High School, X% of students are graduating without the basic numeracy required to actually do that, despite a $Y investment."</w:t>
      </w:r>
    </w:p>
    <w:p w14:paraId="693619C3" w14:textId="77777777" w:rsidR="00AE0A75" w:rsidRPr="00AE0A75" w:rsidRDefault="00AE0A75" w:rsidP="00AE0A75">
      <w:r w:rsidRPr="00AE0A75">
        <w:t>If we are going to define the "requisite proficiencies" for the AI to explain to the public, do you want to tie it strictly to financial/voter literacy (taxes, bonds, interest rates), or is there another specific real-world math application you want the prompt to hammer home?</w:t>
      </w:r>
    </w:p>
    <w:p w14:paraId="5B87438D" w14:textId="77777777" w:rsidR="00AE0A75" w:rsidRPr="00AE0A75" w:rsidRDefault="00AE0A75" w:rsidP="00AE0A75">
      <w:r w:rsidRPr="00AE0A75">
        <w:t xml:space="preserve">We're drifting off course... but to answer your question with a question (and maybe a list of questions to AI is a better course than a list of </w:t>
      </w:r>
      <w:proofErr w:type="gramStart"/>
      <w:r w:rsidRPr="00AE0A75">
        <w:t>directives)...</w:t>
      </w:r>
      <w:proofErr w:type="gramEnd"/>
      <w:r w:rsidRPr="00AE0A75">
        <w:t xml:space="preserve"> "what branch of math is knowledge based on?"</w:t>
      </w:r>
    </w:p>
    <w:p w14:paraId="6F375FC5" w14:textId="77777777" w:rsidR="00AE0A75" w:rsidRPr="00AE0A75" w:rsidRDefault="00AE0A75" w:rsidP="00AE0A75">
      <w:r w:rsidRPr="00AE0A75">
        <w:t>You're right. I let us drift into the weeds of trying to write a dictionary when we should be engineering a process. A Socratic, question-based approach for the AI is infinitely more powerful than giving it a list of rigid philosophical directives.</w:t>
      </w:r>
    </w:p>
    <w:p w14:paraId="3A6209D2" w14:textId="77777777" w:rsidR="00AE0A75" w:rsidRPr="00AE0A75" w:rsidRDefault="00AE0A75" w:rsidP="00AE0A75">
      <w:r w:rsidRPr="00AE0A75">
        <w:t xml:space="preserve">To answer your question directly: In the world of process improvement, knowledge is fundamentally based on </w:t>
      </w:r>
      <w:r w:rsidRPr="00AE0A75">
        <w:rPr>
          <w:b/>
          <w:bCs/>
        </w:rPr>
        <w:t>Statistics</w:t>
      </w:r>
      <w:r w:rsidRPr="00AE0A75">
        <w:t>—specifically, the mathematics of probability and variation.</w:t>
      </w:r>
    </w:p>
    <w:p w14:paraId="5E1F7D80" w14:textId="77777777" w:rsidR="00AE0A75" w:rsidRPr="00AE0A75" w:rsidRDefault="00AE0A75" w:rsidP="00AE0A75">
      <w:r w:rsidRPr="00AE0A75">
        <w:t xml:space="preserve">W. Edwards Deming’s "System of Profound Knowledge" dictates that you cannot actually </w:t>
      </w:r>
      <w:r w:rsidRPr="00AE0A75">
        <w:rPr>
          <w:i/>
          <w:iCs/>
        </w:rPr>
        <w:t>know</w:t>
      </w:r>
      <w:r w:rsidRPr="00AE0A75">
        <w:t xml:space="preserve"> anything about a system without understanding its variation. Without statistics, you don't have knowledge; you just have isolated data points, anecdotes, and guesses. We only "know" if a macro-process is capable by measuring its statistical output against its inputs over time.</w:t>
      </w:r>
    </w:p>
    <w:p w14:paraId="791E8AE3" w14:textId="77777777" w:rsidR="00AE0A75" w:rsidRPr="00AE0A75" w:rsidRDefault="00AE0A75" w:rsidP="00AE0A75">
      <w:r w:rsidRPr="00AE0A75">
        <w:t>If we re-engineer the Master Prompt so the AI operates by asking statistical questions of the data (rather than trying to explain terms like "civic engagement"), the AI stops acting like a textbook and starts acting like a true forensic auditor. It forces the AI to let the undeniable math do the talking.</w:t>
      </w:r>
    </w:p>
    <w:p w14:paraId="23C31C2E" w14:textId="77777777" w:rsidR="00AE0A75" w:rsidRPr="00AE0A75" w:rsidRDefault="00AE0A75" w:rsidP="00AE0A75">
      <w:r w:rsidRPr="00AE0A75">
        <w:t>If we pivot the Master Prompt to this question-based structure rooted in statistical variation, what is the core "hypothesis" question we want the AI to always test when a user asks about their local school?</w:t>
      </w:r>
    </w:p>
    <w:p w14:paraId="0F1CD1FA" w14:textId="77777777" w:rsidR="00AE0A75" w:rsidRPr="00AE0A75" w:rsidRDefault="00AE0A75" w:rsidP="00AE0A75">
      <w:r w:rsidRPr="00AE0A75">
        <w:t xml:space="preserve">you qualified the answer to "in the world of process improvement, </w:t>
      </w:r>
      <w:proofErr w:type="spellStart"/>
      <w:r w:rsidRPr="00AE0A75">
        <w:t>nowledge</w:t>
      </w:r>
      <w:proofErr w:type="spellEnd"/>
      <w:r w:rsidRPr="00AE0A75">
        <w:t>...</w:t>
      </w:r>
    </w:p>
    <w:p w14:paraId="5FB01F50" w14:textId="77777777" w:rsidR="00AE0A75" w:rsidRPr="00AE0A75" w:rsidRDefault="00AE0A75" w:rsidP="00AE0A75">
      <w:pPr>
        <w:rPr>
          <w:i/>
          <w:iCs/>
        </w:rPr>
      </w:pPr>
      <w:r w:rsidRPr="00AE0A75">
        <w:rPr>
          <w:i/>
          <w:iCs/>
        </w:rPr>
        <w:t>You stopped this response</w:t>
      </w:r>
    </w:p>
    <w:p w14:paraId="02AE2273" w14:textId="77777777" w:rsidR="00AE0A75" w:rsidRPr="00AE0A75" w:rsidRDefault="00AE0A75" w:rsidP="00AE0A75">
      <w:r w:rsidRPr="00AE0A75">
        <w:t xml:space="preserve">you qualified your answer to "process improvement".... in what branch of knowledge would that answer not </w:t>
      </w:r>
      <w:proofErr w:type="spellStart"/>
      <w:proofErr w:type="gramStart"/>
      <w:r w:rsidRPr="00AE0A75">
        <w:t>hold?j</w:t>
      </w:r>
      <w:proofErr w:type="spellEnd"/>
      <w:proofErr w:type="gramEnd"/>
    </w:p>
    <w:p w14:paraId="6D6C35D8" w14:textId="77777777" w:rsidR="00AE0A75" w:rsidRPr="00AE0A75" w:rsidRDefault="00AE0A75" w:rsidP="00AE0A75">
      <w:r w:rsidRPr="00AE0A75">
        <w:t>Gemini is AI and can make mistakes.</w:t>
      </w:r>
    </w:p>
    <w:p w14:paraId="5DBEB799"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03B3"/>
    <w:multiLevelType w:val="multilevel"/>
    <w:tmpl w:val="422E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31928"/>
    <w:multiLevelType w:val="multilevel"/>
    <w:tmpl w:val="7792A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6565C"/>
    <w:multiLevelType w:val="multilevel"/>
    <w:tmpl w:val="980A4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265D70"/>
    <w:multiLevelType w:val="multilevel"/>
    <w:tmpl w:val="C948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212EC"/>
    <w:multiLevelType w:val="multilevel"/>
    <w:tmpl w:val="20D63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A2C3A"/>
    <w:multiLevelType w:val="multilevel"/>
    <w:tmpl w:val="F05C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A97DB9"/>
    <w:multiLevelType w:val="multilevel"/>
    <w:tmpl w:val="D9486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779B9"/>
    <w:multiLevelType w:val="multilevel"/>
    <w:tmpl w:val="DC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C47507"/>
    <w:multiLevelType w:val="multilevel"/>
    <w:tmpl w:val="B6A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E46CD6"/>
    <w:multiLevelType w:val="multilevel"/>
    <w:tmpl w:val="4B8CB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EB2226"/>
    <w:multiLevelType w:val="multilevel"/>
    <w:tmpl w:val="7A0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346D49"/>
    <w:multiLevelType w:val="multilevel"/>
    <w:tmpl w:val="B2C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824E6F"/>
    <w:multiLevelType w:val="multilevel"/>
    <w:tmpl w:val="7D9E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317CDC"/>
    <w:multiLevelType w:val="multilevel"/>
    <w:tmpl w:val="C520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BB4A27"/>
    <w:multiLevelType w:val="multilevel"/>
    <w:tmpl w:val="DBCE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FC153C"/>
    <w:multiLevelType w:val="multilevel"/>
    <w:tmpl w:val="93280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F8780A"/>
    <w:multiLevelType w:val="multilevel"/>
    <w:tmpl w:val="B2E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80E8E"/>
    <w:multiLevelType w:val="multilevel"/>
    <w:tmpl w:val="3622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FB4A9B"/>
    <w:multiLevelType w:val="multilevel"/>
    <w:tmpl w:val="E4AE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B02582"/>
    <w:multiLevelType w:val="multilevel"/>
    <w:tmpl w:val="4D6C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C252D4"/>
    <w:multiLevelType w:val="multilevel"/>
    <w:tmpl w:val="A4409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533DB9"/>
    <w:multiLevelType w:val="multilevel"/>
    <w:tmpl w:val="5F22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8736FD"/>
    <w:multiLevelType w:val="multilevel"/>
    <w:tmpl w:val="9806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68C4BD2"/>
    <w:multiLevelType w:val="multilevel"/>
    <w:tmpl w:val="DC9C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417383"/>
    <w:multiLevelType w:val="multilevel"/>
    <w:tmpl w:val="5798F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4712FA"/>
    <w:multiLevelType w:val="multilevel"/>
    <w:tmpl w:val="7E54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FB5454"/>
    <w:multiLevelType w:val="multilevel"/>
    <w:tmpl w:val="BA26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09591B"/>
    <w:multiLevelType w:val="multilevel"/>
    <w:tmpl w:val="36E8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2D74B2"/>
    <w:multiLevelType w:val="multilevel"/>
    <w:tmpl w:val="254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211E07"/>
    <w:multiLevelType w:val="multilevel"/>
    <w:tmpl w:val="651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1118647">
    <w:abstractNumId w:val="25"/>
  </w:num>
  <w:num w:numId="2" w16cid:durableId="1318922982">
    <w:abstractNumId w:val="19"/>
  </w:num>
  <w:num w:numId="3" w16cid:durableId="960265765">
    <w:abstractNumId w:val="29"/>
  </w:num>
  <w:num w:numId="4" w16cid:durableId="669018124">
    <w:abstractNumId w:val="9"/>
  </w:num>
  <w:num w:numId="5" w16cid:durableId="1267351996">
    <w:abstractNumId w:val="24"/>
  </w:num>
  <w:num w:numId="6" w16cid:durableId="1394036088">
    <w:abstractNumId w:val="2"/>
  </w:num>
  <w:num w:numId="7" w16cid:durableId="537936207">
    <w:abstractNumId w:val="15"/>
  </w:num>
  <w:num w:numId="8" w16cid:durableId="1947931639">
    <w:abstractNumId w:val="11"/>
  </w:num>
  <w:num w:numId="9" w16cid:durableId="1892577131">
    <w:abstractNumId w:val="5"/>
  </w:num>
  <w:num w:numId="10" w16cid:durableId="265773457">
    <w:abstractNumId w:val="12"/>
  </w:num>
  <w:num w:numId="11" w16cid:durableId="587887718">
    <w:abstractNumId w:val="20"/>
  </w:num>
  <w:num w:numId="12" w16cid:durableId="506790579">
    <w:abstractNumId w:val="17"/>
  </w:num>
  <w:num w:numId="13" w16cid:durableId="1684553873">
    <w:abstractNumId w:val="16"/>
  </w:num>
  <w:num w:numId="14" w16cid:durableId="656500975">
    <w:abstractNumId w:val="18"/>
  </w:num>
  <w:num w:numId="15" w16cid:durableId="333731008">
    <w:abstractNumId w:val="22"/>
  </w:num>
  <w:num w:numId="16" w16cid:durableId="551425132">
    <w:abstractNumId w:val="7"/>
  </w:num>
  <w:num w:numId="17" w16cid:durableId="537276392">
    <w:abstractNumId w:val="14"/>
  </w:num>
  <w:num w:numId="18" w16cid:durableId="810250541">
    <w:abstractNumId w:val="0"/>
  </w:num>
  <w:num w:numId="19" w16cid:durableId="575867706">
    <w:abstractNumId w:val="4"/>
  </w:num>
  <w:num w:numId="20" w16cid:durableId="1143354427">
    <w:abstractNumId w:val="23"/>
  </w:num>
  <w:num w:numId="21" w16cid:durableId="496960228">
    <w:abstractNumId w:val="1"/>
  </w:num>
  <w:num w:numId="22" w16cid:durableId="1566987833">
    <w:abstractNumId w:val="6"/>
  </w:num>
  <w:num w:numId="23" w16cid:durableId="1800613246">
    <w:abstractNumId w:val="8"/>
  </w:num>
  <w:num w:numId="24" w16cid:durableId="1387601829">
    <w:abstractNumId w:val="26"/>
  </w:num>
  <w:num w:numId="25" w16cid:durableId="193807457">
    <w:abstractNumId w:val="10"/>
  </w:num>
  <w:num w:numId="26" w16cid:durableId="133571002">
    <w:abstractNumId w:val="28"/>
  </w:num>
  <w:num w:numId="27" w16cid:durableId="222103429">
    <w:abstractNumId w:val="3"/>
  </w:num>
  <w:num w:numId="28" w16cid:durableId="2020109838">
    <w:abstractNumId w:val="13"/>
  </w:num>
  <w:num w:numId="29" w16cid:durableId="465661138">
    <w:abstractNumId w:val="21"/>
  </w:num>
  <w:num w:numId="30" w16cid:durableId="113680169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75"/>
    <w:rsid w:val="00080472"/>
    <w:rsid w:val="000E4F60"/>
    <w:rsid w:val="00740C71"/>
    <w:rsid w:val="00766701"/>
    <w:rsid w:val="00AE0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33FDC"/>
  <w15:chartTrackingRefBased/>
  <w15:docId w15:val="{8C317E31-97FF-4885-A7C2-384781D3C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A75"/>
    <w:rPr>
      <w:rFonts w:eastAsiaTheme="majorEastAsia" w:cstheme="majorBidi"/>
      <w:color w:val="272727" w:themeColor="text1" w:themeTint="D8"/>
    </w:rPr>
  </w:style>
  <w:style w:type="paragraph" w:styleId="Title">
    <w:name w:val="Title"/>
    <w:basedOn w:val="Normal"/>
    <w:next w:val="Normal"/>
    <w:link w:val="TitleChar"/>
    <w:uiPriority w:val="10"/>
    <w:qFormat/>
    <w:rsid w:val="00AE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A75"/>
    <w:pPr>
      <w:spacing w:before="160"/>
      <w:jc w:val="center"/>
    </w:pPr>
    <w:rPr>
      <w:i/>
      <w:iCs/>
      <w:color w:val="404040" w:themeColor="text1" w:themeTint="BF"/>
    </w:rPr>
  </w:style>
  <w:style w:type="character" w:customStyle="1" w:styleId="QuoteChar">
    <w:name w:val="Quote Char"/>
    <w:basedOn w:val="DefaultParagraphFont"/>
    <w:link w:val="Quote"/>
    <w:uiPriority w:val="29"/>
    <w:rsid w:val="00AE0A75"/>
    <w:rPr>
      <w:i/>
      <w:iCs/>
      <w:color w:val="404040" w:themeColor="text1" w:themeTint="BF"/>
    </w:rPr>
  </w:style>
  <w:style w:type="paragraph" w:styleId="ListParagraph">
    <w:name w:val="List Paragraph"/>
    <w:basedOn w:val="Normal"/>
    <w:uiPriority w:val="34"/>
    <w:qFormat/>
    <w:rsid w:val="00AE0A75"/>
    <w:pPr>
      <w:ind w:left="720"/>
      <w:contextualSpacing/>
    </w:pPr>
  </w:style>
  <w:style w:type="character" w:styleId="IntenseEmphasis">
    <w:name w:val="Intense Emphasis"/>
    <w:basedOn w:val="DefaultParagraphFont"/>
    <w:uiPriority w:val="21"/>
    <w:qFormat/>
    <w:rsid w:val="00AE0A75"/>
    <w:rPr>
      <w:i/>
      <w:iCs/>
      <w:color w:val="0F4761" w:themeColor="accent1" w:themeShade="BF"/>
    </w:rPr>
  </w:style>
  <w:style w:type="paragraph" w:styleId="IntenseQuote">
    <w:name w:val="Intense Quote"/>
    <w:basedOn w:val="Normal"/>
    <w:next w:val="Normal"/>
    <w:link w:val="IntenseQuoteChar"/>
    <w:uiPriority w:val="30"/>
    <w:qFormat/>
    <w:rsid w:val="00AE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A75"/>
    <w:rPr>
      <w:i/>
      <w:iCs/>
      <w:color w:val="0F4761" w:themeColor="accent1" w:themeShade="BF"/>
    </w:rPr>
  </w:style>
  <w:style w:type="character" w:styleId="IntenseReference">
    <w:name w:val="Intense Reference"/>
    <w:basedOn w:val="DefaultParagraphFont"/>
    <w:uiPriority w:val="32"/>
    <w:qFormat/>
    <w:rsid w:val="00AE0A75"/>
    <w:rPr>
      <w:b/>
      <w:bCs/>
      <w:smallCaps/>
      <w:color w:val="0F4761" w:themeColor="accent1" w:themeShade="BF"/>
      <w:spacing w:val="5"/>
    </w:rPr>
  </w:style>
  <w:style w:type="character" w:styleId="Hyperlink">
    <w:name w:val="Hyperlink"/>
    <w:basedOn w:val="DefaultParagraphFont"/>
    <w:uiPriority w:val="99"/>
    <w:unhideWhenUsed/>
    <w:rsid w:val="00AE0A75"/>
    <w:rPr>
      <w:color w:val="467886" w:themeColor="hyperlink"/>
      <w:u w:val="single"/>
    </w:rPr>
  </w:style>
  <w:style w:type="character" w:styleId="UnresolvedMention">
    <w:name w:val="Unresolved Mention"/>
    <w:basedOn w:val="DefaultParagraphFont"/>
    <w:uiPriority w:val="99"/>
    <w:semiHidden/>
    <w:unhideWhenUsed/>
    <w:rsid w:val="00AE0A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7286</Words>
  <Characters>41536</Characters>
  <Application>Microsoft Office Word</Application>
  <DocSecurity>0</DocSecurity>
  <Lines>346</Lines>
  <Paragraphs>97</Paragraphs>
  <ScaleCrop>false</ScaleCrop>
  <Company/>
  <LinksUpToDate>false</LinksUpToDate>
  <CharactersWithSpaces>48725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2026-04-28T03:20:00Z</dcterms:created>
  <dcterms:modified xsi:type="dcterms:W3CDTF">2026-04-28T03:21:00Z</dcterms:modified>
</cp:coreProperties>
</file>