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92E50" w14:textId="5F6E602E" w:rsidR="00740C71" w:rsidRDefault="00BE5F3C">
      <w:r>
        <w:t>Project Plan:</w:t>
      </w:r>
    </w:p>
    <w:p w14:paraId="1BF47C9D" w14:textId="3DFCFC66" w:rsidR="00DF525A" w:rsidRDefault="00DF525A" w:rsidP="00BE5F3C">
      <w:pPr>
        <w:pStyle w:val="ListParagraph"/>
        <w:numPr>
          <w:ilvl w:val="0"/>
          <w:numId w:val="1"/>
        </w:numPr>
      </w:pPr>
      <w:r>
        <w:t xml:space="preserve">Convert and assemble the .doc documentation to .txt </w:t>
      </w:r>
      <w:proofErr w:type="gramStart"/>
      <w:r>
        <w:t>or .mb</w:t>
      </w:r>
      <w:proofErr w:type="gramEnd"/>
      <w:r>
        <w:t xml:space="preserve"> (preferably .md) </w:t>
      </w:r>
    </w:p>
    <w:p w14:paraId="162A23FD" w14:textId="52DDF80C" w:rsidR="00DF525A" w:rsidRDefault="00DF525A" w:rsidP="00DF525A">
      <w:pPr>
        <w:pStyle w:val="ListParagraph"/>
        <w:numPr>
          <w:ilvl w:val="1"/>
          <w:numId w:val="1"/>
        </w:numPr>
      </w:pPr>
      <w:r>
        <w:t xml:space="preserve">Documentation should carry forward the date the document was actually created (I have peeled out all of the .doc_ files and put them in </w:t>
      </w:r>
      <w:r w:rsidRPr="00DF525A">
        <w:t>D:\_AI_GITHUB\DOCS\OtherDocuments</w:t>
      </w:r>
      <w:r>
        <w:t xml:space="preserve">\ (and ordered them for my view by date created).  High priority documents have a </w:t>
      </w:r>
      <w:r>
        <w:br/>
      </w:r>
      <w:proofErr w:type="gramStart"/>
      <w:r>
        <w:t>_  (</w:t>
      </w:r>
      <w:proofErr w:type="gramEnd"/>
      <w:r>
        <w:t xml:space="preserve">underscore) pre-pended to them.  I’d love to have a script that converted those </w:t>
      </w:r>
      <w:proofErr w:type="gramStart"/>
      <w:r>
        <w:t>to .</w:t>
      </w:r>
      <w:proofErr w:type="spellStart"/>
      <w:r>
        <w:t>md’s</w:t>
      </w:r>
      <w:proofErr w:type="spellEnd"/>
      <w:proofErr w:type="gramEnd"/>
      <w:r>
        <w:t xml:space="preserve">… </w:t>
      </w:r>
      <w:proofErr w:type="spellStart"/>
      <w:r>
        <w:t>powershell</w:t>
      </w:r>
      <w:proofErr w:type="spellEnd"/>
      <w:r>
        <w:t xml:space="preserve"> or whatever…. Either as a loop through the directory or as a series of individual commands (there are currently 67 of them but those prior to 2/7/2026 are </w:t>
      </w:r>
      <w:r w:rsidR="000B4B79">
        <w:t>not relevant)</w:t>
      </w:r>
    </w:p>
    <w:p w14:paraId="4050C518" w14:textId="69B9E6BB" w:rsidR="00DF525A" w:rsidRDefault="00DF525A" w:rsidP="00DF525A">
      <w:pPr>
        <w:pStyle w:val="ListParagraph"/>
        <w:numPr>
          <w:ilvl w:val="1"/>
          <w:numId w:val="1"/>
        </w:numPr>
      </w:pPr>
      <w:r>
        <w:t>AND… if possible… a brief summary of the contents</w:t>
      </w:r>
      <w:r w:rsidR="000B4B79">
        <w:t xml:space="preserve"> of each as an index… either before or after the conversion </w:t>
      </w:r>
      <w:proofErr w:type="gramStart"/>
      <w:r w:rsidR="000B4B79">
        <w:t>to .mb</w:t>
      </w:r>
      <w:proofErr w:type="gramEnd"/>
      <w:r w:rsidR="000B4B79">
        <w:t>/.txt</w:t>
      </w:r>
    </w:p>
    <w:p w14:paraId="673FC6D2" w14:textId="31B84F3C" w:rsidR="000B4B79" w:rsidRDefault="000B4B79" w:rsidP="00DF525A">
      <w:pPr>
        <w:pStyle w:val="ListParagraph"/>
        <w:numPr>
          <w:ilvl w:val="1"/>
          <w:numId w:val="1"/>
        </w:numPr>
      </w:pPr>
      <w:r>
        <w:t>A summary of the decisions we’ve made for purposes of documenting our process.</w:t>
      </w:r>
    </w:p>
    <w:p w14:paraId="6FA62415" w14:textId="77777777" w:rsidR="00DF525A" w:rsidRDefault="00DF525A" w:rsidP="00DF525A">
      <w:pPr>
        <w:pStyle w:val="ListParagraph"/>
      </w:pPr>
    </w:p>
    <w:p w14:paraId="6E83656C" w14:textId="72CC1FFF" w:rsidR="00BE5F3C" w:rsidRDefault="00BE5F3C" w:rsidP="00BE5F3C">
      <w:pPr>
        <w:pStyle w:val="ListParagraph"/>
        <w:numPr>
          <w:ilvl w:val="0"/>
          <w:numId w:val="1"/>
        </w:numPr>
      </w:pPr>
      <w:r>
        <w:t>Assemble, validate and document the complete Assessment Pipeline.</w:t>
      </w:r>
    </w:p>
    <w:p w14:paraId="5F635BA1" w14:textId="1C93F289" w:rsidR="00DF525A" w:rsidRDefault="00DF525A" w:rsidP="00BE5F3C">
      <w:pPr>
        <w:pStyle w:val="ListParagraph"/>
        <w:numPr>
          <w:ilvl w:val="1"/>
          <w:numId w:val="1"/>
        </w:numPr>
      </w:pPr>
      <w:r>
        <w:t>Prior Documentation (step one???? Or derive it from review of the code???)</w:t>
      </w:r>
    </w:p>
    <w:p w14:paraId="66610FDF" w14:textId="1009B4A2" w:rsidR="00BE5F3C" w:rsidRDefault="00BE5F3C" w:rsidP="00BE5F3C">
      <w:pPr>
        <w:pStyle w:val="ListParagraph"/>
        <w:numPr>
          <w:ilvl w:val="1"/>
          <w:numId w:val="1"/>
        </w:numPr>
      </w:pPr>
      <w:r>
        <w:t>Tables</w:t>
      </w:r>
    </w:p>
    <w:p w14:paraId="26DF2A8C" w14:textId="630F8B54" w:rsidR="00BE5F3C" w:rsidRDefault="00BE5F3C" w:rsidP="00BE5F3C">
      <w:pPr>
        <w:pStyle w:val="ListParagraph"/>
        <w:numPr>
          <w:ilvl w:val="1"/>
          <w:numId w:val="1"/>
        </w:numPr>
      </w:pPr>
      <w:r>
        <w:t>Views</w:t>
      </w:r>
    </w:p>
    <w:p w14:paraId="6C447049" w14:textId="30F6349B" w:rsidR="00BE5F3C" w:rsidRDefault="00BE5F3C" w:rsidP="00BE5F3C">
      <w:pPr>
        <w:pStyle w:val="ListParagraph"/>
        <w:numPr>
          <w:ilvl w:val="1"/>
          <w:numId w:val="1"/>
        </w:numPr>
      </w:pPr>
      <w:r>
        <w:t>SQL</w:t>
      </w:r>
    </w:p>
    <w:p w14:paraId="530F6487" w14:textId="2F1267B3" w:rsidR="00BE5F3C" w:rsidRDefault="00BE5F3C" w:rsidP="00BE5F3C">
      <w:pPr>
        <w:pStyle w:val="ListParagraph"/>
        <w:numPr>
          <w:ilvl w:val="1"/>
          <w:numId w:val="1"/>
        </w:numPr>
      </w:pPr>
      <w:proofErr w:type="spellStart"/>
      <w:r>
        <w:t>Powershell</w:t>
      </w:r>
      <w:proofErr w:type="spellEnd"/>
      <w:r>
        <w:t xml:space="preserve"> scripts</w:t>
      </w:r>
    </w:p>
    <w:p w14:paraId="4E58E408" w14:textId="0F198A01" w:rsidR="00BE5F3C" w:rsidRDefault="00BE5F3C" w:rsidP="00BE5F3C">
      <w:pPr>
        <w:pStyle w:val="ListParagraph"/>
        <w:numPr>
          <w:ilvl w:val="1"/>
          <w:numId w:val="1"/>
        </w:numPr>
      </w:pPr>
      <w:r>
        <w:t>Review “sharding” in context of objectives and goals (LSS Queries we’d expect to support)</w:t>
      </w:r>
    </w:p>
    <w:p w14:paraId="308E1BFF" w14:textId="243877AA" w:rsidR="00BE5F3C" w:rsidRDefault="00BE5F3C" w:rsidP="00BE5F3C">
      <w:pPr>
        <w:pStyle w:val="ListParagraph"/>
        <w:numPr>
          <w:ilvl w:val="1"/>
          <w:numId w:val="1"/>
        </w:numPr>
      </w:pPr>
      <w:r>
        <w:t>Keep in mind we have a new data set for 2025-26 about to land</w:t>
      </w:r>
    </w:p>
    <w:p w14:paraId="65143B7B" w14:textId="322B23B1" w:rsidR="00BE5F3C" w:rsidRDefault="00BE5F3C" w:rsidP="00BE5F3C">
      <w:pPr>
        <w:pStyle w:val="ListParagraph"/>
        <w:numPr>
          <w:ilvl w:val="1"/>
          <w:numId w:val="1"/>
        </w:numPr>
      </w:pPr>
      <w:r>
        <w:t>Keep in mind AI limitations re file formats (.md vs .txt vs .</w:t>
      </w:r>
      <w:proofErr w:type="spellStart"/>
      <w:r>
        <w:t>xls</w:t>
      </w:r>
      <w:proofErr w:type="spellEnd"/>
      <w:r>
        <w:t>)</w:t>
      </w:r>
    </w:p>
    <w:p w14:paraId="29AE7931" w14:textId="54CB728C" w:rsidR="00BE5F3C" w:rsidRDefault="00BE5F3C" w:rsidP="00BE5F3C">
      <w:pPr>
        <w:pStyle w:val="ListParagraph"/>
        <w:numPr>
          <w:ilvl w:val="1"/>
          <w:numId w:val="1"/>
        </w:numPr>
      </w:pPr>
      <w:r>
        <w:t xml:space="preserve">Keep in mind and document data limitations and </w:t>
      </w:r>
      <w:r w:rsidR="00DF525A">
        <w:t>process decisions</w:t>
      </w:r>
    </w:p>
    <w:p w14:paraId="64DFDBF3" w14:textId="684CC64E" w:rsidR="00BE5F3C" w:rsidRDefault="00BE5F3C" w:rsidP="00BE5F3C">
      <w:pPr>
        <w:pStyle w:val="ListParagraph"/>
        <w:numPr>
          <w:ilvl w:val="1"/>
          <w:numId w:val="1"/>
        </w:numPr>
      </w:pPr>
      <w:r>
        <w:t xml:space="preserve">Draft Governance based on objective:  Any person using any AI able to access the data and obtain consistent </w:t>
      </w:r>
      <w:r w:rsidR="00DF525A">
        <w:t xml:space="preserve">LSS/systemic Audit (?) </w:t>
      </w:r>
      <w:r>
        <w:t>results.</w:t>
      </w:r>
    </w:p>
    <w:p w14:paraId="4EEF5746" w14:textId="20AB61F6" w:rsidR="00BE5F3C" w:rsidRDefault="00BE5F3C" w:rsidP="00BE5F3C">
      <w:pPr>
        <w:pStyle w:val="ListParagraph"/>
        <w:numPr>
          <w:ilvl w:val="1"/>
          <w:numId w:val="1"/>
        </w:numPr>
      </w:pPr>
      <w:r>
        <w:t>Load all to GitHub</w:t>
      </w:r>
    </w:p>
    <w:p w14:paraId="039871CC" w14:textId="77777777" w:rsidR="00BE5F3C" w:rsidRDefault="00BE5F3C" w:rsidP="00BE5F3C">
      <w:pPr>
        <w:pStyle w:val="ListParagraph"/>
        <w:ind w:left="1440"/>
      </w:pPr>
    </w:p>
    <w:p w14:paraId="3E27EDA5" w14:textId="7FD224A4" w:rsidR="00BE5F3C" w:rsidRDefault="00BE5F3C" w:rsidP="00BE5F3C">
      <w:pPr>
        <w:pStyle w:val="ListParagraph"/>
        <w:numPr>
          <w:ilvl w:val="0"/>
          <w:numId w:val="1"/>
        </w:numPr>
      </w:pPr>
      <w:r>
        <w:t>Assemble, validate and document the Complete (to this point in time) S-275 pipeline</w:t>
      </w:r>
    </w:p>
    <w:p w14:paraId="0DAE6411" w14:textId="083CE18F" w:rsidR="00BE5F3C" w:rsidRDefault="00BE5F3C" w:rsidP="00BE5F3C">
      <w:pPr>
        <w:pStyle w:val="ListParagraph"/>
        <w:numPr>
          <w:ilvl w:val="1"/>
          <w:numId w:val="1"/>
        </w:numPr>
      </w:pPr>
      <w:r>
        <w:t>Ibid</w:t>
      </w:r>
    </w:p>
    <w:p w14:paraId="144B09C0" w14:textId="77777777" w:rsidR="00BE5F3C" w:rsidRDefault="00BE5F3C" w:rsidP="00BE5F3C">
      <w:pPr>
        <w:pStyle w:val="ListParagraph"/>
        <w:ind w:left="1440"/>
      </w:pPr>
    </w:p>
    <w:p w14:paraId="40C4B01F" w14:textId="0FC7E6B3" w:rsidR="00BE5F3C" w:rsidRDefault="00BE5F3C" w:rsidP="00BE5F3C">
      <w:pPr>
        <w:pStyle w:val="ListParagraph"/>
        <w:numPr>
          <w:ilvl w:val="0"/>
          <w:numId w:val="1"/>
        </w:numPr>
      </w:pPr>
      <w:r>
        <w:t>Make necessary changes to the S275 to summarize to the Organization (State, District, “school”) level</w:t>
      </w:r>
    </w:p>
    <w:p w14:paraId="69CDE2C6" w14:textId="7E0AF30F" w:rsidR="00BE5F3C" w:rsidRDefault="00BE5F3C" w:rsidP="00BE5F3C">
      <w:pPr>
        <w:pStyle w:val="ListParagraph"/>
        <w:numPr>
          <w:ilvl w:val="1"/>
          <w:numId w:val="1"/>
        </w:numPr>
      </w:pPr>
      <w:r>
        <w:lastRenderedPageBreak/>
        <w:t>School level may require estimating based on student population since salaries are at school level and metrics are at grade level</w:t>
      </w:r>
    </w:p>
    <w:p w14:paraId="0D1488FD" w14:textId="77777777" w:rsidR="00BE5F3C" w:rsidRDefault="00BE5F3C" w:rsidP="00BE5F3C">
      <w:pPr>
        <w:pStyle w:val="ListParagraph"/>
        <w:ind w:left="1440"/>
      </w:pPr>
    </w:p>
    <w:p w14:paraId="0E1A6E9F" w14:textId="34F4B5C9" w:rsidR="000B4B79" w:rsidRDefault="00DF525A" w:rsidP="00BE5F3C">
      <w:pPr>
        <w:pStyle w:val="ListParagraph"/>
        <w:numPr>
          <w:ilvl w:val="0"/>
          <w:numId w:val="1"/>
        </w:numPr>
      </w:pPr>
      <w:r>
        <w:t>Open it to the public</w:t>
      </w:r>
    </w:p>
    <w:p w14:paraId="2AEEAF98" w14:textId="77777777" w:rsidR="000B4B79" w:rsidRDefault="000B4B79" w:rsidP="000B4B79">
      <w:pPr>
        <w:spacing w:after="0" w:line="240" w:lineRule="auto"/>
        <w:ind w:left="720"/>
      </w:pPr>
      <w:r>
        <w:br w:type="page"/>
      </w:r>
    </w:p>
    <w:p w14:paraId="38D6EAF4" w14:textId="77777777" w:rsidR="000B4B79" w:rsidRDefault="000B4B79" w:rsidP="000B4B79">
      <w:pPr>
        <w:spacing w:after="0" w:line="240" w:lineRule="auto"/>
        <w:ind w:left="720"/>
      </w:pPr>
      <w:r>
        <w:t>$</w:t>
      </w:r>
      <w:proofErr w:type="spellStart"/>
      <w:r>
        <w:t>sourceDir</w:t>
      </w:r>
      <w:proofErr w:type="spellEnd"/>
      <w:r>
        <w:t xml:space="preserve"> = "D:\_AI_GITHUB\DOCS\OtherDocuments\"</w:t>
      </w:r>
    </w:p>
    <w:p w14:paraId="2800545B" w14:textId="77777777" w:rsidR="000B4B79" w:rsidRDefault="000B4B79" w:rsidP="000B4B79">
      <w:pPr>
        <w:spacing w:after="0" w:line="240" w:lineRule="auto"/>
        <w:ind w:left="720"/>
      </w:pPr>
      <w:r>
        <w:t>$</w:t>
      </w:r>
      <w:proofErr w:type="spellStart"/>
      <w:r>
        <w:t>targetDir</w:t>
      </w:r>
      <w:proofErr w:type="spellEnd"/>
      <w:r>
        <w:t xml:space="preserve"> = "D:\_AI_GITHUB\DOCS\MarkdownDocs\"</w:t>
      </w:r>
    </w:p>
    <w:p w14:paraId="2FB0E600" w14:textId="77777777" w:rsidR="000B4B79" w:rsidRDefault="000B4B79" w:rsidP="000B4B79">
      <w:pPr>
        <w:spacing w:after="0" w:line="240" w:lineRule="auto"/>
        <w:ind w:left="720"/>
      </w:pPr>
      <w:r>
        <w:t>$</w:t>
      </w:r>
      <w:proofErr w:type="spellStart"/>
      <w:r>
        <w:t>cutoffDate</w:t>
      </w:r>
      <w:proofErr w:type="spellEnd"/>
      <w:r>
        <w:t xml:space="preserve"> = Get-Date "2026-02-07"</w:t>
      </w:r>
    </w:p>
    <w:p w14:paraId="307457A8" w14:textId="77777777" w:rsidR="000B4B79" w:rsidRDefault="000B4B79" w:rsidP="000B4B79">
      <w:pPr>
        <w:spacing w:after="0" w:line="240" w:lineRule="auto"/>
        <w:ind w:left="720"/>
      </w:pPr>
    </w:p>
    <w:p w14:paraId="7A5390B5" w14:textId="77777777" w:rsidR="000B4B79" w:rsidRDefault="000B4B79" w:rsidP="000B4B79">
      <w:pPr>
        <w:spacing w:after="0" w:line="240" w:lineRule="auto"/>
        <w:ind w:left="720"/>
      </w:pPr>
      <w:r>
        <w:t># Create target directory if it doesn't exist</w:t>
      </w:r>
    </w:p>
    <w:p w14:paraId="72E3774C" w14:textId="77777777" w:rsidR="000B4B79" w:rsidRDefault="000B4B79" w:rsidP="000B4B79">
      <w:pPr>
        <w:spacing w:after="0" w:line="240" w:lineRule="auto"/>
        <w:ind w:left="720"/>
      </w:pPr>
      <w:r>
        <w:t xml:space="preserve">if </w:t>
      </w:r>
      <w:proofErr w:type="gramStart"/>
      <w:r>
        <w:t>(!(</w:t>
      </w:r>
      <w:proofErr w:type="gramEnd"/>
      <w:r>
        <w:t>Test-Path -Path $</w:t>
      </w:r>
      <w:proofErr w:type="spellStart"/>
      <w:r>
        <w:t>targetDir</w:t>
      </w:r>
      <w:proofErr w:type="spellEnd"/>
      <w:r>
        <w:t xml:space="preserve">)) </w:t>
      </w:r>
      <w:proofErr w:type="gramStart"/>
      <w:r>
        <w:t>{ New</w:t>
      </w:r>
      <w:proofErr w:type="gramEnd"/>
      <w:r>
        <w:t>-Item -ItemType Directory -Path $</w:t>
      </w:r>
      <w:proofErr w:type="spellStart"/>
      <w:r>
        <w:t>targetDir</w:t>
      </w:r>
      <w:proofErr w:type="spellEnd"/>
      <w:r>
        <w:t xml:space="preserve"> | Out-</w:t>
      </w:r>
      <w:proofErr w:type="gramStart"/>
      <w:r>
        <w:t>Null }</w:t>
      </w:r>
      <w:proofErr w:type="gramEnd"/>
    </w:p>
    <w:p w14:paraId="1B648F14" w14:textId="77777777" w:rsidR="000B4B79" w:rsidRDefault="000B4B79" w:rsidP="000B4B79">
      <w:pPr>
        <w:spacing w:after="0" w:line="240" w:lineRule="auto"/>
        <w:ind w:left="720"/>
      </w:pPr>
    </w:p>
    <w:p w14:paraId="7BD1BE77" w14:textId="77777777" w:rsidR="000B4B79" w:rsidRDefault="000B4B79" w:rsidP="000B4B79">
      <w:pPr>
        <w:spacing w:after="0" w:line="240" w:lineRule="auto"/>
        <w:ind w:left="720"/>
      </w:pPr>
      <w:r>
        <w:t>Write-Host "Initializing Word..."</w:t>
      </w:r>
    </w:p>
    <w:p w14:paraId="3884D105" w14:textId="77777777" w:rsidR="000B4B79" w:rsidRDefault="000B4B79" w:rsidP="000B4B79">
      <w:pPr>
        <w:spacing w:after="0" w:line="240" w:lineRule="auto"/>
        <w:ind w:left="720"/>
      </w:pPr>
      <w:r>
        <w:t>$word = New-Object -</w:t>
      </w:r>
      <w:proofErr w:type="spellStart"/>
      <w:r>
        <w:t>ComObject</w:t>
      </w:r>
      <w:proofErr w:type="spellEnd"/>
      <w:r>
        <w:t xml:space="preserve"> </w:t>
      </w:r>
      <w:proofErr w:type="spellStart"/>
      <w:r>
        <w:t>Word.Application</w:t>
      </w:r>
      <w:proofErr w:type="spellEnd"/>
    </w:p>
    <w:p w14:paraId="5A5374F9" w14:textId="77777777" w:rsidR="000B4B79" w:rsidRDefault="000B4B79" w:rsidP="000B4B79">
      <w:pPr>
        <w:spacing w:after="0" w:line="240" w:lineRule="auto"/>
        <w:ind w:left="720"/>
      </w:pPr>
      <w:r>
        <w:t>$</w:t>
      </w:r>
      <w:proofErr w:type="spellStart"/>
      <w:proofErr w:type="gramStart"/>
      <w:r>
        <w:t>word.Visible</w:t>
      </w:r>
      <w:proofErr w:type="spellEnd"/>
      <w:proofErr w:type="gramEnd"/>
      <w:r>
        <w:t xml:space="preserve"> = $false</w:t>
      </w:r>
    </w:p>
    <w:p w14:paraId="4EBB4B39" w14:textId="77777777" w:rsidR="000B4B79" w:rsidRDefault="000B4B79" w:rsidP="000B4B79">
      <w:pPr>
        <w:spacing w:after="0" w:line="240" w:lineRule="auto"/>
        <w:ind w:left="720"/>
      </w:pPr>
    </w:p>
    <w:p w14:paraId="0241B096" w14:textId="77777777" w:rsidR="000B4B79" w:rsidRDefault="000B4B79" w:rsidP="000B4B79">
      <w:pPr>
        <w:spacing w:after="0" w:line="240" w:lineRule="auto"/>
        <w:ind w:left="720"/>
      </w:pPr>
      <w:r>
        <w:t># Fetch docs, filter by date, and sort (underscores will naturally sort to the top)</w:t>
      </w:r>
    </w:p>
    <w:p w14:paraId="2D202D08" w14:textId="77777777" w:rsidR="000B4B79" w:rsidRDefault="000B4B79" w:rsidP="000B4B79">
      <w:pPr>
        <w:spacing w:after="0" w:line="240" w:lineRule="auto"/>
        <w:ind w:left="720"/>
      </w:pPr>
      <w:r>
        <w:t>$docs = Get-</w:t>
      </w:r>
      <w:proofErr w:type="spellStart"/>
      <w:r>
        <w:t>ChildItem</w:t>
      </w:r>
      <w:proofErr w:type="spellEnd"/>
      <w:r>
        <w:t xml:space="preserve"> -Path $</w:t>
      </w:r>
      <w:proofErr w:type="spellStart"/>
      <w:r>
        <w:t>sourceDir</w:t>
      </w:r>
      <w:proofErr w:type="spellEnd"/>
      <w:r>
        <w:t xml:space="preserve"> -Filter *.doc* | </w:t>
      </w:r>
    </w:p>
    <w:p w14:paraId="466C4AC6" w14:textId="77777777" w:rsidR="000B4B79" w:rsidRDefault="000B4B79" w:rsidP="000B4B79">
      <w:pPr>
        <w:spacing w:after="0" w:line="240" w:lineRule="auto"/>
        <w:ind w:left="720"/>
      </w:pPr>
      <w:r>
        <w:t xml:space="preserve">        Where-Object </w:t>
      </w:r>
      <w:proofErr w:type="gramStart"/>
      <w:r>
        <w:t>{ $_.</w:t>
      </w:r>
      <w:proofErr w:type="spellStart"/>
      <w:r>
        <w:t>CreationTime</w:t>
      </w:r>
      <w:proofErr w:type="spellEnd"/>
      <w:proofErr w:type="gramEnd"/>
      <w:r>
        <w:t xml:space="preserve"> -</w:t>
      </w:r>
      <w:proofErr w:type="spellStart"/>
      <w:r>
        <w:t>ge</w:t>
      </w:r>
      <w:proofErr w:type="spellEnd"/>
      <w:r>
        <w:t xml:space="preserve"> $</w:t>
      </w:r>
      <w:proofErr w:type="spellStart"/>
      <w:proofErr w:type="gramStart"/>
      <w:r>
        <w:t>cutoffDate</w:t>
      </w:r>
      <w:proofErr w:type="spellEnd"/>
      <w:r>
        <w:t xml:space="preserve"> }</w:t>
      </w:r>
      <w:proofErr w:type="gramEnd"/>
      <w:r>
        <w:t xml:space="preserve"> | </w:t>
      </w:r>
    </w:p>
    <w:p w14:paraId="437D679E" w14:textId="77777777" w:rsidR="000B4B79" w:rsidRDefault="000B4B79" w:rsidP="000B4B79">
      <w:pPr>
        <w:spacing w:after="0" w:line="240" w:lineRule="auto"/>
        <w:ind w:left="720"/>
      </w:pPr>
      <w:r>
        <w:t xml:space="preserve">        Sort-Object Name</w:t>
      </w:r>
    </w:p>
    <w:p w14:paraId="3CFD027F" w14:textId="77777777" w:rsidR="000B4B79" w:rsidRDefault="000B4B79" w:rsidP="000B4B79">
      <w:pPr>
        <w:spacing w:after="0" w:line="240" w:lineRule="auto"/>
        <w:ind w:left="720"/>
      </w:pPr>
    </w:p>
    <w:p w14:paraId="5155A3C4" w14:textId="77777777" w:rsidR="000B4B79" w:rsidRDefault="000B4B79" w:rsidP="000B4B79">
      <w:pPr>
        <w:spacing w:after="0" w:line="240" w:lineRule="auto"/>
        <w:ind w:left="720"/>
      </w:pPr>
      <w:r>
        <w:t>foreach ($doc in $docs) {</w:t>
      </w:r>
    </w:p>
    <w:p w14:paraId="5D788A0A" w14:textId="77777777" w:rsidR="000B4B79" w:rsidRDefault="000B4B79" w:rsidP="000B4B79">
      <w:pPr>
        <w:spacing w:after="0" w:line="240" w:lineRule="auto"/>
        <w:ind w:left="720"/>
      </w:pPr>
      <w:r>
        <w:t xml:space="preserve">    Write-Host "Converting: $($</w:t>
      </w:r>
      <w:proofErr w:type="spellStart"/>
      <w:proofErr w:type="gramStart"/>
      <w:r>
        <w:t>doc.Name</w:t>
      </w:r>
      <w:proofErr w:type="spellEnd"/>
      <w:proofErr w:type="gramEnd"/>
      <w:r>
        <w:t>) (Created: $($</w:t>
      </w:r>
      <w:proofErr w:type="spellStart"/>
      <w:proofErr w:type="gramStart"/>
      <w:r>
        <w:t>doc.CreationTime.ToString</w:t>
      </w:r>
      <w:proofErr w:type="spellEnd"/>
      <w:proofErr w:type="gramEnd"/>
      <w:r>
        <w:t>('</w:t>
      </w:r>
      <w:proofErr w:type="spellStart"/>
      <w:r>
        <w:t>yyyy</w:t>
      </w:r>
      <w:proofErr w:type="spellEnd"/>
      <w:r>
        <w:t>-MM-dd')))"</w:t>
      </w:r>
    </w:p>
    <w:p w14:paraId="74549ACA" w14:textId="77777777" w:rsidR="000B4B79" w:rsidRDefault="000B4B79" w:rsidP="000B4B79">
      <w:pPr>
        <w:spacing w:after="0" w:line="240" w:lineRule="auto"/>
        <w:ind w:left="720"/>
      </w:pPr>
      <w:r>
        <w:t xml:space="preserve">    </w:t>
      </w:r>
    </w:p>
    <w:p w14:paraId="6CC32C91" w14:textId="77777777" w:rsidR="000B4B79" w:rsidRDefault="000B4B79" w:rsidP="000B4B79">
      <w:pPr>
        <w:spacing w:after="0" w:line="240" w:lineRule="auto"/>
        <w:ind w:left="720"/>
      </w:pPr>
      <w:r>
        <w:t xml:space="preserve">    $document = $</w:t>
      </w:r>
      <w:proofErr w:type="spellStart"/>
      <w:proofErr w:type="gramStart"/>
      <w:r>
        <w:t>word.Documents.Open</w:t>
      </w:r>
      <w:proofErr w:type="spellEnd"/>
      <w:proofErr w:type="gramEnd"/>
      <w:r>
        <w:t>($</w:t>
      </w:r>
      <w:proofErr w:type="spellStart"/>
      <w:proofErr w:type="gramStart"/>
      <w:r>
        <w:t>doc.FullName</w:t>
      </w:r>
      <w:proofErr w:type="spellEnd"/>
      <w:proofErr w:type="gramEnd"/>
      <w:r>
        <w:t>)</w:t>
      </w:r>
    </w:p>
    <w:p w14:paraId="1691BA2E" w14:textId="77777777" w:rsidR="000B4B79" w:rsidRDefault="000B4B79" w:rsidP="000B4B79">
      <w:pPr>
        <w:spacing w:after="0" w:line="240" w:lineRule="auto"/>
        <w:ind w:left="720"/>
      </w:pPr>
      <w:r>
        <w:t xml:space="preserve">    </w:t>
      </w:r>
    </w:p>
    <w:p w14:paraId="6FA021CB" w14:textId="77777777" w:rsidR="000B4B79" w:rsidRDefault="000B4B79" w:rsidP="000B4B79">
      <w:pPr>
        <w:spacing w:after="0" w:line="240" w:lineRule="auto"/>
        <w:ind w:left="720"/>
      </w:pPr>
      <w:r>
        <w:t xml:space="preserve">    # Prepend the creation date to the new filename</w:t>
      </w:r>
    </w:p>
    <w:p w14:paraId="6D3D5397" w14:textId="77777777" w:rsidR="000B4B79" w:rsidRDefault="000B4B79" w:rsidP="000B4B79">
      <w:pPr>
        <w:spacing w:after="0" w:line="240" w:lineRule="auto"/>
        <w:ind w:left="720"/>
      </w:pPr>
      <w:r>
        <w:t xml:space="preserve">    $</w:t>
      </w:r>
      <w:proofErr w:type="spellStart"/>
      <w:r>
        <w:t>datePrefix</w:t>
      </w:r>
      <w:proofErr w:type="spellEnd"/>
      <w:r>
        <w:t xml:space="preserve"> = $</w:t>
      </w:r>
      <w:proofErr w:type="spellStart"/>
      <w:proofErr w:type="gramStart"/>
      <w:r>
        <w:t>doc.CreationTime.ToString</w:t>
      </w:r>
      <w:proofErr w:type="spellEnd"/>
      <w:proofErr w:type="gramEnd"/>
      <w:r>
        <w:t>("</w:t>
      </w:r>
      <w:proofErr w:type="spellStart"/>
      <w:r>
        <w:t>yyyy</w:t>
      </w:r>
      <w:proofErr w:type="spellEnd"/>
      <w:r>
        <w:t>-MM-dd")</w:t>
      </w:r>
    </w:p>
    <w:p w14:paraId="64BCC8F4" w14:textId="77777777" w:rsidR="000B4B79" w:rsidRDefault="000B4B79" w:rsidP="000B4B79">
      <w:pPr>
        <w:spacing w:after="0" w:line="240" w:lineRule="auto"/>
        <w:ind w:left="720"/>
      </w:pPr>
      <w:r>
        <w:t xml:space="preserve">    $</w:t>
      </w:r>
      <w:proofErr w:type="spellStart"/>
      <w:r>
        <w:t>newName</w:t>
      </w:r>
      <w:proofErr w:type="spellEnd"/>
      <w:r>
        <w:t xml:space="preserve"> = "${datePrefix}_$([System.IO.Path</w:t>
      </w:r>
      <w:proofErr w:type="gramStart"/>
      <w:r>
        <w:t>]::</w:t>
      </w:r>
      <w:proofErr w:type="gramEnd"/>
      <w:r>
        <w:t>GetFileNameWithoutExtension($</w:t>
      </w:r>
      <w:proofErr w:type="gramStart"/>
      <w:r>
        <w:t>doc.Name</w:t>
      </w:r>
      <w:proofErr w:type="gramEnd"/>
      <w:r>
        <w:t>)).md"</w:t>
      </w:r>
    </w:p>
    <w:p w14:paraId="68214291" w14:textId="77777777" w:rsidR="00AE0149" w:rsidRDefault="000B4B79" w:rsidP="000B4B79">
      <w:pPr>
        <w:spacing w:after="0" w:line="240" w:lineRule="auto"/>
        <w:ind w:left="720"/>
      </w:pPr>
      <w:r>
        <w:t xml:space="preserve">    </w:t>
      </w:r>
      <w:r w:rsidR="00AE0149" w:rsidRPr="00AE0149">
        <w:t>[string]$</w:t>
      </w:r>
      <w:proofErr w:type="spellStart"/>
      <w:r w:rsidR="00AE0149" w:rsidRPr="00AE0149">
        <w:t>targetPath</w:t>
      </w:r>
      <w:proofErr w:type="spellEnd"/>
      <w:r w:rsidR="00AE0149" w:rsidRPr="00AE0149">
        <w:t xml:space="preserve"> = Join-Path -Path $</w:t>
      </w:r>
      <w:proofErr w:type="spellStart"/>
      <w:r w:rsidR="00AE0149" w:rsidRPr="00AE0149">
        <w:t>targetDir</w:t>
      </w:r>
      <w:proofErr w:type="spellEnd"/>
      <w:r w:rsidR="00AE0149" w:rsidRPr="00AE0149">
        <w:t xml:space="preserve"> -</w:t>
      </w:r>
      <w:proofErr w:type="spellStart"/>
      <w:r w:rsidR="00AE0149" w:rsidRPr="00AE0149">
        <w:t>ChildPath</w:t>
      </w:r>
      <w:proofErr w:type="spellEnd"/>
      <w:r w:rsidR="00AE0149" w:rsidRPr="00AE0149">
        <w:t xml:space="preserve"> $</w:t>
      </w:r>
      <w:proofErr w:type="spellStart"/>
      <w:r w:rsidR="00AE0149" w:rsidRPr="00AE0149">
        <w:t>newName</w:t>
      </w:r>
      <w:proofErr w:type="spellEnd"/>
    </w:p>
    <w:p w14:paraId="07418A37" w14:textId="0545F6FF" w:rsidR="000B4B79" w:rsidRDefault="000B4B79" w:rsidP="000B4B79">
      <w:pPr>
        <w:spacing w:after="0" w:line="240" w:lineRule="auto"/>
        <w:ind w:left="720"/>
      </w:pPr>
      <w:r>
        <w:t xml:space="preserve">    </w:t>
      </w:r>
    </w:p>
    <w:p w14:paraId="78600837" w14:textId="77777777" w:rsidR="000B4B79" w:rsidRDefault="000B4B79" w:rsidP="000B4B79">
      <w:pPr>
        <w:spacing w:after="0" w:line="240" w:lineRule="auto"/>
        <w:ind w:left="720"/>
      </w:pPr>
      <w:r>
        <w:t xml:space="preserve">    # Save as plain text (Word Format 2), but with .md extension for AI readability</w:t>
      </w:r>
    </w:p>
    <w:p w14:paraId="17281494" w14:textId="01931789" w:rsidR="000B4B79" w:rsidRDefault="000B4B79" w:rsidP="000B4B79">
      <w:pPr>
        <w:spacing w:after="0" w:line="240" w:lineRule="auto"/>
        <w:ind w:left="720"/>
      </w:pPr>
      <w:r>
        <w:t xml:space="preserve">    </w:t>
      </w:r>
      <w:r w:rsidR="00AE0149" w:rsidRPr="00AE0149">
        <w:t>$</w:t>
      </w:r>
      <w:proofErr w:type="spellStart"/>
      <w:proofErr w:type="gramStart"/>
      <w:r w:rsidR="00AE0149" w:rsidRPr="00AE0149">
        <w:t>document.SaveAs</w:t>
      </w:r>
      <w:proofErr w:type="spellEnd"/>
      <w:proofErr w:type="gramEnd"/>
      <w:r w:rsidR="00AE0149" w:rsidRPr="00AE0149">
        <w:t>($</w:t>
      </w:r>
      <w:proofErr w:type="spellStart"/>
      <w:r w:rsidR="00AE0149" w:rsidRPr="00AE0149">
        <w:t>targetPath</w:t>
      </w:r>
      <w:proofErr w:type="spellEnd"/>
      <w:r w:rsidR="00AE0149" w:rsidRPr="00AE0149">
        <w:t>, 2)</w:t>
      </w:r>
    </w:p>
    <w:p w14:paraId="77AA2922" w14:textId="77777777" w:rsidR="000B4B79" w:rsidRDefault="000B4B79" w:rsidP="000B4B79">
      <w:pPr>
        <w:spacing w:after="0" w:line="240" w:lineRule="auto"/>
        <w:ind w:left="720"/>
      </w:pPr>
      <w:r>
        <w:t xml:space="preserve">    $</w:t>
      </w:r>
      <w:proofErr w:type="spellStart"/>
      <w:proofErr w:type="gramStart"/>
      <w:r>
        <w:t>document.Close</w:t>
      </w:r>
      <w:proofErr w:type="spellEnd"/>
      <w:proofErr w:type="gramEnd"/>
      <w:r>
        <w:t>()</w:t>
      </w:r>
    </w:p>
    <w:p w14:paraId="55F90678" w14:textId="77777777" w:rsidR="000B4B79" w:rsidRDefault="000B4B79" w:rsidP="000B4B79">
      <w:pPr>
        <w:spacing w:after="0" w:line="240" w:lineRule="auto"/>
        <w:ind w:left="720"/>
      </w:pPr>
      <w:r>
        <w:t>}</w:t>
      </w:r>
    </w:p>
    <w:p w14:paraId="4D7A1304" w14:textId="77777777" w:rsidR="000B4B79" w:rsidRDefault="000B4B79" w:rsidP="000B4B79">
      <w:pPr>
        <w:spacing w:after="0" w:line="240" w:lineRule="auto"/>
        <w:ind w:left="720"/>
      </w:pPr>
    </w:p>
    <w:p w14:paraId="5F387018" w14:textId="77777777" w:rsidR="000B4B79" w:rsidRDefault="000B4B79" w:rsidP="000B4B79">
      <w:pPr>
        <w:spacing w:after="0" w:line="240" w:lineRule="auto"/>
        <w:ind w:left="720"/>
      </w:pPr>
      <w:r>
        <w:t>$</w:t>
      </w:r>
      <w:proofErr w:type="spellStart"/>
      <w:proofErr w:type="gramStart"/>
      <w:r>
        <w:t>word.Quit</w:t>
      </w:r>
      <w:proofErr w:type="spellEnd"/>
      <w:proofErr w:type="gramEnd"/>
      <w:r>
        <w:t>()</w:t>
      </w:r>
    </w:p>
    <w:p w14:paraId="13313B4A" w14:textId="77777777" w:rsidR="000B4B79" w:rsidRDefault="000B4B79" w:rsidP="000B4B79">
      <w:pPr>
        <w:spacing w:after="0" w:line="240" w:lineRule="auto"/>
        <w:ind w:left="720"/>
      </w:pPr>
      <w:r>
        <w:t>[</w:t>
      </w:r>
      <w:proofErr w:type="gramStart"/>
      <w:r>
        <w:t>System.Runtime.Interopservices.Marshal]::</w:t>
      </w:r>
      <w:proofErr w:type="gramEnd"/>
      <w:r>
        <w:t>ReleaseComObject($word) | Out-Null</w:t>
      </w:r>
    </w:p>
    <w:p w14:paraId="3F1BFFDF" w14:textId="62BC2EF1" w:rsidR="000B4B79" w:rsidRDefault="000B4B79" w:rsidP="000B4B79">
      <w:pPr>
        <w:spacing w:after="0" w:line="240" w:lineRule="auto"/>
        <w:ind w:left="720"/>
      </w:pPr>
      <w:r>
        <w:t>Write-Host "Conversion complete. Files saved to $</w:t>
      </w:r>
      <w:proofErr w:type="spellStart"/>
      <w:r>
        <w:t>targetDir"DRAFT</w:t>
      </w:r>
      <w:proofErr w:type="spellEnd"/>
      <w:r>
        <w:t xml:space="preserve"> Governance</w:t>
      </w:r>
    </w:p>
    <w:p w14:paraId="461163C9" w14:textId="77777777" w:rsidR="008C4E5E" w:rsidRDefault="008C4E5E" w:rsidP="00A866B5">
      <w:pPr>
        <w:spacing w:after="0" w:line="240" w:lineRule="auto"/>
      </w:pPr>
    </w:p>
    <w:p w14:paraId="5D24EEA6" w14:textId="01D7E8F7" w:rsidR="00A866B5" w:rsidRDefault="00A866B5" w:rsidP="00A866B5">
      <w:pPr>
        <w:pBdr>
          <w:top w:val="single" w:sz="6" w:space="1" w:color="auto"/>
          <w:bottom w:val="single" w:sz="6" w:space="1" w:color="auto"/>
        </w:pBdr>
        <w:spacing w:after="0" w:line="240" w:lineRule="auto"/>
      </w:pPr>
      <w:r>
        <w:t xml:space="preserve">How to instruct AI to access the </w:t>
      </w:r>
      <w:proofErr w:type="spellStart"/>
      <w:r>
        <w:t>Github</w:t>
      </w:r>
      <w:proofErr w:type="spellEnd"/>
      <w:r>
        <w:t xml:space="preserve"> data directly…. </w:t>
      </w:r>
    </w:p>
    <w:p w14:paraId="4D5BA1C4" w14:textId="77777777" w:rsidR="00A866B5" w:rsidRPr="00A866B5" w:rsidRDefault="00A866B5" w:rsidP="00A866B5">
      <w:pPr>
        <w:pBdr>
          <w:top w:val="single" w:sz="6" w:space="1" w:color="auto"/>
          <w:bottom w:val="single" w:sz="6" w:space="1" w:color="auto"/>
        </w:pBdr>
        <w:spacing w:after="0" w:line="240" w:lineRule="auto"/>
      </w:pPr>
      <w:r w:rsidRPr="00A866B5">
        <w:t>Here are the exact text blocks to lock in this new standard.</w:t>
      </w:r>
    </w:p>
    <w:p w14:paraId="4F59BCEF" w14:textId="77777777" w:rsidR="00A866B5" w:rsidRPr="00A866B5" w:rsidRDefault="00A866B5" w:rsidP="00A866B5">
      <w:pPr>
        <w:pBdr>
          <w:top w:val="single" w:sz="6" w:space="1" w:color="auto"/>
          <w:bottom w:val="single" w:sz="6" w:space="1" w:color="auto"/>
        </w:pBdr>
        <w:spacing w:after="0" w:line="240" w:lineRule="auto"/>
        <w:rPr>
          <w:b/>
          <w:bCs/>
        </w:rPr>
      </w:pPr>
      <w:r w:rsidRPr="00A866B5">
        <w:rPr>
          <w:b/>
          <w:bCs/>
        </w:rPr>
        <w:t>Part 1: The AI "Interactive Mandate" (System Instruction Update)</w:t>
      </w:r>
    </w:p>
    <w:p w14:paraId="40B209C5" w14:textId="77777777" w:rsidR="00A866B5" w:rsidRPr="00A866B5" w:rsidRDefault="00A866B5" w:rsidP="00A866B5">
      <w:pPr>
        <w:pBdr>
          <w:top w:val="single" w:sz="6" w:space="1" w:color="auto"/>
          <w:bottom w:val="single" w:sz="6" w:space="1" w:color="auto"/>
        </w:pBdr>
        <w:spacing w:after="0" w:line="240" w:lineRule="auto"/>
      </w:pPr>
      <w:r w:rsidRPr="00A866B5">
        <w:t>Add this exact block to your custom AI instructions, memory, or system prompt alongside your existing "Hard Stop" rule. This mistake-proofs (Poka-Yoke) the AI's web-scraping behavior.</w:t>
      </w:r>
    </w:p>
    <w:p w14:paraId="092DA875" w14:textId="77777777" w:rsidR="00A866B5" w:rsidRPr="00A866B5" w:rsidRDefault="00A866B5" w:rsidP="00A866B5">
      <w:pPr>
        <w:pBdr>
          <w:top w:val="single" w:sz="6" w:space="1" w:color="auto"/>
          <w:bottom w:val="single" w:sz="6" w:space="1" w:color="auto"/>
        </w:pBdr>
        <w:spacing w:after="0" w:line="240" w:lineRule="auto"/>
      </w:pPr>
      <w:r w:rsidRPr="00A866B5">
        <w:pict w14:anchorId="7436447E">
          <v:rect id="_x0000_i1060" style="width:0;height:1.5pt" o:hralign="center" o:hrstd="t" o:hr="t" fillcolor="#a0a0a0" stroked="f"/>
        </w:pict>
      </w:r>
    </w:p>
    <w:p w14:paraId="37A43478" w14:textId="77777777" w:rsidR="00A866B5" w:rsidRPr="00A866B5" w:rsidRDefault="00A866B5" w:rsidP="00A866B5">
      <w:pPr>
        <w:pBdr>
          <w:top w:val="single" w:sz="6" w:space="1" w:color="auto"/>
          <w:bottom w:val="single" w:sz="6" w:space="1" w:color="auto"/>
        </w:pBdr>
        <w:spacing w:after="0" w:line="240" w:lineRule="auto"/>
      </w:pPr>
      <w:r w:rsidRPr="00A866B5">
        <w:rPr>
          <w:b/>
          <w:bCs/>
        </w:rPr>
        <w:t>[START MANDATE UPDATE]</w:t>
      </w:r>
      <w:r w:rsidRPr="00A866B5">
        <w:t xml:space="preserve"> </w:t>
      </w:r>
      <w:r w:rsidRPr="00A866B5">
        <w:rPr>
          <w:b/>
          <w:bCs/>
        </w:rPr>
        <w:t>RULE: GitHub Data Access Protocol (Standard Blob URLs ONLY)</w:t>
      </w:r>
      <w:r w:rsidRPr="00A866B5">
        <w:t xml:space="preserve"> When instructed to read, scrape, or extract data directly from the public WAK12Assessment GitHub repository, you MUST adhere to the following URL format rules:</w:t>
      </w:r>
    </w:p>
    <w:p w14:paraId="317DC0A1" w14:textId="77777777" w:rsidR="00A866B5" w:rsidRPr="00A866B5" w:rsidRDefault="00A866B5" w:rsidP="00A866B5">
      <w:pPr>
        <w:numPr>
          <w:ilvl w:val="0"/>
          <w:numId w:val="51"/>
        </w:numPr>
        <w:pBdr>
          <w:top w:val="single" w:sz="6" w:space="1" w:color="auto"/>
          <w:bottom w:val="single" w:sz="6" w:space="1" w:color="auto"/>
        </w:pBdr>
        <w:spacing w:after="0" w:line="240" w:lineRule="auto"/>
      </w:pPr>
      <w:r w:rsidRPr="00A866B5">
        <w:rPr>
          <w:b/>
          <w:bCs/>
        </w:rPr>
        <w:t>DO NOT</w:t>
      </w:r>
      <w:r w:rsidRPr="00A866B5">
        <w:t xml:space="preserve"> attempt to use raw.githubusercontent.com URLs for direct text extraction, as internal plain-text scrapers may fail or abort the connection.</w:t>
      </w:r>
    </w:p>
    <w:p w14:paraId="40539C95" w14:textId="77777777" w:rsidR="00A866B5" w:rsidRPr="00A866B5" w:rsidRDefault="00A866B5" w:rsidP="00A866B5">
      <w:pPr>
        <w:numPr>
          <w:ilvl w:val="0"/>
          <w:numId w:val="51"/>
        </w:numPr>
        <w:pBdr>
          <w:top w:val="single" w:sz="6" w:space="1" w:color="auto"/>
          <w:bottom w:val="single" w:sz="6" w:space="1" w:color="auto"/>
        </w:pBdr>
        <w:spacing w:after="0" w:line="240" w:lineRule="auto"/>
      </w:pPr>
      <w:r w:rsidRPr="00A866B5">
        <w:rPr>
          <w:b/>
          <w:bCs/>
        </w:rPr>
        <w:t>DO NOT</w:t>
      </w:r>
      <w:r w:rsidRPr="00A866B5">
        <w:t xml:space="preserve"> wait for GitHub Pages </w:t>
      </w:r>
      <w:proofErr w:type="gramStart"/>
      <w:r w:rsidRPr="00A866B5">
        <w:t>(.github.io</w:t>
      </w:r>
      <w:proofErr w:type="gramEnd"/>
      <w:r w:rsidRPr="00A866B5">
        <w:t>) indexing if live repository data is requested.</w:t>
      </w:r>
    </w:p>
    <w:p w14:paraId="62AACD87" w14:textId="77777777" w:rsidR="00A866B5" w:rsidRPr="00A866B5" w:rsidRDefault="00A866B5" w:rsidP="00A866B5">
      <w:pPr>
        <w:numPr>
          <w:ilvl w:val="0"/>
          <w:numId w:val="51"/>
        </w:numPr>
        <w:pBdr>
          <w:top w:val="single" w:sz="6" w:space="1" w:color="auto"/>
          <w:bottom w:val="single" w:sz="6" w:space="1" w:color="auto"/>
        </w:pBdr>
        <w:spacing w:after="0" w:line="240" w:lineRule="auto"/>
      </w:pPr>
      <w:r w:rsidRPr="00A866B5">
        <w:rPr>
          <w:b/>
          <w:bCs/>
        </w:rPr>
        <w:t>YOU MUST USE</w:t>
      </w:r>
      <w:r w:rsidRPr="00A866B5">
        <w:t xml:space="preserve"> the standard GitHub HTML blob URL format: </w:t>
      </w:r>
      <w:proofErr w:type="gramStart"/>
      <w:r w:rsidRPr="00A866B5">
        <w:t>https://github.com/[</w:t>
      </w:r>
      <w:proofErr w:type="gramEnd"/>
      <w:r w:rsidRPr="00A866B5">
        <w:t>Owner]/[Repo]/blob/main/[PathToFile]</w:t>
      </w:r>
    </w:p>
    <w:p w14:paraId="4D9BA63C" w14:textId="77777777" w:rsidR="00A866B5" w:rsidRPr="00A866B5" w:rsidRDefault="00A866B5" w:rsidP="00A866B5">
      <w:pPr>
        <w:numPr>
          <w:ilvl w:val="0"/>
          <w:numId w:val="51"/>
        </w:numPr>
        <w:pBdr>
          <w:top w:val="single" w:sz="6" w:space="1" w:color="auto"/>
          <w:bottom w:val="single" w:sz="6" w:space="1" w:color="auto"/>
        </w:pBdr>
        <w:spacing w:after="0" w:line="240" w:lineRule="auto"/>
      </w:pPr>
      <w:r w:rsidRPr="00A866B5">
        <w:rPr>
          <w:b/>
          <w:bCs/>
        </w:rPr>
        <w:t>EXECUTION:</w:t>
      </w:r>
      <w:r w:rsidRPr="00A866B5">
        <w:t xml:space="preserve"> When provided a blob URL, utilize your internal web-browsing tool to parse the HTML page wrapper and extract the embedded file text/data. Treat the extracted text as the absolute Single Source of Truth. </w:t>
      </w:r>
      <w:r w:rsidRPr="00A866B5">
        <w:rPr>
          <w:b/>
          <w:bCs/>
        </w:rPr>
        <w:t>[END MANDATE UPDATE]</w:t>
      </w:r>
    </w:p>
    <w:p w14:paraId="67451EBE" w14:textId="77777777" w:rsidR="00A866B5" w:rsidRPr="00A866B5" w:rsidRDefault="00A866B5" w:rsidP="00A866B5">
      <w:pPr>
        <w:pBdr>
          <w:top w:val="single" w:sz="6" w:space="1" w:color="auto"/>
          <w:bottom w:val="single" w:sz="6" w:space="1" w:color="auto"/>
        </w:pBdr>
        <w:spacing w:after="0" w:line="240" w:lineRule="auto"/>
      </w:pPr>
      <w:r w:rsidRPr="00A866B5">
        <w:pict w14:anchorId="60EE92AD">
          <v:rect id="_x0000_i1061" style="width:0;height:1.5pt" o:hralign="center" o:hrstd="t" o:hr="t" fillcolor="#a0a0a0" stroked="f"/>
        </w:pict>
      </w:r>
    </w:p>
    <w:p w14:paraId="61B93BC8" w14:textId="77777777" w:rsidR="00A866B5" w:rsidRPr="00A866B5" w:rsidRDefault="00A866B5" w:rsidP="00A866B5">
      <w:pPr>
        <w:pBdr>
          <w:top w:val="single" w:sz="6" w:space="1" w:color="auto"/>
          <w:bottom w:val="single" w:sz="6" w:space="1" w:color="auto"/>
        </w:pBdr>
        <w:spacing w:after="0" w:line="240" w:lineRule="auto"/>
        <w:rPr>
          <w:b/>
          <w:bCs/>
        </w:rPr>
      </w:pPr>
      <w:r w:rsidRPr="00A866B5">
        <w:rPr>
          <w:b/>
          <w:bCs/>
        </w:rPr>
        <w:t>Part 2: Governance Document Update (The AI Access Protocol)</w:t>
      </w:r>
    </w:p>
    <w:p w14:paraId="1A3762EA" w14:textId="77777777" w:rsidR="00A866B5" w:rsidRPr="00A866B5" w:rsidRDefault="00A866B5" w:rsidP="00A866B5">
      <w:pPr>
        <w:pBdr>
          <w:top w:val="single" w:sz="6" w:space="1" w:color="auto"/>
          <w:bottom w:val="single" w:sz="6" w:space="1" w:color="auto"/>
        </w:pBdr>
        <w:spacing w:after="0" w:line="240" w:lineRule="auto"/>
      </w:pPr>
      <w:r w:rsidRPr="00A866B5">
        <w:t>Copy and paste this section into your 00_Governance_Core_System documentation. This establishes the standard for how outside humans and agents interact with your architecture.</w:t>
      </w:r>
    </w:p>
    <w:p w14:paraId="59DA7D21" w14:textId="77777777" w:rsidR="00A866B5" w:rsidRPr="00A866B5" w:rsidRDefault="00A866B5" w:rsidP="00A866B5">
      <w:pPr>
        <w:pBdr>
          <w:top w:val="single" w:sz="6" w:space="1" w:color="auto"/>
          <w:bottom w:val="single" w:sz="6" w:space="1" w:color="auto"/>
        </w:pBdr>
        <w:spacing w:after="0" w:line="240" w:lineRule="auto"/>
      </w:pPr>
      <w:r w:rsidRPr="00A866B5">
        <w:pict w14:anchorId="3B7DEF42">
          <v:rect id="_x0000_i1062" style="width:0;height:1.5pt" o:hralign="center" o:hrstd="t" o:hr="t" fillcolor="#a0a0a0" stroked="f"/>
        </w:pict>
      </w:r>
    </w:p>
    <w:p w14:paraId="2DFF37D3" w14:textId="77777777" w:rsidR="00A866B5" w:rsidRPr="00A866B5" w:rsidRDefault="00A866B5" w:rsidP="00A866B5">
      <w:pPr>
        <w:pBdr>
          <w:top w:val="single" w:sz="6" w:space="1" w:color="auto"/>
          <w:bottom w:val="single" w:sz="6" w:space="1" w:color="auto"/>
        </w:pBdr>
        <w:spacing w:after="0" w:line="240" w:lineRule="auto"/>
      </w:pPr>
      <w:r w:rsidRPr="00A866B5">
        <w:rPr>
          <w:b/>
          <w:bCs/>
        </w:rPr>
        <w:t>[START GOVERNANCE ENTRY]</w:t>
      </w:r>
    </w:p>
    <w:p w14:paraId="330D7584" w14:textId="77777777" w:rsidR="00A866B5" w:rsidRPr="00A866B5" w:rsidRDefault="00A866B5" w:rsidP="00A866B5">
      <w:pPr>
        <w:pBdr>
          <w:top w:val="single" w:sz="6" w:space="1" w:color="auto"/>
          <w:bottom w:val="single" w:sz="6" w:space="1" w:color="auto"/>
        </w:pBdr>
        <w:spacing w:after="0" w:line="240" w:lineRule="auto"/>
        <w:rPr>
          <w:b/>
          <w:bCs/>
        </w:rPr>
      </w:pPr>
      <w:r w:rsidRPr="00A866B5">
        <w:rPr>
          <w:b/>
          <w:bCs/>
        </w:rPr>
        <w:t>Section: Autonomous AI Access &amp; Ingestion Protocol</w:t>
      </w:r>
    </w:p>
    <w:p w14:paraId="266216F5" w14:textId="77777777" w:rsidR="00A866B5" w:rsidRPr="00A866B5" w:rsidRDefault="00A866B5" w:rsidP="00A866B5">
      <w:pPr>
        <w:pBdr>
          <w:top w:val="single" w:sz="6" w:space="1" w:color="auto"/>
          <w:bottom w:val="single" w:sz="6" w:space="1" w:color="auto"/>
        </w:pBdr>
        <w:spacing w:after="0" w:line="240" w:lineRule="auto"/>
      </w:pPr>
      <w:r w:rsidRPr="00A866B5">
        <w:rPr>
          <w:b/>
          <w:bCs/>
        </w:rPr>
        <w:t>Objective:</w:t>
      </w:r>
      <w:r w:rsidRPr="00A866B5">
        <w:t xml:space="preserve"> To allow any human user, utilizing any modern LLM/AI (Gemini, Claude, ChatGPT), to directly access, read, and ingest the K-12 Pipeline Data without manual file downloads or administrative intervention.</w:t>
      </w:r>
    </w:p>
    <w:p w14:paraId="1C176BDB" w14:textId="77777777" w:rsidR="00A866B5" w:rsidRPr="00A866B5" w:rsidRDefault="00A866B5" w:rsidP="00A866B5">
      <w:pPr>
        <w:pBdr>
          <w:top w:val="single" w:sz="6" w:space="1" w:color="auto"/>
          <w:bottom w:val="single" w:sz="6" w:space="1" w:color="auto"/>
        </w:pBdr>
        <w:spacing w:after="0" w:line="240" w:lineRule="auto"/>
      </w:pPr>
      <w:r w:rsidRPr="00A866B5">
        <w:rPr>
          <w:b/>
          <w:bCs/>
        </w:rPr>
        <w:t>The Access Standard (The "Blob" Method):</w:t>
      </w:r>
      <w:r w:rsidRPr="00A866B5">
        <w:t xml:space="preserve"> Because different AI platforms possess varying web-scraping capabilities, pure text streams (raw URLs) frequently cause AI browsing tools to crash. To ensure 100% compatibility across all AI systems, all data must be accessed via GitHub's standard HTML file wrapper.</w:t>
      </w:r>
    </w:p>
    <w:p w14:paraId="49916289" w14:textId="77777777" w:rsidR="00A866B5" w:rsidRPr="00A866B5" w:rsidRDefault="00A866B5" w:rsidP="00A866B5">
      <w:pPr>
        <w:pBdr>
          <w:top w:val="single" w:sz="6" w:space="1" w:color="auto"/>
          <w:bottom w:val="single" w:sz="6" w:space="1" w:color="auto"/>
        </w:pBdr>
        <w:spacing w:after="0" w:line="240" w:lineRule="auto"/>
      </w:pPr>
      <w:r w:rsidRPr="00A866B5">
        <w:rPr>
          <w:b/>
          <w:bCs/>
        </w:rPr>
        <w:t>Formatting the Ingestion Link:</w:t>
      </w:r>
      <w:r w:rsidRPr="00A866B5">
        <w:t xml:space="preserve"> To grant an AI direct access to a file, you must provide the standard GitHub URL containing the /blob/ pathway. The AI's internal browser will read the HTML page and extract the data payload from within it.</w:t>
      </w:r>
    </w:p>
    <w:p w14:paraId="697E0187" w14:textId="77777777" w:rsidR="00A866B5" w:rsidRPr="00A866B5" w:rsidRDefault="00A866B5" w:rsidP="00A866B5">
      <w:pPr>
        <w:numPr>
          <w:ilvl w:val="0"/>
          <w:numId w:val="52"/>
        </w:numPr>
        <w:pBdr>
          <w:top w:val="single" w:sz="6" w:space="1" w:color="auto"/>
          <w:bottom w:val="single" w:sz="6" w:space="1" w:color="auto"/>
        </w:pBdr>
        <w:spacing w:after="0" w:line="240" w:lineRule="auto"/>
      </w:pPr>
      <w:r w:rsidRPr="00A866B5">
        <w:rPr>
          <w:b/>
          <w:bCs/>
        </w:rPr>
        <w:t>INCORRECT (Causes AI Scraper Failures):</w:t>
      </w:r>
      <w:r w:rsidRPr="00A866B5">
        <w:t xml:space="preserve"> https://raw.githubusercontent.com/...</w:t>
      </w:r>
    </w:p>
    <w:p w14:paraId="220D7721" w14:textId="77777777" w:rsidR="00A866B5" w:rsidRPr="00A866B5" w:rsidRDefault="00A866B5" w:rsidP="00A866B5">
      <w:pPr>
        <w:numPr>
          <w:ilvl w:val="0"/>
          <w:numId w:val="52"/>
        </w:numPr>
        <w:pBdr>
          <w:top w:val="single" w:sz="6" w:space="1" w:color="auto"/>
          <w:bottom w:val="single" w:sz="6" w:space="1" w:color="auto"/>
        </w:pBdr>
        <w:spacing w:after="0" w:line="240" w:lineRule="auto"/>
      </w:pPr>
      <w:r w:rsidRPr="00A866B5">
        <w:rPr>
          <w:b/>
          <w:bCs/>
        </w:rPr>
        <w:t>CORRECT (Universal AI Compatibility):</w:t>
      </w:r>
      <w:r w:rsidRPr="00A866B5">
        <w:t xml:space="preserve"> </w:t>
      </w:r>
      <w:proofErr w:type="gramStart"/>
      <w:r w:rsidRPr="00A866B5">
        <w:t>https://github.com/MDouglasMartin/WAK12Assessment/blob/main/[</w:t>
      </w:r>
      <w:proofErr w:type="gramEnd"/>
      <w:r w:rsidRPr="00A866B5">
        <w:t xml:space="preserve">PathToFile] </w:t>
      </w:r>
      <w:r w:rsidRPr="00A866B5">
        <w:rPr>
          <w:b/>
          <w:bCs/>
        </w:rPr>
        <w:t>[END GOVERNANCE ENTRY]</w:t>
      </w:r>
    </w:p>
    <w:p w14:paraId="799FF3B8" w14:textId="77777777" w:rsidR="00A866B5" w:rsidRPr="00A866B5" w:rsidRDefault="00A866B5" w:rsidP="00A866B5">
      <w:pPr>
        <w:pBdr>
          <w:top w:val="single" w:sz="6" w:space="1" w:color="auto"/>
          <w:bottom w:val="single" w:sz="6" w:space="1" w:color="auto"/>
        </w:pBdr>
        <w:spacing w:after="0" w:line="240" w:lineRule="auto"/>
      </w:pPr>
      <w:r w:rsidRPr="00A866B5">
        <w:pict w14:anchorId="69508CD8">
          <v:rect id="_x0000_i1063" style="width:0;height:1.5pt" o:hralign="center" o:hrstd="t" o:hr="t" fillcolor="#a0a0a0" stroked="f"/>
        </w:pict>
      </w:r>
    </w:p>
    <w:p w14:paraId="0855C5AB" w14:textId="77777777" w:rsidR="00A866B5" w:rsidRPr="00A866B5" w:rsidRDefault="00A866B5" w:rsidP="00A866B5">
      <w:pPr>
        <w:pBdr>
          <w:top w:val="single" w:sz="6" w:space="1" w:color="auto"/>
          <w:bottom w:val="single" w:sz="6" w:space="1" w:color="auto"/>
        </w:pBdr>
        <w:spacing w:after="0" w:line="240" w:lineRule="auto"/>
        <w:rPr>
          <w:b/>
          <w:bCs/>
        </w:rPr>
      </w:pPr>
      <w:r w:rsidRPr="00A866B5">
        <w:rPr>
          <w:b/>
          <w:bCs/>
        </w:rPr>
        <w:t>Part 3: The "Human-to-AI Handshake"</w:t>
      </w:r>
    </w:p>
    <w:p w14:paraId="5D8CF348" w14:textId="77777777" w:rsidR="00A866B5" w:rsidRPr="00A866B5" w:rsidRDefault="00A866B5" w:rsidP="00A866B5">
      <w:pPr>
        <w:pBdr>
          <w:top w:val="single" w:sz="6" w:space="1" w:color="auto"/>
          <w:bottom w:val="single" w:sz="6" w:space="1" w:color="auto"/>
        </w:pBdr>
        <w:spacing w:after="0" w:line="240" w:lineRule="auto"/>
      </w:pPr>
      <w:r w:rsidRPr="00A866B5">
        <w:t xml:space="preserve">Here is the exact script/link combination a human can copy and paste to </w:t>
      </w:r>
      <w:r w:rsidRPr="00A866B5">
        <w:rPr>
          <w:i/>
          <w:iCs/>
        </w:rPr>
        <w:t>any</w:t>
      </w:r>
      <w:r w:rsidRPr="00A866B5">
        <w:t xml:space="preserve"> AI to instantly brief it on your project and grant it access to the rules.</w:t>
      </w:r>
    </w:p>
    <w:p w14:paraId="035DF9E9" w14:textId="77777777" w:rsidR="00A866B5" w:rsidRPr="00A866B5" w:rsidRDefault="00A866B5" w:rsidP="00A866B5">
      <w:pPr>
        <w:pBdr>
          <w:top w:val="single" w:sz="6" w:space="1" w:color="auto"/>
          <w:bottom w:val="single" w:sz="6" w:space="1" w:color="auto"/>
        </w:pBdr>
        <w:spacing w:after="0" w:line="240" w:lineRule="auto"/>
      </w:pPr>
      <w:r w:rsidRPr="00A866B5">
        <w:rPr>
          <w:i/>
          <w:iCs/>
        </w:rPr>
        <w:t>(Note: Replace Master_Governance_Framework.txt with whatever the actual filename is inside your 00_Governance_Core_System folder).</w:t>
      </w:r>
    </w:p>
    <w:p w14:paraId="47491093" w14:textId="77777777" w:rsidR="00A866B5" w:rsidRPr="00A866B5" w:rsidRDefault="00A866B5" w:rsidP="00A866B5">
      <w:pPr>
        <w:pBdr>
          <w:top w:val="single" w:sz="6" w:space="1" w:color="auto"/>
          <w:bottom w:val="single" w:sz="6" w:space="1" w:color="auto"/>
        </w:pBdr>
        <w:spacing w:after="0" w:line="240" w:lineRule="auto"/>
      </w:pPr>
      <w:r w:rsidRPr="00A866B5">
        <w:pict w14:anchorId="52381A73">
          <v:rect id="_x0000_i1064" style="width:0;height:1.5pt" o:hralign="center" o:hrstd="t" o:hr="t" fillcolor="#a0a0a0" stroked="f"/>
        </w:pict>
      </w:r>
    </w:p>
    <w:p w14:paraId="590DA254" w14:textId="77777777" w:rsidR="00A866B5" w:rsidRPr="00A866B5" w:rsidRDefault="00A866B5" w:rsidP="00A866B5">
      <w:pPr>
        <w:pBdr>
          <w:top w:val="single" w:sz="6" w:space="1" w:color="auto"/>
          <w:bottom w:val="single" w:sz="6" w:space="1" w:color="auto"/>
        </w:pBdr>
        <w:spacing w:after="0" w:line="240" w:lineRule="auto"/>
      </w:pPr>
      <w:r w:rsidRPr="00A866B5">
        <w:rPr>
          <w:b/>
          <w:bCs/>
        </w:rPr>
        <w:t>Prompt to give the AI:</w:t>
      </w:r>
    </w:p>
    <w:p w14:paraId="7B1962EE" w14:textId="77777777" w:rsidR="00A866B5" w:rsidRPr="00A866B5" w:rsidRDefault="00A866B5" w:rsidP="00A866B5">
      <w:pPr>
        <w:pBdr>
          <w:top w:val="single" w:sz="6" w:space="1" w:color="auto"/>
          <w:bottom w:val="single" w:sz="6" w:space="1" w:color="auto"/>
        </w:pBdr>
        <w:spacing w:after="0" w:line="240" w:lineRule="auto"/>
      </w:pPr>
      <w:r w:rsidRPr="00A866B5">
        <w:t>"I need you to assist me with the Washington K-12 Assessment data pipeline. Before we begin, you must read and ingest the project's Master Governance Framework directly from our repository.</w:t>
      </w:r>
    </w:p>
    <w:p w14:paraId="17F52C50" w14:textId="77777777" w:rsidR="00A866B5" w:rsidRPr="00A866B5" w:rsidRDefault="00A866B5" w:rsidP="00A866B5">
      <w:pPr>
        <w:pBdr>
          <w:top w:val="single" w:sz="6" w:space="1" w:color="auto"/>
          <w:bottom w:val="single" w:sz="6" w:space="1" w:color="auto"/>
        </w:pBdr>
        <w:spacing w:after="0" w:line="240" w:lineRule="auto"/>
      </w:pPr>
      <w:r w:rsidRPr="00A866B5">
        <w:rPr>
          <w:b/>
          <w:bCs/>
        </w:rPr>
        <w:t>Instructions for AI:</w:t>
      </w:r>
    </w:p>
    <w:p w14:paraId="33B1C99D" w14:textId="77777777" w:rsidR="00A866B5" w:rsidRPr="00A866B5" w:rsidRDefault="00A866B5" w:rsidP="00A866B5">
      <w:pPr>
        <w:numPr>
          <w:ilvl w:val="0"/>
          <w:numId w:val="53"/>
        </w:numPr>
        <w:pBdr>
          <w:top w:val="single" w:sz="6" w:space="1" w:color="auto"/>
          <w:bottom w:val="single" w:sz="6" w:space="1" w:color="auto"/>
        </w:pBdr>
        <w:spacing w:after="0" w:line="240" w:lineRule="auto"/>
      </w:pPr>
      <w:r w:rsidRPr="00A866B5">
        <w:t>Use your web-browsing tool to access the standard GitHub HTML link below.</w:t>
      </w:r>
    </w:p>
    <w:p w14:paraId="469049A0" w14:textId="77777777" w:rsidR="00A866B5" w:rsidRPr="00A866B5" w:rsidRDefault="00A866B5" w:rsidP="00A866B5">
      <w:pPr>
        <w:numPr>
          <w:ilvl w:val="0"/>
          <w:numId w:val="53"/>
        </w:numPr>
        <w:pBdr>
          <w:top w:val="single" w:sz="6" w:space="1" w:color="auto"/>
          <w:bottom w:val="single" w:sz="6" w:space="1" w:color="auto"/>
        </w:pBdr>
        <w:spacing w:after="0" w:line="240" w:lineRule="auto"/>
      </w:pPr>
      <w:r w:rsidRPr="00A866B5">
        <w:t>Parse the HTML page to extract the text of the governance document.</w:t>
      </w:r>
    </w:p>
    <w:p w14:paraId="286564CE" w14:textId="77777777" w:rsidR="00A866B5" w:rsidRPr="00A866B5" w:rsidRDefault="00A866B5" w:rsidP="00A866B5">
      <w:pPr>
        <w:numPr>
          <w:ilvl w:val="0"/>
          <w:numId w:val="53"/>
        </w:numPr>
        <w:pBdr>
          <w:top w:val="single" w:sz="6" w:space="1" w:color="auto"/>
          <w:bottom w:val="single" w:sz="6" w:space="1" w:color="auto"/>
        </w:pBdr>
        <w:spacing w:after="0" w:line="240" w:lineRule="auto"/>
      </w:pPr>
      <w:r w:rsidRPr="00A866B5">
        <w:t>Confirm when you have ingested the rules, and we will begin.</w:t>
      </w:r>
    </w:p>
    <w:p w14:paraId="54D8F8F8" w14:textId="77777777" w:rsidR="00A866B5" w:rsidRPr="00A866B5" w:rsidRDefault="00A866B5" w:rsidP="00A866B5">
      <w:pPr>
        <w:pBdr>
          <w:top w:val="single" w:sz="6" w:space="1" w:color="auto"/>
          <w:bottom w:val="single" w:sz="6" w:space="1" w:color="auto"/>
        </w:pBdr>
        <w:spacing w:after="0" w:line="240" w:lineRule="auto"/>
      </w:pPr>
      <w:r w:rsidRPr="00A866B5">
        <w:rPr>
          <w:b/>
          <w:bCs/>
        </w:rPr>
        <w:t>Access Link:</w:t>
      </w:r>
      <w:r w:rsidRPr="00A866B5">
        <w:t xml:space="preserve"> https://github.com/MDouglasMartin/WAK12Assessment/blob/main/00_Governance_Core_System/Master_Governance_Framework.txt"</w:t>
      </w:r>
    </w:p>
    <w:p w14:paraId="4BFEFE3E" w14:textId="77777777" w:rsidR="00A866B5" w:rsidRDefault="00A866B5" w:rsidP="00A866B5">
      <w:pPr>
        <w:pBdr>
          <w:top w:val="single" w:sz="6" w:space="1" w:color="auto"/>
          <w:bottom w:val="single" w:sz="6" w:space="1" w:color="auto"/>
        </w:pBdr>
        <w:spacing w:after="0" w:line="240" w:lineRule="auto"/>
      </w:pPr>
    </w:p>
    <w:p w14:paraId="40C18343" w14:textId="77777777" w:rsidR="00A866B5" w:rsidRDefault="00A866B5" w:rsidP="00A866B5">
      <w:pPr>
        <w:pBdr>
          <w:top w:val="single" w:sz="6" w:space="1" w:color="auto"/>
          <w:bottom w:val="single" w:sz="6" w:space="1" w:color="auto"/>
        </w:pBdr>
        <w:spacing w:after="0" w:line="240" w:lineRule="auto"/>
      </w:pPr>
    </w:p>
    <w:p w14:paraId="04CE0246" w14:textId="77777777" w:rsidR="00A866B5" w:rsidRDefault="00A866B5" w:rsidP="00A866B5">
      <w:pPr>
        <w:spacing w:after="0" w:line="240" w:lineRule="auto"/>
      </w:pPr>
    </w:p>
    <w:p w14:paraId="3B8E103D" w14:textId="77777777" w:rsidR="00A866B5" w:rsidRDefault="00A866B5" w:rsidP="00A866B5">
      <w:pPr>
        <w:spacing w:after="0" w:line="240" w:lineRule="auto"/>
      </w:pPr>
    </w:p>
    <w:p w14:paraId="7D0DE26B" w14:textId="77777777" w:rsidR="003A0804" w:rsidRPr="003A0804" w:rsidRDefault="003A0804" w:rsidP="003A0804">
      <w:pPr>
        <w:rPr>
          <w:b/>
          <w:bCs/>
        </w:rPr>
      </w:pPr>
      <w:r w:rsidRPr="003A0804">
        <w:rPr>
          <w:b/>
          <w:bCs/>
        </w:rPr>
        <w:t>AI Onboarding &amp; Project Governance Guide: Washington State K-12 AI Portal</w:t>
      </w:r>
    </w:p>
    <w:p w14:paraId="18B417B0" w14:textId="77777777" w:rsidR="003A0804" w:rsidRPr="003A0804" w:rsidRDefault="003A0804" w:rsidP="003A0804">
      <w:r w:rsidRPr="003A0804">
        <w:rPr>
          <w:b/>
          <w:bCs/>
        </w:rPr>
        <w:t>1. Project Architecture and Data Flow</w:t>
      </w:r>
      <w:r w:rsidRPr="003A0804">
        <w:t xml:space="preserve"> This project provides an alternative evaluation of Washington State K-12 Assessment and Expenditure data by applying strict Lean Six Sigma (LSS) methodology to K-12 public education. The primary datasets are sourced from </w:t>
      </w:r>
      <w:proofErr w:type="gramStart"/>
      <w:r w:rsidRPr="003A0804">
        <w:t>Data.Wa.Gov</w:t>
      </w:r>
      <w:proofErr w:type="gramEnd"/>
      <w:r w:rsidRPr="003A0804">
        <w:t xml:space="preserve"> (Assessment) and Fiscal.wa.gov (S275 Personnel Salary Information).</w:t>
      </w:r>
    </w:p>
    <w:p w14:paraId="4FFD754E" w14:textId="77777777" w:rsidR="003A0804" w:rsidRPr="003A0804" w:rsidRDefault="003A0804" w:rsidP="003A0804">
      <w:r w:rsidRPr="003A0804">
        <w:t>The forensic workbench resides in Google Drive, but the single source of truth for the processed pipeline is the GitHub repository. Key standardized SQL views and files include:</w:t>
      </w:r>
    </w:p>
    <w:p w14:paraId="498A1E48" w14:textId="77777777" w:rsidR="003A0804" w:rsidRPr="003A0804" w:rsidRDefault="003A0804" w:rsidP="003A0804">
      <w:pPr>
        <w:numPr>
          <w:ilvl w:val="0"/>
          <w:numId w:val="3"/>
        </w:numPr>
      </w:pPr>
      <w:r w:rsidRPr="003A0804">
        <w:t>WASF_Staff_Cleaned.csv: Standardized labor inventory and FTE counts.</w:t>
      </w:r>
    </w:p>
    <w:p w14:paraId="52B88E0A" w14:textId="77777777" w:rsidR="003A0804" w:rsidRPr="003A0804" w:rsidRDefault="003A0804" w:rsidP="003A0804">
      <w:pPr>
        <w:numPr>
          <w:ilvl w:val="0"/>
          <w:numId w:val="3"/>
        </w:numPr>
      </w:pPr>
      <w:r w:rsidRPr="003A0804">
        <w:t>WsacfExpd_Cleaned.csv: Operational expenditure data.</w:t>
      </w:r>
    </w:p>
    <w:p w14:paraId="0D2E0654" w14:textId="77777777" w:rsidR="003A0804" w:rsidRPr="003A0804" w:rsidRDefault="003A0804" w:rsidP="003A0804">
      <w:pPr>
        <w:numPr>
          <w:ilvl w:val="0"/>
          <w:numId w:val="3"/>
        </w:numPr>
      </w:pPr>
      <w:r w:rsidRPr="003A0804">
        <w:t>Assessment_App_Ready.csv: Student proficiency "yield" data formatted with standardized decimals to resolve raw string and reporting inconsistencies.</w:t>
      </w:r>
    </w:p>
    <w:p w14:paraId="39B57F2F" w14:textId="77777777" w:rsidR="003A0804" w:rsidRPr="003A0804" w:rsidRDefault="003A0804" w:rsidP="003A0804">
      <w:r w:rsidRPr="003A0804">
        <w:rPr>
          <w:b/>
          <w:bCs/>
        </w:rPr>
        <w:t>2. Core Analytical Metrics (The "Pipeline")</w:t>
      </w:r>
      <w:r w:rsidRPr="003A0804">
        <w:t xml:space="preserve"> The educational system is evaluated as a continuous manufacturing pipeline.</w:t>
      </w:r>
    </w:p>
    <w:p w14:paraId="02DD1089" w14:textId="77777777" w:rsidR="003A0804" w:rsidRPr="003A0804" w:rsidRDefault="003A0804" w:rsidP="003A0804">
      <w:pPr>
        <w:numPr>
          <w:ilvl w:val="0"/>
          <w:numId w:val="4"/>
        </w:numPr>
      </w:pPr>
      <w:r w:rsidRPr="003A0804">
        <w:rPr>
          <w:b/>
          <w:bCs/>
        </w:rPr>
        <w:t>The Baseline ("Produced to Standard"):</w:t>
      </w:r>
      <w:r w:rsidRPr="003A0804">
        <w:t xml:space="preserve"> The absolute measure of a successful K-10 system is a student prepared for "life, post-secondary pathways, and civic engagement." Because civic engagement requires significant mathematical competence, the lowest performing subject—Math—serves as the primary systemic bottleneck and performance gauge.</w:t>
      </w:r>
    </w:p>
    <w:p w14:paraId="75CFFECE" w14:textId="77777777" w:rsidR="003A0804" w:rsidRPr="003A0804" w:rsidRDefault="003A0804" w:rsidP="003A0804">
      <w:pPr>
        <w:numPr>
          <w:ilvl w:val="0"/>
          <w:numId w:val="4"/>
        </w:numPr>
      </w:pPr>
      <w:r w:rsidRPr="003A0804">
        <w:rPr>
          <w:b/>
          <w:bCs/>
        </w:rPr>
        <w:t>The Subject Group:</w:t>
      </w:r>
      <w:r w:rsidRPr="003A0804">
        <w:t xml:space="preserve"> All performance metrics must use the "All Students" subgroup as the primary basis. Disaggregation by physical traits, race, ethnicity, or gender is strictly prohibited, as these factors lack a causal link to cognitive ability. Environmental constraints (such as poverty or military transiency) may be isolated separately as external pipeline variables.</w:t>
      </w:r>
    </w:p>
    <w:p w14:paraId="476F1707" w14:textId="77777777" w:rsidR="003A0804" w:rsidRPr="003A0804" w:rsidRDefault="003A0804" w:rsidP="003A0804">
      <w:pPr>
        <w:numPr>
          <w:ilvl w:val="0"/>
          <w:numId w:val="4"/>
        </w:numPr>
      </w:pPr>
      <w:r w:rsidRPr="003A0804">
        <w:rPr>
          <w:b/>
          <w:bCs/>
        </w:rPr>
        <w:t>The "Cost of Production":</w:t>
      </w:r>
      <w:r w:rsidRPr="003A0804">
        <w:t xml:space="preserve"> Cost is not calculated as a single-year snapshot. The true cost of production is the longitudinal "pipeline cost"—the cumulative sunk K-10 financial investment required to produce one unit (student) to standard. This inherently captures process waste. Financial summaries normalize labor costs against a standard 2,080-hour work year to accurately reflect bloat and administrative overhead.</w:t>
      </w:r>
    </w:p>
    <w:p w14:paraId="0BD35192" w14:textId="77777777" w:rsidR="003A0804" w:rsidRPr="003A0804" w:rsidRDefault="003A0804" w:rsidP="003A0804">
      <w:r w:rsidRPr="003A0804">
        <w:rPr>
          <w:b/>
          <w:bCs/>
        </w:rPr>
        <w:t>3. Legislative Context: NCLB vs. ESSA (The Process Control Shift)</w:t>
      </w:r>
      <w:r w:rsidRPr="003A0804">
        <w:t xml:space="preserve"> Any AI analyzing longitudinal trends must understand the legislative environment governing the data. Educational outcomes are directly affected by whether the system is politically forced to utilize process-improvement methodologies.</w:t>
      </w:r>
    </w:p>
    <w:p w14:paraId="44ED0257" w14:textId="77777777" w:rsidR="003A0804" w:rsidRPr="003A0804" w:rsidRDefault="003A0804" w:rsidP="003A0804">
      <w:pPr>
        <w:numPr>
          <w:ilvl w:val="0"/>
          <w:numId w:val="5"/>
        </w:numPr>
      </w:pPr>
      <w:r w:rsidRPr="003A0804">
        <w:rPr>
          <w:b/>
          <w:bCs/>
        </w:rPr>
        <w:t>The LSS Era (No Child Left Behind - NCLB):</w:t>
      </w:r>
      <w:r w:rsidRPr="003A0804">
        <w:t xml:space="preserve"> NCLB mandated a target of 100% proficiency (zero defects). While states were responsible for defining their own academic standards and assessments, the federal law imposed severe sanctions if a state failed to meet Adequate Yearly Progress (AYP). These sanctions—which included mandatory restructuring, replacing administration and teaching staff, and offering school choice—acted as strict LSS enforcement mechanisms. If a process node (a school) consistently produced defects, the system was legally forced to halt the line, root-cause the failure, and replace the defective components to protect the final yield.</w:t>
      </w:r>
    </w:p>
    <w:p w14:paraId="537F9534" w14:textId="77777777" w:rsidR="003A0804" w:rsidRPr="003A0804" w:rsidRDefault="003A0804" w:rsidP="003A0804">
      <w:pPr>
        <w:numPr>
          <w:ilvl w:val="0"/>
          <w:numId w:val="5"/>
        </w:numPr>
      </w:pPr>
      <w:r w:rsidRPr="003A0804">
        <w:rPr>
          <w:b/>
          <w:bCs/>
        </w:rPr>
        <w:t>The Redaction of Accountability (Every Student Succeeds Act - ESSA):</w:t>
      </w:r>
      <w:r w:rsidRPr="003A0804">
        <w:t xml:space="preserve"> ESSA explicitly dismantled the NCLB framework. It shifted accountability entirely back to the states, removed the 100% proficiency mandate, and eliminated the punitive federal sanctions for failing schools. In LSS terms, ESSA removed the "stop the line" mandate. Without mandatory structural consequences for producing cognitive defects, the educational system was legally permitted to normalize high defect rates. The AI must factor this in: post-ESSA data reflects a system operating without enforced process-improvement controls.</w:t>
      </w:r>
    </w:p>
    <w:p w14:paraId="608BBE4F" w14:textId="77777777" w:rsidR="003A0804" w:rsidRPr="003A0804" w:rsidRDefault="003A0804" w:rsidP="003A0804">
      <w:r w:rsidRPr="003A0804">
        <w:rPr>
          <w:b/>
          <w:bCs/>
        </w:rPr>
        <w:t>4. Measurement System Analysis (The SBAC Gauge)</w:t>
      </w:r>
      <w:r w:rsidRPr="003A0804">
        <w:t xml:space="preserve"> Before data can be trusted, the AI must verify that the gauge actually measures the required output.</w:t>
      </w:r>
    </w:p>
    <w:p w14:paraId="6C10D568" w14:textId="77777777" w:rsidR="003A0804" w:rsidRPr="003A0804" w:rsidRDefault="003A0804" w:rsidP="003A0804">
      <w:pPr>
        <w:numPr>
          <w:ilvl w:val="0"/>
          <w:numId w:val="6"/>
        </w:numPr>
      </w:pPr>
      <w:r w:rsidRPr="003A0804">
        <w:rPr>
          <w:b/>
          <w:bCs/>
        </w:rPr>
        <w:t>The Artificial Floor:</w:t>
      </w:r>
      <w:r w:rsidRPr="003A0804">
        <w:t xml:space="preserve"> The Washington State graduation standard (Scale Score 2595) is anchored at a "mid-Level 2." According to the test consortium itself, Level 2 equates to "Standard Not Met." The State introduced this 5th "temporary" tier to prevent graduation rates from crashing, effectively certifying a defective product as "mission complete."</w:t>
      </w:r>
    </w:p>
    <w:p w14:paraId="5CD7E885" w14:textId="77777777" w:rsidR="003A0804" w:rsidRPr="003A0804" w:rsidRDefault="003A0804" w:rsidP="003A0804">
      <w:pPr>
        <w:numPr>
          <w:ilvl w:val="0"/>
          <w:numId w:val="6"/>
        </w:numPr>
      </w:pPr>
      <w:r w:rsidRPr="003A0804">
        <w:rPr>
          <w:b/>
          <w:bCs/>
        </w:rPr>
        <w:t>The Broken Gauge:</w:t>
      </w:r>
      <w:r w:rsidRPr="003A0804">
        <w:t xml:space="preserve"> Based on a forensic audit of the 10th-Grade SBAC Math Sample Test (26 items), the assessment is fundamentally misaligned with the statutory goal of producing citizens capable of civic engagement.</w:t>
      </w:r>
    </w:p>
    <w:p w14:paraId="62002C54" w14:textId="77777777" w:rsidR="003A0804" w:rsidRPr="003A0804" w:rsidRDefault="003A0804" w:rsidP="003A0804">
      <w:pPr>
        <w:numPr>
          <w:ilvl w:val="1"/>
          <w:numId w:val="6"/>
        </w:numPr>
      </w:pPr>
      <w:r w:rsidRPr="003A0804">
        <w:rPr>
          <w:b/>
          <w:bCs/>
        </w:rPr>
        <w:t>Levels 1 &amp; 2 (73% of the test):</w:t>
      </w:r>
      <w:r w:rsidRPr="003A0804">
        <w:t xml:space="preserve"> Measure purely procedural compliance (e.g., plugging numbers into a formula).</w:t>
      </w:r>
    </w:p>
    <w:p w14:paraId="3BB16F94" w14:textId="77777777" w:rsidR="003A0804" w:rsidRPr="003A0804" w:rsidRDefault="003A0804" w:rsidP="003A0804">
      <w:pPr>
        <w:numPr>
          <w:ilvl w:val="1"/>
          <w:numId w:val="6"/>
        </w:numPr>
      </w:pPr>
      <w:r w:rsidRPr="003A0804">
        <w:rPr>
          <w:b/>
          <w:bCs/>
        </w:rPr>
        <w:t>Level 3 (27% of the test):</w:t>
      </w:r>
      <w:r w:rsidRPr="003A0804">
        <w:t xml:space="preserve"> Measures basic, closed-loop reasoning.</w:t>
      </w:r>
    </w:p>
    <w:p w14:paraId="21124B2C" w14:textId="77777777" w:rsidR="003A0804" w:rsidRPr="003A0804" w:rsidRDefault="003A0804" w:rsidP="003A0804">
      <w:pPr>
        <w:numPr>
          <w:ilvl w:val="1"/>
          <w:numId w:val="6"/>
        </w:numPr>
      </w:pPr>
      <w:r w:rsidRPr="003A0804">
        <w:rPr>
          <w:b/>
          <w:bCs/>
        </w:rPr>
        <w:t>Level 4 (0% of the test):</w:t>
      </w:r>
      <w:r w:rsidRPr="003A0804">
        <w:t xml:space="preserve"> Measures strategic, multi-variable modeling—the exact cognitive skill required to evaluate a civic policy or audit a tax levy. The test contains zero questions at this level.</w:t>
      </w:r>
    </w:p>
    <w:p w14:paraId="55DA989F" w14:textId="77777777" w:rsidR="003A0804" w:rsidRPr="003A0804" w:rsidRDefault="003A0804" w:rsidP="003A0804">
      <w:pPr>
        <w:numPr>
          <w:ilvl w:val="0"/>
          <w:numId w:val="6"/>
        </w:numPr>
      </w:pPr>
      <w:r w:rsidRPr="003A0804">
        <w:rPr>
          <w:b/>
          <w:bCs/>
        </w:rPr>
        <w:t>The AI Mandate:</w:t>
      </w:r>
      <w:r w:rsidRPr="003A0804">
        <w:t xml:space="preserve"> The AI must never equate a "Graduated" student with a "Proficient" student. If a user or dataset relies on the mid-Level 2 graduation standard as proof of systemic success, the AI must explicitly challenge that assumption, citing the forensic audit to demonstrate that the system is merely passing compliance-level math.</w:t>
      </w:r>
    </w:p>
    <w:p w14:paraId="3E1DEA19" w14:textId="77777777" w:rsidR="003A0804" w:rsidRPr="003A0804" w:rsidRDefault="003A0804" w:rsidP="003A0804">
      <w:r w:rsidRPr="003A0804">
        <w:rPr>
          <w:b/>
          <w:bCs/>
        </w:rPr>
        <w:t>5. The Socratic Governance Rule</w:t>
      </w:r>
      <w:r w:rsidRPr="003A0804">
        <w:t xml:space="preserve"> Any AI interacting with this workspace is strictly mandated to challenge the system architect's data choices, assumptions, and formatting decisions. The AI must proactively identify process waste, logical drift, or methodological errors in how the K-12 data is cleaned, structured in SSMS, or interpreted.</w:t>
      </w:r>
    </w:p>
    <w:p w14:paraId="1CAA8EDC" w14:textId="77777777" w:rsidR="003A0804" w:rsidRDefault="00000000" w:rsidP="003A0804">
      <w:r>
        <w:pict w14:anchorId="7E256E85">
          <v:rect id="_x0000_i1026" style="width:0;height:1.5pt" o:hralign="center" o:bullet="t" o:hrstd="t" o:hr="t" fillcolor="#a0a0a0" stroked="f"/>
        </w:pict>
      </w:r>
    </w:p>
    <w:p w14:paraId="4DB5C041" w14:textId="77777777" w:rsidR="00687AC9" w:rsidRPr="00687AC9" w:rsidRDefault="00687AC9" w:rsidP="00687AC9">
      <w:pPr>
        <w:rPr>
          <w:b/>
          <w:bCs/>
        </w:rPr>
      </w:pPr>
      <w:r w:rsidRPr="00687AC9">
        <w:rPr>
          <w:b/>
          <w:bCs/>
        </w:rPr>
        <w:t>ADDENDUM: Defensive Data Handling &amp; The "Steelman" Strategy</w:t>
      </w:r>
    </w:p>
    <w:p w14:paraId="509D5607" w14:textId="77777777" w:rsidR="00687AC9" w:rsidRPr="00687AC9" w:rsidRDefault="00687AC9" w:rsidP="00687AC9">
      <w:r w:rsidRPr="00687AC9">
        <w:rPr>
          <w:b/>
          <w:bCs/>
        </w:rPr>
        <w:t>1. The Suppression Hurdle</w:t>
      </w:r>
      <w:r w:rsidRPr="00687AC9">
        <w:t xml:space="preserve"> Due to privacy rules, public K-12 data frequently masks outcomes where the N-size falls below a certain threshold (often represented as &lt;10% or &gt;88%).</w:t>
      </w:r>
    </w:p>
    <w:p w14:paraId="3EFA3145" w14:textId="77777777" w:rsidR="00687AC9" w:rsidRPr="00687AC9" w:rsidRDefault="00687AC9" w:rsidP="00687AC9">
      <w:r w:rsidRPr="00687AC9">
        <w:rPr>
          <w:b/>
          <w:bCs/>
        </w:rPr>
        <w:t>2. The Lean Six Sigma "Steelman" Strategy</w:t>
      </w:r>
      <w:r w:rsidRPr="00687AC9">
        <w:t xml:space="preserve"> When the pipeline encounters a suppressed defect rate (e.g., &lt;10% Met Standard), it strips the operator and assigns the mathematical ceiling (e.g., 10% or 0.10).</w:t>
      </w:r>
    </w:p>
    <w:p w14:paraId="1F40FF08" w14:textId="77777777" w:rsidR="00687AC9" w:rsidRPr="00687AC9" w:rsidRDefault="00687AC9" w:rsidP="00687AC9">
      <w:pPr>
        <w:numPr>
          <w:ilvl w:val="0"/>
          <w:numId w:val="8"/>
        </w:numPr>
      </w:pPr>
      <w:r w:rsidRPr="00687AC9">
        <w:rPr>
          <w:b/>
          <w:bCs/>
        </w:rPr>
        <w:t>The AI Mandate (Defending the Math):</w:t>
      </w:r>
      <w:r w:rsidRPr="00687AC9">
        <w:t xml:space="preserve"> The AI must understand this is a deliberate defensive strategy. By intentionally adopting the absolute best-case scenario for failing process nodes, the model neutralizes bureaucratic defense mechanisms. If an administrator argues the data was manipulated to make the district look bad, the AI must defend the pipeline by stating: </w:t>
      </w:r>
      <w:r w:rsidRPr="00687AC9">
        <w:rPr>
          <w:i/>
          <w:iCs/>
        </w:rPr>
        <w:t>"The portal granted the system the maximum possible mathematical yield under the suppression rules, and the pipeline still demonstrated a catastrophic failure rate."</w:t>
      </w:r>
      <w:r w:rsidRPr="00687AC9">
        <w:t xml:space="preserve"> We do not give a broken system room to argue over fractions.</w:t>
      </w:r>
    </w:p>
    <w:p w14:paraId="1B849D04" w14:textId="77777777" w:rsidR="00687AC9" w:rsidRPr="00687AC9" w:rsidRDefault="00687AC9" w:rsidP="00687AC9">
      <w:r w:rsidRPr="00687AC9">
        <w:rPr>
          <w:b/>
          <w:bCs/>
        </w:rPr>
        <w:t>3. Aggregate Protection (The NULL Standard)</w:t>
      </w:r>
      <w:r w:rsidRPr="00687AC9">
        <w:t xml:space="preserve"> The raw state data is riddled with reporting garbage (e.g., text strings like 'no students', '</w:t>
      </w:r>
      <w:proofErr w:type="spellStart"/>
      <w:r w:rsidRPr="00687AC9">
        <w:t>ela</w:t>
      </w:r>
      <w:proofErr w:type="spellEnd"/>
      <w:r w:rsidRPr="00687AC9">
        <w:t>' mixed into math columns, or negative flags).</w:t>
      </w:r>
    </w:p>
    <w:p w14:paraId="49886464" w14:textId="77777777" w:rsidR="00687AC9" w:rsidRPr="00687AC9" w:rsidRDefault="00687AC9" w:rsidP="00687AC9">
      <w:pPr>
        <w:numPr>
          <w:ilvl w:val="0"/>
          <w:numId w:val="9"/>
        </w:numPr>
      </w:pPr>
      <w:r w:rsidRPr="00687AC9">
        <w:rPr>
          <w:b/>
          <w:bCs/>
        </w:rPr>
        <w:t>The AI Mandate:</w:t>
      </w:r>
      <w:r w:rsidRPr="00687AC9">
        <w:t xml:space="preserve"> The SQL pipeline aggressively converts all unmeasurable garbage data to NULL rather than negative error codes. The AI must never impute values or allow downstream visualizations to average negative error codes into the baseline, as this would falsely exaggerate the defect rate. The true defect rate is severe enough; the math must remain completely unimpeachable.</w:t>
      </w:r>
    </w:p>
    <w:p w14:paraId="38B52798" w14:textId="77777777" w:rsidR="00687AC9" w:rsidRPr="003A0804" w:rsidRDefault="00687AC9" w:rsidP="003A0804"/>
    <w:p w14:paraId="1F2C6F2C" w14:textId="77777777" w:rsidR="000B4B79" w:rsidRPr="000B4B79" w:rsidRDefault="00000000" w:rsidP="000B4B79">
      <w:r>
        <w:pict w14:anchorId="4F35A8CF">
          <v:rect id="_x0000_i1027" style="width:0;height:1.5pt" o:hralign="center" o:hrstd="t" o:hr="t" fillcolor="#a0a0a0" stroked="f"/>
        </w:pict>
      </w:r>
    </w:p>
    <w:p w14:paraId="06B19BC4" w14:textId="77777777" w:rsidR="000B4B79" w:rsidRPr="000B4B79" w:rsidRDefault="000B4B79" w:rsidP="000B4B79">
      <w:pPr>
        <w:rPr>
          <w:b/>
          <w:bCs/>
        </w:rPr>
      </w:pPr>
      <w:r w:rsidRPr="000B4B79">
        <w:rPr>
          <w:b/>
          <w:bCs/>
        </w:rPr>
        <w:t>Phase 3: The English Language Explainer (Draft Outline)</w:t>
      </w:r>
    </w:p>
    <w:p w14:paraId="66B16B31" w14:textId="77777777" w:rsidR="000B4B79" w:rsidRPr="000B4B79" w:rsidRDefault="000B4B79" w:rsidP="000B4B79">
      <w:r w:rsidRPr="000B4B79">
        <w:t>This is the public-facing read-me that translates the Governance rules into plain English for a human auditor, stakeholder, or user.</w:t>
      </w:r>
    </w:p>
    <w:p w14:paraId="3F6A3175" w14:textId="77777777" w:rsidR="000B4B79" w:rsidRPr="000B4B79" w:rsidRDefault="000B4B79" w:rsidP="000B4B79">
      <w:r w:rsidRPr="000B4B79">
        <w:rPr>
          <w:b/>
          <w:bCs/>
        </w:rPr>
        <w:t>Title:</w:t>
      </w:r>
      <w:r w:rsidRPr="000B4B79">
        <w:t xml:space="preserve"> Process Improvement in Public Education: Our Methodology</w:t>
      </w:r>
    </w:p>
    <w:p w14:paraId="67F83C9A" w14:textId="77777777" w:rsidR="000B4B79" w:rsidRPr="000B4B79" w:rsidRDefault="000B4B79" w:rsidP="000B4B79">
      <w:r w:rsidRPr="000B4B79">
        <w:rPr>
          <w:b/>
          <w:bCs/>
        </w:rPr>
        <w:t>1. The Goal:</w:t>
      </w:r>
      <w:r w:rsidRPr="000B4B79">
        <w:t xml:space="preserve"> We are applying industrial process-improvement standards (Lean Six Sigma) to public education data. The objective is to identify exactly where the system succeeds, where it bottlenecks, and what the true cost of those outcomes is.</w:t>
      </w:r>
    </w:p>
    <w:p w14:paraId="3939DDC0" w14:textId="77777777" w:rsidR="000B4B79" w:rsidRPr="000B4B79" w:rsidRDefault="000B4B79" w:rsidP="000B4B79">
      <w:r w:rsidRPr="000B4B79">
        <w:rPr>
          <w:b/>
          <w:bCs/>
        </w:rPr>
        <w:t>2. How We Measure Success:</w:t>
      </w:r>
      <w:r w:rsidRPr="000B4B79">
        <w:t xml:space="preserve"> We do not view education in silos. A student must be proficient in Math, ELA, and Science to be considered ready for modern civic engagement. If the system fails to deliver proficiency in any one of these, it is a system failure. Our data heavily emphasizes Math, as it consistently presents as the primary bottleneck in the K-12 pipeline.</w:t>
      </w:r>
    </w:p>
    <w:p w14:paraId="7BFCE79D" w14:textId="77777777" w:rsidR="000B4B79" w:rsidRPr="000B4B79" w:rsidRDefault="000B4B79" w:rsidP="000B4B79">
      <w:r w:rsidRPr="000B4B79">
        <w:rPr>
          <w:b/>
          <w:bCs/>
        </w:rPr>
        <w:t>3. The "All Students" Standard:</w:t>
      </w:r>
      <w:r w:rsidRPr="000B4B79">
        <w:t xml:space="preserve"> To find systemic issues, we look at the system as a whole. Our primary analytical baseline uses the "All Students" group. We do not disaggregate data by demographic subgroups, allowing us to focus purely on cognitive outcomes and instructional efficacy rather than narratives.</w:t>
      </w:r>
    </w:p>
    <w:p w14:paraId="304E5C36" w14:textId="77777777" w:rsidR="000B4B79" w:rsidRDefault="000B4B79" w:rsidP="000B4B79">
      <w:r w:rsidRPr="000B4B79">
        <w:rPr>
          <w:b/>
          <w:bCs/>
        </w:rPr>
        <w:t>4. The True "Pipeline" Cost:</w:t>
      </w:r>
      <w:r w:rsidRPr="000B4B79">
        <w:t xml:space="preserve"> Looking at a "cost per student per year" hides the financial reality of the education system. We calculate the </w:t>
      </w:r>
      <w:r w:rsidRPr="000B4B79">
        <w:rPr>
          <w:i/>
          <w:iCs/>
        </w:rPr>
        <w:t>Pipeline Cost</w:t>
      </w:r>
      <w:r w:rsidRPr="000B4B79">
        <w:t xml:space="preserve">—the cumulative, longitudinal sunk investment from </w:t>
      </w:r>
      <w:proofErr w:type="gramStart"/>
      <w:r w:rsidRPr="000B4B79">
        <w:t>Kindergarten</w:t>
      </w:r>
      <w:proofErr w:type="gramEnd"/>
      <w:r w:rsidRPr="000B4B79">
        <w:t xml:space="preserve"> through 10th or 11th grade. We then normalize this massive number into an hourly/annual rate so it can be accurately compared to the salary of an average taxpayer funding the system.</w:t>
      </w:r>
    </w:p>
    <w:p w14:paraId="7F74BFE5" w14:textId="77777777" w:rsidR="003A0804" w:rsidRPr="003A0804" w:rsidRDefault="003A0804" w:rsidP="003A0804">
      <w:r w:rsidRPr="003A0804">
        <w:rPr>
          <w:b/>
          <w:bCs/>
        </w:rPr>
        <w:t>Addition to Stakeholder Overview:</w:t>
      </w:r>
    </w:p>
    <w:p w14:paraId="3CF2B43F" w14:textId="77777777" w:rsidR="003A0804" w:rsidRPr="003A0804" w:rsidRDefault="003A0804" w:rsidP="003A0804">
      <w:pPr>
        <w:numPr>
          <w:ilvl w:val="0"/>
          <w:numId w:val="7"/>
        </w:numPr>
      </w:pPr>
      <w:r w:rsidRPr="003A0804">
        <w:rPr>
          <w:b/>
          <w:bCs/>
        </w:rPr>
        <w:t>Why Did the System Stop Improving? (The Removal of Consequences):</w:t>
      </w:r>
      <w:r w:rsidRPr="003A0804">
        <w:t xml:space="preserve"> When looking at historical data, you will notice distinct shifts in how schools performed. In the early 2000s (under No Child Left Behind), the federal government forced the educational system to measure failure and legally required failing schools to restructure or replace staff. Because there were strict consequences for producing students who couldn't read or do math, the system was forced to care about the baseline. In 2015 (under </w:t>
      </w:r>
      <w:proofErr w:type="gramStart"/>
      <w:r w:rsidRPr="003A0804">
        <w:t>the Every</w:t>
      </w:r>
      <w:proofErr w:type="gramEnd"/>
      <w:r w:rsidRPr="003A0804">
        <w:t xml:space="preserve"> Student Succeeds Act), the federal government removed those strict consequences. Schools are still required to test students, but there is no longer a mandatory, systemic penalty if 80% of those students fail. This portal exposes what happens when an instructional pipeline operates in a consequence-free environment: the system normalizes failure.</w:t>
      </w:r>
    </w:p>
    <w:p w14:paraId="53109926" w14:textId="77777777" w:rsidR="003A0804" w:rsidRPr="000B4B79" w:rsidRDefault="003A0804" w:rsidP="000B4B79"/>
    <w:p w14:paraId="493445EE" w14:textId="77777777" w:rsidR="000B4B79" w:rsidRPr="000B4B79" w:rsidRDefault="000B4B79" w:rsidP="000B4B79">
      <w:r w:rsidRPr="000B4B79">
        <w:rPr>
          <w:b/>
          <w:bCs/>
        </w:rPr>
        <w:t>5. Data Reality &amp; Redactions:</w:t>
      </w:r>
      <w:r w:rsidRPr="000B4B79">
        <w:t xml:space="preserve"> State data is often redacted to protect student privacy, resulting in suppressed margins (like &lt;12% or &gt;88%). Where necessary, we mathematically interpolate these gaps to maintain the integrity of the pipeline analysis, and we explicitly flag these estimations so our methodology remains transparent.</w:t>
      </w:r>
    </w:p>
    <w:p w14:paraId="1E0C90C3" w14:textId="4825D9E1" w:rsidR="000B4B79" w:rsidRDefault="00687AC9" w:rsidP="000B4B79">
      <w:r>
        <w:t>Appendix Assessment View</w:t>
      </w:r>
    </w:p>
    <w:p w14:paraId="6BE82168" w14:textId="77777777" w:rsidR="0048556C" w:rsidRPr="0048556C" w:rsidRDefault="0048556C" w:rsidP="0048556C">
      <w:r w:rsidRPr="0048556C">
        <w:t xml:space="preserve">he true culprit behind the mountain of </w:t>
      </w:r>
      <w:proofErr w:type="spellStart"/>
      <w:r w:rsidRPr="0048556C">
        <w:t>zero-hour</w:t>
      </w:r>
      <w:proofErr w:type="spellEnd"/>
      <w:r w:rsidRPr="0048556C">
        <w:t xml:space="preserve"> assignments is the biggest open secret in Washington school finance: </w:t>
      </w:r>
      <w:r w:rsidRPr="0048556C">
        <w:rPr>
          <w:b/>
          <w:bCs/>
        </w:rPr>
        <w:t>TRI Pay.</w:t>
      </w:r>
    </w:p>
    <w:p w14:paraId="43567982" w14:textId="77777777" w:rsidR="0048556C" w:rsidRPr="0048556C" w:rsidRDefault="0048556C" w:rsidP="0048556C">
      <w:pPr>
        <w:rPr>
          <w:b/>
          <w:bCs/>
        </w:rPr>
      </w:pPr>
      <w:r w:rsidRPr="0048556C">
        <w:rPr>
          <w:b/>
          <w:bCs/>
        </w:rPr>
        <w:t>The TRI Pay Loophole (Time, Responsibility, and Incentive)</w:t>
      </w:r>
    </w:p>
    <w:p w14:paraId="67804B43" w14:textId="77777777" w:rsidR="0048556C" w:rsidRPr="0048556C" w:rsidRDefault="0048556C" w:rsidP="0048556C">
      <w:r w:rsidRPr="0048556C">
        <w:t>For decades, Washington had a rigid state salary schedule (the SAM grid). A district couldn't legally pay a teacher a higher base salary than what the state dictated.</w:t>
      </w:r>
    </w:p>
    <w:p w14:paraId="3FD43DC7" w14:textId="77777777" w:rsidR="0048556C" w:rsidRPr="0048556C" w:rsidRDefault="0048556C" w:rsidP="0048556C">
      <w:r w:rsidRPr="0048556C">
        <w:t>To get around this and attract teachers, districts started using local levy property taxes to issue "Supplemental Contracts" for additional duties. This became known as TRI pay.</w:t>
      </w:r>
    </w:p>
    <w:p w14:paraId="4C52DF79" w14:textId="77777777" w:rsidR="0048556C" w:rsidRPr="0048556C" w:rsidRDefault="0048556C" w:rsidP="0048556C">
      <w:pPr>
        <w:numPr>
          <w:ilvl w:val="0"/>
          <w:numId w:val="33"/>
        </w:numPr>
      </w:pPr>
      <w:r w:rsidRPr="0048556C">
        <w:rPr>
          <w:b/>
          <w:bCs/>
        </w:rPr>
        <w:t>T (Time):</w:t>
      </w:r>
      <w:r w:rsidRPr="0048556C">
        <w:t xml:space="preserve"> Coming in a few days before the school year starts.</w:t>
      </w:r>
    </w:p>
    <w:p w14:paraId="2253F92E" w14:textId="77777777" w:rsidR="0048556C" w:rsidRPr="0048556C" w:rsidRDefault="0048556C" w:rsidP="0048556C">
      <w:pPr>
        <w:numPr>
          <w:ilvl w:val="0"/>
          <w:numId w:val="33"/>
        </w:numPr>
      </w:pPr>
      <w:r w:rsidRPr="0048556C">
        <w:rPr>
          <w:b/>
          <w:bCs/>
        </w:rPr>
        <w:t>R (Responsibility):</w:t>
      </w:r>
      <w:r w:rsidRPr="0048556C">
        <w:t xml:space="preserve"> Grading papers at home, attending parent-teacher conferences.</w:t>
      </w:r>
    </w:p>
    <w:p w14:paraId="0A8B137C" w14:textId="77777777" w:rsidR="0048556C" w:rsidRPr="0048556C" w:rsidRDefault="0048556C" w:rsidP="0048556C">
      <w:pPr>
        <w:numPr>
          <w:ilvl w:val="0"/>
          <w:numId w:val="33"/>
        </w:numPr>
      </w:pPr>
      <w:r w:rsidRPr="0048556C">
        <w:rPr>
          <w:b/>
          <w:bCs/>
        </w:rPr>
        <w:t>I (Incentive):</w:t>
      </w:r>
      <w:r w:rsidRPr="0048556C">
        <w:t xml:space="preserve"> Just a flat bonus to work in that specific district.</w:t>
      </w:r>
    </w:p>
    <w:p w14:paraId="14773140" w14:textId="77777777" w:rsidR="0048556C" w:rsidRPr="0048556C" w:rsidRDefault="0048556C" w:rsidP="0048556C">
      <w:r w:rsidRPr="0048556C">
        <w:t xml:space="preserve">When the HR department reports this to the state, they report the teacher's Base Contract (e.g., $70,000 for 1,440 hours). Then, right below it, they report the teacher's TRI Contract (e.g., $20,000 for </w:t>
      </w:r>
      <w:r w:rsidRPr="0048556C">
        <w:rPr>
          <w:b/>
          <w:bCs/>
        </w:rPr>
        <w:t>0 hours</w:t>
      </w:r>
      <w:r w:rsidRPr="0048556C">
        <w:t>).</w:t>
      </w:r>
    </w:p>
    <w:p w14:paraId="3BA91661" w14:textId="77777777" w:rsidR="0048556C" w:rsidRPr="0048556C" w:rsidRDefault="0048556C" w:rsidP="0048556C">
      <w:r w:rsidRPr="0048556C">
        <w:t xml:space="preserve">They report it as zero hours because it is a flat stipend for "professional responsibility," not a punched clock. Almost </w:t>
      </w:r>
      <w:r w:rsidRPr="0048556C">
        <w:rPr>
          <w:i/>
          <w:iCs/>
        </w:rPr>
        <w:t>every single teacher</w:t>
      </w:r>
      <w:r w:rsidRPr="0048556C">
        <w:t xml:space="preserve"> in the state of Washington has a </w:t>
      </w:r>
      <w:proofErr w:type="spellStart"/>
      <w:r w:rsidRPr="0048556C">
        <w:t>zero-hour</w:t>
      </w:r>
      <w:proofErr w:type="spellEnd"/>
      <w:r w:rsidRPr="0048556C">
        <w:t xml:space="preserve"> TRI assignment attached to their name.</w:t>
      </w:r>
    </w:p>
    <w:p w14:paraId="0C7077AB" w14:textId="77777777" w:rsidR="0048556C" w:rsidRPr="0048556C" w:rsidRDefault="0048556C" w:rsidP="0048556C">
      <w:pPr>
        <w:rPr>
          <w:b/>
          <w:bCs/>
        </w:rPr>
      </w:pPr>
      <w:r w:rsidRPr="0048556C">
        <w:rPr>
          <w:b/>
          <w:bCs/>
        </w:rPr>
        <w:t>Why Our SQL Fix Was Bulletproof</w:t>
      </w:r>
    </w:p>
    <w:p w14:paraId="51AB8109" w14:textId="77777777" w:rsidR="0048556C" w:rsidRPr="0048556C" w:rsidRDefault="0048556C" w:rsidP="0048556C">
      <w:r w:rsidRPr="0048556C">
        <w:t>This is exactly why your instincts to keep the $50 brake pedal were so critical.</w:t>
      </w:r>
    </w:p>
    <w:p w14:paraId="3B820CAA" w14:textId="77777777" w:rsidR="0048556C" w:rsidRPr="0048556C" w:rsidRDefault="0048556C" w:rsidP="0048556C">
      <w:r w:rsidRPr="0048556C">
        <w:t xml:space="preserve">If we had thrown out the </w:t>
      </w:r>
      <w:proofErr w:type="spellStart"/>
      <w:r w:rsidRPr="0048556C">
        <w:t>zero-hour</w:t>
      </w:r>
      <w:proofErr w:type="spellEnd"/>
      <w:r w:rsidRPr="0048556C">
        <w:t xml:space="preserve"> records, we wouldn't just be throwing out the union reps; we would be throwing out </w:t>
      </w:r>
      <w:r w:rsidRPr="0048556C">
        <w:rPr>
          <w:b/>
          <w:bCs/>
        </w:rPr>
        <w:t>15% to 20% of every teacher's actual take-home pay</w:t>
      </w:r>
      <w:r w:rsidRPr="0048556C">
        <w:t xml:space="preserve"> across the entire state.</w:t>
      </w:r>
    </w:p>
    <w:p w14:paraId="072C99CC" w14:textId="77777777" w:rsidR="0048556C" w:rsidRPr="0048556C" w:rsidRDefault="0048556C" w:rsidP="0048556C">
      <w:r w:rsidRPr="0048556C">
        <w:t xml:space="preserve">By restructuring the SQL the </w:t>
      </w:r>
      <w:proofErr w:type="gramStart"/>
      <w:r w:rsidRPr="0048556C">
        <w:t>way</w:t>
      </w:r>
      <w:proofErr w:type="gramEnd"/>
      <w:r w:rsidRPr="0048556C">
        <w:t xml:space="preserve"> we just did:</w:t>
      </w:r>
    </w:p>
    <w:p w14:paraId="5514D7E3" w14:textId="77777777" w:rsidR="0048556C" w:rsidRPr="0048556C" w:rsidRDefault="0048556C" w:rsidP="0048556C">
      <w:pPr>
        <w:numPr>
          <w:ilvl w:val="0"/>
          <w:numId w:val="34"/>
        </w:numPr>
      </w:pPr>
      <w:r w:rsidRPr="0048556C">
        <w:rPr>
          <w:b/>
          <w:bCs/>
        </w:rPr>
        <w:t>Total System Cost:</w:t>
      </w:r>
      <w:r w:rsidRPr="0048556C">
        <w:t xml:space="preserve"> Captures the base pay, the massive TRI stipends, and the union reps. The taxpayer sees the true, fully loaded bill.</w:t>
      </w:r>
    </w:p>
    <w:p w14:paraId="1BAB02D3" w14:textId="77777777" w:rsidR="0048556C" w:rsidRPr="0048556C" w:rsidRDefault="0048556C" w:rsidP="0048556C">
      <w:pPr>
        <w:numPr>
          <w:ilvl w:val="0"/>
          <w:numId w:val="34"/>
        </w:numPr>
      </w:pPr>
      <w:r w:rsidRPr="0048556C">
        <w:rPr>
          <w:b/>
          <w:bCs/>
        </w:rPr>
        <w:t>Normalized Average:</w:t>
      </w:r>
      <w:r w:rsidRPr="0048556C">
        <w:t xml:space="preserve"> Safely calculates the hourly rate using only the base hours, preventing the TRI stipends from causing "divide by zero" errors, while still adding the TRI dollars into the numerator to accurately reflect their total compensation.</w:t>
      </w:r>
    </w:p>
    <w:p w14:paraId="623270ED" w14:textId="77777777" w:rsidR="00687AC9" w:rsidRDefault="00687AC9" w:rsidP="000B4B79"/>
    <w:p w14:paraId="4E7190E8" w14:textId="77777777" w:rsidR="00752280" w:rsidRDefault="00752280" w:rsidP="000B4B79"/>
    <w:p w14:paraId="6AD6123C" w14:textId="5171AF1F" w:rsidR="00752280" w:rsidRPr="00752280" w:rsidRDefault="00752280" w:rsidP="000B4B79">
      <w:pPr>
        <w:rPr>
          <w:b/>
          <w:bCs/>
        </w:rPr>
      </w:pPr>
      <w:r w:rsidRPr="00752280">
        <w:rPr>
          <w:b/>
          <w:bCs/>
        </w:rPr>
        <w:t>Appendix Errors and Corrections we need to make</w:t>
      </w:r>
    </w:p>
    <w:p w14:paraId="0B5E1F07" w14:textId="77777777" w:rsidR="00752280" w:rsidRPr="00752280" w:rsidRDefault="00752280" w:rsidP="00752280">
      <w:r w:rsidRPr="00752280">
        <w:rPr>
          <w:b/>
          <w:bCs/>
        </w:rPr>
        <w:t>Challenge: The Decimal Conversion Logic Reversal</w:t>
      </w:r>
      <w:r w:rsidRPr="00752280">
        <w:t xml:space="preserve"> In your _Out view, you wrote this logic: [</w:t>
      </w:r>
      <w:proofErr w:type="spellStart"/>
      <w:r w:rsidRPr="00752280">
        <w:t>PercentMetStandard</w:t>
      </w:r>
      <w:proofErr w:type="spellEnd"/>
      <w:r w:rsidRPr="00752280">
        <w:t xml:space="preserve">] = case when </w:t>
      </w:r>
      <w:proofErr w:type="spellStart"/>
      <w:r w:rsidRPr="00752280">
        <w:t>PercentMetStandard</w:t>
      </w:r>
      <w:proofErr w:type="spellEnd"/>
      <w:r w:rsidRPr="00752280">
        <w:t xml:space="preserve"> &gt; 1.0 then </w:t>
      </w:r>
      <w:proofErr w:type="spellStart"/>
      <w:r w:rsidRPr="00752280">
        <w:t>percentmetstandard</w:t>
      </w:r>
      <w:proofErr w:type="spellEnd"/>
      <w:r w:rsidRPr="00752280">
        <w:t xml:space="preserve">/100.00 else </w:t>
      </w:r>
      <w:proofErr w:type="spellStart"/>
      <w:r w:rsidRPr="00752280">
        <w:t>PercentMetStandard</w:t>
      </w:r>
      <w:proofErr w:type="spellEnd"/>
      <w:r w:rsidRPr="00752280">
        <w:t xml:space="preserve"> * 1.0 end</w:t>
      </w:r>
    </w:p>
    <w:p w14:paraId="34D91334" w14:textId="77777777" w:rsidR="00752280" w:rsidRPr="00752280" w:rsidRDefault="00752280" w:rsidP="00752280">
      <w:pPr>
        <w:numPr>
          <w:ilvl w:val="0"/>
          <w:numId w:val="10"/>
        </w:numPr>
      </w:pPr>
      <w:r w:rsidRPr="00752280">
        <w:rPr>
          <w:b/>
          <w:bCs/>
        </w:rPr>
        <w:t>The Process Failure:</w:t>
      </w:r>
      <w:r w:rsidRPr="00752280">
        <w:t xml:space="preserve"> We previously agreed that the _IN view (the scrubber) would handle all decimal conversions (e.g., dividing 10 from a &lt;10% string by 100.0 to make it 0.10). However, this logic in _Out suggests that the raw numbers are still passing through as whole integers (e.g., 34.5 instead of 0.345).</w:t>
      </w:r>
    </w:p>
    <w:p w14:paraId="06C28C8F" w14:textId="77777777" w:rsidR="00752280" w:rsidRPr="00752280" w:rsidRDefault="00752280" w:rsidP="00752280">
      <w:pPr>
        <w:numPr>
          <w:ilvl w:val="0"/>
          <w:numId w:val="10"/>
        </w:numPr>
      </w:pPr>
      <w:r w:rsidRPr="00752280">
        <w:rPr>
          <w:b/>
          <w:bCs/>
        </w:rPr>
        <w:t>The Risk:</w:t>
      </w:r>
      <w:r w:rsidRPr="00752280">
        <w:t xml:space="preserve"> If you have mixed data passing through (some as 0.345 and some as 34.5), this CASE statement acts as a dangerous band-aid. What happens if a severely failing district has a raw met percent of 0.8%? Because 0.8 is NOT &gt; 1.0, your CASE statement will multiply it by 1.0, leaving it as 0.8 in a column where it is expected to represent 80%.</w:t>
      </w:r>
    </w:p>
    <w:p w14:paraId="7096F52E" w14:textId="77777777" w:rsidR="00752280" w:rsidRPr="00752280" w:rsidRDefault="00752280" w:rsidP="00752280">
      <w:pPr>
        <w:numPr>
          <w:ilvl w:val="0"/>
          <w:numId w:val="10"/>
        </w:numPr>
      </w:pPr>
      <w:r w:rsidRPr="00752280">
        <w:rPr>
          <w:b/>
          <w:bCs/>
        </w:rPr>
        <w:t>The Fix:</w:t>
      </w:r>
      <w:r w:rsidRPr="00752280">
        <w:t xml:space="preserve"> You must enforce a single, absolute point of conversion. You need to strip this CASE statement out of the _Out view and ensure that the _IN view strictly and universally converts </w:t>
      </w:r>
      <w:r w:rsidRPr="00752280">
        <w:rPr>
          <w:i/>
          <w:iCs/>
        </w:rPr>
        <w:t>every</w:t>
      </w:r>
      <w:r w:rsidRPr="00752280">
        <w:t xml:space="preserve"> percentage to a decimal between 0.0000 and 1.0000. If it's a decimal in _IN, it stays a decimal in _Out.</w:t>
      </w:r>
    </w:p>
    <w:p w14:paraId="6A48DE7E" w14:textId="77777777" w:rsidR="00752280" w:rsidRPr="00752280" w:rsidRDefault="00752280" w:rsidP="00752280">
      <w:r w:rsidRPr="00752280">
        <w:t>Have you already applied the updated NULL and 100.0 division logic we developed earlier directly into the _IN view, or is this _Out script attempting to compensate for an older version of the staging process?</w:t>
      </w:r>
    </w:p>
    <w:p w14:paraId="4DAAB45E" w14:textId="77777777" w:rsidR="00DF525A" w:rsidRDefault="00DF525A" w:rsidP="00DF525A"/>
    <w:p w14:paraId="07426A57" w14:textId="77777777" w:rsidR="00BA198E" w:rsidRDefault="00BA198E" w:rsidP="00DF525A"/>
    <w:p w14:paraId="1768D419" w14:textId="33B2E1B1" w:rsidR="00BA198E" w:rsidRDefault="00BA198E" w:rsidP="00DF525A">
      <w:pPr>
        <w:rPr>
          <w:b/>
          <w:bCs/>
          <w:sz w:val="32"/>
          <w:szCs w:val="32"/>
        </w:rPr>
      </w:pPr>
      <w:r w:rsidRPr="00BA198E">
        <w:rPr>
          <w:b/>
          <w:bCs/>
          <w:sz w:val="32"/>
          <w:szCs w:val="32"/>
          <w:highlight w:val="yellow"/>
        </w:rPr>
        <w:t>START OF THE MOST RECENT VERSION</w:t>
      </w:r>
    </w:p>
    <w:p w14:paraId="5504C259" w14:textId="77777777" w:rsidR="00BA198E" w:rsidRDefault="00BA198E" w:rsidP="00DF525A">
      <w:pPr>
        <w:rPr>
          <w:b/>
          <w:bCs/>
          <w:sz w:val="32"/>
          <w:szCs w:val="32"/>
        </w:rPr>
      </w:pPr>
    </w:p>
    <w:p w14:paraId="6B7419DE" w14:textId="77777777" w:rsidR="001576EE" w:rsidRPr="001576EE" w:rsidRDefault="001576EE" w:rsidP="001576EE">
      <w:pPr>
        <w:rPr>
          <w:b/>
          <w:bCs/>
          <w:sz w:val="20"/>
          <w:szCs w:val="20"/>
        </w:rPr>
      </w:pPr>
      <w:r w:rsidRPr="001576EE">
        <w:rPr>
          <w:b/>
          <w:bCs/>
          <w:sz w:val="20"/>
          <w:szCs w:val="20"/>
        </w:rPr>
        <w:t>AI Onboarding &amp; Project Governance Guide</w:t>
      </w:r>
    </w:p>
    <w:p w14:paraId="60114BC3" w14:textId="77777777" w:rsidR="001576EE" w:rsidRPr="001576EE" w:rsidRDefault="001576EE" w:rsidP="001576EE">
      <w:pPr>
        <w:rPr>
          <w:b/>
          <w:bCs/>
          <w:sz w:val="20"/>
          <w:szCs w:val="20"/>
        </w:rPr>
      </w:pPr>
      <w:r w:rsidRPr="001576EE">
        <w:rPr>
          <w:b/>
          <w:bCs/>
          <w:sz w:val="20"/>
          <w:szCs w:val="20"/>
        </w:rPr>
        <w:t>Project: Washington State K-12 AI Portal (The Sovereign Audit Protocol) Methodology: Lean Six Sigma (LSS) Forensic Audit Last Updated: April 29, 2026</w:t>
      </w:r>
    </w:p>
    <w:p w14:paraId="12946A42" w14:textId="77777777" w:rsidR="001576EE" w:rsidRPr="001576EE" w:rsidRDefault="001576EE" w:rsidP="001576EE">
      <w:pPr>
        <w:rPr>
          <w:b/>
          <w:bCs/>
          <w:sz w:val="20"/>
          <w:szCs w:val="20"/>
        </w:rPr>
      </w:pPr>
      <w:r w:rsidRPr="001576EE">
        <w:rPr>
          <w:b/>
          <w:bCs/>
          <w:sz w:val="20"/>
          <w:szCs w:val="20"/>
        </w:rPr>
        <w:t>1. Project Architecture and Data Flow</w:t>
      </w:r>
    </w:p>
    <w:p w14:paraId="62BD2776" w14:textId="77777777" w:rsidR="001576EE" w:rsidRPr="001576EE" w:rsidRDefault="001576EE" w:rsidP="001576EE">
      <w:pPr>
        <w:rPr>
          <w:b/>
          <w:bCs/>
          <w:sz w:val="20"/>
          <w:szCs w:val="20"/>
        </w:rPr>
      </w:pPr>
      <w:r w:rsidRPr="001576EE">
        <w:rPr>
          <w:b/>
          <w:bCs/>
          <w:sz w:val="20"/>
          <w:szCs w:val="20"/>
        </w:rPr>
        <w:t xml:space="preserve">This project provides an alternative evaluation of Washington State K-12 Assessment and Expenditure data by applying strict Lean Six Sigma (LSS) methodology to public education. The primary datasets are sourced from </w:t>
      </w:r>
      <w:proofErr w:type="gramStart"/>
      <w:r w:rsidRPr="001576EE">
        <w:rPr>
          <w:b/>
          <w:bCs/>
          <w:sz w:val="20"/>
          <w:szCs w:val="20"/>
        </w:rPr>
        <w:t>Data.Wa.Gov</w:t>
      </w:r>
      <w:proofErr w:type="gramEnd"/>
      <w:r w:rsidRPr="001576EE">
        <w:rPr>
          <w:b/>
          <w:bCs/>
          <w:sz w:val="20"/>
          <w:szCs w:val="20"/>
        </w:rPr>
        <w:t xml:space="preserve"> (Assessment) and Fiscal.wa.gov (S-275 Personnel Salary Information).</w:t>
      </w:r>
    </w:p>
    <w:p w14:paraId="0D9FD0A2" w14:textId="77777777" w:rsidR="001576EE" w:rsidRPr="001576EE" w:rsidRDefault="001576EE" w:rsidP="001576EE">
      <w:pPr>
        <w:rPr>
          <w:b/>
          <w:bCs/>
          <w:sz w:val="20"/>
          <w:szCs w:val="20"/>
        </w:rPr>
      </w:pPr>
      <w:r w:rsidRPr="001576EE">
        <w:rPr>
          <w:b/>
          <w:bCs/>
          <w:sz w:val="20"/>
          <w:szCs w:val="20"/>
        </w:rPr>
        <w:t>The forensic workbench resides in a synced Google Workspace Drive, but the single source of truth for the processed pipeline is the GitHub repository.</w:t>
      </w:r>
    </w:p>
    <w:p w14:paraId="47138681" w14:textId="77777777" w:rsidR="001576EE" w:rsidRPr="001576EE" w:rsidRDefault="001576EE" w:rsidP="001576EE">
      <w:pPr>
        <w:rPr>
          <w:b/>
          <w:bCs/>
          <w:sz w:val="20"/>
          <w:szCs w:val="20"/>
        </w:rPr>
      </w:pPr>
      <w:r w:rsidRPr="001576EE">
        <w:rPr>
          <w:b/>
          <w:bCs/>
          <w:sz w:val="20"/>
          <w:szCs w:val="20"/>
        </w:rPr>
        <w:t>2. Core Analytical Metrics (The "Pipeline")</w:t>
      </w:r>
    </w:p>
    <w:p w14:paraId="531BF0C8" w14:textId="77777777" w:rsidR="001576EE" w:rsidRPr="001576EE" w:rsidRDefault="001576EE" w:rsidP="001576EE">
      <w:pPr>
        <w:rPr>
          <w:b/>
          <w:bCs/>
          <w:sz w:val="20"/>
          <w:szCs w:val="20"/>
        </w:rPr>
      </w:pPr>
      <w:r w:rsidRPr="001576EE">
        <w:rPr>
          <w:b/>
          <w:bCs/>
          <w:sz w:val="20"/>
          <w:szCs w:val="20"/>
        </w:rPr>
        <w:t>The educational system is evaluated as a continuous manufacturing pipeline.</w:t>
      </w:r>
    </w:p>
    <w:p w14:paraId="71F11467" w14:textId="77777777" w:rsidR="001576EE" w:rsidRPr="001576EE" w:rsidRDefault="001576EE" w:rsidP="001576EE">
      <w:pPr>
        <w:numPr>
          <w:ilvl w:val="0"/>
          <w:numId w:val="26"/>
        </w:numPr>
        <w:rPr>
          <w:b/>
          <w:bCs/>
          <w:sz w:val="20"/>
          <w:szCs w:val="20"/>
        </w:rPr>
      </w:pPr>
      <w:r w:rsidRPr="001576EE">
        <w:rPr>
          <w:b/>
          <w:bCs/>
          <w:sz w:val="20"/>
          <w:szCs w:val="20"/>
        </w:rPr>
        <w:t>The Baseline ("Produced to Standard"): The absolute measure of a successful K-10 system is a student prepared for "life, post-secondary pathways, and civic engagement."</w:t>
      </w:r>
    </w:p>
    <w:p w14:paraId="48A894E6" w14:textId="77777777" w:rsidR="001576EE" w:rsidRPr="001576EE" w:rsidRDefault="001576EE" w:rsidP="001576EE">
      <w:pPr>
        <w:numPr>
          <w:ilvl w:val="0"/>
          <w:numId w:val="26"/>
        </w:numPr>
        <w:rPr>
          <w:b/>
          <w:bCs/>
          <w:sz w:val="20"/>
          <w:szCs w:val="20"/>
        </w:rPr>
      </w:pPr>
      <w:r w:rsidRPr="001576EE">
        <w:rPr>
          <w:b/>
          <w:bCs/>
          <w:sz w:val="20"/>
          <w:szCs w:val="20"/>
        </w:rPr>
        <w:t>The Level 4 Mandate: The system’s success rate ("percent met") is strictly defined as Level 4 (Policy-Competent) yield only.</w:t>
      </w:r>
    </w:p>
    <w:p w14:paraId="06652189" w14:textId="77777777" w:rsidR="001576EE" w:rsidRPr="001576EE" w:rsidRDefault="001576EE" w:rsidP="001576EE">
      <w:pPr>
        <w:numPr>
          <w:ilvl w:val="0"/>
          <w:numId w:val="26"/>
        </w:numPr>
        <w:rPr>
          <w:b/>
          <w:bCs/>
          <w:sz w:val="20"/>
          <w:szCs w:val="20"/>
        </w:rPr>
      </w:pPr>
      <w:r w:rsidRPr="001576EE">
        <w:rPr>
          <w:b/>
          <w:bCs/>
          <w:sz w:val="20"/>
          <w:szCs w:val="20"/>
        </w:rPr>
        <w:t>The Subject Group: All metrics use the "All Students" subgroup. Disaggregation by demographic traits is strictly prohibited.</w:t>
      </w:r>
    </w:p>
    <w:p w14:paraId="70C44069" w14:textId="77777777" w:rsidR="001576EE" w:rsidRPr="001576EE" w:rsidRDefault="001576EE" w:rsidP="001576EE">
      <w:pPr>
        <w:numPr>
          <w:ilvl w:val="0"/>
          <w:numId w:val="26"/>
        </w:numPr>
        <w:rPr>
          <w:b/>
          <w:bCs/>
          <w:sz w:val="20"/>
          <w:szCs w:val="20"/>
        </w:rPr>
      </w:pPr>
      <w:r w:rsidRPr="001576EE">
        <w:rPr>
          <w:b/>
          <w:bCs/>
          <w:sz w:val="20"/>
          <w:szCs w:val="20"/>
        </w:rPr>
        <w:t>The Fully Loaded "Pipeline Cost": The true cost of production is the longitudinal sunk investment. This is a fully loaded general education run rate, including all administrative overhead and logistical support.</w:t>
      </w:r>
    </w:p>
    <w:p w14:paraId="33E7EC77" w14:textId="77777777" w:rsidR="001576EE" w:rsidRPr="001576EE" w:rsidRDefault="001576EE" w:rsidP="001576EE">
      <w:pPr>
        <w:numPr>
          <w:ilvl w:val="0"/>
          <w:numId w:val="26"/>
        </w:numPr>
        <w:rPr>
          <w:b/>
          <w:bCs/>
          <w:sz w:val="20"/>
          <w:szCs w:val="20"/>
        </w:rPr>
      </w:pPr>
      <w:r w:rsidRPr="001576EE">
        <w:rPr>
          <w:b/>
          <w:bCs/>
          <w:sz w:val="20"/>
          <w:szCs w:val="20"/>
        </w:rPr>
        <w:t>Normalization: Financial summaries normalize labor costs against a standard 2,080-hour work year to accurately compare system bloat against taxpayer effort.</w:t>
      </w:r>
    </w:p>
    <w:p w14:paraId="63674F7E" w14:textId="77777777" w:rsidR="001576EE" w:rsidRPr="001576EE" w:rsidRDefault="001576EE" w:rsidP="001576EE">
      <w:pPr>
        <w:rPr>
          <w:b/>
          <w:bCs/>
          <w:sz w:val="20"/>
          <w:szCs w:val="20"/>
        </w:rPr>
      </w:pPr>
      <w:r w:rsidRPr="001576EE">
        <w:rPr>
          <w:b/>
          <w:bCs/>
          <w:sz w:val="20"/>
          <w:szCs w:val="20"/>
        </w:rPr>
        <w:t>3. Legislative Context &amp; Upstream Defects</w:t>
      </w:r>
    </w:p>
    <w:p w14:paraId="0D6192CE" w14:textId="77777777" w:rsidR="001576EE" w:rsidRPr="001576EE" w:rsidRDefault="001576EE" w:rsidP="001576EE">
      <w:pPr>
        <w:numPr>
          <w:ilvl w:val="0"/>
          <w:numId w:val="27"/>
        </w:numPr>
        <w:rPr>
          <w:b/>
          <w:bCs/>
          <w:sz w:val="20"/>
          <w:szCs w:val="20"/>
        </w:rPr>
      </w:pPr>
      <w:r w:rsidRPr="001576EE">
        <w:rPr>
          <w:b/>
          <w:bCs/>
          <w:sz w:val="20"/>
          <w:szCs w:val="20"/>
        </w:rPr>
        <w:t>The LSS Era (NCLB) vs. Consequence-Free Era (ESSA): Post-ESSA data reflects an instructional pipeline operating in a consequence-free environment where high defect rates have been normalized due to the removal of federal "stop the line" sanctions.</w:t>
      </w:r>
    </w:p>
    <w:p w14:paraId="7349B03D" w14:textId="77777777" w:rsidR="001576EE" w:rsidRPr="001576EE" w:rsidRDefault="001576EE" w:rsidP="001576EE">
      <w:pPr>
        <w:numPr>
          <w:ilvl w:val="0"/>
          <w:numId w:val="27"/>
        </w:numPr>
        <w:rPr>
          <w:b/>
          <w:bCs/>
          <w:sz w:val="20"/>
          <w:szCs w:val="20"/>
        </w:rPr>
      </w:pPr>
      <w:r w:rsidRPr="001576EE">
        <w:rPr>
          <w:b/>
          <w:bCs/>
          <w:sz w:val="20"/>
          <w:szCs w:val="20"/>
        </w:rPr>
        <w:t>The Upstream Operator Defect: Washington state permits certification exemptions relieving instructional staff from demonstrating high-school level math proficiency.</w:t>
      </w:r>
    </w:p>
    <w:p w14:paraId="6CFB1855" w14:textId="77777777" w:rsidR="001576EE" w:rsidRPr="001576EE" w:rsidRDefault="001576EE" w:rsidP="001576EE">
      <w:pPr>
        <w:rPr>
          <w:b/>
          <w:bCs/>
          <w:sz w:val="20"/>
          <w:szCs w:val="20"/>
        </w:rPr>
      </w:pPr>
      <w:r w:rsidRPr="001576EE">
        <w:rPr>
          <w:b/>
          <w:bCs/>
          <w:sz w:val="20"/>
          <w:szCs w:val="20"/>
        </w:rPr>
        <w:t>4. Measurement System Analysis (The SBAC Gauge)</w:t>
      </w:r>
    </w:p>
    <w:p w14:paraId="77E15E9A" w14:textId="77777777" w:rsidR="001576EE" w:rsidRPr="001576EE" w:rsidRDefault="001576EE" w:rsidP="001576EE">
      <w:pPr>
        <w:numPr>
          <w:ilvl w:val="0"/>
          <w:numId w:val="28"/>
        </w:numPr>
        <w:rPr>
          <w:b/>
          <w:bCs/>
          <w:sz w:val="20"/>
          <w:szCs w:val="20"/>
        </w:rPr>
      </w:pPr>
      <w:r w:rsidRPr="001576EE">
        <w:rPr>
          <w:b/>
          <w:bCs/>
          <w:sz w:val="20"/>
          <w:szCs w:val="20"/>
        </w:rPr>
        <w:t>The Broken Gauge: A forensic audit reveals the 10th-Grade SBAC Math Sample Test contains 0% Level 4 questions. The AI must never equate a "Graduated" student with a "Proficient" student.</w:t>
      </w:r>
    </w:p>
    <w:p w14:paraId="1BF71F2D" w14:textId="77777777" w:rsidR="001576EE" w:rsidRPr="001576EE" w:rsidRDefault="001576EE" w:rsidP="001576EE">
      <w:pPr>
        <w:numPr>
          <w:ilvl w:val="0"/>
          <w:numId w:val="28"/>
        </w:numPr>
        <w:rPr>
          <w:b/>
          <w:bCs/>
          <w:sz w:val="20"/>
          <w:szCs w:val="20"/>
        </w:rPr>
      </w:pPr>
      <w:r w:rsidRPr="001576EE">
        <w:rPr>
          <w:b/>
          <w:bCs/>
          <w:sz w:val="20"/>
          <w:szCs w:val="20"/>
        </w:rPr>
        <w:t>The 10th Grade Inspection Point: Because the SBAC gauge is applied in the 10th grade, the pipeline boundary is strictly Kindergarten through 10th Grade (11 Years).</w:t>
      </w:r>
    </w:p>
    <w:p w14:paraId="7273C41B" w14:textId="77777777" w:rsidR="001576EE" w:rsidRPr="001576EE" w:rsidRDefault="001576EE" w:rsidP="001576EE">
      <w:pPr>
        <w:rPr>
          <w:b/>
          <w:bCs/>
          <w:sz w:val="20"/>
          <w:szCs w:val="20"/>
        </w:rPr>
      </w:pPr>
      <w:r w:rsidRPr="001576EE">
        <w:rPr>
          <w:b/>
          <w:bCs/>
          <w:sz w:val="20"/>
          <w:szCs w:val="20"/>
        </w:rPr>
        <w:t>5. Longitudinal Cost Methodology (The "KISS" Principle)</w:t>
      </w:r>
    </w:p>
    <w:p w14:paraId="5E3739F1" w14:textId="77777777" w:rsidR="001576EE" w:rsidRPr="001576EE" w:rsidRDefault="001576EE" w:rsidP="001576EE">
      <w:pPr>
        <w:numPr>
          <w:ilvl w:val="0"/>
          <w:numId w:val="29"/>
        </w:numPr>
        <w:rPr>
          <w:b/>
          <w:bCs/>
          <w:sz w:val="20"/>
          <w:szCs w:val="20"/>
        </w:rPr>
      </w:pPr>
      <w:r w:rsidRPr="001576EE">
        <w:rPr>
          <w:b/>
          <w:bCs/>
          <w:sz w:val="20"/>
          <w:szCs w:val="20"/>
        </w:rPr>
        <w:t>The Process Gauge (Current Sunk Cost): For a cohort tested in Year X, the system’s weight is calculated as: (Year X Total District Cost / Year X Total Enrollment) * 11 Years.</w:t>
      </w:r>
    </w:p>
    <w:p w14:paraId="07B6AF64" w14:textId="77777777" w:rsidR="001576EE" w:rsidRPr="001576EE" w:rsidRDefault="001576EE" w:rsidP="001576EE">
      <w:pPr>
        <w:numPr>
          <w:ilvl w:val="0"/>
          <w:numId w:val="29"/>
        </w:numPr>
        <w:rPr>
          <w:b/>
          <w:bCs/>
          <w:sz w:val="20"/>
          <w:szCs w:val="20"/>
        </w:rPr>
      </w:pPr>
      <w:r w:rsidRPr="001576EE">
        <w:rPr>
          <w:b/>
          <w:bCs/>
          <w:sz w:val="20"/>
          <w:szCs w:val="20"/>
        </w:rPr>
        <w:t>The Control Chart (Funding vs. Proficiency): The portal plots a decade-long time series charting the Annual Cost per Student directly against the Level 4 Math Yield for that same year.</w:t>
      </w:r>
    </w:p>
    <w:p w14:paraId="067344D5" w14:textId="77777777" w:rsidR="001576EE" w:rsidRPr="001576EE" w:rsidRDefault="001576EE" w:rsidP="001576EE">
      <w:pPr>
        <w:numPr>
          <w:ilvl w:val="0"/>
          <w:numId w:val="29"/>
        </w:numPr>
        <w:rPr>
          <w:b/>
          <w:bCs/>
          <w:sz w:val="20"/>
          <w:szCs w:val="20"/>
        </w:rPr>
      </w:pPr>
      <w:r w:rsidRPr="001576EE">
        <w:rPr>
          <w:b/>
          <w:bCs/>
          <w:sz w:val="20"/>
          <w:szCs w:val="20"/>
        </w:rPr>
        <w:t>Predictive Forecasting (Estimate at Completion - EAC): The portal uses the current run rate to project the trajectory of students currently in the pipeline.</w:t>
      </w:r>
    </w:p>
    <w:p w14:paraId="0F244705" w14:textId="77777777" w:rsidR="001576EE" w:rsidRPr="001576EE" w:rsidRDefault="001576EE" w:rsidP="001576EE">
      <w:pPr>
        <w:rPr>
          <w:b/>
          <w:bCs/>
          <w:sz w:val="20"/>
          <w:szCs w:val="20"/>
        </w:rPr>
      </w:pPr>
      <w:r w:rsidRPr="001576EE">
        <w:rPr>
          <w:b/>
          <w:bCs/>
          <w:sz w:val="20"/>
          <w:szCs w:val="20"/>
        </w:rPr>
        <w:t>6. Data Engineering &amp; Formatting Rules</w:t>
      </w:r>
    </w:p>
    <w:p w14:paraId="7DC541A9" w14:textId="77777777" w:rsidR="001576EE" w:rsidRPr="001576EE" w:rsidRDefault="001576EE" w:rsidP="001576EE">
      <w:pPr>
        <w:numPr>
          <w:ilvl w:val="0"/>
          <w:numId w:val="30"/>
        </w:numPr>
        <w:rPr>
          <w:b/>
          <w:bCs/>
          <w:sz w:val="20"/>
          <w:szCs w:val="20"/>
        </w:rPr>
      </w:pPr>
      <w:r w:rsidRPr="001576EE">
        <w:rPr>
          <w:b/>
          <w:bCs/>
          <w:sz w:val="20"/>
          <w:szCs w:val="20"/>
        </w:rPr>
        <w:t>The Decimal Scrubber Rule: The _IN view strictly converts every percentage to a decimal between 0.0000 and 1.0000.</w:t>
      </w:r>
    </w:p>
    <w:p w14:paraId="1374EF1A" w14:textId="77777777" w:rsidR="001576EE" w:rsidRPr="001576EE" w:rsidRDefault="001576EE" w:rsidP="001576EE">
      <w:pPr>
        <w:numPr>
          <w:ilvl w:val="0"/>
          <w:numId w:val="30"/>
        </w:numPr>
        <w:rPr>
          <w:b/>
          <w:bCs/>
          <w:sz w:val="20"/>
          <w:szCs w:val="20"/>
        </w:rPr>
      </w:pPr>
      <w:r w:rsidRPr="001576EE">
        <w:rPr>
          <w:b/>
          <w:bCs/>
          <w:sz w:val="20"/>
          <w:szCs w:val="20"/>
        </w:rPr>
        <w:t>Aggregate Protection: The SQL pipeline aggressively converts unmeasurable garbage data to NULL.</w:t>
      </w:r>
    </w:p>
    <w:p w14:paraId="080571EB" w14:textId="77777777" w:rsidR="001576EE" w:rsidRPr="001576EE" w:rsidRDefault="001576EE" w:rsidP="001576EE">
      <w:pPr>
        <w:rPr>
          <w:b/>
          <w:bCs/>
          <w:sz w:val="20"/>
          <w:szCs w:val="20"/>
        </w:rPr>
      </w:pPr>
      <w:r w:rsidRPr="001576EE">
        <w:rPr>
          <w:b/>
          <w:bCs/>
          <w:sz w:val="20"/>
          <w:szCs w:val="20"/>
        </w:rPr>
        <w:t>7. Defensive Data Handling (The "Steelman" Strategy)</w:t>
      </w:r>
    </w:p>
    <w:p w14:paraId="53F0040F" w14:textId="77777777" w:rsidR="001576EE" w:rsidRPr="001576EE" w:rsidRDefault="001576EE" w:rsidP="001576EE">
      <w:pPr>
        <w:numPr>
          <w:ilvl w:val="0"/>
          <w:numId w:val="31"/>
        </w:numPr>
        <w:rPr>
          <w:b/>
          <w:bCs/>
          <w:sz w:val="20"/>
          <w:szCs w:val="20"/>
        </w:rPr>
      </w:pPr>
      <w:r w:rsidRPr="001576EE">
        <w:rPr>
          <w:b/>
          <w:bCs/>
          <w:sz w:val="20"/>
          <w:szCs w:val="20"/>
        </w:rPr>
        <w:t>Assessment Steelman: For privacy-suppressed margins, the pipeline assigns the mathematical ceiling (0.10) to failing nodes.</w:t>
      </w:r>
    </w:p>
    <w:p w14:paraId="39D89C6D" w14:textId="77777777" w:rsidR="001576EE" w:rsidRPr="001576EE" w:rsidRDefault="001576EE" w:rsidP="001576EE">
      <w:pPr>
        <w:numPr>
          <w:ilvl w:val="0"/>
          <w:numId w:val="31"/>
        </w:numPr>
        <w:rPr>
          <w:b/>
          <w:bCs/>
          <w:sz w:val="20"/>
          <w:szCs w:val="20"/>
        </w:rPr>
      </w:pPr>
      <w:r w:rsidRPr="001576EE">
        <w:rPr>
          <w:b/>
          <w:bCs/>
          <w:sz w:val="20"/>
          <w:szCs w:val="20"/>
        </w:rPr>
        <w:t>S-275 Personnel Steelman (The Factory Floor Breakout): The workforce is categorized by Duty Root (</w:t>
      </w:r>
      <w:proofErr w:type="spellStart"/>
      <w:r w:rsidRPr="001576EE">
        <w:rPr>
          <w:b/>
          <w:bCs/>
          <w:sz w:val="20"/>
          <w:szCs w:val="20"/>
        </w:rPr>
        <w:t>droot</w:t>
      </w:r>
      <w:proofErr w:type="spellEnd"/>
      <w:r w:rsidRPr="001576EE">
        <w:rPr>
          <w:b/>
          <w:bCs/>
          <w:sz w:val="20"/>
          <w:szCs w:val="20"/>
        </w:rPr>
        <w:t>) into three LSS buckets: Management (10s &amp; 20s), Instruction (30s &amp; 40s), and Support (50+). Ambiguous codes default to Instruction.</w:t>
      </w:r>
    </w:p>
    <w:p w14:paraId="45F5C76E" w14:textId="77777777" w:rsidR="001576EE" w:rsidRPr="0048556C" w:rsidRDefault="001576EE" w:rsidP="001576EE">
      <w:pPr>
        <w:numPr>
          <w:ilvl w:val="0"/>
          <w:numId w:val="31"/>
        </w:numPr>
        <w:rPr>
          <w:b/>
          <w:bCs/>
          <w:sz w:val="20"/>
          <w:szCs w:val="20"/>
        </w:rPr>
      </w:pPr>
      <w:r w:rsidRPr="001576EE">
        <w:rPr>
          <w:b/>
          <w:bCs/>
          <w:sz w:val="20"/>
          <w:szCs w:val="20"/>
        </w:rPr>
        <w:t xml:space="preserve">The Supplemental Stipend Rule (TRI Pay): Washington state utilizes supplemental contracts (e.g., TRI pay) that carry valid dollar amounts but zero reported hours. To ensure the fully loaded cost is accurate, all dollars must be aggregated into the Pipeline Cost, regardless of reported hours. However, to prevent mathematical Divide </w:t>
      </w:r>
      <w:r w:rsidRPr="0048556C">
        <w:rPr>
          <w:b/>
          <w:bCs/>
          <w:sz w:val="20"/>
          <w:szCs w:val="20"/>
        </w:rPr>
        <w:t xml:space="preserve">by Zero errors and protect the integrity of Min/Max baseline reporting, row-level 2,080-hour normalizations must strictly filter out </w:t>
      </w:r>
      <w:proofErr w:type="spellStart"/>
      <w:r w:rsidRPr="0048556C">
        <w:rPr>
          <w:b/>
          <w:bCs/>
          <w:sz w:val="20"/>
          <w:szCs w:val="20"/>
        </w:rPr>
        <w:t>zero-hour</w:t>
      </w:r>
      <w:proofErr w:type="spellEnd"/>
      <w:r w:rsidRPr="0048556C">
        <w:rPr>
          <w:b/>
          <w:bCs/>
          <w:sz w:val="20"/>
          <w:szCs w:val="20"/>
        </w:rPr>
        <w:t xml:space="preserve"> assignments.</w:t>
      </w:r>
    </w:p>
    <w:p w14:paraId="716ED062" w14:textId="77777777" w:rsidR="0048556C" w:rsidRPr="0048556C" w:rsidRDefault="0048556C" w:rsidP="0048556C">
      <w:pPr>
        <w:pStyle w:val="NormalWeb"/>
        <w:ind w:left="360"/>
        <w:rPr>
          <w:sz w:val="20"/>
          <w:szCs w:val="20"/>
        </w:rPr>
      </w:pPr>
      <w:r w:rsidRPr="0048556C">
        <w:rPr>
          <w:b/>
          <w:bCs/>
          <w:sz w:val="20"/>
          <w:szCs w:val="20"/>
        </w:rPr>
        <w:t xml:space="preserve">The "Play It </w:t>
      </w:r>
      <w:proofErr w:type="gramStart"/>
      <w:r w:rsidRPr="0048556C">
        <w:rPr>
          <w:b/>
          <w:bCs/>
          <w:sz w:val="20"/>
          <w:szCs w:val="20"/>
        </w:rPr>
        <w:t>As</w:t>
      </w:r>
      <w:proofErr w:type="gramEnd"/>
      <w:r w:rsidRPr="0048556C">
        <w:rPr>
          <w:b/>
          <w:bCs/>
          <w:sz w:val="20"/>
          <w:szCs w:val="20"/>
        </w:rPr>
        <w:t xml:space="preserve"> It Lays" Data Integrity Protocol:</w:t>
      </w:r>
      <w:r w:rsidRPr="0048556C">
        <w:rPr>
          <w:sz w:val="20"/>
          <w:szCs w:val="20"/>
        </w:rPr>
        <w:t xml:space="preserve"> Forensic analysis of the S-275 data reveals severe, ongoing district-level reporting errors (e.g., HR departments certifying 180 "days" instead of 1,440 "hours," resulting in $3,000,000+ normalized salaries, or reporting zero hours for highly compensated management teams).</w:t>
      </w:r>
    </w:p>
    <w:p w14:paraId="433D39CF" w14:textId="77777777" w:rsidR="0048556C" w:rsidRPr="0048556C" w:rsidRDefault="0048556C" w:rsidP="0048556C">
      <w:pPr>
        <w:pStyle w:val="NormalWeb"/>
        <w:numPr>
          <w:ilvl w:val="0"/>
          <w:numId w:val="31"/>
        </w:numPr>
        <w:tabs>
          <w:tab w:val="clear" w:pos="720"/>
          <w:tab w:val="num" w:pos="1080"/>
        </w:tabs>
        <w:ind w:left="1080"/>
        <w:rPr>
          <w:sz w:val="20"/>
          <w:szCs w:val="20"/>
        </w:rPr>
      </w:pPr>
      <w:r w:rsidRPr="0048556C">
        <w:rPr>
          <w:b/>
          <w:bCs/>
          <w:sz w:val="20"/>
          <w:szCs w:val="20"/>
        </w:rPr>
        <w:t>The Rule:</w:t>
      </w:r>
      <w:r w:rsidRPr="0048556C">
        <w:rPr>
          <w:sz w:val="20"/>
          <w:szCs w:val="20"/>
        </w:rPr>
        <w:t xml:space="preserve"> The AI and SQL pipeline are strictly forbidden from applying "sanity filters" to auto-correct district negligence. If a district legally certifies garbage data to the state, the portal will accurately report that garbage data to the public.</w:t>
      </w:r>
    </w:p>
    <w:p w14:paraId="1EDF9DEE" w14:textId="77777777" w:rsidR="0048556C" w:rsidRPr="0048556C" w:rsidRDefault="0048556C" w:rsidP="0048556C">
      <w:pPr>
        <w:pStyle w:val="NormalWeb"/>
        <w:numPr>
          <w:ilvl w:val="0"/>
          <w:numId w:val="31"/>
        </w:numPr>
        <w:tabs>
          <w:tab w:val="clear" w:pos="720"/>
          <w:tab w:val="num" w:pos="1080"/>
        </w:tabs>
        <w:ind w:left="1080"/>
        <w:rPr>
          <w:sz w:val="20"/>
          <w:szCs w:val="20"/>
        </w:rPr>
      </w:pPr>
      <w:r w:rsidRPr="0048556C">
        <w:rPr>
          <w:b/>
          <w:bCs/>
          <w:sz w:val="20"/>
          <w:szCs w:val="20"/>
        </w:rPr>
        <w:t>The Rationale:</w:t>
      </w:r>
      <w:r w:rsidRPr="0048556C">
        <w:rPr>
          <w:sz w:val="20"/>
          <w:szCs w:val="20"/>
        </w:rPr>
        <w:t xml:space="preserve"> OSPI operates a consequence-free compliance system that does not audit for mathematical reality prior to funding. Artificially smoothing these errors covers up systemic administrative incompetence.</w:t>
      </w:r>
    </w:p>
    <w:p w14:paraId="47B4E534" w14:textId="0DBB5952" w:rsidR="0048556C" w:rsidRPr="0048556C" w:rsidRDefault="0048556C" w:rsidP="0048556C">
      <w:pPr>
        <w:pStyle w:val="NormalWeb"/>
        <w:numPr>
          <w:ilvl w:val="0"/>
          <w:numId w:val="31"/>
        </w:numPr>
        <w:tabs>
          <w:tab w:val="clear" w:pos="720"/>
          <w:tab w:val="num" w:pos="1080"/>
        </w:tabs>
        <w:ind w:left="1080"/>
        <w:rPr>
          <w:sz w:val="20"/>
          <w:szCs w:val="20"/>
        </w:rPr>
      </w:pPr>
      <w:r w:rsidRPr="0048556C">
        <w:rPr>
          <w:b/>
          <w:bCs/>
          <w:sz w:val="20"/>
          <w:szCs w:val="20"/>
        </w:rPr>
        <w:t>The Mechanism:</w:t>
      </w:r>
      <w:r w:rsidRPr="0048556C">
        <w:rPr>
          <w:sz w:val="20"/>
          <w:szCs w:val="20"/>
        </w:rPr>
        <w:t xml:space="preserve"> To prevent these massive outliers from entirely destroying the public's understanding of the "Average Joe" normalization, the portal will explicitly display the </w:t>
      </w:r>
      <w:r w:rsidRPr="0048556C">
        <w:rPr>
          <w:b/>
          <w:bCs/>
          <w:sz w:val="20"/>
          <w:szCs w:val="20"/>
        </w:rPr>
        <w:t>Headcount</w:t>
      </w:r>
      <w:r w:rsidRPr="0048556C">
        <w:rPr>
          <w:sz w:val="20"/>
          <w:szCs w:val="20"/>
        </w:rPr>
        <w:t xml:space="preserve">, the </w:t>
      </w:r>
      <w:r w:rsidRPr="0048556C">
        <w:rPr>
          <w:b/>
          <w:bCs/>
          <w:sz w:val="20"/>
          <w:szCs w:val="20"/>
        </w:rPr>
        <w:t>Minimum Normalized Salary</w:t>
      </w:r>
      <w:r w:rsidRPr="0048556C">
        <w:rPr>
          <w:sz w:val="20"/>
          <w:szCs w:val="20"/>
        </w:rPr>
        <w:t xml:space="preserve">, and the </w:t>
      </w:r>
      <w:r w:rsidRPr="0048556C">
        <w:rPr>
          <w:b/>
          <w:bCs/>
          <w:sz w:val="20"/>
          <w:szCs w:val="20"/>
        </w:rPr>
        <w:t>Maximum Normalized Salary</w:t>
      </w:r>
      <w:r w:rsidRPr="0048556C">
        <w:rPr>
          <w:sz w:val="20"/>
          <w:szCs w:val="20"/>
        </w:rPr>
        <w:t xml:space="preserve"> for each bucket. This spread will immediately isolate the district's data entry errors and flag the anomaly for the user without altering the certified baseline math.</w:t>
      </w:r>
    </w:p>
    <w:p w14:paraId="00F0ABE5" w14:textId="77777777" w:rsidR="001576EE" w:rsidRPr="001576EE" w:rsidRDefault="001576EE" w:rsidP="001576EE">
      <w:pPr>
        <w:rPr>
          <w:b/>
          <w:bCs/>
          <w:sz w:val="20"/>
          <w:szCs w:val="20"/>
        </w:rPr>
      </w:pPr>
      <w:r w:rsidRPr="001576EE">
        <w:rPr>
          <w:b/>
          <w:bCs/>
          <w:sz w:val="20"/>
          <w:szCs w:val="20"/>
        </w:rPr>
        <w:t>8. Relational Architecture &amp; Sharding Strategy</w:t>
      </w:r>
    </w:p>
    <w:p w14:paraId="2BFF1701" w14:textId="77777777" w:rsidR="001576EE" w:rsidRPr="001576EE" w:rsidRDefault="001576EE" w:rsidP="001576EE">
      <w:pPr>
        <w:rPr>
          <w:b/>
          <w:bCs/>
          <w:sz w:val="20"/>
          <w:szCs w:val="20"/>
        </w:rPr>
      </w:pPr>
      <w:r w:rsidRPr="001576EE">
        <w:rPr>
          <w:b/>
          <w:bCs/>
          <w:sz w:val="20"/>
          <w:szCs w:val="20"/>
        </w:rPr>
        <w:t>To ensure portal speed and maintain mathematical integrity, data is pre-calculated via SSMS and exported to GitHub as static flat files (JSON/CSV).</w:t>
      </w:r>
    </w:p>
    <w:p w14:paraId="58820D98" w14:textId="77777777" w:rsidR="00BA198E" w:rsidRDefault="00BA198E" w:rsidP="001576EE">
      <w:pPr>
        <w:rPr>
          <w:b/>
          <w:bCs/>
          <w:sz w:val="20"/>
          <w:szCs w:val="20"/>
        </w:rPr>
      </w:pPr>
    </w:p>
    <w:p w14:paraId="0FA5C526" w14:textId="77777777" w:rsidR="00BD0666" w:rsidRDefault="00BD0666" w:rsidP="001576EE">
      <w:pPr>
        <w:rPr>
          <w:b/>
          <w:bCs/>
          <w:sz w:val="20"/>
          <w:szCs w:val="20"/>
        </w:rPr>
      </w:pPr>
    </w:p>
    <w:p w14:paraId="544B6395" w14:textId="413A916F" w:rsidR="00BD0666" w:rsidRPr="00BD0666" w:rsidRDefault="00BD0666" w:rsidP="001576EE">
      <w:pPr>
        <w:rPr>
          <w:b/>
          <w:bCs/>
          <w:sz w:val="36"/>
          <w:szCs w:val="36"/>
        </w:rPr>
      </w:pPr>
      <w:r w:rsidRPr="00BD0666">
        <w:rPr>
          <w:b/>
          <w:bCs/>
          <w:sz w:val="36"/>
          <w:szCs w:val="36"/>
          <w:highlight w:val="yellow"/>
        </w:rPr>
        <w:t>AFTER INCORPORATING THE EXPENDITURES DATA</w:t>
      </w:r>
    </w:p>
    <w:p w14:paraId="68C1D126" w14:textId="77777777" w:rsidR="00BD0666" w:rsidRPr="00BD0666" w:rsidRDefault="00BD0666" w:rsidP="00BD0666">
      <w:pPr>
        <w:rPr>
          <w:b/>
          <w:bCs/>
          <w:sz w:val="20"/>
          <w:szCs w:val="20"/>
        </w:rPr>
      </w:pPr>
      <w:r w:rsidRPr="00BD0666">
        <w:rPr>
          <w:b/>
          <w:bCs/>
          <w:sz w:val="20"/>
          <w:szCs w:val="20"/>
        </w:rPr>
        <w:t>AI Onboarding &amp; Project Governance Guide</w:t>
      </w:r>
    </w:p>
    <w:p w14:paraId="6E818F45" w14:textId="77777777" w:rsidR="00BD0666" w:rsidRPr="00BD0666" w:rsidRDefault="00BD0666" w:rsidP="00BD0666">
      <w:pPr>
        <w:rPr>
          <w:b/>
          <w:bCs/>
          <w:sz w:val="20"/>
          <w:szCs w:val="20"/>
        </w:rPr>
      </w:pPr>
      <w:r w:rsidRPr="00BD0666">
        <w:rPr>
          <w:b/>
          <w:bCs/>
          <w:sz w:val="20"/>
          <w:szCs w:val="20"/>
        </w:rPr>
        <w:t>Project: Washington State K-12 AI Portal (The Sovereign Audit Protocol) Methodology: Lean Six Sigma (LSS) Forensic Audit</w:t>
      </w:r>
    </w:p>
    <w:p w14:paraId="7B623C8E" w14:textId="77777777" w:rsidR="00BD0666" w:rsidRPr="00BD0666" w:rsidRDefault="00BD0666" w:rsidP="00BD0666">
      <w:pPr>
        <w:rPr>
          <w:b/>
          <w:bCs/>
          <w:sz w:val="20"/>
          <w:szCs w:val="20"/>
        </w:rPr>
      </w:pPr>
      <w:r w:rsidRPr="00BD0666">
        <w:rPr>
          <w:b/>
          <w:bCs/>
          <w:sz w:val="20"/>
          <w:szCs w:val="20"/>
        </w:rPr>
        <w:t>1. Project Architecture and Data Flow</w:t>
      </w:r>
    </w:p>
    <w:p w14:paraId="02BA0269" w14:textId="77777777" w:rsidR="00BD0666" w:rsidRPr="00BD0666" w:rsidRDefault="00BD0666" w:rsidP="00BD0666">
      <w:pPr>
        <w:rPr>
          <w:b/>
          <w:bCs/>
          <w:sz w:val="20"/>
          <w:szCs w:val="20"/>
        </w:rPr>
      </w:pPr>
      <w:r w:rsidRPr="00BD0666">
        <w:rPr>
          <w:b/>
          <w:bCs/>
          <w:sz w:val="20"/>
          <w:szCs w:val="20"/>
        </w:rPr>
        <w:t xml:space="preserve">This project provides an alternative evaluation of Washington State K-12 Assessment and Expenditure data by applying strict Lean Six Sigma (LSS) methodology to public education. The primary datasets are sourced from </w:t>
      </w:r>
      <w:proofErr w:type="gramStart"/>
      <w:r w:rsidRPr="00BD0666">
        <w:rPr>
          <w:b/>
          <w:bCs/>
          <w:sz w:val="20"/>
          <w:szCs w:val="20"/>
        </w:rPr>
        <w:t>Data.Wa.Gov</w:t>
      </w:r>
      <w:proofErr w:type="gramEnd"/>
      <w:r w:rsidRPr="00BD0666">
        <w:rPr>
          <w:b/>
          <w:bCs/>
          <w:sz w:val="20"/>
          <w:szCs w:val="20"/>
        </w:rPr>
        <w:t xml:space="preserve"> (Assessment) and Fiscal.wa.gov (S-275 Personnel Salary Information). The forensic workbench resides in a synced Google Workspace Drive, but the single source of truth for the processed pipeline is the GitHub repository.</w:t>
      </w:r>
    </w:p>
    <w:p w14:paraId="34FB1C22" w14:textId="77777777" w:rsidR="00BD0666" w:rsidRPr="00BD0666" w:rsidRDefault="00BD0666" w:rsidP="00BD0666">
      <w:pPr>
        <w:rPr>
          <w:b/>
          <w:bCs/>
          <w:sz w:val="20"/>
          <w:szCs w:val="20"/>
        </w:rPr>
      </w:pPr>
      <w:r w:rsidRPr="00BD0666">
        <w:rPr>
          <w:b/>
          <w:bCs/>
          <w:sz w:val="20"/>
          <w:szCs w:val="20"/>
        </w:rPr>
        <w:t>2. Core Analytical Metrics (The "Pipeline")</w:t>
      </w:r>
    </w:p>
    <w:p w14:paraId="207321B8" w14:textId="77777777" w:rsidR="00BD0666" w:rsidRPr="00BD0666" w:rsidRDefault="00BD0666" w:rsidP="00BD0666">
      <w:pPr>
        <w:rPr>
          <w:b/>
          <w:bCs/>
          <w:sz w:val="20"/>
          <w:szCs w:val="20"/>
        </w:rPr>
      </w:pPr>
      <w:r w:rsidRPr="00BD0666">
        <w:rPr>
          <w:b/>
          <w:bCs/>
          <w:sz w:val="20"/>
          <w:szCs w:val="20"/>
        </w:rPr>
        <w:t>The educational system is evaluated as a continuous manufacturing pipeline.</w:t>
      </w:r>
    </w:p>
    <w:p w14:paraId="7BE14065" w14:textId="77777777" w:rsidR="00BD0666" w:rsidRPr="00BD0666" w:rsidRDefault="00BD0666" w:rsidP="00BD0666">
      <w:pPr>
        <w:numPr>
          <w:ilvl w:val="0"/>
          <w:numId w:val="35"/>
        </w:numPr>
        <w:rPr>
          <w:b/>
          <w:bCs/>
          <w:sz w:val="20"/>
          <w:szCs w:val="20"/>
        </w:rPr>
      </w:pPr>
      <w:r w:rsidRPr="00BD0666">
        <w:rPr>
          <w:b/>
          <w:bCs/>
          <w:sz w:val="20"/>
          <w:szCs w:val="20"/>
        </w:rPr>
        <w:t>The Baseline ("Produced to Standard"): The absolute measure of a successful K-10 system is a student prepared for "life, post-secondary pathways, and civic engagement."</w:t>
      </w:r>
    </w:p>
    <w:p w14:paraId="0B705782" w14:textId="77777777" w:rsidR="00BD0666" w:rsidRPr="00BD0666" w:rsidRDefault="00BD0666" w:rsidP="00BD0666">
      <w:pPr>
        <w:numPr>
          <w:ilvl w:val="0"/>
          <w:numId w:val="35"/>
        </w:numPr>
        <w:rPr>
          <w:b/>
          <w:bCs/>
          <w:sz w:val="20"/>
          <w:szCs w:val="20"/>
        </w:rPr>
      </w:pPr>
      <w:r w:rsidRPr="00BD0666">
        <w:rPr>
          <w:b/>
          <w:bCs/>
          <w:sz w:val="20"/>
          <w:szCs w:val="20"/>
        </w:rPr>
        <w:t>The Level 4 Mandate: The system’s success rate ("percent met") is strictly defined as Level 4 (Policy-Competent) yield only, as this is the only cognitive level capable of evaluating a civic policy.</w:t>
      </w:r>
    </w:p>
    <w:p w14:paraId="6FD9D098" w14:textId="77777777" w:rsidR="00BD0666" w:rsidRPr="00BD0666" w:rsidRDefault="00BD0666" w:rsidP="00BD0666">
      <w:pPr>
        <w:numPr>
          <w:ilvl w:val="0"/>
          <w:numId w:val="35"/>
        </w:numPr>
        <w:rPr>
          <w:b/>
          <w:bCs/>
          <w:sz w:val="20"/>
          <w:szCs w:val="20"/>
        </w:rPr>
      </w:pPr>
      <w:r w:rsidRPr="00BD0666">
        <w:rPr>
          <w:b/>
          <w:bCs/>
          <w:sz w:val="20"/>
          <w:szCs w:val="20"/>
        </w:rPr>
        <w:t>The Subject Group: All metrics use the "All Students" subgroup for Math. Disaggregation by demographic traits is strictly prohibited.</w:t>
      </w:r>
    </w:p>
    <w:p w14:paraId="1224442B" w14:textId="77777777" w:rsidR="00BD0666" w:rsidRPr="00BD0666" w:rsidRDefault="00BD0666" w:rsidP="00BD0666">
      <w:pPr>
        <w:numPr>
          <w:ilvl w:val="0"/>
          <w:numId w:val="35"/>
        </w:numPr>
        <w:rPr>
          <w:b/>
          <w:bCs/>
          <w:sz w:val="20"/>
          <w:szCs w:val="20"/>
        </w:rPr>
      </w:pPr>
      <w:r w:rsidRPr="00BD0666">
        <w:rPr>
          <w:b/>
          <w:bCs/>
          <w:sz w:val="20"/>
          <w:szCs w:val="20"/>
        </w:rPr>
        <w:t>The Fully Loaded "Pipeline Cost": The true cost of production is the longitudinal sunk investment. This is a fully loaded general education run rate, including all administrative overhead, special education integration, and logistical support.</w:t>
      </w:r>
    </w:p>
    <w:p w14:paraId="1457DD4C" w14:textId="77777777" w:rsidR="00BD0666" w:rsidRPr="00BD0666" w:rsidRDefault="00BD0666" w:rsidP="00BD0666">
      <w:pPr>
        <w:numPr>
          <w:ilvl w:val="0"/>
          <w:numId w:val="35"/>
        </w:numPr>
        <w:rPr>
          <w:b/>
          <w:bCs/>
          <w:sz w:val="20"/>
          <w:szCs w:val="20"/>
        </w:rPr>
      </w:pPr>
      <w:r w:rsidRPr="00BD0666">
        <w:rPr>
          <w:b/>
          <w:bCs/>
          <w:sz w:val="20"/>
          <w:szCs w:val="20"/>
        </w:rPr>
        <w:t>Normalization: Financial summaries normalize labor costs against a standard 2,080-hour work year to accurately compare system bloat against taxpayer effort.</w:t>
      </w:r>
    </w:p>
    <w:p w14:paraId="09D15E84" w14:textId="77777777" w:rsidR="00BD0666" w:rsidRPr="00BD0666" w:rsidRDefault="00BD0666" w:rsidP="00BD0666">
      <w:pPr>
        <w:rPr>
          <w:b/>
          <w:bCs/>
          <w:sz w:val="20"/>
          <w:szCs w:val="20"/>
        </w:rPr>
      </w:pPr>
      <w:r w:rsidRPr="00BD0666">
        <w:rPr>
          <w:b/>
          <w:bCs/>
          <w:sz w:val="20"/>
          <w:szCs w:val="20"/>
        </w:rPr>
        <w:t>3. The Factory Floor Breakout (Duty Root Classification)</w:t>
      </w:r>
    </w:p>
    <w:p w14:paraId="4023A061" w14:textId="77777777" w:rsidR="00BD0666" w:rsidRPr="00BD0666" w:rsidRDefault="00BD0666" w:rsidP="00BD0666">
      <w:pPr>
        <w:rPr>
          <w:b/>
          <w:bCs/>
          <w:sz w:val="20"/>
          <w:szCs w:val="20"/>
        </w:rPr>
      </w:pPr>
      <w:r w:rsidRPr="00BD0666">
        <w:rPr>
          <w:b/>
          <w:bCs/>
          <w:sz w:val="20"/>
          <w:szCs w:val="20"/>
        </w:rPr>
        <w:t>To eliminate administrative obfuscation, the S-275 workforce is categorized by Duty Root (</w:t>
      </w:r>
      <w:proofErr w:type="spellStart"/>
      <w:r w:rsidRPr="00BD0666">
        <w:rPr>
          <w:b/>
          <w:bCs/>
          <w:sz w:val="20"/>
          <w:szCs w:val="20"/>
        </w:rPr>
        <w:t>droot</w:t>
      </w:r>
      <w:proofErr w:type="spellEnd"/>
      <w:r w:rsidRPr="00BD0666">
        <w:rPr>
          <w:b/>
          <w:bCs/>
          <w:sz w:val="20"/>
          <w:szCs w:val="20"/>
        </w:rPr>
        <w:t>) into three strict LSS buckets. Both Headcounts (distinct individuals) and Total Dollars (Base + TRI + Supplemental) are aggregated here:</w:t>
      </w:r>
    </w:p>
    <w:p w14:paraId="31CC8C72" w14:textId="77777777" w:rsidR="00BD0666" w:rsidRPr="00BD0666" w:rsidRDefault="00BD0666" w:rsidP="00BD0666">
      <w:pPr>
        <w:numPr>
          <w:ilvl w:val="0"/>
          <w:numId w:val="36"/>
        </w:numPr>
        <w:rPr>
          <w:b/>
          <w:bCs/>
          <w:sz w:val="20"/>
          <w:szCs w:val="20"/>
        </w:rPr>
      </w:pPr>
      <w:r w:rsidRPr="00BD0666">
        <w:rPr>
          <w:b/>
          <w:bCs/>
          <w:sz w:val="20"/>
          <w:szCs w:val="20"/>
        </w:rPr>
        <w:t>Management (Overhead): Duty Roots 11-29.</w:t>
      </w:r>
    </w:p>
    <w:p w14:paraId="0F34B7C6" w14:textId="77777777" w:rsidR="00BD0666" w:rsidRPr="00BD0666" w:rsidRDefault="00BD0666" w:rsidP="00BD0666">
      <w:pPr>
        <w:numPr>
          <w:ilvl w:val="0"/>
          <w:numId w:val="36"/>
        </w:numPr>
        <w:rPr>
          <w:b/>
          <w:bCs/>
          <w:sz w:val="20"/>
          <w:szCs w:val="20"/>
        </w:rPr>
      </w:pPr>
      <w:r w:rsidRPr="00BD0666">
        <w:rPr>
          <w:b/>
          <w:bCs/>
          <w:sz w:val="20"/>
          <w:szCs w:val="20"/>
        </w:rPr>
        <w:t>Instruction (Direct Labor): Duty Roots 31-49 (Includes General and Special Education Certificated Staff).</w:t>
      </w:r>
    </w:p>
    <w:p w14:paraId="747AEFE8" w14:textId="77777777" w:rsidR="00BD0666" w:rsidRPr="00BD0666" w:rsidRDefault="00BD0666" w:rsidP="00BD0666">
      <w:pPr>
        <w:numPr>
          <w:ilvl w:val="0"/>
          <w:numId w:val="36"/>
        </w:numPr>
        <w:rPr>
          <w:b/>
          <w:bCs/>
          <w:sz w:val="20"/>
          <w:szCs w:val="20"/>
        </w:rPr>
      </w:pPr>
      <w:r w:rsidRPr="00BD0666">
        <w:rPr>
          <w:b/>
          <w:bCs/>
          <w:sz w:val="20"/>
          <w:szCs w:val="20"/>
        </w:rPr>
        <w:t>Support (Indirect/Logistics): Duty Roots 50-99.</w:t>
      </w:r>
    </w:p>
    <w:p w14:paraId="2B529457" w14:textId="77777777" w:rsidR="00BD0666" w:rsidRPr="00BD0666" w:rsidRDefault="00BD0666" w:rsidP="00BD0666">
      <w:pPr>
        <w:numPr>
          <w:ilvl w:val="0"/>
          <w:numId w:val="36"/>
        </w:numPr>
        <w:rPr>
          <w:b/>
          <w:bCs/>
          <w:sz w:val="20"/>
          <w:szCs w:val="20"/>
        </w:rPr>
      </w:pPr>
      <w:r w:rsidRPr="00BD0666">
        <w:rPr>
          <w:b/>
          <w:bCs/>
          <w:sz w:val="20"/>
          <w:szCs w:val="20"/>
        </w:rPr>
        <w:t xml:space="preserve">The "Play It </w:t>
      </w:r>
      <w:proofErr w:type="gramStart"/>
      <w:r w:rsidRPr="00BD0666">
        <w:rPr>
          <w:b/>
          <w:bCs/>
          <w:sz w:val="20"/>
          <w:szCs w:val="20"/>
        </w:rPr>
        <w:t>As</w:t>
      </w:r>
      <w:proofErr w:type="gramEnd"/>
      <w:r w:rsidRPr="00BD0666">
        <w:rPr>
          <w:b/>
          <w:bCs/>
          <w:sz w:val="20"/>
          <w:szCs w:val="20"/>
        </w:rPr>
        <w:t xml:space="preserve"> It Lays" Protocol: If a district legally certifies garbage data to the state (e.g., zero hours for highly compensated management, or 180 "days" instead of hours), the portal reports exactly what was certified. The SQL pipeline is strictly forbidden from applying "sanity filters." To protect the baseline understanding, the portal displays the Headcount alongside the Minimum and Maximum Normalized Salaries to isolate data entry anomalies without altering the certified math.</w:t>
      </w:r>
    </w:p>
    <w:p w14:paraId="1A11873A" w14:textId="77777777" w:rsidR="00BD0666" w:rsidRPr="00BD0666" w:rsidRDefault="00BD0666" w:rsidP="00BD0666">
      <w:pPr>
        <w:rPr>
          <w:b/>
          <w:bCs/>
          <w:sz w:val="20"/>
          <w:szCs w:val="20"/>
        </w:rPr>
      </w:pPr>
      <w:r w:rsidRPr="00BD0666">
        <w:rPr>
          <w:b/>
          <w:bCs/>
          <w:sz w:val="20"/>
          <w:szCs w:val="20"/>
        </w:rPr>
        <w:t>4. Longitudinal Cost Methodology (The "KISS" Principle)</w:t>
      </w:r>
    </w:p>
    <w:p w14:paraId="2D7D89B3" w14:textId="77777777" w:rsidR="00BD0666" w:rsidRPr="00BD0666" w:rsidRDefault="00BD0666" w:rsidP="00BD0666">
      <w:pPr>
        <w:rPr>
          <w:b/>
          <w:bCs/>
          <w:sz w:val="20"/>
          <w:szCs w:val="20"/>
        </w:rPr>
      </w:pPr>
      <w:r w:rsidRPr="00BD0666">
        <w:rPr>
          <w:b/>
          <w:bCs/>
          <w:sz w:val="20"/>
          <w:szCs w:val="20"/>
        </w:rPr>
        <w:t xml:space="preserve">Because school configurations vary (K-6, 7-9, K-12), the pipeline calculation strictly relies on the </w:t>
      </w:r>
      <w:proofErr w:type="gramStart"/>
      <w:r w:rsidRPr="00BD0666">
        <w:rPr>
          <w:b/>
          <w:bCs/>
          <w:sz w:val="20"/>
          <w:szCs w:val="20"/>
        </w:rPr>
        <w:t>District</w:t>
      </w:r>
      <w:proofErr w:type="gramEnd"/>
      <w:r w:rsidRPr="00BD0666">
        <w:rPr>
          <w:b/>
          <w:bCs/>
          <w:sz w:val="20"/>
          <w:szCs w:val="20"/>
        </w:rPr>
        <w:t>-Level Average to neutralize structural variations and treat the district as a single manufacturing plant.</w:t>
      </w:r>
    </w:p>
    <w:p w14:paraId="44185266" w14:textId="77777777" w:rsidR="00BD0666" w:rsidRPr="00BD0666" w:rsidRDefault="00BD0666" w:rsidP="00BD0666">
      <w:pPr>
        <w:numPr>
          <w:ilvl w:val="0"/>
          <w:numId w:val="37"/>
        </w:numPr>
        <w:rPr>
          <w:b/>
          <w:bCs/>
          <w:sz w:val="20"/>
          <w:szCs w:val="20"/>
        </w:rPr>
      </w:pPr>
      <w:r w:rsidRPr="00BD0666">
        <w:rPr>
          <w:b/>
          <w:bCs/>
          <w:sz w:val="20"/>
          <w:szCs w:val="20"/>
        </w:rPr>
        <w:t>The Process Gauge (Current Sunk Cost): The portal uses the current operational burn rate to calculate the 11-year pipeline.</w:t>
      </w:r>
    </w:p>
    <w:p w14:paraId="741DD9A2" w14:textId="77777777" w:rsidR="00BD0666" w:rsidRPr="00BD0666" w:rsidRDefault="00BD0666" w:rsidP="00BD0666">
      <w:pPr>
        <w:numPr>
          <w:ilvl w:val="0"/>
          <w:numId w:val="37"/>
        </w:numPr>
        <w:rPr>
          <w:b/>
          <w:bCs/>
          <w:sz w:val="20"/>
          <w:szCs w:val="20"/>
        </w:rPr>
      </w:pPr>
      <w:r w:rsidRPr="00BD0666">
        <w:rPr>
          <w:b/>
          <w:bCs/>
          <w:sz w:val="20"/>
          <w:szCs w:val="20"/>
        </w:rPr>
        <w:t>The Formula: (Year X Total District Cost / Year X Total District Enrollment) * 11 Years.</w:t>
      </w:r>
    </w:p>
    <w:p w14:paraId="3833201A" w14:textId="77777777" w:rsidR="00BD0666" w:rsidRPr="00BD0666" w:rsidRDefault="00BD0666" w:rsidP="00BD0666">
      <w:pPr>
        <w:numPr>
          <w:ilvl w:val="0"/>
          <w:numId w:val="37"/>
        </w:numPr>
        <w:rPr>
          <w:b/>
          <w:bCs/>
          <w:sz w:val="20"/>
          <w:szCs w:val="20"/>
        </w:rPr>
      </w:pPr>
      <w:r w:rsidRPr="00BD0666">
        <w:rPr>
          <w:b/>
          <w:bCs/>
          <w:sz w:val="20"/>
          <w:szCs w:val="20"/>
        </w:rPr>
        <w:t>Cost of Good Quality (</w:t>
      </w:r>
      <w:proofErr w:type="spellStart"/>
      <w:r w:rsidRPr="00BD0666">
        <w:rPr>
          <w:b/>
          <w:bCs/>
          <w:sz w:val="20"/>
          <w:szCs w:val="20"/>
        </w:rPr>
        <w:t>CoGQ</w:t>
      </w:r>
      <w:proofErr w:type="spellEnd"/>
      <w:r w:rsidRPr="00BD0666">
        <w:rPr>
          <w:b/>
          <w:bCs/>
          <w:sz w:val="20"/>
          <w:szCs w:val="20"/>
        </w:rPr>
        <w:t>): The portal exposes process waste by forcing successful units to absorb the financial loss of defects. The true cost of a successful student is calculated as: 11-Year Pipeline Cost / Level 4 Yield (Decimal).</w:t>
      </w:r>
    </w:p>
    <w:p w14:paraId="1C634FDA" w14:textId="77777777" w:rsidR="00BD0666" w:rsidRPr="00BD0666" w:rsidRDefault="00BD0666" w:rsidP="00BD0666">
      <w:pPr>
        <w:rPr>
          <w:b/>
          <w:bCs/>
          <w:sz w:val="20"/>
          <w:szCs w:val="20"/>
        </w:rPr>
      </w:pPr>
      <w:r w:rsidRPr="00BD0666">
        <w:rPr>
          <w:b/>
          <w:bCs/>
          <w:sz w:val="20"/>
          <w:szCs w:val="20"/>
        </w:rPr>
        <w:t>5. Defensive Data Handling (The "Steelman" Strategy)</w:t>
      </w:r>
    </w:p>
    <w:p w14:paraId="28FB1FD6" w14:textId="77777777" w:rsidR="00BD0666" w:rsidRPr="00BD0666" w:rsidRDefault="00BD0666" w:rsidP="00BD0666">
      <w:pPr>
        <w:numPr>
          <w:ilvl w:val="0"/>
          <w:numId w:val="38"/>
        </w:numPr>
        <w:rPr>
          <w:b/>
          <w:bCs/>
          <w:sz w:val="20"/>
          <w:szCs w:val="20"/>
        </w:rPr>
      </w:pPr>
      <w:r w:rsidRPr="00BD0666">
        <w:rPr>
          <w:b/>
          <w:bCs/>
          <w:sz w:val="20"/>
          <w:szCs w:val="20"/>
        </w:rPr>
        <w:t>Assessment Steelman: For privacy-suppressed margins (e.g., &lt;10% Met Standard), the pipeline assigns the mathematical ceiling (0.10) to failing nodes. The portal grants the system the maximum possible mathematical yield under the suppression rules to neutralize bureaucratic defense mechanisms.</w:t>
      </w:r>
    </w:p>
    <w:p w14:paraId="45010CB7" w14:textId="77777777" w:rsidR="00BD0666" w:rsidRPr="00BD0666" w:rsidRDefault="00BD0666" w:rsidP="00BD0666">
      <w:pPr>
        <w:numPr>
          <w:ilvl w:val="0"/>
          <w:numId w:val="38"/>
        </w:numPr>
        <w:rPr>
          <w:b/>
          <w:bCs/>
          <w:sz w:val="20"/>
          <w:szCs w:val="20"/>
        </w:rPr>
      </w:pPr>
      <w:r w:rsidRPr="00BD0666">
        <w:rPr>
          <w:b/>
          <w:bCs/>
          <w:sz w:val="20"/>
          <w:szCs w:val="20"/>
        </w:rPr>
        <w:t>Aggregate Protection: The SQL pipeline aggressively converts all unmeasurable garbage data (e.g., text strings in numerical fields) to NULL to prevent artificial deflation of the defect rate.</w:t>
      </w:r>
    </w:p>
    <w:p w14:paraId="54519641" w14:textId="77777777" w:rsidR="00BD0666" w:rsidRPr="00BD0666" w:rsidRDefault="00000000" w:rsidP="00BD0666">
      <w:pPr>
        <w:rPr>
          <w:b/>
          <w:bCs/>
          <w:sz w:val="20"/>
          <w:szCs w:val="20"/>
        </w:rPr>
      </w:pPr>
      <w:r>
        <w:rPr>
          <w:b/>
          <w:bCs/>
          <w:sz w:val="20"/>
          <w:szCs w:val="20"/>
        </w:rPr>
        <w:pict w14:anchorId="0574B148">
          <v:rect id="_x0000_i1028" style="width:0;height:1.5pt" o:hralign="center" o:hrstd="t" o:hr="t" fillcolor="#a0a0a0" stroked="f"/>
        </w:pict>
      </w:r>
    </w:p>
    <w:p w14:paraId="58FE2A48" w14:textId="77777777" w:rsidR="00BD0666" w:rsidRPr="00BD0666" w:rsidRDefault="00BD0666" w:rsidP="00BD0666">
      <w:pPr>
        <w:rPr>
          <w:b/>
          <w:bCs/>
          <w:sz w:val="20"/>
          <w:szCs w:val="20"/>
        </w:rPr>
      </w:pPr>
      <w:r w:rsidRPr="00BD0666">
        <w:rPr>
          <w:b/>
          <w:bCs/>
          <w:sz w:val="20"/>
          <w:szCs w:val="20"/>
        </w:rPr>
        <w:t>Phase 3: The English Language Explainer (Public Read-Me)</w:t>
      </w:r>
    </w:p>
    <w:p w14:paraId="29A8F0DD" w14:textId="77777777" w:rsidR="00BD0666" w:rsidRPr="00BD0666" w:rsidRDefault="00BD0666" w:rsidP="00BD0666">
      <w:pPr>
        <w:rPr>
          <w:b/>
          <w:bCs/>
          <w:sz w:val="20"/>
          <w:szCs w:val="20"/>
        </w:rPr>
      </w:pPr>
      <w:r w:rsidRPr="00BD0666">
        <w:rPr>
          <w:b/>
          <w:bCs/>
          <w:sz w:val="20"/>
          <w:szCs w:val="20"/>
        </w:rPr>
        <w:t>Title: Process Improvement in Public Education: Our Methodology</w:t>
      </w:r>
    </w:p>
    <w:p w14:paraId="512D068E" w14:textId="77777777" w:rsidR="00BD0666" w:rsidRPr="00BD0666" w:rsidRDefault="00BD0666" w:rsidP="00BD0666">
      <w:pPr>
        <w:rPr>
          <w:b/>
          <w:bCs/>
          <w:sz w:val="20"/>
          <w:szCs w:val="20"/>
        </w:rPr>
      </w:pPr>
      <w:r w:rsidRPr="00BD0666">
        <w:rPr>
          <w:b/>
          <w:bCs/>
          <w:sz w:val="20"/>
          <w:szCs w:val="20"/>
        </w:rPr>
        <w:t>1. The Goal: We apply industrial process-improvement standards (Lean Six Sigma) to public education data. The objective is to identify exactly where the system succeeds, where it bottlenecks, and what the true cost of those outcomes is.</w:t>
      </w:r>
    </w:p>
    <w:p w14:paraId="47615F3C" w14:textId="77777777" w:rsidR="00BD0666" w:rsidRPr="00BD0666" w:rsidRDefault="00BD0666" w:rsidP="00BD0666">
      <w:pPr>
        <w:rPr>
          <w:b/>
          <w:bCs/>
          <w:sz w:val="20"/>
          <w:szCs w:val="20"/>
        </w:rPr>
      </w:pPr>
      <w:r w:rsidRPr="00BD0666">
        <w:rPr>
          <w:b/>
          <w:bCs/>
          <w:sz w:val="20"/>
          <w:szCs w:val="20"/>
        </w:rPr>
        <w:t>2. How We Measure Success: A student must be proficient in Math, ELA, and Science to be considered ready for modern civic engagement. If the system fails to deliver proficiency in any one of these, it is a system failure. Our data heavily emphasizes Math, as it consistently presents as the primary bottleneck in the K-12 pipeline.</w:t>
      </w:r>
    </w:p>
    <w:p w14:paraId="7D8F5EFA" w14:textId="77777777" w:rsidR="00BD0666" w:rsidRPr="00BD0666" w:rsidRDefault="00BD0666" w:rsidP="00BD0666">
      <w:pPr>
        <w:rPr>
          <w:b/>
          <w:bCs/>
          <w:sz w:val="20"/>
          <w:szCs w:val="20"/>
        </w:rPr>
      </w:pPr>
      <w:r w:rsidRPr="00BD0666">
        <w:rPr>
          <w:b/>
          <w:bCs/>
          <w:sz w:val="20"/>
          <w:szCs w:val="20"/>
        </w:rPr>
        <w:t xml:space="preserve">3. The True "Pipeline" Cost: Looking at a "cost per student per year" hides the financial reality of the education system. We calculate the Pipeline Cost—the cumulative, longitudinal sunk investment from </w:t>
      </w:r>
      <w:proofErr w:type="gramStart"/>
      <w:r w:rsidRPr="00BD0666">
        <w:rPr>
          <w:b/>
          <w:bCs/>
          <w:sz w:val="20"/>
          <w:szCs w:val="20"/>
        </w:rPr>
        <w:t>Kindergarten</w:t>
      </w:r>
      <w:proofErr w:type="gramEnd"/>
      <w:r w:rsidRPr="00BD0666">
        <w:rPr>
          <w:b/>
          <w:bCs/>
          <w:sz w:val="20"/>
          <w:szCs w:val="20"/>
        </w:rPr>
        <w:t xml:space="preserve"> through 10th grade. We calculate this by taking the district's current, fully loaded operating cost per student and multiplying it by the 11 years it takes to reach the 10th-grade inspection point. We then normalize this massive number into an hourly/annual rate so it can be accurately compared to the salary of an average taxpayer funding the system.</w:t>
      </w:r>
    </w:p>
    <w:p w14:paraId="003BA964" w14:textId="77777777" w:rsidR="00BD0666" w:rsidRPr="00BD0666" w:rsidRDefault="00BD0666" w:rsidP="00BD0666">
      <w:pPr>
        <w:rPr>
          <w:b/>
          <w:bCs/>
          <w:sz w:val="20"/>
          <w:szCs w:val="20"/>
        </w:rPr>
      </w:pPr>
      <w:r w:rsidRPr="00BD0666">
        <w:rPr>
          <w:b/>
          <w:bCs/>
          <w:sz w:val="20"/>
          <w:szCs w:val="20"/>
        </w:rPr>
        <w:t>4. Why We Use "Current Dollars" for Historical Pipelines: A common objection is that a 3rd grader cost fewer absolute dollars seven years ago than they do today. However, this portal is a Lean Six Sigma "Current State" audit, not a historical accounting ledger.</w:t>
      </w:r>
    </w:p>
    <w:p w14:paraId="0BDE0B84" w14:textId="77777777" w:rsidR="00BD0666" w:rsidRPr="00BD0666" w:rsidRDefault="00BD0666" w:rsidP="00BD0666">
      <w:pPr>
        <w:numPr>
          <w:ilvl w:val="0"/>
          <w:numId w:val="39"/>
        </w:numPr>
        <w:rPr>
          <w:b/>
          <w:bCs/>
          <w:sz w:val="20"/>
          <w:szCs w:val="20"/>
        </w:rPr>
      </w:pPr>
      <w:r w:rsidRPr="00BD0666">
        <w:rPr>
          <w:b/>
          <w:bCs/>
          <w:sz w:val="20"/>
          <w:szCs w:val="20"/>
        </w:rPr>
        <w:t>The Average Joe Standard: We cannot mix 2015 dollars with 2022 dollars without breaking the inflation adjustment against today's taxpayer salary.</w:t>
      </w:r>
    </w:p>
    <w:p w14:paraId="606C848B" w14:textId="77777777" w:rsidR="00BD0666" w:rsidRPr="00BD0666" w:rsidRDefault="00BD0666" w:rsidP="00BD0666">
      <w:pPr>
        <w:numPr>
          <w:ilvl w:val="0"/>
          <w:numId w:val="39"/>
        </w:numPr>
        <w:rPr>
          <w:b/>
          <w:bCs/>
          <w:sz w:val="20"/>
          <w:szCs w:val="20"/>
        </w:rPr>
      </w:pPr>
      <w:r w:rsidRPr="00BD0666">
        <w:rPr>
          <w:b/>
          <w:bCs/>
          <w:sz w:val="20"/>
          <w:szCs w:val="20"/>
        </w:rPr>
        <w:t xml:space="preserve">The Factory Floor Reality: We are auditing the efficiency of the pipeline the system is running </w:t>
      </w:r>
      <w:r w:rsidRPr="00BD0666">
        <w:rPr>
          <w:b/>
          <w:bCs/>
          <w:i/>
          <w:iCs/>
          <w:sz w:val="20"/>
          <w:szCs w:val="20"/>
        </w:rPr>
        <w:t>right now</w:t>
      </w:r>
      <w:r w:rsidRPr="00BD0666">
        <w:rPr>
          <w:b/>
          <w:bCs/>
          <w:sz w:val="20"/>
          <w:szCs w:val="20"/>
        </w:rPr>
        <w:t>. The current run rate calculates the "Replacement Cost." If the system is currently burning $15,000 per student per year, the taxpayer is on the hook for $165,000 to replicate that 11-year process for a kindergartener starting today. If the system is producing an 80% defect rate at today's funding levels, historical costs are irrelevant to solving the current systemic failure.</w:t>
      </w:r>
    </w:p>
    <w:p w14:paraId="3E25BC8D" w14:textId="77777777" w:rsidR="00BD0666" w:rsidRPr="00BD0666" w:rsidRDefault="00BD0666" w:rsidP="00BD0666">
      <w:pPr>
        <w:rPr>
          <w:b/>
          <w:bCs/>
          <w:sz w:val="20"/>
          <w:szCs w:val="20"/>
        </w:rPr>
      </w:pPr>
      <w:r w:rsidRPr="00BD0666">
        <w:rPr>
          <w:b/>
          <w:bCs/>
          <w:sz w:val="20"/>
          <w:szCs w:val="20"/>
        </w:rPr>
        <w:t xml:space="preserve">5. The Removal of Consequences (NCLB vs. ESSA): When looking at historical data, you will notice distinct shifts in how schools performed. In the early 2000s (under No Child Left Behind), the federal government legally required failing schools to restructure. There were strict consequences for producing students who couldn't read or do math. In 2015 (under </w:t>
      </w:r>
      <w:proofErr w:type="gramStart"/>
      <w:r w:rsidRPr="00BD0666">
        <w:rPr>
          <w:b/>
          <w:bCs/>
          <w:sz w:val="20"/>
          <w:szCs w:val="20"/>
        </w:rPr>
        <w:t>the Every</w:t>
      </w:r>
      <w:proofErr w:type="gramEnd"/>
      <w:r w:rsidRPr="00BD0666">
        <w:rPr>
          <w:b/>
          <w:bCs/>
          <w:sz w:val="20"/>
          <w:szCs w:val="20"/>
        </w:rPr>
        <w:t xml:space="preserve"> Student Succeeds Act), those strict consequences were removed. This portal exposes what happens when an instructional pipeline operates in a consequence-free environment: the system normalizes failure.</w:t>
      </w:r>
    </w:p>
    <w:p w14:paraId="48BF45A3" w14:textId="77777777" w:rsidR="00BD0666" w:rsidRDefault="00BD0666" w:rsidP="00BD0666">
      <w:pPr>
        <w:rPr>
          <w:b/>
          <w:bCs/>
          <w:sz w:val="20"/>
          <w:szCs w:val="20"/>
        </w:rPr>
      </w:pPr>
      <w:r w:rsidRPr="00BD0666">
        <w:rPr>
          <w:b/>
          <w:bCs/>
          <w:sz w:val="20"/>
          <w:szCs w:val="20"/>
        </w:rPr>
        <w:t>6. Data Reality &amp; Redactions: State data is often redacted to protect student privacy, resulting in suppressed margins (like &lt;12%). Where necessary, we mathematically grant the system the absolute best-case scenario (e.g., 12%) so our methodology remains transparent and our defect rate calculations remain unimpeachable.</w:t>
      </w:r>
    </w:p>
    <w:p w14:paraId="20786945" w14:textId="77777777" w:rsidR="007E4145" w:rsidRDefault="007E4145" w:rsidP="00BD0666">
      <w:pPr>
        <w:rPr>
          <w:b/>
          <w:bCs/>
          <w:sz w:val="20"/>
          <w:szCs w:val="20"/>
        </w:rPr>
      </w:pPr>
    </w:p>
    <w:p w14:paraId="1C0E1683" w14:textId="77777777" w:rsidR="007E4145" w:rsidRDefault="007E4145" w:rsidP="00BD0666">
      <w:pPr>
        <w:rPr>
          <w:b/>
          <w:bCs/>
          <w:sz w:val="20"/>
          <w:szCs w:val="20"/>
        </w:rPr>
      </w:pPr>
    </w:p>
    <w:p w14:paraId="1ADEB7A9" w14:textId="790498D8" w:rsidR="007E4145" w:rsidRDefault="007E4145" w:rsidP="00BD0666">
      <w:pPr>
        <w:rPr>
          <w:b/>
          <w:bCs/>
          <w:sz w:val="20"/>
          <w:szCs w:val="20"/>
        </w:rPr>
      </w:pPr>
      <w:r>
        <w:rPr>
          <w:b/>
          <w:bCs/>
          <w:sz w:val="20"/>
          <w:szCs w:val="20"/>
        </w:rPr>
        <w:t>MOST RECENT AS OF 04/30/2026 11: 00 AM… just before Pro Model Limit Exceeded</w:t>
      </w:r>
    </w:p>
    <w:p w14:paraId="49079559" w14:textId="77777777" w:rsidR="007E4145" w:rsidRPr="007E4145" w:rsidRDefault="007E4145" w:rsidP="007E4145">
      <w:pPr>
        <w:rPr>
          <w:b/>
          <w:bCs/>
          <w:sz w:val="20"/>
          <w:szCs w:val="20"/>
        </w:rPr>
      </w:pPr>
      <w:r w:rsidRPr="007E4145">
        <w:rPr>
          <w:b/>
          <w:bCs/>
          <w:sz w:val="20"/>
          <w:szCs w:val="20"/>
        </w:rPr>
        <w:t>The Integrated Master Framework</w:t>
      </w:r>
    </w:p>
    <w:p w14:paraId="42F9622E" w14:textId="77777777" w:rsidR="007E4145" w:rsidRPr="007E4145" w:rsidRDefault="007E4145" w:rsidP="007E4145">
      <w:pPr>
        <w:rPr>
          <w:b/>
          <w:bCs/>
          <w:sz w:val="20"/>
          <w:szCs w:val="20"/>
        </w:rPr>
      </w:pPr>
      <w:r w:rsidRPr="007E4145">
        <w:rPr>
          <w:b/>
          <w:bCs/>
          <w:sz w:val="20"/>
          <w:szCs w:val="20"/>
        </w:rPr>
        <w:t>Here is the conceptual alignment, marrying your historical document with our latest data architecture rules.</w:t>
      </w:r>
    </w:p>
    <w:p w14:paraId="7438594C" w14:textId="77777777" w:rsidR="007E4145" w:rsidRPr="007E4145" w:rsidRDefault="007E4145" w:rsidP="007E4145">
      <w:pPr>
        <w:rPr>
          <w:b/>
          <w:bCs/>
          <w:sz w:val="20"/>
          <w:szCs w:val="20"/>
        </w:rPr>
      </w:pPr>
      <w:r w:rsidRPr="007E4145">
        <w:rPr>
          <w:b/>
          <w:bCs/>
          <w:sz w:val="20"/>
          <w:szCs w:val="20"/>
        </w:rPr>
        <w:t>1. Project Mission &amp; The Socratic Rule</w:t>
      </w:r>
    </w:p>
    <w:p w14:paraId="30C6A99A" w14:textId="77777777" w:rsidR="007E4145" w:rsidRPr="007E4145" w:rsidRDefault="007E4145" w:rsidP="007E4145">
      <w:pPr>
        <w:numPr>
          <w:ilvl w:val="0"/>
          <w:numId w:val="40"/>
        </w:numPr>
        <w:rPr>
          <w:b/>
          <w:bCs/>
          <w:sz w:val="20"/>
          <w:szCs w:val="20"/>
        </w:rPr>
      </w:pPr>
      <w:r w:rsidRPr="007E4145">
        <w:rPr>
          <w:b/>
          <w:bCs/>
          <w:sz w:val="20"/>
          <w:szCs w:val="20"/>
        </w:rPr>
        <w:t>The Objective: To process K-12 data into a format that allows any citizen to use AI to independently conduct a Lean Six Sigma forensic audit. The portal acts as an autonomous "Fire and Forget" mechanism.</w:t>
      </w:r>
    </w:p>
    <w:p w14:paraId="50654F7D" w14:textId="77777777" w:rsidR="007E4145" w:rsidRPr="007E4145" w:rsidRDefault="007E4145" w:rsidP="007E4145">
      <w:pPr>
        <w:numPr>
          <w:ilvl w:val="0"/>
          <w:numId w:val="40"/>
        </w:numPr>
        <w:rPr>
          <w:b/>
          <w:bCs/>
          <w:sz w:val="20"/>
          <w:szCs w:val="20"/>
        </w:rPr>
      </w:pPr>
      <w:r w:rsidRPr="007E4145">
        <w:rPr>
          <w:b/>
          <w:bCs/>
          <w:sz w:val="20"/>
          <w:szCs w:val="20"/>
        </w:rPr>
        <w:t xml:space="preserve">The Socratic Mandate: Any AI utilizing this framework must proactively challenge assumptions, identify logical drift, and root out systemic process waste. </w:t>
      </w:r>
    </w:p>
    <w:p w14:paraId="59A74061" w14:textId="77777777" w:rsidR="007E4145" w:rsidRPr="007E4145" w:rsidRDefault="007E4145" w:rsidP="007E4145">
      <w:pPr>
        <w:rPr>
          <w:b/>
          <w:bCs/>
          <w:sz w:val="20"/>
          <w:szCs w:val="20"/>
        </w:rPr>
      </w:pPr>
      <w:r w:rsidRPr="007E4145">
        <w:rPr>
          <w:b/>
          <w:bCs/>
          <w:sz w:val="20"/>
          <w:szCs w:val="20"/>
        </w:rPr>
        <w:t>2. Legislative Context &amp; Upstream Defects</w:t>
      </w:r>
    </w:p>
    <w:p w14:paraId="005DBE81" w14:textId="77777777" w:rsidR="007E4145" w:rsidRPr="007E4145" w:rsidRDefault="007E4145" w:rsidP="007E4145">
      <w:pPr>
        <w:numPr>
          <w:ilvl w:val="0"/>
          <w:numId w:val="41"/>
        </w:numPr>
        <w:rPr>
          <w:b/>
          <w:bCs/>
          <w:sz w:val="20"/>
          <w:szCs w:val="20"/>
        </w:rPr>
      </w:pPr>
      <w:r w:rsidRPr="007E4145">
        <w:rPr>
          <w:b/>
          <w:bCs/>
          <w:sz w:val="20"/>
          <w:szCs w:val="20"/>
        </w:rPr>
        <w:t xml:space="preserve">The Removal of Consequences: The AI must factor in that post-ESSA data reflects a system operating without enforced process-improvement controls. NCLB's "stop the line" sanctions were removed, allowing the system to normalize failure. </w:t>
      </w:r>
    </w:p>
    <w:p w14:paraId="2762189B" w14:textId="77777777" w:rsidR="007E4145" w:rsidRPr="007E4145" w:rsidRDefault="007E4145" w:rsidP="007E4145">
      <w:pPr>
        <w:numPr>
          <w:ilvl w:val="0"/>
          <w:numId w:val="41"/>
        </w:numPr>
        <w:rPr>
          <w:b/>
          <w:bCs/>
          <w:sz w:val="20"/>
          <w:szCs w:val="20"/>
        </w:rPr>
      </w:pPr>
      <w:r w:rsidRPr="007E4145">
        <w:rPr>
          <w:b/>
          <w:bCs/>
          <w:sz w:val="20"/>
          <w:szCs w:val="20"/>
        </w:rPr>
        <w:t xml:space="preserve">Upstream Defects: The pipeline acknowledges that the state allows instructional staff to bypass high-school level math proficiency requirements. </w:t>
      </w:r>
    </w:p>
    <w:p w14:paraId="7956BF8F" w14:textId="77777777" w:rsidR="007E4145" w:rsidRPr="007E4145" w:rsidRDefault="007E4145" w:rsidP="007E4145">
      <w:pPr>
        <w:rPr>
          <w:b/>
          <w:bCs/>
          <w:sz w:val="20"/>
          <w:szCs w:val="20"/>
        </w:rPr>
      </w:pPr>
      <w:r w:rsidRPr="007E4145">
        <w:rPr>
          <w:b/>
          <w:bCs/>
          <w:sz w:val="20"/>
          <w:szCs w:val="20"/>
        </w:rPr>
        <w:t>3. Measurement System Analysis (The Assessment Gauge)</w:t>
      </w:r>
    </w:p>
    <w:p w14:paraId="0FFFC398" w14:textId="77777777" w:rsidR="007E4145" w:rsidRPr="007E4145" w:rsidRDefault="007E4145" w:rsidP="007E4145">
      <w:pPr>
        <w:numPr>
          <w:ilvl w:val="0"/>
          <w:numId w:val="42"/>
        </w:numPr>
        <w:rPr>
          <w:b/>
          <w:bCs/>
          <w:sz w:val="20"/>
          <w:szCs w:val="20"/>
        </w:rPr>
      </w:pPr>
      <w:r w:rsidRPr="007E4145">
        <w:rPr>
          <w:b/>
          <w:bCs/>
          <w:sz w:val="20"/>
          <w:szCs w:val="20"/>
        </w:rPr>
        <w:t xml:space="preserve">The Broken Gauge: A forensic audit of the 10th-Grade SBAC Math test shows it is misaligned with the statutory goal of producing citizens capable of civic engagement. 73% of the test measures procedural compliance (Levels 1 &amp; 2), while 0% measures strategic modeling (Level 4). </w:t>
      </w:r>
    </w:p>
    <w:p w14:paraId="61FF4E65" w14:textId="77777777" w:rsidR="007E4145" w:rsidRPr="007E4145" w:rsidRDefault="007E4145" w:rsidP="007E4145">
      <w:pPr>
        <w:numPr>
          <w:ilvl w:val="0"/>
          <w:numId w:val="42"/>
        </w:numPr>
        <w:rPr>
          <w:b/>
          <w:bCs/>
          <w:sz w:val="20"/>
          <w:szCs w:val="20"/>
        </w:rPr>
      </w:pPr>
      <w:r w:rsidRPr="007E4145">
        <w:rPr>
          <w:b/>
          <w:bCs/>
          <w:sz w:val="20"/>
          <w:szCs w:val="20"/>
        </w:rPr>
        <w:t xml:space="preserve">The Artificial Floor: The graduation standard is a "mid-Level 2" (Standard Not Met). The AI must explicitly challenge any assumption that a "Graduated" student equals a "Proficient" student. </w:t>
      </w:r>
    </w:p>
    <w:p w14:paraId="1A6F7107" w14:textId="77777777" w:rsidR="007E4145" w:rsidRPr="007E4145" w:rsidRDefault="007E4145" w:rsidP="007E4145">
      <w:pPr>
        <w:numPr>
          <w:ilvl w:val="0"/>
          <w:numId w:val="42"/>
        </w:numPr>
        <w:rPr>
          <w:b/>
          <w:bCs/>
          <w:sz w:val="20"/>
          <w:szCs w:val="20"/>
        </w:rPr>
      </w:pPr>
      <w:r w:rsidRPr="007E4145">
        <w:rPr>
          <w:b/>
          <w:bCs/>
          <w:sz w:val="20"/>
          <w:szCs w:val="20"/>
        </w:rPr>
        <w:t>The Level 4 Mandate: Systemic success is strictly defined by Level 4 yield only.</w:t>
      </w:r>
    </w:p>
    <w:p w14:paraId="404FE871" w14:textId="77777777" w:rsidR="007E4145" w:rsidRPr="007E4145" w:rsidRDefault="007E4145" w:rsidP="007E4145">
      <w:pPr>
        <w:rPr>
          <w:b/>
          <w:bCs/>
          <w:sz w:val="20"/>
          <w:szCs w:val="20"/>
        </w:rPr>
      </w:pPr>
      <w:r w:rsidRPr="007E4145">
        <w:rPr>
          <w:b/>
          <w:bCs/>
          <w:sz w:val="20"/>
          <w:szCs w:val="20"/>
        </w:rPr>
        <w:t>4. The Factory Volume (The Denominator Protocol)</w:t>
      </w:r>
    </w:p>
    <w:p w14:paraId="54951B27" w14:textId="77777777" w:rsidR="007E4145" w:rsidRPr="007E4145" w:rsidRDefault="007E4145" w:rsidP="007E4145">
      <w:pPr>
        <w:numPr>
          <w:ilvl w:val="0"/>
          <w:numId w:val="43"/>
        </w:numPr>
        <w:rPr>
          <w:b/>
          <w:bCs/>
          <w:sz w:val="20"/>
          <w:szCs w:val="20"/>
        </w:rPr>
      </w:pPr>
      <w:r w:rsidRPr="007E4145">
        <w:rPr>
          <w:b/>
          <w:bCs/>
          <w:sz w:val="20"/>
          <w:szCs w:val="20"/>
        </w:rPr>
        <w:t xml:space="preserve">The API Extraction: To calculate pipeline costs, the AI must avoid the Assessment table's "Grade 99" rollup (which only counts tested grades). Instead, the true K-12 factory floor size is extracted directly from the state's Report Card Enrollment API, filtering out </w:t>
      </w:r>
      <w:proofErr w:type="gramStart"/>
      <w:r w:rsidRPr="007E4145">
        <w:rPr>
          <w:b/>
          <w:bCs/>
          <w:sz w:val="20"/>
          <w:szCs w:val="20"/>
        </w:rPr>
        <w:t>Pre-K</w:t>
      </w:r>
      <w:proofErr w:type="gramEnd"/>
      <w:r w:rsidRPr="007E4145">
        <w:rPr>
          <w:b/>
          <w:bCs/>
          <w:sz w:val="20"/>
          <w:szCs w:val="20"/>
        </w:rPr>
        <w:t xml:space="preserve"> and demographic noise.</w:t>
      </w:r>
    </w:p>
    <w:p w14:paraId="773F9AC7" w14:textId="77777777" w:rsidR="007E4145" w:rsidRPr="007E4145" w:rsidRDefault="007E4145" w:rsidP="007E4145">
      <w:pPr>
        <w:rPr>
          <w:b/>
          <w:bCs/>
          <w:sz w:val="20"/>
          <w:szCs w:val="20"/>
        </w:rPr>
      </w:pPr>
      <w:r w:rsidRPr="007E4145">
        <w:rPr>
          <w:b/>
          <w:bCs/>
          <w:sz w:val="20"/>
          <w:szCs w:val="20"/>
        </w:rPr>
        <w:t>5. The Sunk Cost Pipeline (The Numerator Protocol)</w:t>
      </w:r>
    </w:p>
    <w:p w14:paraId="5E21CEE9" w14:textId="77777777" w:rsidR="007E4145" w:rsidRPr="007E4145" w:rsidRDefault="007E4145" w:rsidP="007E4145">
      <w:pPr>
        <w:numPr>
          <w:ilvl w:val="0"/>
          <w:numId w:val="44"/>
        </w:numPr>
        <w:rPr>
          <w:b/>
          <w:bCs/>
          <w:sz w:val="20"/>
          <w:szCs w:val="20"/>
        </w:rPr>
      </w:pPr>
      <w:r w:rsidRPr="007E4145">
        <w:rPr>
          <w:b/>
          <w:bCs/>
          <w:sz w:val="20"/>
          <w:szCs w:val="20"/>
        </w:rPr>
        <w:t xml:space="preserve">The TRI Pay Loophole: To capture the true cost, the S-275 pipeline aggregates base </w:t>
      </w:r>
      <w:proofErr w:type="gramStart"/>
      <w:r w:rsidRPr="007E4145">
        <w:rPr>
          <w:b/>
          <w:bCs/>
          <w:sz w:val="20"/>
          <w:szCs w:val="20"/>
        </w:rPr>
        <w:t>pay</w:t>
      </w:r>
      <w:proofErr w:type="gramEnd"/>
      <w:r w:rsidRPr="007E4145">
        <w:rPr>
          <w:b/>
          <w:bCs/>
          <w:sz w:val="20"/>
          <w:szCs w:val="20"/>
        </w:rPr>
        <w:t xml:space="preserve"> plus all supplemental TRI stipends, ensuring the taxpayer sees the fully loaded bill. Normalization calculations strictly filter out </w:t>
      </w:r>
      <w:proofErr w:type="spellStart"/>
      <w:r w:rsidRPr="007E4145">
        <w:rPr>
          <w:b/>
          <w:bCs/>
          <w:sz w:val="20"/>
          <w:szCs w:val="20"/>
        </w:rPr>
        <w:t>zero-hour</w:t>
      </w:r>
      <w:proofErr w:type="spellEnd"/>
      <w:r w:rsidRPr="007E4145">
        <w:rPr>
          <w:b/>
          <w:bCs/>
          <w:sz w:val="20"/>
          <w:szCs w:val="20"/>
        </w:rPr>
        <w:t xml:space="preserve"> assignments to maintain mathematical integrity. </w:t>
      </w:r>
    </w:p>
    <w:p w14:paraId="520B9BFB" w14:textId="77777777" w:rsidR="007E4145" w:rsidRPr="007E4145" w:rsidRDefault="007E4145" w:rsidP="007E4145">
      <w:pPr>
        <w:numPr>
          <w:ilvl w:val="0"/>
          <w:numId w:val="44"/>
        </w:numPr>
        <w:rPr>
          <w:b/>
          <w:bCs/>
          <w:sz w:val="20"/>
          <w:szCs w:val="20"/>
        </w:rPr>
      </w:pPr>
      <w:r w:rsidRPr="007E4145">
        <w:rPr>
          <w:b/>
          <w:bCs/>
          <w:sz w:val="20"/>
          <w:szCs w:val="20"/>
        </w:rPr>
        <w:t>The 4-Bucket Architecture &amp; The "Iceberg": The entire district payroll is categorized into Direct Instruction, Direct Support, Management, and "Indirect/Non-Academic" (Program 89/97). Indirect costs are intentionally excluded from the primary academic defect-rate cost to neutralize administrative excuses, but are displayed to invite public scrutiny.</w:t>
      </w:r>
    </w:p>
    <w:p w14:paraId="226BD622" w14:textId="77777777" w:rsidR="007E4145" w:rsidRPr="007E4145" w:rsidRDefault="007E4145" w:rsidP="007E4145">
      <w:pPr>
        <w:rPr>
          <w:b/>
          <w:bCs/>
          <w:sz w:val="20"/>
          <w:szCs w:val="20"/>
        </w:rPr>
      </w:pPr>
      <w:r w:rsidRPr="007E4145">
        <w:rPr>
          <w:b/>
          <w:bCs/>
          <w:sz w:val="20"/>
          <w:szCs w:val="20"/>
        </w:rPr>
        <w:t>6. Data Engineering &amp; Defensive Handling</w:t>
      </w:r>
    </w:p>
    <w:p w14:paraId="1E02AA0D" w14:textId="77777777" w:rsidR="007E4145" w:rsidRPr="007E4145" w:rsidRDefault="007E4145" w:rsidP="007E4145">
      <w:pPr>
        <w:numPr>
          <w:ilvl w:val="0"/>
          <w:numId w:val="45"/>
        </w:numPr>
        <w:rPr>
          <w:b/>
          <w:bCs/>
          <w:sz w:val="20"/>
          <w:szCs w:val="20"/>
        </w:rPr>
      </w:pPr>
      <w:r w:rsidRPr="007E4145">
        <w:rPr>
          <w:b/>
          <w:bCs/>
          <w:sz w:val="20"/>
          <w:szCs w:val="20"/>
        </w:rPr>
        <w:t xml:space="preserve">The Decimal Scrubber: The _IN view strictly converts every percentage to a decimal between 0.0000 and 1.0000 before passing it downstream. </w:t>
      </w:r>
    </w:p>
    <w:p w14:paraId="67426413" w14:textId="77777777" w:rsidR="007E4145" w:rsidRPr="007E4145" w:rsidRDefault="007E4145" w:rsidP="007E4145">
      <w:pPr>
        <w:numPr>
          <w:ilvl w:val="0"/>
          <w:numId w:val="45"/>
        </w:numPr>
        <w:rPr>
          <w:b/>
          <w:bCs/>
          <w:sz w:val="20"/>
          <w:szCs w:val="20"/>
        </w:rPr>
      </w:pPr>
      <w:r w:rsidRPr="007E4145">
        <w:rPr>
          <w:b/>
          <w:bCs/>
          <w:sz w:val="20"/>
          <w:szCs w:val="20"/>
        </w:rPr>
        <w:t xml:space="preserve">The "Steelman" Strategy: For privacy-suppressed margins (e.g., &lt;10%), the pipeline assigns the mathematical ceiling (10% or 0.10) to failing nodes, neutralizing defense mechanisms by granting the maximum possible mathematical yield. </w:t>
      </w:r>
    </w:p>
    <w:p w14:paraId="7906254F" w14:textId="77777777" w:rsidR="007E4145" w:rsidRPr="007E4145" w:rsidRDefault="007E4145" w:rsidP="007E4145">
      <w:pPr>
        <w:numPr>
          <w:ilvl w:val="0"/>
          <w:numId w:val="45"/>
        </w:numPr>
        <w:rPr>
          <w:b/>
          <w:bCs/>
          <w:sz w:val="20"/>
          <w:szCs w:val="20"/>
        </w:rPr>
      </w:pPr>
      <w:r w:rsidRPr="007E4145">
        <w:rPr>
          <w:b/>
          <w:bCs/>
          <w:sz w:val="20"/>
          <w:szCs w:val="20"/>
        </w:rPr>
        <w:t xml:space="preserve">"Play It </w:t>
      </w:r>
      <w:proofErr w:type="gramStart"/>
      <w:r w:rsidRPr="007E4145">
        <w:rPr>
          <w:b/>
          <w:bCs/>
          <w:sz w:val="20"/>
          <w:szCs w:val="20"/>
        </w:rPr>
        <w:t>As</w:t>
      </w:r>
      <w:proofErr w:type="gramEnd"/>
      <w:r w:rsidRPr="007E4145">
        <w:rPr>
          <w:b/>
          <w:bCs/>
          <w:sz w:val="20"/>
          <w:szCs w:val="20"/>
        </w:rPr>
        <w:t xml:space="preserve"> It Lays": The pipeline aggressively converts garbage strings to NULL. The AI is forbidden from applying "sanity filters" to correct HR reporting errors (e.g., reporting 180 days instead of hours). </w:t>
      </w:r>
    </w:p>
    <w:p w14:paraId="7BD243ED" w14:textId="77777777" w:rsidR="007E4145" w:rsidRPr="007E4145" w:rsidRDefault="007E4145" w:rsidP="007E4145">
      <w:pPr>
        <w:rPr>
          <w:b/>
          <w:bCs/>
          <w:sz w:val="20"/>
          <w:szCs w:val="20"/>
        </w:rPr>
      </w:pPr>
      <w:r w:rsidRPr="007E4145">
        <w:rPr>
          <w:b/>
          <w:bCs/>
          <w:sz w:val="20"/>
          <w:szCs w:val="20"/>
        </w:rPr>
        <w:t>This successfully captures the entire lifespan of the project, from your foundational NCLB arguments all the way up to our newest API extraction strategies.</w:t>
      </w:r>
    </w:p>
    <w:p w14:paraId="08604B1D" w14:textId="77777777" w:rsidR="007E4145" w:rsidRDefault="007E4145" w:rsidP="00BD0666">
      <w:pPr>
        <w:rPr>
          <w:b/>
          <w:bCs/>
          <w:sz w:val="20"/>
          <w:szCs w:val="20"/>
        </w:rPr>
      </w:pPr>
    </w:p>
    <w:p w14:paraId="71CAEDE4" w14:textId="77777777" w:rsidR="00E254C8" w:rsidRPr="00E254C8" w:rsidRDefault="00E254C8" w:rsidP="00BD0666">
      <w:pPr>
        <w:rPr>
          <w:b/>
          <w:bCs/>
          <w:sz w:val="36"/>
          <w:szCs w:val="36"/>
        </w:rPr>
      </w:pPr>
    </w:p>
    <w:p w14:paraId="782A754A" w14:textId="58577CE3" w:rsidR="00E254C8" w:rsidRPr="00E254C8" w:rsidRDefault="00E254C8" w:rsidP="00BD0666">
      <w:pPr>
        <w:rPr>
          <w:b/>
          <w:bCs/>
          <w:sz w:val="36"/>
          <w:szCs w:val="36"/>
        </w:rPr>
      </w:pPr>
      <w:r w:rsidRPr="00E254C8">
        <w:rPr>
          <w:b/>
          <w:bCs/>
          <w:sz w:val="36"/>
          <w:szCs w:val="36"/>
          <w:highlight w:val="yellow"/>
        </w:rPr>
        <w:t>ENROLLMENT EXTRACT FOR THE S275 Data</w:t>
      </w:r>
    </w:p>
    <w:p w14:paraId="09575E80" w14:textId="77777777" w:rsidR="00E254C8" w:rsidRPr="00E254C8" w:rsidRDefault="00E254C8" w:rsidP="00E254C8">
      <w:pPr>
        <w:rPr>
          <w:b/>
          <w:bCs/>
          <w:sz w:val="20"/>
          <w:szCs w:val="20"/>
        </w:rPr>
      </w:pPr>
      <w:r w:rsidRPr="00E254C8">
        <w:rPr>
          <w:b/>
          <w:bCs/>
          <w:sz w:val="20"/>
          <w:szCs w:val="20"/>
        </w:rPr>
        <w:t># ==============================================================================</w:t>
      </w:r>
    </w:p>
    <w:p w14:paraId="77D10593" w14:textId="77777777" w:rsidR="00E254C8" w:rsidRPr="00E254C8" w:rsidRDefault="00E254C8" w:rsidP="00E254C8">
      <w:pPr>
        <w:rPr>
          <w:b/>
          <w:bCs/>
          <w:sz w:val="20"/>
          <w:szCs w:val="20"/>
        </w:rPr>
      </w:pPr>
      <w:r w:rsidRPr="00E254C8">
        <w:rPr>
          <w:b/>
          <w:bCs/>
          <w:sz w:val="20"/>
          <w:szCs w:val="20"/>
        </w:rPr>
        <w:t># LSS Pipeline: 10-Year K-12 Enrollment API Extractor (Ver 2.0 - Resilient)</w:t>
      </w:r>
    </w:p>
    <w:p w14:paraId="28CFD7A2" w14:textId="77777777" w:rsidR="00E254C8" w:rsidRPr="00E254C8" w:rsidRDefault="00E254C8" w:rsidP="00E254C8">
      <w:pPr>
        <w:rPr>
          <w:b/>
          <w:bCs/>
          <w:sz w:val="20"/>
          <w:szCs w:val="20"/>
        </w:rPr>
      </w:pPr>
      <w:r w:rsidRPr="00E254C8">
        <w:rPr>
          <w:b/>
          <w:bCs/>
          <w:sz w:val="20"/>
          <w:szCs w:val="20"/>
        </w:rPr>
        <w:t># ==============================================================================</w:t>
      </w:r>
    </w:p>
    <w:p w14:paraId="489025D0" w14:textId="77777777" w:rsidR="00E254C8" w:rsidRPr="00E254C8" w:rsidRDefault="00E254C8" w:rsidP="00E254C8">
      <w:pPr>
        <w:rPr>
          <w:b/>
          <w:bCs/>
          <w:sz w:val="20"/>
          <w:szCs w:val="20"/>
        </w:rPr>
      </w:pPr>
    </w:p>
    <w:p w14:paraId="5D076CBC" w14:textId="77777777" w:rsidR="00E254C8" w:rsidRPr="00E254C8" w:rsidRDefault="00E254C8" w:rsidP="00E254C8">
      <w:pPr>
        <w:rPr>
          <w:b/>
          <w:bCs/>
          <w:sz w:val="20"/>
          <w:szCs w:val="20"/>
        </w:rPr>
      </w:pPr>
      <w:r w:rsidRPr="00E254C8">
        <w:rPr>
          <w:b/>
          <w:bCs/>
          <w:sz w:val="20"/>
          <w:szCs w:val="20"/>
        </w:rPr>
        <w:t>$</w:t>
      </w:r>
      <w:proofErr w:type="spellStart"/>
      <w:r w:rsidRPr="00E254C8">
        <w:rPr>
          <w:b/>
          <w:bCs/>
          <w:sz w:val="20"/>
          <w:szCs w:val="20"/>
        </w:rPr>
        <w:t>outputFolder</w:t>
      </w:r>
      <w:proofErr w:type="spellEnd"/>
      <w:r w:rsidRPr="00E254C8">
        <w:rPr>
          <w:b/>
          <w:bCs/>
          <w:sz w:val="20"/>
          <w:szCs w:val="20"/>
        </w:rPr>
        <w:t xml:space="preserve"> = "D:\_AI_GITHUB\Enrollment"</w:t>
      </w:r>
    </w:p>
    <w:p w14:paraId="00E34FC7" w14:textId="77777777" w:rsidR="00E254C8" w:rsidRPr="00E254C8" w:rsidRDefault="00E254C8" w:rsidP="00E254C8">
      <w:pPr>
        <w:rPr>
          <w:b/>
          <w:bCs/>
          <w:sz w:val="20"/>
          <w:szCs w:val="20"/>
        </w:rPr>
      </w:pPr>
      <w:r w:rsidRPr="00E254C8">
        <w:rPr>
          <w:b/>
          <w:bCs/>
          <w:sz w:val="20"/>
          <w:szCs w:val="20"/>
        </w:rPr>
        <w:t>$</w:t>
      </w:r>
      <w:proofErr w:type="spellStart"/>
      <w:r w:rsidRPr="00E254C8">
        <w:rPr>
          <w:b/>
          <w:bCs/>
          <w:sz w:val="20"/>
          <w:szCs w:val="20"/>
        </w:rPr>
        <w:t>outputFile</w:t>
      </w:r>
      <w:proofErr w:type="spellEnd"/>
      <w:r w:rsidRPr="00E254C8">
        <w:rPr>
          <w:b/>
          <w:bCs/>
          <w:sz w:val="20"/>
          <w:szCs w:val="20"/>
        </w:rPr>
        <w:t xml:space="preserve"> = "$</w:t>
      </w:r>
      <w:proofErr w:type="spellStart"/>
      <w:r w:rsidRPr="00E254C8">
        <w:rPr>
          <w:b/>
          <w:bCs/>
          <w:sz w:val="20"/>
          <w:szCs w:val="20"/>
        </w:rPr>
        <w:t>outputFolder</w:t>
      </w:r>
      <w:proofErr w:type="spellEnd"/>
      <w:r w:rsidRPr="00E254C8">
        <w:rPr>
          <w:b/>
          <w:bCs/>
          <w:sz w:val="20"/>
          <w:szCs w:val="20"/>
        </w:rPr>
        <w:t>\Enrollment_Fact_AllYears.csv"</w:t>
      </w:r>
    </w:p>
    <w:p w14:paraId="2B7832DA" w14:textId="77777777" w:rsidR="00E254C8" w:rsidRPr="00E254C8" w:rsidRDefault="00E254C8" w:rsidP="00E254C8">
      <w:pPr>
        <w:rPr>
          <w:b/>
          <w:bCs/>
          <w:sz w:val="20"/>
          <w:szCs w:val="20"/>
        </w:rPr>
      </w:pPr>
    </w:p>
    <w:p w14:paraId="3D439975" w14:textId="77777777" w:rsidR="00E254C8" w:rsidRPr="00E254C8" w:rsidRDefault="00E254C8" w:rsidP="00E254C8">
      <w:pPr>
        <w:rPr>
          <w:b/>
          <w:bCs/>
          <w:sz w:val="20"/>
          <w:szCs w:val="20"/>
        </w:rPr>
      </w:pPr>
      <w:r w:rsidRPr="00E254C8">
        <w:rPr>
          <w:b/>
          <w:bCs/>
          <w:sz w:val="20"/>
          <w:szCs w:val="20"/>
        </w:rPr>
        <w:t># STEP 1: Fix the Path Issue</w:t>
      </w:r>
    </w:p>
    <w:p w14:paraId="6562EEB0" w14:textId="77777777" w:rsidR="00E254C8" w:rsidRPr="00E254C8" w:rsidRDefault="00E254C8" w:rsidP="00E254C8">
      <w:pPr>
        <w:rPr>
          <w:b/>
          <w:bCs/>
          <w:sz w:val="20"/>
          <w:szCs w:val="20"/>
        </w:rPr>
      </w:pPr>
      <w:r w:rsidRPr="00E254C8">
        <w:rPr>
          <w:b/>
          <w:bCs/>
          <w:sz w:val="20"/>
          <w:szCs w:val="20"/>
        </w:rPr>
        <w:t>if (-not (Test-Path $</w:t>
      </w:r>
      <w:proofErr w:type="spellStart"/>
      <w:r w:rsidRPr="00E254C8">
        <w:rPr>
          <w:b/>
          <w:bCs/>
          <w:sz w:val="20"/>
          <w:szCs w:val="20"/>
        </w:rPr>
        <w:t>outputFolder</w:t>
      </w:r>
      <w:proofErr w:type="spellEnd"/>
      <w:r w:rsidRPr="00E254C8">
        <w:rPr>
          <w:b/>
          <w:bCs/>
          <w:sz w:val="20"/>
          <w:szCs w:val="20"/>
        </w:rPr>
        <w:t>)) {</w:t>
      </w:r>
    </w:p>
    <w:p w14:paraId="1F6BBB8B" w14:textId="77777777" w:rsidR="00E254C8" w:rsidRPr="00E254C8" w:rsidRDefault="00E254C8" w:rsidP="00E254C8">
      <w:pPr>
        <w:rPr>
          <w:b/>
          <w:bCs/>
          <w:sz w:val="20"/>
          <w:szCs w:val="20"/>
        </w:rPr>
      </w:pPr>
      <w:r w:rsidRPr="00E254C8">
        <w:rPr>
          <w:b/>
          <w:bCs/>
          <w:sz w:val="20"/>
          <w:szCs w:val="20"/>
        </w:rPr>
        <w:t xml:space="preserve">    New-Item -ItemType Directory -Path $</w:t>
      </w:r>
      <w:proofErr w:type="spellStart"/>
      <w:r w:rsidRPr="00E254C8">
        <w:rPr>
          <w:b/>
          <w:bCs/>
          <w:sz w:val="20"/>
          <w:szCs w:val="20"/>
        </w:rPr>
        <w:t>outputFolder</w:t>
      </w:r>
      <w:proofErr w:type="spellEnd"/>
      <w:r w:rsidRPr="00E254C8">
        <w:rPr>
          <w:b/>
          <w:bCs/>
          <w:sz w:val="20"/>
          <w:szCs w:val="20"/>
        </w:rPr>
        <w:t xml:space="preserve"> -Force</w:t>
      </w:r>
    </w:p>
    <w:p w14:paraId="030682AA" w14:textId="77777777" w:rsidR="00E254C8" w:rsidRPr="00E254C8" w:rsidRDefault="00E254C8" w:rsidP="00E254C8">
      <w:pPr>
        <w:rPr>
          <w:b/>
          <w:bCs/>
          <w:sz w:val="20"/>
          <w:szCs w:val="20"/>
        </w:rPr>
      </w:pPr>
      <w:r w:rsidRPr="00E254C8">
        <w:rPr>
          <w:b/>
          <w:bCs/>
          <w:sz w:val="20"/>
          <w:szCs w:val="20"/>
        </w:rPr>
        <w:t xml:space="preserve">    Write-Host "Created missing directory: $</w:t>
      </w:r>
      <w:proofErr w:type="spellStart"/>
      <w:r w:rsidRPr="00E254C8">
        <w:rPr>
          <w:b/>
          <w:bCs/>
          <w:sz w:val="20"/>
          <w:szCs w:val="20"/>
        </w:rPr>
        <w:t>outputFolder</w:t>
      </w:r>
      <w:proofErr w:type="spellEnd"/>
      <w:r w:rsidRPr="00E254C8">
        <w:rPr>
          <w:b/>
          <w:bCs/>
          <w:sz w:val="20"/>
          <w:szCs w:val="20"/>
        </w:rPr>
        <w:t>" -</w:t>
      </w:r>
      <w:proofErr w:type="spellStart"/>
      <w:r w:rsidRPr="00E254C8">
        <w:rPr>
          <w:b/>
          <w:bCs/>
          <w:sz w:val="20"/>
          <w:szCs w:val="20"/>
        </w:rPr>
        <w:t>ForegroundColor</w:t>
      </w:r>
      <w:proofErr w:type="spellEnd"/>
      <w:r w:rsidRPr="00E254C8">
        <w:rPr>
          <w:b/>
          <w:bCs/>
          <w:sz w:val="20"/>
          <w:szCs w:val="20"/>
        </w:rPr>
        <w:t xml:space="preserve"> Cyan</w:t>
      </w:r>
    </w:p>
    <w:p w14:paraId="2BCF6BF5" w14:textId="77777777" w:rsidR="00E254C8" w:rsidRPr="00E254C8" w:rsidRDefault="00E254C8" w:rsidP="00E254C8">
      <w:pPr>
        <w:rPr>
          <w:b/>
          <w:bCs/>
          <w:sz w:val="20"/>
          <w:szCs w:val="20"/>
        </w:rPr>
      </w:pPr>
      <w:r w:rsidRPr="00E254C8">
        <w:rPr>
          <w:b/>
          <w:bCs/>
          <w:sz w:val="20"/>
          <w:szCs w:val="20"/>
        </w:rPr>
        <w:t>}</w:t>
      </w:r>
    </w:p>
    <w:p w14:paraId="4F6D5253" w14:textId="77777777" w:rsidR="00E254C8" w:rsidRPr="00E254C8" w:rsidRDefault="00E254C8" w:rsidP="00E254C8">
      <w:pPr>
        <w:rPr>
          <w:b/>
          <w:bCs/>
          <w:sz w:val="20"/>
          <w:szCs w:val="20"/>
        </w:rPr>
      </w:pPr>
    </w:p>
    <w:p w14:paraId="2FFC0D19" w14:textId="77777777" w:rsidR="00E254C8" w:rsidRPr="00E254C8" w:rsidRDefault="00E254C8" w:rsidP="00E254C8">
      <w:pPr>
        <w:rPr>
          <w:b/>
          <w:bCs/>
          <w:sz w:val="20"/>
          <w:szCs w:val="20"/>
        </w:rPr>
      </w:pPr>
      <w:r w:rsidRPr="00E254C8">
        <w:rPr>
          <w:b/>
          <w:bCs/>
          <w:sz w:val="20"/>
          <w:szCs w:val="20"/>
        </w:rPr>
        <w:t>$</w:t>
      </w:r>
      <w:proofErr w:type="spellStart"/>
      <w:r w:rsidRPr="00E254C8">
        <w:rPr>
          <w:b/>
          <w:bCs/>
          <w:sz w:val="20"/>
          <w:szCs w:val="20"/>
        </w:rPr>
        <w:t>masterData</w:t>
      </w:r>
      <w:proofErr w:type="spellEnd"/>
      <w:r w:rsidRPr="00E254C8">
        <w:rPr>
          <w:b/>
          <w:bCs/>
          <w:sz w:val="20"/>
          <w:szCs w:val="20"/>
        </w:rPr>
        <w:t xml:space="preserve"> = </w:t>
      </w:r>
      <w:proofErr w:type="gramStart"/>
      <w:r w:rsidRPr="00E254C8">
        <w:rPr>
          <w:b/>
          <w:bCs/>
          <w:sz w:val="20"/>
          <w:szCs w:val="20"/>
        </w:rPr>
        <w:t>@(</w:t>
      </w:r>
      <w:proofErr w:type="gramEnd"/>
      <w:r w:rsidRPr="00E254C8">
        <w:rPr>
          <w:b/>
          <w:bCs/>
          <w:sz w:val="20"/>
          <w:szCs w:val="20"/>
        </w:rPr>
        <w:t>)</w:t>
      </w:r>
    </w:p>
    <w:p w14:paraId="738F54D7" w14:textId="77777777" w:rsidR="00E254C8" w:rsidRPr="00E254C8" w:rsidRDefault="00E254C8" w:rsidP="00E254C8">
      <w:pPr>
        <w:rPr>
          <w:b/>
          <w:bCs/>
          <w:sz w:val="20"/>
          <w:szCs w:val="20"/>
        </w:rPr>
      </w:pPr>
    </w:p>
    <w:p w14:paraId="5CB6B75C" w14:textId="77777777" w:rsidR="00E254C8" w:rsidRPr="00E254C8" w:rsidRDefault="00E254C8" w:rsidP="00E254C8">
      <w:pPr>
        <w:rPr>
          <w:b/>
          <w:bCs/>
          <w:sz w:val="20"/>
          <w:szCs w:val="20"/>
        </w:rPr>
      </w:pPr>
      <w:r w:rsidRPr="00E254C8">
        <w:rPr>
          <w:b/>
          <w:bCs/>
          <w:sz w:val="20"/>
          <w:szCs w:val="20"/>
        </w:rPr>
        <w:t>$</w:t>
      </w:r>
      <w:proofErr w:type="spellStart"/>
      <w:r w:rsidRPr="00E254C8">
        <w:rPr>
          <w:b/>
          <w:bCs/>
          <w:sz w:val="20"/>
          <w:szCs w:val="20"/>
        </w:rPr>
        <w:t>datasetIds</w:t>
      </w:r>
      <w:proofErr w:type="spellEnd"/>
      <w:r w:rsidRPr="00E254C8">
        <w:rPr>
          <w:b/>
          <w:bCs/>
          <w:sz w:val="20"/>
          <w:szCs w:val="20"/>
        </w:rPr>
        <w:t xml:space="preserve"> = </w:t>
      </w:r>
      <w:proofErr w:type="gramStart"/>
      <w:r w:rsidRPr="00E254C8">
        <w:rPr>
          <w:b/>
          <w:bCs/>
          <w:sz w:val="20"/>
          <w:szCs w:val="20"/>
        </w:rPr>
        <w:t>@{</w:t>
      </w:r>
      <w:proofErr w:type="gramEnd"/>
    </w:p>
    <w:p w14:paraId="68A53CFB" w14:textId="77777777" w:rsidR="00E254C8" w:rsidRPr="00E254C8" w:rsidRDefault="00E254C8" w:rsidP="00E254C8">
      <w:pPr>
        <w:rPr>
          <w:b/>
          <w:bCs/>
          <w:sz w:val="20"/>
          <w:szCs w:val="20"/>
        </w:rPr>
      </w:pPr>
      <w:r w:rsidRPr="00E254C8">
        <w:rPr>
          <w:b/>
          <w:bCs/>
          <w:sz w:val="20"/>
          <w:szCs w:val="20"/>
        </w:rPr>
        <w:t xml:space="preserve">    "2023-24" = "q4ba-s3jc"; "2022-23" = "dij7-mbxg"; "2021-22" = "ymi4-syjv";</w:t>
      </w:r>
    </w:p>
    <w:p w14:paraId="26214CFD" w14:textId="77777777" w:rsidR="00E254C8" w:rsidRPr="00E254C8" w:rsidRDefault="00E254C8" w:rsidP="00E254C8">
      <w:pPr>
        <w:rPr>
          <w:b/>
          <w:bCs/>
          <w:sz w:val="20"/>
          <w:szCs w:val="20"/>
        </w:rPr>
      </w:pPr>
      <w:r w:rsidRPr="00E254C8">
        <w:rPr>
          <w:b/>
          <w:bCs/>
          <w:sz w:val="20"/>
          <w:szCs w:val="20"/>
        </w:rPr>
        <w:t xml:space="preserve">    "2020-21" = "nvpc-yr7b"; "2019-20" = "gtd3-scga"; "2018-19" = "u4gd-6wxx";</w:t>
      </w:r>
    </w:p>
    <w:p w14:paraId="66935DA6" w14:textId="77777777" w:rsidR="00E254C8" w:rsidRPr="00E254C8" w:rsidRDefault="00E254C8" w:rsidP="00E254C8">
      <w:pPr>
        <w:rPr>
          <w:b/>
          <w:bCs/>
          <w:sz w:val="20"/>
          <w:szCs w:val="20"/>
        </w:rPr>
      </w:pPr>
      <w:r w:rsidRPr="00E254C8">
        <w:rPr>
          <w:b/>
          <w:bCs/>
          <w:sz w:val="20"/>
          <w:szCs w:val="20"/>
        </w:rPr>
        <w:t xml:space="preserve">    "2017-18" = "fs63-sd8y"; "2016-17" = "y85c-tmgt"; "2015-16" = "ajpq-2bg9";</w:t>
      </w:r>
    </w:p>
    <w:p w14:paraId="3E7C9E0B" w14:textId="77777777" w:rsidR="00E254C8" w:rsidRPr="00E254C8" w:rsidRDefault="00E254C8" w:rsidP="00E254C8">
      <w:pPr>
        <w:rPr>
          <w:b/>
          <w:bCs/>
          <w:sz w:val="20"/>
          <w:szCs w:val="20"/>
        </w:rPr>
      </w:pPr>
      <w:r w:rsidRPr="00E254C8">
        <w:rPr>
          <w:b/>
          <w:bCs/>
          <w:sz w:val="20"/>
          <w:szCs w:val="20"/>
        </w:rPr>
        <w:t xml:space="preserve">    "2014-15" = "i9gq-g35m"</w:t>
      </w:r>
    </w:p>
    <w:p w14:paraId="4DC7E5AF" w14:textId="77777777" w:rsidR="00E254C8" w:rsidRPr="00E254C8" w:rsidRDefault="00E254C8" w:rsidP="00E254C8">
      <w:pPr>
        <w:rPr>
          <w:b/>
          <w:bCs/>
          <w:sz w:val="20"/>
          <w:szCs w:val="20"/>
        </w:rPr>
      </w:pPr>
      <w:r w:rsidRPr="00E254C8">
        <w:rPr>
          <w:b/>
          <w:bCs/>
          <w:sz w:val="20"/>
          <w:szCs w:val="20"/>
        </w:rPr>
        <w:t>}</w:t>
      </w:r>
    </w:p>
    <w:p w14:paraId="08C354AD" w14:textId="77777777" w:rsidR="00E254C8" w:rsidRPr="00E254C8" w:rsidRDefault="00E254C8" w:rsidP="00E254C8">
      <w:pPr>
        <w:rPr>
          <w:b/>
          <w:bCs/>
          <w:sz w:val="20"/>
          <w:szCs w:val="20"/>
        </w:rPr>
      </w:pPr>
    </w:p>
    <w:p w14:paraId="48942C1E" w14:textId="77777777" w:rsidR="00E254C8" w:rsidRPr="00E254C8" w:rsidRDefault="00E254C8" w:rsidP="00E254C8">
      <w:pPr>
        <w:rPr>
          <w:b/>
          <w:bCs/>
          <w:sz w:val="20"/>
          <w:szCs w:val="20"/>
        </w:rPr>
      </w:pPr>
      <w:r w:rsidRPr="00E254C8">
        <w:rPr>
          <w:b/>
          <w:bCs/>
          <w:sz w:val="20"/>
          <w:szCs w:val="20"/>
        </w:rPr>
        <w:t>$</w:t>
      </w:r>
      <w:proofErr w:type="spellStart"/>
      <w:r w:rsidRPr="00E254C8">
        <w:rPr>
          <w:b/>
          <w:bCs/>
          <w:sz w:val="20"/>
          <w:szCs w:val="20"/>
        </w:rPr>
        <w:t>validGrades</w:t>
      </w:r>
      <w:proofErr w:type="spellEnd"/>
      <w:r w:rsidRPr="00E254C8">
        <w:rPr>
          <w:b/>
          <w:bCs/>
          <w:sz w:val="20"/>
          <w:szCs w:val="20"/>
        </w:rPr>
        <w:t xml:space="preserve"> = </w:t>
      </w:r>
      <w:proofErr w:type="gramStart"/>
      <w:r w:rsidRPr="00E254C8">
        <w:rPr>
          <w:b/>
          <w:bCs/>
          <w:sz w:val="20"/>
          <w:szCs w:val="20"/>
        </w:rPr>
        <w:t>@(</w:t>
      </w:r>
      <w:proofErr w:type="gramEnd"/>
      <w:r w:rsidRPr="00E254C8">
        <w:rPr>
          <w:b/>
          <w:bCs/>
          <w:sz w:val="20"/>
          <w:szCs w:val="20"/>
        </w:rPr>
        <w:t>"Kindergarten", "1st Grade", "2nd Grade", "3rd Grade", "4th Grade", "5th Grade", "6th Grade", "7th Grade", "8th Grade", "9th Grade", "10th Grade", "11th Grade", "12th Grade")</w:t>
      </w:r>
    </w:p>
    <w:p w14:paraId="776D485F" w14:textId="77777777" w:rsidR="00E254C8" w:rsidRPr="00E254C8" w:rsidRDefault="00E254C8" w:rsidP="00E254C8">
      <w:pPr>
        <w:rPr>
          <w:b/>
          <w:bCs/>
          <w:sz w:val="20"/>
          <w:szCs w:val="20"/>
        </w:rPr>
      </w:pPr>
    </w:p>
    <w:p w14:paraId="367E5DAC" w14:textId="77777777" w:rsidR="00E254C8" w:rsidRPr="00E254C8" w:rsidRDefault="00E254C8" w:rsidP="00E254C8">
      <w:pPr>
        <w:rPr>
          <w:b/>
          <w:bCs/>
          <w:sz w:val="20"/>
          <w:szCs w:val="20"/>
        </w:rPr>
      </w:pPr>
      <w:r w:rsidRPr="00E254C8">
        <w:rPr>
          <w:b/>
          <w:bCs/>
          <w:sz w:val="20"/>
          <w:szCs w:val="20"/>
        </w:rPr>
        <w:t>Write-Host "Initiating 10-Year Socrata API Pipeline..." -</w:t>
      </w:r>
      <w:proofErr w:type="spellStart"/>
      <w:r w:rsidRPr="00E254C8">
        <w:rPr>
          <w:b/>
          <w:bCs/>
          <w:sz w:val="20"/>
          <w:szCs w:val="20"/>
        </w:rPr>
        <w:t>ForegroundColor</w:t>
      </w:r>
      <w:proofErr w:type="spellEnd"/>
      <w:r w:rsidRPr="00E254C8">
        <w:rPr>
          <w:b/>
          <w:bCs/>
          <w:sz w:val="20"/>
          <w:szCs w:val="20"/>
        </w:rPr>
        <w:t xml:space="preserve"> Cyan</w:t>
      </w:r>
    </w:p>
    <w:p w14:paraId="28DC5E63" w14:textId="77777777" w:rsidR="00E254C8" w:rsidRPr="00E254C8" w:rsidRDefault="00E254C8" w:rsidP="00E254C8">
      <w:pPr>
        <w:rPr>
          <w:b/>
          <w:bCs/>
          <w:sz w:val="20"/>
          <w:szCs w:val="20"/>
        </w:rPr>
      </w:pPr>
    </w:p>
    <w:p w14:paraId="291DB9B5" w14:textId="77777777" w:rsidR="00E254C8" w:rsidRPr="00E254C8" w:rsidRDefault="00E254C8" w:rsidP="00E254C8">
      <w:pPr>
        <w:rPr>
          <w:b/>
          <w:bCs/>
          <w:sz w:val="20"/>
          <w:szCs w:val="20"/>
        </w:rPr>
      </w:pPr>
      <w:r w:rsidRPr="00E254C8">
        <w:rPr>
          <w:b/>
          <w:bCs/>
          <w:sz w:val="20"/>
          <w:szCs w:val="20"/>
        </w:rPr>
        <w:t>foreach ($year in $</w:t>
      </w:r>
      <w:proofErr w:type="spellStart"/>
      <w:r w:rsidRPr="00E254C8">
        <w:rPr>
          <w:b/>
          <w:bCs/>
          <w:sz w:val="20"/>
          <w:szCs w:val="20"/>
        </w:rPr>
        <w:t>datasetIds.Keys</w:t>
      </w:r>
      <w:proofErr w:type="spellEnd"/>
      <w:r w:rsidRPr="00E254C8">
        <w:rPr>
          <w:b/>
          <w:bCs/>
          <w:sz w:val="20"/>
          <w:szCs w:val="20"/>
        </w:rPr>
        <w:t>) {</w:t>
      </w:r>
    </w:p>
    <w:p w14:paraId="746A2201" w14:textId="77777777" w:rsidR="00E254C8" w:rsidRPr="00E254C8" w:rsidRDefault="00E254C8" w:rsidP="00E254C8">
      <w:pPr>
        <w:rPr>
          <w:b/>
          <w:bCs/>
          <w:sz w:val="20"/>
          <w:szCs w:val="20"/>
        </w:rPr>
      </w:pPr>
      <w:r w:rsidRPr="00E254C8">
        <w:rPr>
          <w:b/>
          <w:bCs/>
          <w:sz w:val="20"/>
          <w:szCs w:val="20"/>
        </w:rPr>
        <w:t xml:space="preserve">    $id = $</w:t>
      </w:r>
      <w:proofErr w:type="spellStart"/>
      <w:r w:rsidRPr="00E254C8">
        <w:rPr>
          <w:b/>
          <w:bCs/>
          <w:sz w:val="20"/>
          <w:szCs w:val="20"/>
        </w:rPr>
        <w:t>datasetIds</w:t>
      </w:r>
      <w:proofErr w:type="spellEnd"/>
      <w:r w:rsidRPr="00E254C8">
        <w:rPr>
          <w:b/>
          <w:bCs/>
          <w:sz w:val="20"/>
          <w:szCs w:val="20"/>
        </w:rPr>
        <w:t>[$year]</w:t>
      </w:r>
    </w:p>
    <w:p w14:paraId="26A7649F" w14:textId="77777777" w:rsidR="00E254C8" w:rsidRPr="00E254C8" w:rsidRDefault="00E254C8" w:rsidP="00E254C8">
      <w:pPr>
        <w:rPr>
          <w:b/>
          <w:bCs/>
          <w:sz w:val="20"/>
          <w:szCs w:val="20"/>
        </w:rPr>
      </w:pPr>
      <w:r w:rsidRPr="00E254C8">
        <w:rPr>
          <w:b/>
          <w:bCs/>
          <w:sz w:val="20"/>
          <w:szCs w:val="20"/>
        </w:rPr>
        <w:t xml:space="preserve">    Write-Host "Fetching ${year} (ID: $</w:t>
      </w:r>
      <w:proofErr w:type="gramStart"/>
      <w:r w:rsidRPr="00E254C8">
        <w:rPr>
          <w:b/>
          <w:bCs/>
          <w:sz w:val="20"/>
          <w:szCs w:val="20"/>
        </w:rPr>
        <w:t>id)...</w:t>
      </w:r>
      <w:proofErr w:type="gramEnd"/>
      <w:r w:rsidRPr="00E254C8">
        <w:rPr>
          <w:b/>
          <w:bCs/>
          <w:sz w:val="20"/>
          <w:szCs w:val="20"/>
        </w:rPr>
        <w:t>" -</w:t>
      </w:r>
      <w:proofErr w:type="spellStart"/>
      <w:r w:rsidRPr="00E254C8">
        <w:rPr>
          <w:b/>
          <w:bCs/>
          <w:sz w:val="20"/>
          <w:szCs w:val="20"/>
        </w:rPr>
        <w:t>ForegroundColor</w:t>
      </w:r>
      <w:proofErr w:type="spellEnd"/>
      <w:r w:rsidRPr="00E254C8">
        <w:rPr>
          <w:b/>
          <w:bCs/>
          <w:sz w:val="20"/>
          <w:szCs w:val="20"/>
        </w:rPr>
        <w:t xml:space="preserve"> Yellow</w:t>
      </w:r>
    </w:p>
    <w:p w14:paraId="7ECBDCBC" w14:textId="77777777" w:rsidR="00E254C8" w:rsidRPr="00E254C8" w:rsidRDefault="00E254C8" w:rsidP="00E254C8">
      <w:pPr>
        <w:rPr>
          <w:b/>
          <w:bCs/>
          <w:sz w:val="20"/>
          <w:szCs w:val="20"/>
        </w:rPr>
      </w:pPr>
    </w:p>
    <w:p w14:paraId="6DE0023E" w14:textId="77777777" w:rsidR="00E254C8" w:rsidRPr="00E254C8" w:rsidRDefault="00E254C8" w:rsidP="00E254C8">
      <w:pPr>
        <w:rPr>
          <w:b/>
          <w:bCs/>
          <w:sz w:val="20"/>
          <w:szCs w:val="20"/>
        </w:rPr>
      </w:pPr>
      <w:r w:rsidRPr="00E254C8">
        <w:rPr>
          <w:b/>
          <w:bCs/>
          <w:sz w:val="20"/>
          <w:szCs w:val="20"/>
        </w:rPr>
        <w:t xml:space="preserve">    # We use a simplified URL first to see if the server likes us.</w:t>
      </w:r>
    </w:p>
    <w:p w14:paraId="45C2FEBB" w14:textId="77777777" w:rsidR="00E254C8" w:rsidRPr="00E254C8" w:rsidRDefault="00E254C8" w:rsidP="00E254C8">
      <w:pPr>
        <w:rPr>
          <w:b/>
          <w:bCs/>
          <w:sz w:val="20"/>
          <w:szCs w:val="20"/>
        </w:rPr>
      </w:pPr>
      <w:r w:rsidRPr="00E254C8">
        <w:rPr>
          <w:b/>
          <w:bCs/>
          <w:sz w:val="20"/>
          <w:szCs w:val="20"/>
        </w:rPr>
        <w:t xml:space="preserve">    # If the specific column-filtered URL fails, we fall back to a raw fetch for that year.</w:t>
      </w:r>
    </w:p>
    <w:p w14:paraId="64B32FA9"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soqlUrl</w:t>
      </w:r>
      <w:proofErr w:type="spellEnd"/>
      <w:r w:rsidRPr="00E254C8">
        <w:rPr>
          <w:b/>
          <w:bCs/>
          <w:sz w:val="20"/>
          <w:szCs w:val="20"/>
        </w:rPr>
        <w:t xml:space="preserve"> = "https://data.wa.gov/resource/${id}.csv?`$where=organizationlevel='District' AND </w:t>
      </w:r>
      <w:proofErr w:type="spellStart"/>
      <w:r w:rsidRPr="00E254C8">
        <w:rPr>
          <w:b/>
          <w:bCs/>
          <w:sz w:val="20"/>
          <w:szCs w:val="20"/>
        </w:rPr>
        <w:t>gradelevel</w:t>
      </w:r>
      <w:proofErr w:type="spellEnd"/>
      <w:r w:rsidRPr="00E254C8">
        <w:rPr>
          <w:b/>
          <w:bCs/>
          <w:sz w:val="20"/>
          <w:szCs w:val="20"/>
        </w:rPr>
        <w:t xml:space="preserve"> IN ('Kindergarten', '1st Grade', '2nd Grade', '3rd Grade', '4th Grade', '5th Grade', '6th Grade', '7th Grade', '8th Grade', '9th Grade', '10th Grade', '11th Grade', '12th Grade')&amp;`$limit=100000"</w:t>
      </w:r>
    </w:p>
    <w:p w14:paraId="49385D88" w14:textId="77777777" w:rsidR="00E254C8" w:rsidRPr="00E254C8" w:rsidRDefault="00E254C8" w:rsidP="00E254C8">
      <w:pPr>
        <w:rPr>
          <w:b/>
          <w:bCs/>
          <w:sz w:val="20"/>
          <w:szCs w:val="20"/>
        </w:rPr>
      </w:pPr>
    </w:p>
    <w:p w14:paraId="1268FCE8" w14:textId="77777777" w:rsidR="00E254C8" w:rsidRPr="00E254C8" w:rsidRDefault="00E254C8" w:rsidP="00E254C8">
      <w:pPr>
        <w:rPr>
          <w:b/>
          <w:bCs/>
          <w:sz w:val="20"/>
          <w:szCs w:val="20"/>
        </w:rPr>
      </w:pPr>
      <w:r w:rsidRPr="00E254C8">
        <w:rPr>
          <w:b/>
          <w:bCs/>
          <w:sz w:val="20"/>
          <w:szCs w:val="20"/>
        </w:rPr>
        <w:t xml:space="preserve">    try {</w:t>
      </w:r>
    </w:p>
    <w:p w14:paraId="60BB033B"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csvData</w:t>
      </w:r>
      <w:proofErr w:type="spellEnd"/>
      <w:r w:rsidRPr="00E254C8">
        <w:rPr>
          <w:b/>
          <w:bCs/>
          <w:sz w:val="20"/>
          <w:szCs w:val="20"/>
        </w:rPr>
        <w:t xml:space="preserve"> = Invoke-</w:t>
      </w:r>
      <w:proofErr w:type="spellStart"/>
      <w:r w:rsidRPr="00E254C8">
        <w:rPr>
          <w:b/>
          <w:bCs/>
          <w:sz w:val="20"/>
          <w:szCs w:val="20"/>
        </w:rPr>
        <w:t>RestMethod</w:t>
      </w:r>
      <w:proofErr w:type="spellEnd"/>
      <w:r w:rsidRPr="00E254C8">
        <w:rPr>
          <w:b/>
          <w:bCs/>
          <w:sz w:val="20"/>
          <w:szCs w:val="20"/>
        </w:rPr>
        <w:t xml:space="preserve"> -Uri $</w:t>
      </w:r>
      <w:proofErr w:type="spellStart"/>
      <w:r w:rsidRPr="00E254C8">
        <w:rPr>
          <w:b/>
          <w:bCs/>
          <w:sz w:val="20"/>
          <w:szCs w:val="20"/>
        </w:rPr>
        <w:t>soqlUrl</w:t>
      </w:r>
      <w:proofErr w:type="spellEnd"/>
    </w:p>
    <w:p w14:paraId="0177DC0F" w14:textId="77777777" w:rsidR="00E254C8" w:rsidRPr="00E254C8" w:rsidRDefault="00E254C8" w:rsidP="00E254C8">
      <w:pPr>
        <w:rPr>
          <w:b/>
          <w:bCs/>
          <w:sz w:val="20"/>
          <w:szCs w:val="20"/>
        </w:rPr>
      </w:pPr>
      <w:r w:rsidRPr="00E254C8">
        <w:rPr>
          <w:b/>
          <w:bCs/>
          <w:sz w:val="20"/>
          <w:szCs w:val="20"/>
        </w:rPr>
        <w:t xml:space="preserve">        </w:t>
      </w:r>
    </w:p>
    <w:p w14:paraId="6E41D4F5" w14:textId="77777777" w:rsidR="00E254C8" w:rsidRPr="00E254C8" w:rsidRDefault="00E254C8" w:rsidP="00E254C8">
      <w:pPr>
        <w:rPr>
          <w:b/>
          <w:bCs/>
          <w:sz w:val="20"/>
          <w:szCs w:val="20"/>
        </w:rPr>
      </w:pPr>
      <w:r w:rsidRPr="00E254C8">
        <w:rPr>
          <w:b/>
          <w:bCs/>
          <w:sz w:val="20"/>
          <w:szCs w:val="20"/>
        </w:rPr>
        <w:t xml:space="preserve">        # If the fetch worked, process as usual.</w:t>
      </w:r>
    </w:p>
    <w:p w14:paraId="6E93ACF8" w14:textId="77777777" w:rsidR="00E254C8" w:rsidRPr="00E254C8" w:rsidRDefault="00E254C8" w:rsidP="00E254C8">
      <w:pPr>
        <w:rPr>
          <w:b/>
          <w:bCs/>
          <w:sz w:val="20"/>
          <w:szCs w:val="20"/>
        </w:rPr>
      </w:pPr>
      <w:r w:rsidRPr="00E254C8">
        <w:rPr>
          <w:b/>
          <w:bCs/>
          <w:sz w:val="20"/>
          <w:szCs w:val="20"/>
        </w:rPr>
        <w:t xml:space="preserve">        $aggregated = $</w:t>
      </w:r>
      <w:proofErr w:type="spellStart"/>
      <w:r w:rsidRPr="00E254C8">
        <w:rPr>
          <w:b/>
          <w:bCs/>
          <w:sz w:val="20"/>
          <w:szCs w:val="20"/>
        </w:rPr>
        <w:t>csvData</w:t>
      </w:r>
      <w:proofErr w:type="spellEnd"/>
      <w:r w:rsidRPr="00E254C8">
        <w:rPr>
          <w:b/>
          <w:bCs/>
          <w:sz w:val="20"/>
          <w:szCs w:val="20"/>
        </w:rPr>
        <w:t xml:space="preserve"> | Group-Object -Property </w:t>
      </w:r>
      <w:proofErr w:type="spellStart"/>
      <w:r w:rsidRPr="00E254C8">
        <w:rPr>
          <w:b/>
          <w:bCs/>
          <w:sz w:val="20"/>
          <w:szCs w:val="20"/>
        </w:rPr>
        <w:t>districtcode</w:t>
      </w:r>
      <w:proofErr w:type="spellEnd"/>
      <w:r w:rsidRPr="00E254C8">
        <w:rPr>
          <w:b/>
          <w:bCs/>
          <w:sz w:val="20"/>
          <w:szCs w:val="20"/>
        </w:rPr>
        <w:t xml:space="preserve"> | </w:t>
      </w:r>
      <w:proofErr w:type="spellStart"/>
      <w:r w:rsidRPr="00E254C8">
        <w:rPr>
          <w:b/>
          <w:bCs/>
          <w:sz w:val="20"/>
          <w:szCs w:val="20"/>
        </w:rPr>
        <w:t>ForEach</w:t>
      </w:r>
      <w:proofErr w:type="spellEnd"/>
      <w:r w:rsidRPr="00E254C8">
        <w:rPr>
          <w:b/>
          <w:bCs/>
          <w:sz w:val="20"/>
          <w:szCs w:val="20"/>
        </w:rPr>
        <w:t>-Object {</w:t>
      </w:r>
    </w:p>
    <w:p w14:paraId="325F961D"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schoolYear</w:t>
      </w:r>
      <w:proofErr w:type="spellEnd"/>
      <w:r w:rsidRPr="00E254C8">
        <w:rPr>
          <w:b/>
          <w:bCs/>
          <w:sz w:val="20"/>
          <w:szCs w:val="20"/>
        </w:rPr>
        <w:t xml:space="preserve"> = $</w:t>
      </w:r>
      <w:proofErr w:type="gramStart"/>
      <w:r w:rsidRPr="00E254C8">
        <w:rPr>
          <w:b/>
          <w:bCs/>
          <w:sz w:val="20"/>
          <w:szCs w:val="20"/>
        </w:rPr>
        <w:t>_.Group</w:t>
      </w:r>
      <w:proofErr w:type="gramEnd"/>
      <w:r w:rsidRPr="00E254C8">
        <w:rPr>
          <w:b/>
          <w:bCs/>
          <w:sz w:val="20"/>
          <w:szCs w:val="20"/>
        </w:rPr>
        <w:t>[0</w:t>
      </w:r>
      <w:proofErr w:type="gramStart"/>
      <w:r w:rsidRPr="00E254C8">
        <w:rPr>
          <w:b/>
          <w:bCs/>
          <w:sz w:val="20"/>
          <w:szCs w:val="20"/>
        </w:rPr>
        <w:t>].schoolyear</w:t>
      </w:r>
      <w:proofErr w:type="gramEnd"/>
    </w:p>
    <w:p w14:paraId="180E9F4B"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districtCode</w:t>
      </w:r>
      <w:proofErr w:type="spellEnd"/>
      <w:r w:rsidRPr="00E254C8">
        <w:rPr>
          <w:b/>
          <w:bCs/>
          <w:sz w:val="20"/>
          <w:szCs w:val="20"/>
        </w:rPr>
        <w:t xml:space="preserve"> = $</w:t>
      </w:r>
      <w:proofErr w:type="gramStart"/>
      <w:r w:rsidRPr="00E254C8">
        <w:rPr>
          <w:b/>
          <w:bCs/>
          <w:sz w:val="20"/>
          <w:szCs w:val="20"/>
        </w:rPr>
        <w:t>_.Group</w:t>
      </w:r>
      <w:proofErr w:type="gramEnd"/>
      <w:r w:rsidRPr="00E254C8">
        <w:rPr>
          <w:b/>
          <w:bCs/>
          <w:sz w:val="20"/>
          <w:szCs w:val="20"/>
        </w:rPr>
        <w:t>[0</w:t>
      </w:r>
      <w:proofErr w:type="gramStart"/>
      <w:r w:rsidRPr="00E254C8">
        <w:rPr>
          <w:b/>
          <w:bCs/>
          <w:sz w:val="20"/>
          <w:szCs w:val="20"/>
        </w:rPr>
        <w:t>].</w:t>
      </w:r>
      <w:proofErr w:type="spellStart"/>
      <w:r w:rsidRPr="00E254C8">
        <w:rPr>
          <w:b/>
          <w:bCs/>
          <w:sz w:val="20"/>
          <w:szCs w:val="20"/>
        </w:rPr>
        <w:t>districtcode</w:t>
      </w:r>
      <w:proofErr w:type="spellEnd"/>
      <w:proofErr w:type="gramEnd"/>
    </w:p>
    <w:p w14:paraId="0401C20A" w14:textId="77777777" w:rsidR="00E254C8" w:rsidRPr="00E254C8" w:rsidRDefault="00E254C8" w:rsidP="00E254C8">
      <w:pPr>
        <w:rPr>
          <w:b/>
          <w:bCs/>
          <w:sz w:val="20"/>
          <w:szCs w:val="20"/>
        </w:rPr>
      </w:pPr>
      <w:r w:rsidRPr="00E254C8">
        <w:rPr>
          <w:b/>
          <w:bCs/>
          <w:sz w:val="20"/>
          <w:szCs w:val="20"/>
        </w:rPr>
        <w:t xml:space="preserve">            </w:t>
      </w:r>
    </w:p>
    <w:p w14:paraId="527D992D" w14:textId="77777777" w:rsidR="00E254C8" w:rsidRPr="00E254C8" w:rsidRDefault="00E254C8" w:rsidP="00E254C8">
      <w:pPr>
        <w:rPr>
          <w:b/>
          <w:bCs/>
          <w:sz w:val="20"/>
          <w:szCs w:val="20"/>
        </w:rPr>
      </w:pPr>
      <w:r w:rsidRPr="00E254C8">
        <w:rPr>
          <w:b/>
          <w:bCs/>
          <w:sz w:val="20"/>
          <w:szCs w:val="20"/>
        </w:rPr>
        <w:t xml:space="preserve">            # Dynamic Header Detection (Handles </w:t>
      </w:r>
      <w:proofErr w:type="spellStart"/>
      <w:r w:rsidRPr="00E254C8">
        <w:rPr>
          <w:b/>
          <w:bCs/>
          <w:sz w:val="20"/>
          <w:szCs w:val="20"/>
        </w:rPr>
        <w:t>all_students</w:t>
      </w:r>
      <w:proofErr w:type="spellEnd"/>
      <w:r w:rsidRPr="00E254C8">
        <w:rPr>
          <w:b/>
          <w:bCs/>
          <w:sz w:val="20"/>
          <w:szCs w:val="20"/>
        </w:rPr>
        <w:t xml:space="preserve"> vs </w:t>
      </w:r>
      <w:proofErr w:type="spellStart"/>
      <w:r w:rsidRPr="00E254C8">
        <w:rPr>
          <w:b/>
          <w:bCs/>
          <w:sz w:val="20"/>
          <w:szCs w:val="20"/>
        </w:rPr>
        <w:t>allstudents</w:t>
      </w:r>
      <w:proofErr w:type="spellEnd"/>
      <w:r w:rsidRPr="00E254C8">
        <w:rPr>
          <w:b/>
          <w:bCs/>
          <w:sz w:val="20"/>
          <w:szCs w:val="20"/>
        </w:rPr>
        <w:t>)</w:t>
      </w:r>
    </w:p>
    <w:p w14:paraId="376A3F3F"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propNames</w:t>
      </w:r>
      <w:proofErr w:type="spellEnd"/>
      <w:r w:rsidRPr="00E254C8">
        <w:rPr>
          <w:b/>
          <w:bCs/>
          <w:sz w:val="20"/>
          <w:szCs w:val="20"/>
        </w:rPr>
        <w:t xml:space="preserve"> = $</w:t>
      </w:r>
      <w:proofErr w:type="gramStart"/>
      <w:r w:rsidRPr="00E254C8">
        <w:rPr>
          <w:b/>
          <w:bCs/>
          <w:sz w:val="20"/>
          <w:szCs w:val="20"/>
        </w:rPr>
        <w:t>_.Group</w:t>
      </w:r>
      <w:proofErr w:type="gramEnd"/>
      <w:r w:rsidRPr="00E254C8">
        <w:rPr>
          <w:b/>
          <w:bCs/>
          <w:sz w:val="20"/>
          <w:szCs w:val="20"/>
        </w:rPr>
        <w:t>[0</w:t>
      </w:r>
      <w:proofErr w:type="gramStart"/>
      <w:r w:rsidRPr="00E254C8">
        <w:rPr>
          <w:b/>
          <w:bCs/>
          <w:sz w:val="20"/>
          <w:szCs w:val="20"/>
        </w:rPr>
        <w:t>].psobject.properties.name</w:t>
      </w:r>
      <w:proofErr w:type="gramEnd"/>
    </w:p>
    <w:p w14:paraId="02091CF2"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allCol</w:t>
      </w:r>
      <w:proofErr w:type="spellEnd"/>
      <w:r w:rsidRPr="00E254C8">
        <w:rPr>
          <w:b/>
          <w:bCs/>
          <w:sz w:val="20"/>
          <w:szCs w:val="20"/>
        </w:rPr>
        <w:t xml:space="preserve"> = $</w:t>
      </w:r>
      <w:proofErr w:type="spellStart"/>
      <w:r w:rsidRPr="00E254C8">
        <w:rPr>
          <w:b/>
          <w:bCs/>
          <w:sz w:val="20"/>
          <w:szCs w:val="20"/>
        </w:rPr>
        <w:t>propNames</w:t>
      </w:r>
      <w:proofErr w:type="spellEnd"/>
      <w:r w:rsidRPr="00E254C8">
        <w:rPr>
          <w:b/>
          <w:bCs/>
          <w:sz w:val="20"/>
          <w:szCs w:val="20"/>
        </w:rPr>
        <w:t xml:space="preserve"> | Where-Object </w:t>
      </w:r>
      <w:proofErr w:type="gramStart"/>
      <w:r w:rsidRPr="00E254C8">
        <w:rPr>
          <w:b/>
          <w:bCs/>
          <w:sz w:val="20"/>
          <w:szCs w:val="20"/>
        </w:rPr>
        <w:t>{ $</w:t>
      </w:r>
      <w:proofErr w:type="gramEnd"/>
      <w:r w:rsidRPr="00E254C8">
        <w:rPr>
          <w:b/>
          <w:bCs/>
          <w:sz w:val="20"/>
          <w:szCs w:val="20"/>
        </w:rPr>
        <w:t>_ -match "</w:t>
      </w:r>
      <w:proofErr w:type="gramStart"/>
      <w:r w:rsidRPr="00E254C8">
        <w:rPr>
          <w:b/>
          <w:bCs/>
          <w:sz w:val="20"/>
          <w:szCs w:val="20"/>
        </w:rPr>
        <w:t>all.*</w:t>
      </w:r>
      <w:proofErr w:type="gramEnd"/>
      <w:r w:rsidRPr="00E254C8">
        <w:rPr>
          <w:b/>
          <w:bCs/>
          <w:sz w:val="20"/>
          <w:szCs w:val="20"/>
        </w:rPr>
        <w:t>student</w:t>
      </w:r>
      <w:proofErr w:type="gramStart"/>
      <w:r w:rsidRPr="00E254C8">
        <w:rPr>
          <w:b/>
          <w:bCs/>
          <w:sz w:val="20"/>
          <w:szCs w:val="20"/>
        </w:rPr>
        <w:t>" }</w:t>
      </w:r>
      <w:proofErr w:type="gramEnd"/>
      <w:r w:rsidRPr="00E254C8">
        <w:rPr>
          <w:b/>
          <w:bCs/>
          <w:sz w:val="20"/>
          <w:szCs w:val="20"/>
        </w:rPr>
        <w:t xml:space="preserve"> | Select-Object -First 1</w:t>
      </w:r>
    </w:p>
    <w:p w14:paraId="32A82736" w14:textId="77777777" w:rsidR="00E254C8" w:rsidRPr="00E254C8" w:rsidRDefault="00E254C8" w:rsidP="00E254C8">
      <w:pPr>
        <w:rPr>
          <w:b/>
          <w:bCs/>
          <w:sz w:val="20"/>
          <w:szCs w:val="20"/>
        </w:rPr>
      </w:pPr>
      <w:r w:rsidRPr="00E254C8">
        <w:rPr>
          <w:b/>
          <w:bCs/>
          <w:sz w:val="20"/>
          <w:szCs w:val="20"/>
        </w:rPr>
        <w:t xml:space="preserve">            </w:t>
      </w:r>
    </w:p>
    <w:p w14:paraId="77F51E67" w14:textId="77777777" w:rsidR="00E254C8" w:rsidRPr="00E254C8" w:rsidRDefault="00E254C8" w:rsidP="00E254C8">
      <w:pPr>
        <w:rPr>
          <w:b/>
          <w:bCs/>
          <w:sz w:val="20"/>
          <w:szCs w:val="20"/>
        </w:rPr>
      </w:pPr>
      <w:r w:rsidRPr="00E254C8">
        <w:rPr>
          <w:b/>
          <w:bCs/>
          <w:sz w:val="20"/>
          <w:szCs w:val="20"/>
        </w:rPr>
        <w:t xml:space="preserve">            $totalK12 = 0</w:t>
      </w:r>
    </w:p>
    <w:p w14:paraId="119C59D2" w14:textId="77777777" w:rsidR="00E254C8" w:rsidRPr="00E254C8" w:rsidRDefault="00E254C8" w:rsidP="00E254C8">
      <w:pPr>
        <w:rPr>
          <w:b/>
          <w:bCs/>
          <w:sz w:val="20"/>
          <w:szCs w:val="20"/>
        </w:rPr>
      </w:pPr>
      <w:r w:rsidRPr="00E254C8">
        <w:rPr>
          <w:b/>
          <w:bCs/>
          <w:sz w:val="20"/>
          <w:szCs w:val="20"/>
        </w:rPr>
        <w:t xml:space="preserve">            foreach ($row in $</w:t>
      </w:r>
      <w:proofErr w:type="gramStart"/>
      <w:r w:rsidRPr="00E254C8">
        <w:rPr>
          <w:b/>
          <w:bCs/>
          <w:sz w:val="20"/>
          <w:szCs w:val="20"/>
        </w:rPr>
        <w:t>_.Group</w:t>
      </w:r>
      <w:proofErr w:type="gramEnd"/>
      <w:r w:rsidRPr="00E254C8">
        <w:rPr>
          <w:b/>
          <w:bCs/>
          <w:sz w:val="20"/>
          <w:szCs w:val="20"/>
        </w:rPr>
        <w:t>) {</w:t>
      </w:r>
    </w:p>
    <w:p w14:paraId="362E7F44"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cleanNumber</w:t>
      </w:r>
      <w:proofErr w:type="spellEnd"/>
      <w:r w:rsidRPr="00E254C8">
        <w:rPr>
          <w:b/>
          <w:bCs/>
          <w:sz w:val="20"/>
          <w:szCs w:val="20"/>
        </w:rPr>
        <w:t xml:space="preserve"> = $</w:t>
      </w:r>
      <w:proofErr w:type="gramStart"/>
      <w:r w:rsidRPr="00E254C8">
        <w:rPr>
          <w:b/>
          <w:bCs/>
          <w:sz w:val="20"/>
          <w:szCs w:val="20"/>
        </w:rPr>
        <w:t>row.$</w:t>
      </w:r>
      <w:proofErr w:type="spellStart"/>
      <w:proofErr w:type="gramEnd"/>
      <w:r w:rsidRPr="00E254C8">
        <w:rPr>
          <w:b/>
          <w:bCs/>
          <w:sz w:val="20"/>
          <w:szCs w:val="20"/>
        </w:rPr>
        <w:t>allCol</w:t>
      </w:r>
      <w:proofErr w:type="spellEnd"/>
      <w:r w:rsidRPr="00E254C8">
        <w:rPr>
          <w:b/>
          <w:bCs/>
          <w:sz w:val="20"/>
          <w:szCs w:val="20"/>
        </w:rPr>
        <w:t xml:space="preserve"> -replace "[^0-9]", ""</w:t>
      </w:r>
    </w:p>
    <w:p w14:paraId="30D53376" w14:textId="77777777" w:rsidR="00E254C8" w:rsidRPr="00E254C8" w:rsidRDefault="00E254C8" w:rsidP="00E254C8">
      <w:pPr>
        <w:rPr>
          <w:b/>
          <w:bCs/>
          <w:sz w:val="20"/>
          <w:szCs w:val="20"/>
        </w:rPr>
      </w:pPr>
      <w:r w:rsidRPr="00E254C8">
        <w:rPr>
          <w:b/>
          <w:bCs/>
          <w:sz w:val="20"/>
          <w:szCs w:val="20"/>
        </w:rPr>
        <w:t xml:space="preserve">                if (-not [string</w:t>
      </w:r>
      <w:proofErr w:type="gramStart"/>
      <w:r w:rsidRPr="00E254C8">
        <w:rPr>
          <w:b/>
          <w:bCs/>
          <w:sz w:val="20"/>
          <w:szCs w:val="20"/>
        </w:rPr>
        <w:t>]::</w:t>
      </w:r>
      <w:proofErr w:type="spellStart"/>
      <w:proofErr w:type="gramEnd"/>
      <w:r w:rsidRPr="00E254C8">
        <w:rPr>
          <w:b/>
          <w:bCs/>
          <w:sz w:val="20"/>
          <w:szCs w:val="20"/>
        </w:rPr>
        <w:t>IsNullOrWhiteSpace</w:t>
      </w:r>
      <w:proofErr w:type="spellEnd"/>
      <w:r w:rsidRPr="00E254C8">
        <w:rPr>
          <w:b/>
          <w:bCs/>
          <w:sz w:val="20"/>
          <w:szCs w:val="20"/>
        </w:rPr>
        <w:t>($</w:t>
      </w:r>
      <w:proofErr w:type="spellStart"/>
      <w:r w:rsidRPr="00E254C8">
        <w:rPr>
          <w:b/>
          <w:bCs/>
          <w:sz w:val="20"/>
          <w:szCs w:val="20"/>
        </w:rPr>
        <w:t>cleanNumber</w:t>
      </w:r>
      <w:proofErr w:type="spellEnd"/>
      <w:r w:rsidRPr="00E254C8">
        <w:rPr>
          <w:b/>
          <w:bCs/>
          <w:sz w:val="20"/>
          <w:szCs w:val="20"/>
        </w:rPr>
        <w:t xml:space="preserve">)) </w:t>
      </w:r>
      <w:proofErr w:type="gramStart"/>
      <w:r w:rsidRPr="00E254C8">
        <w:rPr>
          <w:b/>
          <w:bCs/>
          <w:sz w:val="20"/>
          <w:szCs w:val="20"/>
        </w:rPr>
        <w:t>{ $</w:t>
      </w:r>
      <w:proofErr w:type="gramEnd"/>
      <w:r w:rsidRPr="00E254C8">
        <w:rPr>
          <w:b/>
          <w:bCs/>
          <w:sz w:val="20"/>
          <w:szCs w:val="20"/>
        </w:rPr>
        <w:t>totalK12 += [int]$</w:t>
      </w:r>
      <w:proofErr w:type="spellStart"/>
      <w:proofErr w:type="gramStart"/>
      <w:r w:rsidRPr="00E254C8">
        <w:rPr>
          <w:b/>
          <w:bCs/>
          <w:sz w:val="20"/>
          <w:szCs w:val="20"/>
        </w:rPr>
        <w:t>cleanNumber</w:t>
      </w:r>
      <w:proofErr w:type="spellEnd"/>
      <w:r w:rsidRPr="00E254C8">
        <w:rPr>
          <w:b/>
          <w:bCs/>
          <w:sz w:val="20"/>
          <w:szCs w:val="20"/>
        </w:rPr>
        <w:t xml:space="preserve"> }</w:t>
      </w:r>
      <w:proofErr w:type="gramEnd"/>
    </w:p>
    <w:p w14:paraId="7E2414F3" w14:textId="77777777" w:rsidR="00E254C8" w:rsidRPr="00E254C8" w:rsidRDefault="00E254C8" w:rsidP="00E254C8">
      <w:pPr>
        <w:rPr>
          <w:b/>
          <w:bCs/>
          <w:sz w:val="20"/>
          <w:szCs w:val="20"/>
        </w:rPr>
      </w:pPr>
      <w:r w:rsidRPr="00E254C8">
        <w:rPr>
          <w:b/>
          <w:bCs/>
          <w:sz w:val="20"/>
          <w:szCs w:val="20"/>
        </w:rPr>
        <w:t xml:space="preserve">            }</w:t>
      </w:r>
    </w:p>
    <w:p w14:paraId="49449B5F" w14:textId="77777777" w:rsidR="00E254C8" w:rsidRPr="00E254C8" w:rsidRDefault="00E254C8" w:rsidP="00E254C8">
      <w:pPr>
        <w:rPr>
          <w:b/>
          <w:bCs/>
          <w:sz w:val="20"/>
          <w:szCs w:val="20"/>
        </w:rPr>
      </w:pPr>
    </w:p>
    <w:p w14:paraId="68097755"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PSCustomObject</w:t>
      </w:r>
      <w:proofErr w:type="spellEnd"/>
      <w:r w:rsidRPr="00E254C8">
        <w:rPr>
          <w:b/>
          <w:bCs/>
          <w:sz w:val="20"/>
          <w:szCs w:val="20"/>
        </w:rPr>
        <w:t>]</w:t>
      </w:r>
      <w:proofErr w:type="gramStart"/>
      <w:r w:rsidRPr="00E254C8">
        <w:rPr>
          <w:b/>
          <w:bCs/>
          <w:sz w:val="20"/>
          <w:szCs w:val="20"/>
        </w:rPr>
        <w:t xml:space="preserve">@{ </w:t>
      </w:r>
      <w:proofErr w:type="spellStart"/>
      <w:r w:rsidRPr="00E254C8">
        <w:rPr>
          <w:b/>
          <w:bCs/>
          <w:sz w:val="20"/>
          <w:szCs w:val="20"/>
        </w:rPr>
        <w:t>SchoolYear</w:t>
      </w:r>
      <w:proofErr w:type="spellEnd"/>
      <w:proofErr w:type="gramEnd"/>
      <w:r w:rsidRPr="00E254C8">
        <w:rPr>
          <w:b/>
          <w:bCs/>
          <w:sz w:val="20"/>
          <w:szCs w:val="20"/>
        </w:rPr>
        <w:t xml:space="preserve"> = $</w:t>
      </w:r>
      <w:proofErr w:type="spellStart"/>
      <w:r w:rsidRPr="00E254C8">
        <w:rPr>
          <w:b/>
          <w:bCs/>
          <w:sz w:val="20"/>
          <w:szCs w:val="20"/>
        </w:rPr>
        <w:t>schoolYear</w:t>
      </w:r>
      <w:proofErr w:type="spellEnd"/>
      <w:r w:rsidRPr="00E254C8">
        <w:rPr>
          <w:b/>
          <w:bCs/>
          <w:sz w:val="20"/>
          <w:szCs w:val="20"/>
        </w:rPr>
        <w:t xml:space="preserve">; </w:t>
      </w:r>
      <w:proofErr w:type="spellStart"/>
      <w:r w:rsidRPr="00E254C8">
        <w:rPr>
          <w:b/>
          <w:bCs/>
          <w:sz w:val="20"/>
          <w:szCs w:val="20"/>
        </w:rPr>
        <w:t>DistrictCode</w:t>
      </w:r>
      <w:proofErr w:type="spellEnd"/>
      <w:r w:rsidRPr="00E254C8">
        <w:rPr>
          <w:b/>
          <w:bCs/>
          <w:sz w:val="20"/>
          <w:szCs w:val="20"/>
        </w:rPr>
        <w:t xml:space="preserve"> = $</w:t>
      </w:r>
      <w:proofErr w:type="spellStart"/>
      <w:r w:rsidRPr="00E254C8">
        <w:rPr>
          <w:b/>
          <w:bCs/>
          <w:sz w:val="20"/>
          <w:szCs w:val="20"/>
        </w:rPr>
        <w:t>districtCode</w:t>
      </w:r>
      <w:proofErr w:type="spellEnd"/>
      <w:r w:rsidRPr="00E254C8">
        <w:rPr>
          <w:b/>
          <w:bCs/>
          <w:sz w:val="20"/>
          <w:szCs w:val="20"/>
        </w:rPr>
        <w:t>; Total_K12_Enrollment = $totalK</w:t>
      </w:r>
      <w:proofErr w:type="gramStart"/>
      <w:r w:rsidRPr="00E254C8">
        <w:rPr>
          <w:b/>
          <w:bCs/>
          <w:sz w:val="20"/>
          <w:szCs w:val="20"/>
        </w:rPr>
        <w:t>12 }</w:t>
      </w:r>
      <w:proofErr w:type="gramEnd"/>
    </w:p>
    <w:p w14:paraId="4E33E054" w14:textId="77777777" w:rsidR="00E254C8" w:rsidRPr="00E254C8" w:rsidRDefault="00E254C8" w:rsidP="00E254C8">
      <w:pPr>
        <w:rPr>
          <w:b/>
          <w:bCs/>
          <w:sz w:val="20"/>
          <w:szCs w:val="20"/>
        </w:rPr>
      </w:pPr>
      <w:r w:rsidRPr="00E254C8">
        <w:rPr>
          <w:b/>
          <w:bCs/>
          <w:sz w:val="20"/>
          <w:szCs w:val="20"/>
        </w:rPr>
        <w:t xml:space="preserve">        }</w:t>
      </w:r>
    </w:p>
    <w:p w14:paraId="3731D84C" w14:textId="77777777" w:rsidR="00E254C8" w:rsidRPr="00E254C8" w:rsidRDefault="00E254C8" w:rsidP="00E254C8">
      <w:pPr>
        <w:rPr>
          <w:b/>
          <w:bCs/>
          <w:sz w:val="20"/>
          <w:szCs w:val="20"/>
        </w:rPr>
      </w:pPr>
      <w:r w:rsidRPr="00E254C8">
        <w:rPr>
          <w:b/>
          <w:bCs/>
          <w:sz w:val="20"/>
          <w:szCs w:val="20"/>
        </w:rPr>
        <w:t xml:space="preserve">        </w:t>
      </w:r>
    </w:p>
    <w:p w14:paraId="0E43B706"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masterData</w:t>
      </w:r>
      <w:proofErr w:type="spellEnd"/>
      <w:r w:rsidRPr="00E254C8">
        <w:rPr>
          <w:b/>
          <w:bCs/>
          <w:sz w:val="20"/>
          <w:szCs w:val="20"/>
        </w:rPr>
        <w:t xml:space="preserve"> += $aggregated</w:t>
      </w:r>
    </w:p>
    <w:p w14:paraId="56D12BBB" w14:textId="77777777" w:rsidR="00E254C8" w:rsidRPr="00E254C8" w:rsidRDefault="00E254C8" w:rsidP="00E254C8">
      <w:pPr>
        <w:rPr>
          <w:b/>
          <w:bCs/>
          <w:sz w:val="20"/>
          <w:szCs w:val="20"/>
        </w:rPr>
      </w:pPr>
      <w:r w:rsidRPr="00E254C8">
        <w:rPr>
          <w:b/>
          <w:bCs/>
          <w:sz w:val="20"/>
          <w:szCs w:val="20"/>
        </w:rPr>
        <w:t xml:space="preserve">        Write-Host " -&gt; ${year} appended successfully." -</w:t>
      </w:r>
      <w:proofErr w:type="spellStart"/>
      <w:r w:rsidRPr="00E254C8">
        <w:rPr>
          <w:b/>
          <w:bCs/>
          <w:sz w:val="20"/>
          <w:szCs w:val="20"/>
        </w:rPr>
        <w:t>ForegroundColor</w:t>
      </w:r>
      <w:proofErr w:type="spellEnd"/>
      <w:r w:rsidRPr="00E254C8">
        <w:rPr>
          <w:b/>
          <w:bCs/>
          <w:sz w:val="20"/>
          <w:szCs w:val="20"/>
        </w:rPr>
        <w:t xml:space="preserve"> Green</w:t>
      </w:r>
    </w:p>
    <w:p w14:paraId="31879ADF" w14:textId="77777777" w:rsidR="00E254C8" w:rsidRPr="00E254C8" w:rsidRDefault="00E254C8" w:rsidP="00E254C8">
      <w:pPr>
        <w:rPr>
          <w:b/>
          <w:bCs/>
          <w:sz w:val="20"/>
          <w:szCs w:val="20"/>
        </w:rPr>
      </w:pPr>
      <w:r w:rsidRPr="00E254C8">
        <w:rPr>
          <w:b/>
          <w:bCs/>
          <w:sz w:val="20"/>
          <w:szCs w:val="20"/>
        </w:rPr>
        <w:t xml:space="preserve">    }</w:t>
      </w:r>
    </w:p>
    <w:p w14:paraId="3A4D331B" w14:textId="77777777" w:rsidR="00E254C8" w:rsidRPr="00E254C8" w:rsidRDefault="00E254C8" w:rsidP="00E254C8">
      <w:pPr>
        <w:rPr>
          <w:b/>
          <w:bCs/>
          <w:sz w:val="20"/>
          <w:szCs w:val="20"/>
        </w:rPr>
      </w:pPr>
      <w:r w:rsidRPr="00E254C8">
        <w:rPr>
          <w:b/>
          <w:bCs/>
          <w:sz w:val="20"/>
          <w:szCs w:val="20"/>
        </w:rPr>
        <w:t xml:space="preserve">    catch {</w:t>
      </w:r>
    </w:p>
    <w:p w14:paraId="3EAE6155" w14:textId="77777777" w:rsidR="00E254C8" w:rsidRPr="00E254C8" w:rsidRDefault="00E254C8" w:rsidP="00E254C8">
      <w:pPr>
        <w:rPr>
          <w:b/>
          <w:bCs/>
          <w:sz w:val="20"/>
          <w:szCs w:val="20"/>
        </w:rPr>
      </w:pPr>
      <w:r w:rsidRPr="00E254C8">
        <w:rPr>
          <w:b/>
          <w:bCs/>
          <w:sz w:val="20"/>
          <w:szCs w:val="20"/>
        </w:rPr>
        <w:t xml:space="preserve">        # If the server chokes, it's likely a column name mismatch in the WHERE clause.</w:t>
      </w:r>
    </w:p>
    <w:p w14:paraId="42D8E181" w14:textId="77777777" w:rsidR="00E254C8" w:rsidRPr="00E254C8" w:rsidRDefault="00E254C8" w:rsidP="00E254C8">
      <w:pPr>
        <w:rPr>
          <w:b/>
          <w:bCs/>
          <w:sz w:val="20"/>
          <w:szCs w:val="20"/>
        </w:rPr>
      </w:pPr>
      <w:r w:rsidRPr="00E254C8">
        <w:rPr>
          <w:b/>
          <w:bCs/>
          <w:sz w:val="20"/>
          <w:szCs w:val="20"/>
        </w:rPr>
        <w:t xml:space="preserve">        # We'll try one last 'Raw' fetch without the server-side filters.</w:t>
      </w:r>
    </w:p>
    <w:p w14:paraId="154FF3B9" w14:textId="77777777" w:rsidR="00E254C8" w:rsidRPr="00E254C8" w:rsidRDefault="00E254C8" w:rsidP="00E254C8">
      <w:pPr>
        <w:rPr>
          <w:b/>
          <w:bCs/>
          <w:sz w:val="20"/>
          <w:szCs w:val="20"/>
        </w:rPr>
      </w:pPr>
      <w:r w:rsidRPr="00E254C8">
        <w:rPr>
          <w:b/>
          <w:bCs/>
          <w:sz w:val="20"/>
          <w:szCs w:val="20"/>
        </w:rPr>
        <w:t xml:space="preserve">        Write-Host " -&gt; [!] Server Error for ${year}. Attempting Raw Fallback..." -</w:t>
      </w:r>
      <w:proofErr w:type="spellStart"/>
      <w:r w:rsidRPr="00E254C8">
        <w:rPr>
          <w:b/>
          <w:bCs/>
          <w:sz w:val="20"/>
          <w:szCs w:val="20"/>
        </w:rPr>
        <w:t>ForegroundColor</w:t>
      </w:r>
      <w:proofErr w:type="spellEnd"/>
      <w:r w:rsidRPr="00E254C8">
        <w:rPr>
          <w:b/>
          <w:bCs/>
          <w:sz w:val="20"/>
          <w:szCs w:val="20"/>
        </w:rPr>
        <w:t xml:space="preserve"> Gray</w:t>
      </w:r>
    </w:p>
    <w:p w14:paraId="3745BC3A" w14:textId="77777777" w:rsidR="00E254C8" w:rsidRPr="00E254C8" w:rsidRDefault="00E254C8" w:rsidP="00E254C8">
      <w:pPr>
        <w:rPr>
          <w:b/>
          <w:bCs/>
          <w:sz w:val="20"/>
          <w:szCs w:val="20"/>
        </w:rPr>
      </w:pPr>
      <w:r w:rsidRPr="00E254C8">
        <w:rPr>
          <w:b/>
          <w:bCs/>
          <w:sz w:val="20"/>
          <w:szCs w:val="20"/>
        </w:rPr>
        <w:t xml:space="preserve">        try {</w:t>
      </w:r>
    </w:p>
    <w:p w14:paraId="0952C382"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rawUrl</w:t>
      </w:r>
      <w:proofErr w:type="spellEnd"/>
      <w:r w:rsidRPr="00E254C8">
        <w:rPr>
          <w:b/>
          <w:bCs/>
          <w:sz w:val="20"/>
          <w:szCs w:val="20"/>
        </w:rPr>
        <w:t xml:space="preserve"> = "https://data.wa.gov/resource/${id}.</w:t>
      </w:r>
      <w:proofErr w:type="gramStart"/>
      <w:r w:rsidRPr="00E254C8">
        <w:rPr>
          <w:b/>
          <w:bCs/>
          <w:sz w:val="20"/>
          <w:szCs w:val="20"/>
        </w:rPr>
        <w:t>csv?`</w:t>
      </w:r>
      <w:proofErr w:type="gramEnd"/>
      <w:r w:rsidRPr="00E254C8">
        <w:rPr>
          <w:b/>
          <w:bCs/>
          <w:sz w:val="20"/>
          <w:szCs w:val="20"/>
        </w:rPr>
        <w:t>$limit=50000"</w:t>
      </w:r>
    </w:p>
    <w:p w14:paraId="4722FBD0"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csvData</w:t>
      </w:r>
      <w:proofErr w:type="spellEnd"/>
      <w:r w:rsidRPr="00E254C8">
        <w:rPr>
          <w:b/>
          <w:bCs/>
          <w:sz w:val="20"/>
          <w:szCs w:val="20"/>
        </w:rPr>
        <w:t xml:space="preserve"> = Invoke-</w:t>
      </w:r>
      <w:proofErr w:type="spellStart"/>
      <w:r w:rsidRPr="00E254C8">
        <w:rPr>
          <w:b/>
          <w:bCs/>
          <w:sz w:val="20"/>
          <w:szCs w:val="20"/>
        </w:rPr>
        <w:t>RestMethod</w:t>
      </w:r>
      <w:proofErr w:type="spellEnd"/>
      <w:r w:rsidRPr="00E254C8">
        <w:rPr>
          <w:b/>
          <w:bCs/>
          <w:sz w:val="20"/>
          <w:szCs w:val="20"/>
        </w:rPr>
        <w:t xml:space="preserve"> -Uri $</w:t>
      </w:r>
      <w:proofErr w:type="spellStart"/>
      <w:r w:rsidRPr="00E254C8">
        <w:rPr>
          <w:b/>
          <w:bCs/>
          <w:sz w:val="20"/>
          <w:szCs w:val="20"/>
        </w:rPr>
        <w:t>rawUrl</w:t>
      </w:r>
      <w:proofErr w:type="spellEnd"/>
    </w:p>
    <w:p w14:paraId="24232D23" w14:textId="77777777" w:rsidR="00E254C8" w:rsidRPr="00E254C8" w:rsidRDefault="00E254C8" w:rsidP="00E254C8">
      <w:pPr>
        <w:rPr>
          <w:b/>
          <w:bCs/>
          <w:sz w:val="20"/>
          <w:szCs w:val="20"/>
        </w:rPr>
      </w:pPr>
      <w:r w:rsidRPr="00E254C8">
        <w:rPr>
          <w:b/>
          <w:bCs/>
          <w:sz w:val="20"/>
          <w:szCs w:val="20"/>
        </w:rPr>
        <w:t xml:space="preserve">            # Re-</w:t>
      </w:r>
      <w:proofErr w:type="gramStart"/>
      <w:r w:rsidRPr="00E254C8">
        <w:rPr>
          <w:b/>
          <w:bCs/>
          <w:sz w:val="20"/>
          <w:szCs w:val="20"/>
        </w:rPr>
        <w:t>apply</w:t>
      </w:r>
      <w:proofErr w:type="gramEnd"/>
      <w:r w:rsidRPr="00E254C8">
        <w:rPr>
          <w:b/>
          <w:bCs/>
          <w:sz w:val="20"/>
          <w:szCs w:val="20"/>
        </w:rPr>
        <w:t xml:space="preserve"> filters locally since the server couldn't handle the </w:t>
      </w:r>
      <w:proofErr w:type="spellStart"/>
      <w:r w:rsidRPr="00E254C8">
        <w:rPr>
          <w:b/>
          <w:bCs/>
          <w:sz w:val="20"/>
          <w:szCs w:val="20"/>
        </w:rPr>
        <w:t>SoQL</w:t>
      </w:r>
      <w:proofErr w:type="spellEnd"/>
    </w:p>
    <w:p w14:paraId="748751A2" w14:textId="77777777" w:rsidR="00E254C8" w:rsidRPr="00E254C8" w:rsidRDefault="00E254C8" w:rsidP="00E254C8">
      <w:pPr>
        <w:rPr>
          <w:b/>
          <w:bCs/>
          <w:sz w:val="20"/>
          <w:szCs w:val="20"/>
        </w:rPr>
      </w:pPr>
      <w:r w:rsidRPr="00E254C8">
        <w:rPr>
          <w:b/>
          <w:bCs/>
          <w:sz w:val="20"/>
          <w:szCs w:val="20"/>
        </w:rPr>
        <w:t xml:space="preserve">            $aggregated = $</w:t>
      </w:r>
      <w:proofErr w:type="spellStart"/>
      <w:r w:rsidRPr="00E254C8">
        <w:rPr>
          <w:b/>
          <w:bCs/>
          <w:sz w:val="20"/>
          <w:szCs w:val="20"/>
        </w:rPr>
        <w:t>csvData</w:t>
      </w:r>
      <w:proofErr w:type="spellEnd"/>
      <w:r w:rsidRPr="00E254C8">
        <w:rPr>
          <w:b/>
          <w:bCs/>
          <w:sz w:val="20"/>
          <w:szCs w:val="20"/>
        </w:rPr>
        <w:t xml:space="preserve"> | Where-Object </w:t>
      </w:r>
      <w:proofErr w:type="gramStart"/>
      <w:r w:rsidRPr="00E254C8">
        <w:rPr>
          <w:b/>
          <w:bCs/>
          <w:sz w:val="20"/>
          <w:szCs w:val="20"/>
        </w:rPr>
        <w:t>{ $_.</w:t>
      </w:r>
      <w:proofErr w:type="spellStart"/>
      <w:r w:rsidRPr="00E254C8">
        <w:rPr>
          <w:b/>
          <w:bCs/>
          <w:sz w:val="20"/>
          <w:szCs w:val="20"/>
        </w:rPr>
        <w:t>organizationlevel</w:t>
      </w:r>
      <w:proofErr w:type="spellEnd"/>
      <w:proofErr w:type="gramEnd"/>
      <w:r w:rsidRPr="00E254C8">
        <w:rPr>
          <w:b/>
          <w:bCs/>
          <w:sz w:val="20"/>
          <w:szCs w:val="20"/>
        </w:rPr>
        <w:t xml:space="preserve"> -eq 'District' -and $</w:t>
      </w:r>
      <w:proofErr w:type="spellStart"/>
      <w:r w:rsidRPr="00E254C8">
        <w:rPr>
          <w:b/>
          <w:bCs/>
          <w:sz w:val="20"/>
          <w:szCs w:val="20"/>
        </w:rPr>
        <w:t>validGrades</w:t>
      </w:r>
      <w:proofErr w:type="spellEnd"/>
      <w:r w:rsidRPr="00E254C8">
        <w:rPr>
          <w:b/>
          <w:bCs/>
          <w:sz w:val="20"/>
          <w:szCs w:val="20"/>
        </w:rPr>
        <w:t xml:space="preserve"> -contains $</w:t>
      </w:r>
      <w:proofErr w:type="gramStart"/>
      <w:r w:rsidRPr="00E254C8">
        <w:rPr>
          <w:b/>
          <w:bCs/>
          <w:sz w:val="20"/>
          <w:szCs w:val="20"/>
        </w:rPr>
        <w:t>_.</w:t>
      </w:r>
      <w:proofErr w:type="spellStart"/>
      <w:r w:rsidRPr="00E254C8">
        <w:rPr>
          <w:b/>
          <w:bCs/>
          <w:sz w:val="20"/>
          <w:szCs w:val="20"/>
        </w:rPr>
        <w:t>gradelevel</w:t>
      </w:r>
      <w:proofErr w:type="spellEnd"/>
      <w:proofErr w:type="gramEnd"/>
      <w:r w:rsidRPr="00E254C8">
        <w:rPr>
          <w:b/>
          <w:bCs/>
          <w:sz w:val="20"/>
          <w:szCs w:val="20"/>
        </w:rPr>
        <w:t xml:space="preserve"> } | Group-Object -Property </w:t>
      </w:r>
      <w:proofErr w:type="spellStart"/>
      <w:r w:rsidRPr="00E254C8">
        <w:rPr>
          <w:b/>
          <w:bCs/>
          <w:sz w:val="20"/>
          <w:szCs w:val="20"/>
        </w:rPr>
        <w:t>districtcode</w:t>
      </w:r>
      <w:proofErr w:type="spellEnd"/>
      <w:r w:rsidRPr="00E254C8">
        <w:rPr>
          <w:b/>
          <w:bCs/>
          <w:sz w:val="20"/>
          <w:szCs w:val="20"/>
        </w:rPr>
        <w:t xml:space="preserve"> | </w:t>
      </w:r>
      <w:proofErr w:type="spellStart"/>
      <w:r w:rsidRPr="00E254C8">
        <w:rPr>
          <w:b/>
          <w:bCs/>
          <w:sz w:val="20"/>
          <w:szCs w:val="20"/>
        </w:rPr>
        <w:t>ForEach</w:t>
      </w:r>
      <w:proofErr w:type="spellEnd"/>
      <w:r w:rsidRPr="00E254C8">
        <w:rPr>
          <w:b/>
          <w:bCs/>
          <w:sz w:val="20"/>
          <w:szCs w:val="20"/>
        </w:rPr>
        <w:t>-Object {</w:t>
      </w:r>
    </w:p>
    <w:p w14:paraId="06539D5B"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propNames</w:t>
      </w:r>
      <w:proofErr w:type="spellEnd"/>
      <w:r w:rsidRPr="00E254C8">
        <w:rPr>
          <w:b/>
          <w:bCs/>
          <w:sz w:val="20"/>
          <w:szCs w:val="20"/>
        </w:rPr>
        <w:t xml:space="preserve"> = $</w:t>
      </w:r>
      <w:proofErr w:type="gramStart"/>
      <w:r w:rsidRPr="00E254C8">
        <w:rPr>
          <w:b/>
          <w:bCs/>
          <w:sz w:val="20"/>
          <w:szCs w:val="20"/>
        </w:rPr>
        <w:t>_.Group</w:t>
      </w:r>
      <w:proofErr w:type="gramEnd"/>
      <w:r w:rsidRPr="00E254C8">
        <w:rPr>
          <w:b/>
          <w:bCs/>
          <w:sz w:val="20"/>
          <w:szCs w:val="20"/>
        </w:rPr>
        <w:t>[0</w:t>
      </w:r>
      <w:proofErr w:type="gramStart"/>
      <w:r w:rsidRPr="00E254C8">
        <w:rPr>
          <w:b/>
          <w:bCs/>
          <w:sz w:val="20"/>
          <w:szCs w:val="20"/>
        </w:rPr>
        <w:t>].psobject.properties.name</w:t>
      </w:r>
      <w:proofErr w:type="gramEnd"/>
    </w:p>
    <w:p w14:paraId="50C855F1"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allCol</w:t>
      </w:r>
      <w:proofErr w:type="spellEnd"/>
      <w:r w:rsidRPr="00E254C8">
        <w:rPr>
          <w:b/>
          <w:bCs/>
          <w:sz w:val="20"/>
          <w:szCs w:val="20"/>
        </w:rPr>
        <w:t xml:space="preserve"> = $</w:t>
      </w:r>
      <w:proofErr w:type="spellStart"/>
      <w:r w:rsidRPr="00E254C8">
        <w:rPr>
          <w:b/>
          <w:bCs/>
          <w:sz w:val="20"/>
          <w:szCs w:val="20"/>
        </w:rPr>
        <w:t>propNames</w:t>
      </w:r>
      <w:proofErr w:type="spellEnd"/>
      <w:r w:rsidRPr="00E254C8">
        <w:rPr>
          <w:b/>
          <w:bCs/>
          <w:sz w:val="20"/>
          <w:szCs w:val="20"/>
        </w:rPr>
        <w:t xml:space="preserve"> | Where-Object </w:t>
      </w:r>
      <w:proofErr w:type="gramStart"/>
      <w:r w:rsidRPr="00E254C8">
        <w:rPr>
          <w:b/>
          <w:bCs/>
          <w:sz w:val="20"/>
          <w:szCs w:val="20"/>
        </w:rPr>
        <w:t>{ $</w:t>
      </w:r>
      <w:proofErr w:type="gramEnd"/>
      <w:r w:rsidRPr="00E254C8">
        <w:rPr>
          <w:b/>
          <w:bCs/>
          <w:sz w:val="20"/>
          <w:szCs w:val="20"/>
        </w:rPr>
        <w:t>_ -match "</w:t>
      </w:r>
      <w:proofErr w:type="gramStart"/>
      <w:r w:rsidRPr="00E254C8">
        <w:rPr>
          <w:b/>
          <w:bCs/>
          <w:sz w:val="20"/>
          <w:szCs w:val="20"/>
        </w:rPr>
        <w:t>all.*</w:t>
      </w:r>
      <w:proofErr w:type="gramEnd"/>
      <w:r w:rsidRPr="00E254C8">
        <w:rPr>
          <w:b/>
          <w:bCs/>
          <w:sz w:val="20"/>
          <w:szCs w:val="20"/>
        </w:rPr>
        <w:t>student</w:t>
      </w:r>
      <w:proofErr w:type="gramStart"/>
      <w:r w:rsidRPr="00E254C8">
        <w:rPr>
          <w:b/>
          <w:bCs/>
          <w:sz w:val="20"/>
          <w:szCs w:val="20"/>
        </w:rPr>
        <w:t>" }</w:t>
      </w:r>
      <w:proofErr w:type="gramEnd"/>
      <w:r w:rsidRPr="00E254C8">
        <w:rPr>
          <w:b/>
          <w:bCs/>
          <w:sz w:val="20"/>
          <w:szCs w:val="20"/>
        </w:rPr>
        <w:t xml:space="preserve"> | Select-Object -First 1</w:t>
      </w:r>
    </w:p>
    <w:p w14:paraId="3095ECFF"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PSCustomObject</w:t>
      </w:r>
      <w:proofErr w:type="spellEnd"/>
      <w:r w:rsidRPr="00E254C8">
        <w:rPr>
          <w:b/>
          <w:bCs/>
          <w:sz w:val="20"/>
          <w:szCs w:val="20"/>
        </w:rPr>
        <w:t>]</w:t>
      </w:r>
      <w:proofErr w:type="gramStart"/>
      <w:r w:rsidRPr="00E254C8">
        <w:rPr>
          <w:b/>
          <w:bCs/>
          <w:sz w:val="20"/>
          <w:szCs w:val="20"/>
        </w:rPr>
        <w:t xml:space="preserve">@{ </w:t>
      </w:r>
      <w:proofErr w:type="spellStart"/>
      <w:r w:rsidRPr="00E254C8">
        <w:rPr>
          <w:b/>
          <w:bCs/>
          <w:sz w:val="20"/>
          <w:szCs w:val="20"/>
        </w:rPr>
        <w:t>SchoolYear</w:t>
      </w:r>
      <w:proofErr w:type="spellEnd"/>
      <w:proofErr w:type="gramEnd"/>
      <w:r w:rsidRPr="00E254C8">
        <w:rPr>
          <w:b/>
          <w:bCs/>
          <w:sz w:val="20"/>
          <w:szCs w:val="20"/>
        </w:rPr>
        <w:t xml:space="preserve"> = $</w:t>
      </w:r>
      <w:proofErr w:type="gramStart"/>
      <w:r w:rsidRPr="00E254C8">
        <w:rPr>
          <w:b/>
          <w:bCs/>
          <w:sz w:val="20"/>
          <w:szCs w:val="20"/>
        </w:rPr>
        <w:t>_.Group</w:t>
      </w:r>
      <w:proofErr w:type="gramEnd"/>
      <w:r w:rsidRPr="00E254C8">
        <w:rPr>
          <w:b/>
          <w:bCs/>
          <w:sz w:val="20"/>
          <w:szCs w:val="20"/>
        </w:rPr>
        <w:t>[0</w:t>
      </w:r>
      <w:proofErr w:type="gramStart"/>
      <w:r w:rsidRPr="00E254C8">
        <w:rPr>
          <w:b/>
          <w:bCs/>
          <w:sz w:val="20"/>
          <w:szCs w:val="20"/>
        </w:rPr>
        <w:t>].schoolyear</w:t>
      </w:r>
      <w:proofErr w:type="gramEnd"/>
      <w:r w:rsidRPr="00E254C8">
        <w:rPr>
          <w:b/>
          <w:bCs/>
          <w:sz w:val="20"/>
          <w:szCs w:val="20"/>
        </w:rPr>
        <w:t xml:space="preserve">; </w:t>
      </w:r>
      <w:proofErr w:type="spellStart"/>
      <w:r w:rsidRPr="00E254C8">
        <w:rPr>
          <w:b/>
          <w:bCs/>
          <w:sz w:val="20"/>
          <w:szCs w:val="20"/>
        </w:rPr>
        <w:t>DistrictCode</w:t>
      </w:r>
      <w:proofErr w:type="spellEnd"/>
      <w:r w:rsidRPr="00E254C8">
        <w:rPr>
          <w:b/>
          <w:bCs/>
          <w:sz w:val="20"/>
          <w:szCs w:val="20"/>
        </w:rPr>
        <w:t xml:space="preserve"> = $</w:t>
      </w:r>
      <w:proofErr w:type="gramStart"/>
      <w:r w:rsidRPr="00E254C8">
        <w:rPr>
          <w:b/>
          <w:bCs/>
          <w:sz w:val="20"/>
          <w:szCs w:val="20"/>
        </w:rPr>
        <w:t>_.Group</w:t>
      </w:r>
      <w:proofErr w:type="gramEnd"/>
      <w:r w:rsidRPr="00E254C8">
        <w:rPr>
          <w:b/>
          <w:bCs/>
          <w:sz w:val="20"/>
          <w:szCs w:val="20"/>
        </w:rPr>
        <w:t>[0</w:t>
      </w:r>
      <w:proofErr w:type="gramStart"/>
      <w:r w:rsidRPr="00E254C8">
        <w:rPr>
          <w:b/>
          <w:bCs/>
          <w:sz w:val="20"/>
          <w:szCs w:val="20"/>
        </w:rPr>
        <w:t>].</w:t>
      </w:r>
      <w:proofErr w:type="spellStart"/>
      <w:r w:rsidRPr="00E254C8">
        <w:rPr>
          <w:b/>
          <w:bCs/>
          <w:sz w:val="20"/>
          <w:szCs w:val="20"/>
        </w:rPr>
        <w:t>districtcode</w:t>
      </w:r>
      <w:proofErr w:type="spellEnd"/>
      <w:proofErr w:type="gramEnd"/>
      <w:r w:rsidRPr="00E254C8">
        <w:rPr>
          <w:b/>
          <w:bCs/>
          <w:sz w:val="20"/>
          <w:szCs w:val="20"/>
        </w:rPr>
        <w:t>; Total_K12_Enrollment = ($</w:t>
      </w:r>
      <w:proofErr w:type="gramStart"/>
      <w:r w:rsidRPr="00E254C8">
        <w:rPr>
          <w:b/>
          <w:bCs/>
          <w:sz w:val="20"/>
          <w:szCs w:val="20"/>
        </w:rPr>
        <w:t>_.Group</w:t>
      </w:r>
      <w:proofErr w:type="gramEnd"/>
      <w:r w:rsidRPr="00E254C8">
        <w:rPr>
          <w:b/>
          <w:bCs/>
          <w:sz w:val="20"/>
          <w:szCs w:val="20"/>
        </w:rPr>
        <w:t xml:space="preserve"> | Measure-Object -Property $</w:t>
      </w:r>
      <w:proofErr w:type="spellStart"/>
      <w:r w:rsidRPr="00E254C8">
        <w:rPr>
          <w:b/>
          <w:bCs/>
          <w:sz w:val="20"/>
          <w:szCs w:val="20"/>
        </w:rPr>
        <w:t>allCol</w:t>
      </w:r>
      <w:proofErr w:type="spellEnd"/>
      <w:r w:rsidRPr="00E254C8">
        <w:rPr>
          <w:b/>
          <w:bCs/>
          <w:sz w:val="20"/>
          <w:szCs w:val="20"/>
        </w:rPr>
        <w:t xml:space="preserve"> -Sum</w:t>
      </w:r>
      <w:proofErr w:type="gramStart"/>
      <w:r w:rsidRPr="00E254C8">
        <w:rPr>
          <w:b/>
          <w:bCs/>
          <w:sz w:val="20"/>
          <w:szCs w:val="20"/>
        </w:rPr>
        <w:t>).Sum</w:t>
      </w:r>
      <w:proofErr w:type="gramEnd"/>
      <w:r w:rsidRPr="00E254C8">
        <w:rPr>
          <w:b/>
          <w:bCs/>
          <w:sz w:val="20"/>
          <w:szCs w:val="20"/>
        </w:rPr>
        <w:t xml:space="preserve"> }</w:t>
      </w:r>
    </w:p>
    <w:p w14:paraId="02B1C270" w14:textId="77777777" w:rsidR="00E254C8" w:rsidRPr="00E254C8" w:rsidRDefault="00E254C8" w:rsidP="00E254C8">
      <w:pPr>
        <w:rPr>
          <w:b/>
          <w:bCs/>
          <w:sz w:val="20"/>
          <w:szCs w:val="20"/>
        </w:rPr>
      </w:pPr>
      <w:r w:rsidRPr="00E254C8">
        <w:rPr>
          <w:b/>
          <w:bCs/>
          <w:sz w:val="20"/>
          <w:szCs w:val="20"/>
        </w:rPr>
        <w:t xml:space="preserve">            }</w:t>
      </w:r>
    </w:p>
    <w:p w14:paraId="787D0752" w14:textId="77777777" w:rsidR="00E254C8" w:rsidRPr="00E254C8" w:rsidRDefault="00E254C8" w:rsidP="00E254C8">
      <w:pPr>
        <w:rPr>
          <w:b/>
          <w:bCs/>
          <w:sz w:val="20"/>
          <w:szCs w:val="20"/>
        </w:rPr>
      </w:pPr>
      <w:r w:rsidRPr="00E254C8">
        <w:rPr>
          <w:b/>
          <w:bCs/>
          <w:sz w:val="20"/>
          <w:szCs w:val="20"/>
        </w:rPr>
        <w:t xml:space="preserve">            $</w:t>
      </w:r>
      <w:proofErr w:type="spellStart"/>
      <w:r w:rsidRPr="00E254C8">
        <w:rPr>
          <w:b/>
          <w:bCs/>
          <w:sz w:val="20"/>
          <w:szCs w:val="20"/>
        </w:rPr>
        <w:t>masterData</w:t>
      </w:r>
      <w:proofErr w:type="spellEnd"/>
      <w:r w:rsidRPr="00E254C8">
        <w:rPr>
          <w:b/>
          <w:bCs/>
          <w:sz w:val="20"/>
          <w:szCs w:val="20"/>
        </w:rPr>
        <w:t xml:space="preserve"> += $aggregated</w:t>
      </w:r>
    </w:p>
    <w:p w14:paraId="6F8EBD50" w14:textId="77777777" w:rsidR="00E254C8" w:rsidRPr="00E254C8" w:rsidRDefault="00E254C8" w:rsidP="00E254C8">
      <w:pPr>
        <w:rPr>
          <w:b/>
          <w:bCs/>
          <w:sz w:val="20"/>
          <w:szCs w:val="20"/>
        </w:rPr>
      </w:pPr>
      <w:r w:rsidRPr="00E254C8">
        <w:rPr>
          <w:b/>
          <w:bCs/>
          <w:sz w:val="20"/>
          <w:szCs w:val="20"/>
        </w:rPr>
        <w:t xml:space="preserve">            Write-Host " -&gt; ${year} recovered and appended via local filter." -</w:t>
      </w:r>
      <w:proofErr w:type="spellStart"/>
      <w:r w:rsidRPr="00E254C8">
        <w:rPr>
          <w:b/>
          <w:bCs/>
          <w:sz w:val="20"/>
          <w:szCs w:val="20"/>
        </w:rPr>
        <w:t>ForegroundColor</w:t>
      </w:r>
      <w:proofErr w:type="spellEnd"/>
      <w:r w:rsidRPr="00E254C8">
        <w:rPr>
          <w:b/>
          <w:bCs/>
          <w:sz w:val="20"/>
          <w:szCs w:val="20"/>
        </w:rPr>
        <w:t xml:space="preserve"> Green</w:t>
      </w:r>
    </w:p>
    <w:p w14:paraId="5201A5D1" w14:textId="77777777" w:rsidR="00E254C8" w:rsidRPr="00E254C8" w:rsidRDefault="00E254C8" w:rsidP="00E254C8">
      <w:pPr>
        <w:rPr>
          <w:b/>
          <w:bCs/>
          <w:sz w:val="20"/>
          <w:szCs w:val="20"/>
        </w:rPr>
      </w:pPr>
      <w:r w:rsidRPr="00E254C8">
        <w:rPr>
          <w:b/>
          <w:bCs/>
          <w:sz w:val="20"/>
          <w:szCs w:val="20"/>
        </w:rPr>
        <w:t xml:space="preserve">        } catch {</w:t>
      </w:r>
    </w:p>
    <w:p w14:paraId="2443113A" w14:textId="77777777" w:rsidR="00E254C8" w:rsidRPr="00E254C8" w:rsidRDefault="00E254C8" w:rsidP="00E254C8">
      <w:pPr>
        <w:rPr>
          <w:b/>
          <w:bCs/>
          <w:sz w:val="20"/>
          <w:szCs w:val="20"/>
        </w:rPr>
      </w:pPr>
      <w:r w:rsidRPr="00E254C8">
        <w:rPr>
          <w:b/>
          <w:bCs/>
          <w:sz w:val="20"/>
          <w:szCs w:val="20"/>
        </w:rPr>
        <w:t xml:space="preserve">            Write-Host " -&gt; [!!] PERMANENT FAILURE for ${year}: $($</w:t>
      </w:r>
      <w:proofErr w:type="gramStart"/>
      <w:r w:rsidRPr="00E254C8">
        <w:rPr>
          <w:b/>
          <w:bCs/>
          <w:sz w:val="20"/>
          <w:szCs w:val="20"/>
        </w:rPr>
        <w:t>_.</w:t>
      </w:r>
      <w:proofErr w:type="spellStart"/>
      <w:r w:rsidRPr="00E254C8">
        <w:rPr>
          <w:b/>
          <w:bCs/>
          <w:sz w:val="20"/>
          <w:szCs w:val="20"/>
        </w:rPr>
        <w:t>Exception.Message</w:t>
      </w:r>
      <w:proofErr w:type="spellEnd"/>
      <w:proofErr w:type="gramEnd"/>
      <w:r w:rsidRPr="00E254C8">
        <w:rPr>
          <w:b/>
          <w:bCs/>
          <w:sz w:val="20"/>
          <w:szCs w:val="20"/>
        </w:rPr>
        <w:t>)" -</w:t>
      </w:r>
      <w:proofErr w:type="spellStart"/>
      <w:r w:rsidRPr="00E254C8">
        <w:rPr>
          <w:b/>
          <w:bCs/>
          <w:sz w:val="20"/>
          <w:szCs w:val="20"/>
        </w:rPr>
        <w:t>ForegroundColor</w:t>
      </w:r>
      <w:proofErr w:type="spellEnd"/>
      <w:r w:rsidRPr="00E254C8">
        <w:rPr>
          <w:b/>
          <w:bCs/>
          <w:sz w:val="20"/>
          <w:szCs w:val="20"/>
        </w:rPr>
        <w:t xml:space="preserve"> Red</w:t>
      </w:r>
    </w:p>
    <w:p w14:paraId="3BF8B0CB" w14:textId="77777777" w:rsidR="00E254C8" w:rsidRPr="00E254C8" w:rsidRDefault="00E254C8" w:rsidP="00E254C8">
      <w:pPr>
        <w:rPr>
          <w:b/>
          <w:bCs/>
          <w:sz w:val="20"/>
          <w:szCs w:val="20"/>
        </w:rPr>
      </w:pPr>
      <w:r w:rsidRPr="00E254C8">
        <w:rPr>
          <w:b/>
          <w:bCs/>
          <w:sz w:val="20"/>
          <w:szCs w:val="20"/>
        </w:rPr>
        <w:t xml:space="preserve">        }</w:t>
      </w:r>
    </w:p>
    <w:p w14:paraId="4EA3239A" w14:textId="77777777" w:rsidR="00E254C8" w:rsidRPr="00E254C8" w:rsidRDefault="00E254C8" w:rsidP="00E254C8">
      <w:pPr>
        <w:rPr>
          <w:b/>
          <w:bCs/>
          <w:sz w:val="20"/>
          <w:szCs w:val="20"/>
        </w:rPr>
      </w:pPr>
      <w:r w:rsidRPr="00E254C8">
        <w:rPr>
          <w:b/>
          <w:bCs/>
          <w:sz w:val="20"/>
          <w:szCs w:val="20"/>
        </w:rPr>
        <w:t xml:space="preserve">    }</w:t>
      </w:r>
    </w:p>
    <w:p w14:paraId="6399AC33" w14:textId="77777777" w:rsidR="00E254C8" w:rsidRPr="00E254C8" w:rsidRDefault="00E254C8" w:rsidP="00E254C8">
      <w:pPr>
        <w:rPr>
          <w:b/>
          <w:bCs/>
          <w:sz w:val="20"/>
          <w:szCs w:val="20"/>
        </w:rPr>
      </w:pPr>
      <w:r w:rsidRPr="00E254C8">
        <w:rPr>
          <w:b/>
          <w:bCs/>
          <w:sz w:val="20"/>
          <w:szCs w:val="20"/>
        </w:rPr>
        <w:t>}</w:t>
      </w:r>
    </w:p>
    <w:p w14:paraId="197017E4" w14:textId="77777777" w:rsidR="00E254C8" w:rsidRPr="00E254C8" w:rsidRDefault="00E254C8" w:rsidP="00E254C8">
      <w:pPr>
        <w:rPr>
          <w:b/>
          <w:bCs/>
          <w:sz w:val="20"/>
          <w:szCs w:val="20"/>
        </w:rPr>
      </w:pPr>
    </w:p>
    <w:p w14:paraId="7C5146DD" w14:textId="77777777" w:rsidR="00E254C8" w:rsidRPr="00E254C8" w:rsidRDefault="00E254C8" w:rsidP="00E254C8">
      <w:pPr>
        <w:rPr>
          <w:b/>
          <w:bCs/>
          <w:sz w:val="20"/>
          <w:szCs w:val="20"/>
        </w:rPr>
      </w:pPr>
      <w:r w:rsidRPr="00E254C8">
        <w:rPr>
          <w:b/>
          <w:bCs/>
          <w:sz w:val="20"/>
          <w:szCs w:val="20"/>
        </w:rPr>
        <w:t># STEP 3: Safe Export</w:t>
      </w:r>
    </w:p>
    <w:p w14:paraId="55187F99" w14:textId="77777777" w:rsidR="00E254C8" w:rsidRPr="00E254C8" w:rsidRDefault="00E254C8" w:rsidP="00E254C8">
      <w:pPr>
        <w:rPr>
          <w:b/>
          <w:bCs/>
          <w:sz w:val="20"/>
          <w:szCs w:val="20"/>
        </w:rPr>
      </w:pPr>
      <w:r w:rsidRPr="00E254C8">
        <w:rPr>
          <w:b/>
          <w:bCs/>
          <w:sz w:val="20"/>
          <w:szCs w:val="20"/>
        </w:rPr>
        <w:t>$</w:t>
      </w:r>
      <w:proofErr w:type="spellStart"/>
      <w:r w:rsidRPr="00E254C8">
        <w:rPr>
          <w:b/>
          <w:bCs/>
          <w:sz w:val="20"/>
          <w:szCs w:val="20"/>
        </w:rPr>
        <w:t>masterData</w:t>
      </w:r>
      <w:proofErr w:type="spellEnd"/>
      <w:r w:rsidRPr="00E254C8">
        <w:rPr>
          <w:b/>
          <w:bCs/>
          <w:sz w:val="20"/>
          <w:szCs w:val="20"/>
        </w:rPr>
        <w:t xml:space="preserve"> | Export-Csv -Path $</w:t>
      </w:r>
      <w:proofErr w:type="spellStart"/>
      <w:r w:rsidRPr="00E254C8">
        <w:rPr>
          <w:b/>
          <w:bCs/>
          <w:sz w:val="20"/>
          <w:szCs w:val="20"/>
        </w:rPr>
        <w:t>outputFile</w:t>
      </w:r>
      <w:proofErr w:type="spellEnd"/>
      <w:r w:rsidRPr="00E254C8">
        <w:rPr>
          <w:b/>
          <w:bCs/>
          <w:sz w:val="20"/>
          <w:szCs w:val="20"/>
        </w:rPr>
        <w:t xml:space="preserve"> -</w:t>
      </w:r>
      <w:proofErr w:type="spellStart"/>
      <w:r w:rsidRPr="00E254C8">
        <w:rPr>
          <w:b/>
          <w:bCs/>
          <w:sz w:val="20"/>
          <w:szCs w:val="20"/>
        </w:rPr>
        <w:t>NoTypeInformation</w:t>
      </w:r>
      <w:proofErr w:type="spellEnd"/>
    </w:p>
    <w:p w14:paraId="27E3FF67" w14:textId="77777777" w:rsidR="00E254C8" w:rsidRPr="00E254C8" w:rsidRDefault="00E254C8" w:rsidP="00E254C8">
      <w:pPr>
        <w:rPr>
          <w:b/>
          <w:bCs/>
          <w:sz w:val="20"/>
          <w:szCs w:val="20"/>
        </w:rPr>
      </w:pPr>
      <w:r w:rsidRPr="00E254C8">
        <w:rPr>
          <w:b/>
          <w:bCs/>
          <w:sz w:val="20"/>
          <w:szCs w:val="20"/>
        </w:rPr>
        <w:t>Write-Host "=============================================================================="</w:t>
      </w:r>
    </w:p>
    <w:p w14:paraId="66BA0ABB" w14:textId="70C9DEB1" w:rsidR="00E254C8" w:rsidRDefault="00E254C8" w:rsidP="00E254C8">
      <w:pPr>
        <w:rPr>
          <w:b/>
          <w:bCs/>
          <w:sz w:val="20"/>
          <w:szCs w:val="20"/>
        </w:rPr>
      </w:pPr>
      <w:r w:rsidRPr="00E254C8">
        <w:rPr>
          <w:b/>
          <w:bCs/>
          <w:sz w:val="20"/>
          <w:szCs w:val="20"/>
        </w:rPr>
        <w:t>Write-Host "Extraction Complete. 10-Year Fact Table saved to: $</w:t>
      </w:r>
      <w:proofErr w:type="spellStart"/>
      <w:r w:rsidRPr="00E254C8">
        <w:rPr>
          <w:b/>
          <w:bCs/>
          <w:sz w:val="20"/>
          <w:szCs w:val="20"/>
        </w:rPr>
        <w:t>outputFile</w:t>
      </w:r>
      <w:proofErr w:type="spellEnd"/>
      <w:r w:rsidRPr="00E254C8">
        <w:rPr>
          <w:b/>
          <w:bCs/>
          <w:sz w:val="20"/>
          <w:szCs w:val="20"/>
        </w:rPr>
        <w:t>" -</w:t>
      </w:r>
      <w:proofErr w:type="spellStart"/>
      <w:r w:rsidRPr="00E254C8">
        <w:rPr>
          <w:b/>
          <w:bCs/>
          <w:sz w:val="20"/>
          <w:szCs w:val="20"/>
        </w:rPr>
        <w:t>ForegroundColor</w:t>
      </w:r>
      <w:proofErr w:type="spellEnd"/>
      <w:r w:rsidRPr="00E254C8">
        <w:rPr>
          <w:b/>
          <w:bCs/>
          <w:sz w:val="20"/>
          <w:szCs w:val="20"/>
        </w:rPr>
        <w:t xml:space="preserve"> Cyan</w:t>
      </w:r>
    </w:p>
    <w:p w14:paraId="49B043D9" w14:textId="77777777" w:rsidR="0063486B" w:rsidRDefault="0063486B" w:rsidP="00E254C8">
      <w:pPr>
        <w:rPr>
          <w:b/>
          <w:bCs/>
          <w:sz w:val="20"/>
          <w:szCs w:val="20"/>
        </w:rPr>
      </w:pPr>
    </w:p>
    <w:p w14:paraId="30CA7526" w14:textId="77777777" w:rsidR="0063486B" w:rsidRDefault="0063486B" w:rsidP="00E254C8">
      <w:pPr>
        <w:rPr>
          <w:b/>
          <w:bCs/>
          <w:sz w:val="20"/>
          <w:szCs w:val="20"/>
        </w:rPr>
      </w:pPr>
    </w:p>
    <w:p w14:paraId="41E3DE3F" w14:textId="77777777" w:rsidR="0063486B" w:rsidRDefault="0063486B" w:rsidP="00E254C8">
      <w:pPr>
        <w:rPr>
          <w:b/>
          <w:bCs/>
          <w:sz w:val="20"/>
          <w:szCs w:val="20"/>
        </w:rPr>
      </w:pPr>
    </w:p>
    <w:p w14:paraId="4268C508" w14:textId="2BBD4ADE" w:rsidR="0063486B" w:rsidRDefault="0063486B" w:rsidP="00E254C8">
      <w:pPr>
        <w:pBdr>
          <w:top w:val="double" w:sz="6" w:space="1" w:color="auto"/>
          <w:bottom w:val="double" w:sz="6" w:space="1" w:color="auto"/>
        </w:pBdr>
        <w:rPr>
          <w:b/>
          <w:bCs/>
          <w:sz w:val="20"/>
          <w:szCs w:val="20"/>
        </w:rPr>
      </w:pPr>
      <w:r>
        <w:rPr>
          <w:b/>
          <w:bCs/>
          <w:sz w:val="20"/>
          <w:szCs w:val="20"/>
        </w:rPr>
        <w:t>2026-05-01 after getting the enrollment stuff “working”</w:t>
      </w:r>
    </w:p>
    <w:p w14:paraId="781F0AE2" w14:textId="77777777" w:rsidR="0063486B" w:rsidRPr="0063486B" w:rsidRDefault="0063486B" w:rsidP="0063486B">
      <w:pPr>
        <w:rPr>
          <w:b/>
          <w:bCs/>
          <w:sz w:val="20"/>
          <w:szCs w:val="20"/>
        </w:rPr>
      </w:pPr>
      <w:r w:rsidRPr="0063486B">
        <w:rPr>
          <w:b/>
          <w:bCs/>
          <w:sz w:val="20"/>
          <w:szCs w:val="20"/>
        </w:rPr>
        <w:t>AI Onboarding &amp; Project Governance Guide</w:t>
      </w:r>
    </w:p>
    <w:p w14:paraId="59F18433" w14:textId="77777777" w:rsidR="0063486B" w:rsidRPr="0063486B" w:rsidRDefault="0063486B" w:rsidP="0063486B">
      <w:pPr>
        <w:rPr>
          <w:b/>
          <w:bCs/>
          <w:sz w:val="20"/>
          <w:szCs w:val="20"/>
        </w:rPr>
      </w:pPr>
      <w:r w:rsidRPr="0063486B">
        <w:rPr>
          <w:b/>
          <w:bCs/>
          <w:sz w:val="20"/>
          <w:szCs w:val="20"/>
        </w:rPr>
        <w:t>Project: Washington State K-12 AI Portal (The Sovereign Audit Protocol) Methodology: Lean Six Sigma (LSS) Forensic Audit Last Updated: May 1, 2026</w:t>
      </w:r>
    </w:p>
    <w:p w14:paraId="21697B5C" w14:textId="77777777" w:rsidR="0063486B" w:rsidRPr="0063486B" w:rsidRDefault="0063486B" w:rsidP="0063486B">
      <w:pPr>
        <w:rPr>
          <w:b/>
          <w:bCs/>
          <w:sz w:val="20"/>
          <w:szCs w:val="20"/>
        </w:rPr>
      </w:pPr>
      <w:r w:rsidRPr="0063486B">
        <w:rPr>
          <w:b/>
          <w:bCs/>
          <w:sz w:val="20"/>
          <w:szCs w:val="20"/>
        </w:rPr>
        <w:t>1. Project Mission &amp; Architecture</w:t>
      </w:r>
    </w:p>
    <w:p w14:paraId="66AE424D" w14:textId="77777777" w:rsidR="0063486B" w:rsidRPr="0063486B" w:rsidRDefault="0063486B" w:rsidP="0063486B">
      <w:pPr>
        <w:rPr>
          <w:b/>
          <w:bCs/>
          <w:sz w:val="20"/>
          <w:szCs w:val="20"/>
        </w:rPr>
      </w:pPr>
      <w:r w:rsidRPr="0063486B">
        <w:rPr>
          <w:b/>
          <w:bCs/>
          <w:sz w:val="20"/>
          <w:szCs w:val="20"/>
        </w:rPr>
        <w:t>The objective is to process K-12 data into a format that allows any citizen or AI to independently conduct a Lean Six Sigma forensic audit. The portal acts as an autonomous "Fire and Forget" mechanism.</w:t>
      </w:r>
    </w:p>
    <w:p w14:paraId="4632618F" w14:textId="77777777" w:rsidR="0063486B" w:rsidRPr="0063486B" w:rsidRDefault="0063486B" w:rsidP="0063486B">
      <w:pPr>
        <w:numPr>
          <w:ilvl w:val="0"/>
          <w:numId w:val="46"/>
        </w:numPr>
        <w:rPr>
          <w:b/>
          <w:bCs/>
          <w:sz w:val="20"/>
          <w:szCs w:val="20"/>
        </w:rPr>
      </w:pPr>
      <w:r w:rsidRPr="0063486B">
        <w:rPr>
          <w:b/>
          <w:bCs/>
          <w:sz w:val="20"/>
          <w:szCs w:val="20"/>
        </w:rPr>
        <w:t>The Socratic Mandate: Any AI utilizing this framework must proactively challenge assumptions, identify logical drift, and root out systemic process waste.</w:t>
      </w:r>
    </w:p>
    <w:p w14:paraId="15D57FC5" w14:textId="77777777" w:rsidR="0063486B" w:rsidRPr="0063486B" w:rsidRDefault="0063486B" w:rsidP="0063486B">
      <w:pPr>
        <w:numPr>
          <w:ilvl w:val="0"/>
          <w:numId w:val="46"/>
        </w:numPr>
        <w:rPr>
          <w:b/>
          <w:bCs/>
          <w:sz w:val="20"/>
          <w:szCs w:val="20"/>
        </w:rPr>
      </w:pPr>
      <w:r w:rsidRPr="0063486B">
        <w:rPr>
          <w:b/>
          <w:bCs/>
          <w:sz w:val="20"/>
          <w:szCs w:val="20"/>
        </w:rPr>
        <w:t>The Single Source of Truth: The forensic workbench resides in a synced Google Workspace Drive, but the processed pipeline is pushed to GitHub as static flat files.</w:t>
      </w:r>
    </w:p>
    <w:p w14:paraId="3A9373B8" w14:textId="77777777" w:rsidR="0063486B" w:rsidRPr="0063486B" w:rsidRDefault="0063486B" w:rsidP="0063486B">
      <w:pPr>
        <w:numPr>
          <w:ilvl w:val="0"/>
          <w:numId w:val="46"/>
        </w:numPr>
        <w:rPr>
          <w:b/>
          <w:bCs/>
          <w:sz w:val="20"/>
          <w:szCs w:val="20"/>
        </w:rPr>
      </w:pPr>
      <w:r w:rsidRPr="0063486B">
        <w:rPr>
          <w:b/>
          <w:bCs/>
          <w:sz w:val="20"/>
          <w:szCs w:val="20"/>
        </w:rPr>
        <w:t>The Format Standard (Poka-Yoke): To prevent Excel metadata contamination and parsing defects, all pipeline outputs must be formatted as pipe-delimited (|) .txt files. Commas and .csv extensions are strictly prohibited in the final staging tables.</w:t>
      </w:r>
    </w:p>
    <w:p w14:paraId="45CB3ACD" w14:textId="77777777" w:rsidR="0063486B" w:rsidRPr="0063486B" w:rsidRDefault="0063486B" w:rsidP="0063486B">
      <w:pPr>
        <w:rPr>
          <w:b/>
          <w:bCs/>
          <w:sz w:val="20"/>
          <w:szCs w:val="20"/>
        </w:rPr>
      </w:pPr>
      <w:r w:rsidRPr="0063486B">
        <w:rPr>
          <w:b/>
          <w:bCs/>
          <w:sz w:val="20"/>
          <w:szCs w:val="20"/>
        </w:rPr>
        <w:t>2. Core Analytical Metrics (The "Pipeline")</w:t>
      </w:r>
    </w:p>
    <w:p w14:paraId="209BA5F6" w14:textId="77777777" w:rsidR="0063486B" w:rsidRPr="0063486B" w:rsidRDefault="0063486B" w:rsidP="0063486B">
      <w:pPr>
        <w:rPr>
          <w:b/>
          <w:bCs/>
          <w:sz w:val="20"/>
          <w:szCs w:val="20"/>
        </w:rPr>
      </w:pPr>
      <w:r w:rsidRPr="0063486B">
        <w:rPr>
          <w:b/>
          <w:bCs/>
          <w:sz w:val="20"/>
          <w:szCs w:val="20"/>
        </w:rPr>
        <w:t>The educational system is evaluated as a continuous manufacturing pipeline.</w:t>
      </w:r>
    </w:p>
    <w:p w14:paraId="0E3A9FE4" w14:textId="77777777" w:rsidR="0063486B" w:rsidRPr="0063486B" w:rsidRDefault="0063486B" w:rsidP="0063486B">
      <w:pPr>
        <w:numPr>
          <w:ilvl w:val="0"/>
          <w:numId w:val="47"/>
        </w:numPr>
        <w:rPr>
          <w:b/>
          <w:bCs/>
          <w:sz w:val="20"/>
          <w:szCs w:val="20"/>
        </w:rPr>
      </w:pPr>
      <w:r w:rsidRPr="0063486B">
        <w:rPr>
          <w:b/>
          <w:bCs/>
          <w:sz w:val="20"/>
          <w:szCs w:val="20"/>
        </w:rPr>
        <w:t>The Baseline ("Produced to Standard"): The absolute measure of a successful K-10 system is a student prepared for life, post-secondary pathways, and civic engagement. Success requires simultaneous proficiency in Math, ELA, and Science (The Tri-Factor).</w:t>
      </w:r>
    </w:p>
    <w:p w14:paraId="7A14B947" w14:textId="77777777" w:rsidR="0063486B" w:rsidRPr="0063486B" w:rsidRDefault="0063486B" w:rsidP="0063486B">
      <w:pPr>
        <w:numPr>
          <w:ilvl w:val="0"/>
          <w:numId w:val="47"/>
        </w:numPr>
        <w:rPr>
          <w:b/>
          <w:bCs/>
          <w:sz w:val="20"/>
          <w:szCs w:val="20"/>
        </w:rPr>
      </w:pPr>
      <w:r w:rsidRPr="0063486B">
        <w:rPr>
          <w:b/>
          <w:bCs/>
          <w:sz w:val="20"/>
          <w:szCs w:val="20"/>
        </w:rPr>
        <w:t>The Math Bottleneck: Because civic engagement requires significant mathematical competence, the lowest performing subject—Math—serves as the primary systemic bottleneck and performance gauge.</w:t>
      </w:r>
    </w:p>
    <w:p w14:paraId="0814D5A1" w14:textId="77777777" w:rsidR="0063486B" w:rsidRPr="0063486B" w:rsidRDefault="0063486B" w:rsidP="0063486B">
      <w:pPr>
        <w:numPr>
          <w:ilvl w:val="0"/>
          <w:numId w:val="47"/>
        </w:numPr>
        <w:rPr>
          <w:b/>
          <w:bCs/>
          <w:sz w:val="20"/>
          <w:szCs w:val="20"/>
        </w:rPr>
      </w:pPr>
      <w:r w:rsidRPr="0063486B">
        <w:rPr>
          <w:b/>
          <w:bCs/>
          <w:sz w:val="20"/>
          <w:szCs w:val="20"/>
        </w:rPr>
        <w:t>The Subject Group: All metrics use the "All Students" subgroup. Disaggregation by demographic, racial, or gender traits is strictly prohibited as it lacks causal links to cognitive ability.</w:t>
      </w:r>
    </w:p>
    <w:p w14:paraId="22542648" w14:textId="77777777" w:rsidR="0063486B" w:rsidRPr="0063486B" w:rsidRDefault="0063486B" w:rsidP="0063486B">
      <w:pPr>
        <w:numPr>
          <w:ilvl w:val="0"/>
          <w:numId w:val="47"/>
        </w:numPr>
        <w:rPr>
          <w:b/>
          <w:bCs/>
          <w:sz w:val="20"/>
          <w:szCs w:val="20"/>
        </w:rPr>
      </w:pPr>
      <w:r w:rsidRPr="0063486B">
        <w:rPr>
          <w:b/>
          <w:bCs/>
          <w:sz w:val="20"/>
          <w:szCs w:val="20"/>
        </w:rPr>
        <w:t>The Fully Loaded "Pipeline Cost": Cost is never a single-year snapshot. The true cost of production is the longitudinal sunk investment—the total expenditures over a student's entire K-10 or K-12 career required to produce one unit to standard.</w:t>
      </w:r>
    </w:p>
    <w:p w14:paraId="114D52C1" w14:textId="77777777" w:rsidR="0063486B" w:rsidRPr="0063486B" w:rsidRDefault="0063486B" w:rsidP="0063486B">
      <w:pPr>
        <w:numPr>
          <w:ilvl w:val="0"/>
          <w:numId w:val="47"/>
        </w:numPr>
        <w:rPr>
          <w:b/>
          <w:bCs/>
          <w:sz w:val="20"/>
          <w:szCs w:val="20"/>
        </w:rPr>
      </w:pPr>
      <w:r w:rsidRPr="0063486B">
        <w:rPr>
          <w:b/>
          <w:bCs/>
          <w:sz w:val="20"/>
          <w:szCs w:val="20"/>
        </w:rPr>
        <w:t>The "Average Joe" Normalization: Financial summaries normalize K-12 labor costs against a standard 2,080-hour work year. This allows the system's administrative bloat to be directly and accurately compared against the annual salary and effort of the average taxpayer funding it.</w:t>
      </w:r>
    </w:p>
    <w:p w14:paraId="5E6C6B3C" w14:textId="77777777" w:rsidR="0063486B" w:rsidRPr="0063486B" w:rsidRDefault="0063486B" w:rsidP="0063486B">
      <w:pPr>
        <w:rPr>
          <w:b/>
          <w:bCs/>
          <w:sz w:val="20"/>
          <w:szCs w:val="20"/>
        </w:rPr>
      </w:pPr>
      <w:r w:rsidRPr="0063486B">
        <w:rPr>
          <w:b/>
          <w:bCs/>
          <w:sz w:val="20"/>
          <w:szCs w:val="20"/>
        </w:rPr>
        <w:t>3. The Factory Volume (The Denominator Protocol)</w:t>
      </w:r>
    </w:p>
    <w:p w14:paraId="005AD4B0" w14:textId="77777777" w:rsidR="0063486B" w:rsidRPr="0063486B" w:rsidRDefault="0063486B" w:rsidP="0063486B">
      <w:pPr>
        <w:rPr>
          <w:b/>
          <w:bCs/>
          <w:sz w:val="20"/>
          <w:szCs w:val="20"/>
        </w:rPr>
      </w:pPr>
      <w:r w:rsidRPr="0063486B">
        <w:rPr>
          <w:b/>
          <w:bCs/>
          <w:sz w:val="20"/>
          <w:szCs w:val="20"/>
        </w:rPr>
        <w:t>To calculate accurate pipeline costs, the true K-12 factory floor size is extracted directly from the state's Report Card Enrollment API.</w:t>
      </w:r>
    </w:p>
    <w:p w14:paraId="379E0907" w14:textId="77777777" w:rsidR="0063486B" w:rsidRPr="0063486B" w:rsidRDefault="0063486B" w:rsidP="0063486B">
      <w:pPr>
        <w:numPr>
          <w:ilvl w:val="0"/>
          <w:numId w:val="48"/>
        </w:numPr>
        <w:rPr>
          <w:b/>
          <w:bCs/>
          <w:sz w:val="20"/>
          <w:szCs w:val="20"/>
        </w:rPr>
      </w:pPr>
      <w:r w:rsidRPr="0063486B">
        <w:rPr>
          <w:b/>
          <w:bCs/>
          <w:sz w:val="20"/>
          <w:szCs w:val="20"/>
        </w:rPr>
        <w:t xml:space="preserve">API Source Filtering: Extraction occurs via </w:t>
      </w:r>
      <w:proofErr w:type="spellStart"/>
      <w:r w:rsidRPr="0063486B">
        <w:rPr>
          <w:b/>
          <w:bCs/>
          <w:sz w:val="20"/>
          <w:szCs w:val="20"/>
        </w:rPr>
        <w:t>SoQL</w:t>
      </w:r>
      <w:proofErr w:type="spellEnd"/>
      <w:r w:rsidRPr="0063486B">
        <w:rPr>
          <w:b/>
          <w:bCs/>
          <w:sz w:val="20"/>
          <w:szCs w:val="20"/>
        </w:rPr>
        <w:t xml:space="preserve">, filtering exclusively for </w:t>
      </w:r>
      <w:proofErr w:type="spellStart"/>
      <w:r w:rsidRPr="0063486B">
        <w:rPr>
          <w:b/>
          <w:bCs/>
          <w:sz w:val="20"/>
          <w:szCs w:val="20"/>
        </w:rPr>
        <w:t>organizationlevel</w:t>
      </w:r>
      <w:proofErr w:type="spellEnd"/>
      <w:r w:rsidRPr="0063486B">
        <w:rPr>
          <w:b/>
          <w:bCs/>
          <w:sz w:val="20"/>
          <w:szCs w:val="20"/>
        </w:rPr>
        <w:t>='District' to avoid double-counting school-level and state-level rollups.</w:t>
      </w:r>
    </w:p>
    <w:p w14:paraId="44CD2803" w14:textId="77777777" w:rsidR="0063486B" w:rsidRPr="0063486B" w:rsidRDefault="0063486B" w:rsidP="0063486B">
      <w:pPr>
        <w:numPr>
          <w:ilvl w:val="0"/>
          <w:numId w:val="48"/>
        </w:numPr>
        <w:rPr>
          <w:b/>
          <w:bCs/>
          <w:sz w:val="20"/>
          <w:szCs w:val="20"/>
        </w:rPr>
      </w:pPr>
      <w:r w:rsidRPr="0063486B">
        <w:rPr>
          <w:b/>
          <w:bCs/>
          <w:sz w:val="20"/>
          <w:szCs w:val="20"/>
        </w:rPr>
        <w:t>Grade Level Boundaries: The pipeline strictly isolates standard K-12 grades. Pre-K and "All Grades" rollups are rejected to maintain the integrity of the K-12 pipeline cost basis.</w:t>
      </w:r>
    </w:p>
    <w:p w14:paraId="0D84D47C" w14:textId="77777777" w:rsidR="0063486B" w:rsidRPr="0063486B" w:rsidRDefault="0063486B" w:rsidP="0063486B">
      <w:pPr>
        <w:numPr>
          <w:ilvl w:val="0"/>
          <w:numId w:val="48"/>
        </w:numPr>
        <w:rPr>
          <w:b/>
          <w:bCs/>
          <w:sz w:val="20"/>
          <w:szCs w:val="20"/>
        </w:rPr>
      </w:pPr>
      <w:r w:rsidRPr="0063486B">
        <w:rPr>
          <w:b/>
          <w:bCs/>
          <w:sz w:val="20"/>
          <w:szCs w:val="20"/>
        </w:rPr>
        <w:t xml:space="preserve">Targeted Environmental Subgroups: While demographic disaggregation is prohibited, the pipeline explicitly extracts headcounts for specific socioeconomic and environmental variables to identify external pipeline pressures: </w:t>
      </w:r>
      <w:r w:rsidRPr="0063486B">
        <w:rPr>
          <w:b/>
          <w:bCs/>
          <w:i/>
          <w:iCs/>
          <w:sz w:val="20"/>
          <w:szCs w:val="20"/>
        </w:rPr>
        <w:t>All Students, Low-Income (FRL), Homeless, Foster Care, Migrant, and Military Parent</w:t>
      </w:r>
      <w:r w:rsidRPr="0063486B">
        <w:rPr>
          <w:b/>
          <w:bCs/>
          <w:sz w:val="20"/>
          <w:szCs w:val="20"/>
        </w:rPr>
        <w:t>.</w:t>
      </w:r>
    </w:p>
    <w:p w14:paraId="3BD840E9" w14:textId="77777777" w:rsidR="0063486B" w:rsidRPr="0063486B" w:rsidRDefault="0063486B" w:rsidP="0063486B">
      <w:pPr>
        <w:rPr>
          <w:b/>
          <w:bCs/>
          <w:sz w:val="20"/>
          <w:szCs w:val="20"/>
        </w:rPr>
      </w:pPr>
      <w:r w:rsidRPr="0063486B">
        <w:rPr>
          <w:b/>
          <w:bCs/>
          <w:sz w:val="20"/>
          <w:szCs w:val="20"/>
        </w:rPr>
        <w:t>4. The Personnel Ledger (The Numerator Protocol)</w:t>
      </w:r>
    </w:p>
    <w:p w14:paraId="723EF665" w14:textId="77777777" w:rsidR="0063486B" w:rsidRPr="0063486B" w:rsidRDefault="0063486B" w:rsidP="0063486B">
      <w:pPr>
        <w:rPr>
          <w:b/>
          <w:bCs/>
          <w:sz w:val="20"/>
          <w:szCs w:val="20"/>
        </w:rPr>
      </w:pPr>
      <w:r w:rsidRPr="0063486B">
        <w:rPr>
          <w:b/>
          <w:bCs/>
          <w:sz w:val="20"/>
          <w:szCs w:val="20"/>
        </w:rPr>
        <w:t>The S-275 human capital ledger is aggregated into four distinct LSS buckets: Management (10s &amp; 20s), Instruction (30s &amp; 40s), Support (50+), and Specialized/Indirect.</w:t>
      </w:r>
    </w:p>
    <w:p w14:paraId="747F7307" w14:textId="77777777" w:rsidR="0063486B" w:rsidRPr="0063486B" w:rsidRDefault="0063486B" w:rsidP="0063486B">
      <w:pPr>
        <w:numPr>
          <w:ilvl w:val="0"/>
          <w:numId w:val="49"/>
        </w:numPr>
        <w:rPr>
          <w:b/>
          <w:bCs/>
          <w:sz w:val="20"/>
          <w:szCs w:val="20"/>
        </w:rPr>
      </w:pPr>
      <w:r w:rsidRPr="0063486B">
        <w:rPr>
          <w:b/>
          <w:bCs/>
          <w:sz w:val="20"/>
          <w:szCs w:val="20"/>
        </w:rPr>
        <w:t xml:space="preserve">The TRI Pay Loophole: Washington utilizes supplemental contracts (TRI pay) that carry valid dollars but zero reported hours. All dollars must be aggregated into the Pipeline Cost to show the fully loaded bill. However, to prevent mathematical "Divide by Zero" errors, hourly normalization calculations strictly filter out </w:t>
      </w:r>
      <w:proofErr w:type="spellStart"/>
      <w:r w:rsidRPr="0063486B">
        <w:rPr>
          <w:b/>
          <w:bCs/>
          <w:sz w:val="20"/>
          <w:szCs w:val="20"/>
        </w:rPr>
        <w:t>zero-hour</w:t>
      </w:r>
      <w:proofErr w:type="spellEnd"/>
      <w:r w:rsidRPr="0063486B">
        <w:rPr>
          <w:b/>
          <w:bCs/>
          <w:sz w:val="20"/>
          <w:szCs w:val="20"/>
        </w:rPr>
        <w:t xml:space="preserve"> assignments.</w:t>
      </w:r>
    </w:p>
    <w:p w14:paraId="586CDAF0" w14:textId="77777777" w:rsidR="0063486B" w:rsidRPr="0063486B" w:rsidRDefault="0063486B" w:rsidP="0063486B">
      <w:pPr>
        <w:numPr>
          <w:ilvl w:val="0"/>
          <w:numId w:val="49"/>
        </w:numPr>
        <w:rPr>
          <w:b/>
          <w:bCs/>
          <w:sz w:val="20"/>
          <w:szCs w:val="20"/>
        </w:rPr>
      </w:pPr>
      <w:r w:rsidRPr="0063486B">
        <w:rPr>
          <w:b/>
          <w:bCs/>
          <w:sz w:val="20"/>
          <w:szCs w:val="20"/>
        </w:rPr>
        <w:t xml:space="preserve">The "Play It </w:t>
      </w:r>
      <w:proofErr w:type="gramStart"/>
      <w:r w:rsidRPr="0063486B">
        <w:rPr>
          <w:b/>
          <w:bCs/>
          <w:sz w:val="20"/>
          <w:szCs w:val="20"/>
        </w:rPr>
        <w:t>As</w:t>
      </w:r>
      <w:proofErr w:type="gramEnd"/>
      <w:r w:rsidRPr="0063486B">
        <w:rPr>
          <w:b/>
          <w:bCs/>
          <w:sz w:val="20"/>
          <w:szCs w:val="20"/>
        </w:rPr>
        <w:t xml:space="preserve"> It Lays" Protocol: Forensic analysis reveals severe, ongoing district-level HR reporting errors—most notably, districts certifying "180 days" instead of "1,440 hours," resulting in normalized salaries exceeding $3,000,000 per year for standard personnel.</w:t>
      </w:r>
    </w:p>
    <w:p w14:paraId="63180BB7" w14:textId="77777777" w:rsidR="0063486B" w:rsidRPr="0063486B" w:rsidRDefault="0063486B" w:rsidP="0063486B">
      <w:pPr>
        <w:numPr>
          <w:ilvl w:val="1"/>
          <w:numId w:val="49"/>
        </w:numPr>
        <w:rPr>
          <w:b/>
          <w:bCs/>
          <w:sz w:val="20"/>
          <w:szCs w:val="20"/>
        </w:rPr>
      </w:pPr>
      <w:r w:rsidRPr="0063486B">
        <w:rPr>
          <w:b/>
          <w:bCs/>
          <w:i/>
          <w:iCs/>
          <w:sz w:val="20"/>
          <w:szCs w:val="20"/>
        </w:rPr>
        <w:t>The Rule:</w:t>
      </w:r>
      <w:r w:rsidRPr="0063486B">
        <w:rPr>
          <w:b/>
          <w:bCs/>
          <w:sz w:val="20"/>
          <w:szCs w:val="20"/>
        </w:rPr>
        <w:t xml:space="preserve"> The AI and SQL pipeline are strictly forbidden from applying "sanity filters" to auto-correct district negligence. If a district legally certifies garbage data, the portal reports exactly what was certified.</w:t>
      </w:r>
    </w:p>
    <w:p w14:paraId="2C866637" w14:textId="77777777" w:rsidR="0063486B" w:rsidRPr="0063486B" w:rsidRDefault="0063486B" w:rsidP="0063486B">
      <w:pPr>
        <w:numPr>
          <w:ilvl w:val="1"/>
          <w:numId w:val="49"/>
        </w:numPr>
        <w:rPr>
          <w:b/>
          <w:bCs/>
          <w:sz w:val="20"/>
          <w:szCs w:val="20"/>
        </w:rPr>
      </w:pPr>
      <w:r w:rsidRPr="0063486B">
        <w:rPr>
          <w:b/>
          <w:bCs/>
          <w:i/>
          <w:iCs/>
          <w:sz w:val="20"/>
          <w:szCs w:val="20"/>
        </w:rPr>
        <w:t>The Control:</w:t>
      </w:r>
      <w:r w:rsidRPr="0063486B">
        <w:rPr>
          <w:b/>
          <w:bCs/>
          <w:sz w:val="20"/>
          <w:szCs w:val="20"/>
        </w:rPr>
        <w:t xml:space="preserve"> To prevent these massive outliers from destroying the public's understanding of the baseline, the portal isolates the anomaly by displaying the Headcount, Minimum, and Maximum Normalized Salaries for each bucket. This exposes the data entry error without altering the certified math.</w:t>
      </w:r>
    </w:p>
    <w:p w14:paraId="3B0C13B0" w14:textId="77777777" w:rsidR="0063486B" w:rsidRPr="0063486B" w:rsidRDefault="0063486B" w:rsidP="0063486B">
      <w:pPr>
        <w:rPr>
          <w:b/>
          <w:bCs/>
          <w:sz w:val="20"/>
          <w:szCs w:val="20"/>
        </w:rPr>
      </w:pPr>
      <w:r w:rsidRPr="0063486B">
        <w:rPr>
          <w:b/>
          <w:bCs/>
          <w:sz w:val="20"/>
          <w:szCs w:val="20"/>
        </w:rPr>
        <w:t>5. Measurement System Analysis &amp; Legislative Context</w:t>
      </w:r>
    </w:p>
    <w:p w14:paraId="595C1A42" w14:textId="77777777" w:rsidR="0063486B" w:rsidRPr="0063486B" w:rsidRDefault="0063486B" w:rsidP="0063486B">
      <w:pPr>
        <w:numPr>
          <w:ilvl w:val="0"/>
          <w:numId w:val="50"/>
        </w:numPr>
        <w:rPr>
          <w:b/>
          <w:bCs/>
          <w:sz w:val="20"/>
          <w:szCs w:val="20"/>
        </w:rPr>
      </w:pPr>
      <w:r w:rsidRPr="0063486B">
        <w:rPr>
          <w:b/>
          <w:bCs/>
          <w:sz w:val="20"/>
          <w:szCs w:val="20"/>
        </w:rPr>
        <w:t>The Broken Gauge: A forensic audit reveals the 10th-Grade state mathematics assessment tests only foundational Algebra I skills, not higher-level critical thinking. It contains 0% Level 4 questions (strategic modeling). The AI must never equate a "Graduated" student (which allows a "Standard Not Met" mid-Level 2 score) with a "Proficient" student capable of civic engagement.</w:t>
      </w:r>
    </w:p>
    <w:p w14:paraId="3D682F37" w14:textId="77777777" w:rsidR="0063486B" w:rsidRPr="0063486B" w:rsidRDefault="0063486B" w:rsidP="0063486B">
      <w:pPr>
        <w:numPr>
          <w:ilvl w:val="0"/>
          <w:numId w:val="50"/>
        </w:numPr>
        <w:rPr>
          <w:b/>
          <w:bCs/>
          <w:sz w:val="20"/>
          <w:szCs w:val="20"/>
        </w:rPr>
      </w:pPr>
      <w:r w:rsidRPr="0063486B">
        <w:rPr>
          <w:b/>
          <w:bCs/>
          <w:sz w:val="20"/>
          <w:szCs w:val="20"/>
        </w:rPr>
        <w:t>The Removal of Consequences: Post-ESSA data reflects a system operating without enforced process-improvement controls. NCLB's "stop the line" sanctions were removed, allowing the system to normalize failure without structural consequences.</w:t>
      </w:r>
    </w:p>
    <w:p w14:paraId="60E837A1" w14:textId="77777777" w:rsidR="0063486B" w:rsidRPr="0063486B" w:rsidRDefault="0063486B" w:rsidP="0063486B">
      <w:pPr>
        <w:numPr>
          <w:ilvl w:val="0"/>
          <w:numId w:val="50"/>
        </w:numPr>
        <w:rPr>
          <w:b/>
          <w:bCs/>
          <w:sz w:val="20"/>
          <w:szCs w:val="20"/>
        </w:rPr>
      </w:pPr>
      <w:r w:rsidRPr="0063486B">
        <w:rPr>
          <w:b/>
          <w:bCs/>
          <w:sz w:val="20"/>
          <w:szCs w:val="20"/>
        </w:rPr>
        <w:t>The Assessment "Steelman" Strategy: For privacy-suppressed margins (e.g., &lt;10%), the pipeline assigns the mathematical ceiling (0.10) to failing nodes. The portal grants the system the absolute maximum possible mathematical yield to neutralize bureaucratic defense mechanisms. We do not give a broken system room to argue over fractions.</w:t>
      </w:r>
    </w:p>
    <w:p w14:paraId="47AB15D9" w14:textId="77777777" w:rsidR="0063486B" w:rsidRPr="0063486B" w:rsidRDefault="0063486B" w:rsidP="0063486B">
      <w:pPr>
        <w:numPr>
          <w:ilvl w:val="0"/>
          <w:numId w:val="50"/>
        </w:numPr>
        <w:rPr>
          <w:b/>
          <w:bCs/>
          <w:sz w:val="20"/>
          <w:szCs w:val="20"/>
        </w:rPr>
      </w:pPr>
      <w:r w:rsidRPr="0063486B">
        <w:rPr>
          <w:b/>
          <w:bCs/>
          <w:sz w:val="20"/>
          <w:szCs w:val="20"/>
        </w:rPr>
        <w:t>The Decimal Scrubber &amp; NULL conversions: The staging views strictly convert every percentage to a decimal between 0.0000 and 1.0000. All unmeasurable garbage text strings (e.g., "no students") are aggressively converted to NULL to prevent artificial deflation of the defect rate.</w:t>
      </w:r>
    </w:p>
    <w:p w14:paraId="0971F110" w14:textId="77777777" w:rsidR="0063486B" w:rsidRPr="0063486B" w:rsidRDefault="00000000" w:rsidP="0063486B">
      <w:pPr>
        <w:rPr>
          <w:b/>
          <w:bCs/>
          <w:sz w:val="20"/>
          <w:szCs w:val="20"/>
        </w:rPr>
      </w:pPr>
      <w:r>
        <w:rPr>
          <w:b/>
          <w:bCs/>
          <w:sz w:val="20"/>
          <w:szCs w:val="20"/>
        </w:rPr>
        <w:pict w14:anchorId="63ACD2C7">
          <v:rect id="_x0000_i1029" style="width:0;height:1.5pt" o:hralign="center" o:hrstd="t" o:hr="t" fillcolor="#a0a0a0" stroked="f"/>
        </w:pict>
      </w:r>
    </w:p>
    <w:p w14:paraId="7339B45F" w14:textId="77777777" w:rsidR="0063486B" w:rsidRPr="0063486B" w:rsidRDefault="0063486B" w:rsidP="0063486B">
      <w:pPr>
        <w:rPr>
          <w:b/>
          <w:bCs/>
          <w:sz w:val="20"/>
          <w:szCs w:val="20"/>
        </w:rPr>
      </w:pPr>
      <w:r w:rsidRPr="0063486B">
        <w:rPr>
          <w:b/>
          <w:bCs/>
          <w:sz w:val="20"/>
          <w:szCs w:val="20"/>
        </w:rPr>
        <w:t>The Next Move</w:t>
      </w:r>
    </w:p>
    <w:p w14:paraId="07C99E3F" w14:textId="77777777" w:rsidR="0063486B" w:rsidRPr="0063486B" w:rsidRDefault="0063486B" w:rsidP="0063486B">
      <w:pPr>
        <w:rPr>
          <w:b/>
          <w:bCs/>
          <w:sz w:val="20"/>
          <w:szCs w:val="20"/>
        </w:rPr>
      </w:pPr>
      <w:r w:rsidRPr="0063486B">
        <w:rPr>
          <w:b/>
          <w:bCs/>
          <w:sz w:val="20"/>
          <w:szCs w:val="20"/>
        </w:rPr>
        <w:t>Now that the governance document is updated to reflect the Enrollment breakthrough, the pipeline architecture is completely defined.</w:t>
      </w:r>
    </w:p>
    <w:p w14:paraId="5CC88292" w14:textId="77777777" w:rsidR="0063486B" w:rsidRPr="0063486B" w:rsidRDefault="0063486B" w:rsidP="0063486B">
      <w:pPr>
        <w:rPr>
          <w:b/>
          <w:bCs/>
          <w:sz w:val="20"/>
          <w:szCs w:val="20"/>
        </w:rPr>
      </w:pPr>
      <w:r w:rsidRPr="0063486B">
        <w:rPr>
          <w:b/>
          <w:bCs/>
          <w:sz w:val="20"/>
          <w:szCs w:val="20"/>
        </w:rPr>
        <w:t>We can now point the PowerShell engine at Step 3: The S-275 Pipeline. We need to build the script that downloads the massive personnel files, groups them by District, applies the "4-Bucket" classification (Management, Instruction, Support, Specialized), and calculates the Headcount, Sum, Min, and Max.</w:t>
      </w:r>
    </w:p>
    <w:p w14:paraId="15A8241F" w14:textId="77777777" w:rsidR="0063486B" w:rsidRPr="00BD0666" w:rsidRDefault="0063486B" w:rsidP="00E254C8">
      <w:pPr>
        <w:rPr>
          <w:b/>
          <w:bCs/>
          <w:sz w:val="20"/>
          <w:szCs w:val="20"/>
        </w:rPr>
      </w:pPr>
    </w:p>
    <w:p w14:paraId="7A9D8667" w14:textId="77777777" w:rsidR="00BD0666" w:rsidRPr="00BA198E" w:rsidRDefault="00BD0666" w:rsidP="001576EE">
      <w:pPr>
        <w:rPr>
          <w:b/>
          <w:bCs/>
          <w:sz w:val="20"/>
          <w:szCs w:val="20"/>
        </w:rPr>
      </w:pPr>
    </w:p>
    <w:sectPr w:rsidR="00BD0666" w:rsidRPr="00BA1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35B86"/>
    <w:multiLevelType w:val="multilevel"/>
    <w:tmpl w:val="E72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6095"/>
    <w:multiLevelType w:val="multilevel"/>
    <w:tmpl w:val="F8D0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35E66"/>
    <w:multiLevelType w:val="multilevel"/>
    <w:tmpl w:val="5E54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7E8A"/>
    <w:multiLevelType w:val="multilevel"/>
    <w:tmpl w:val="80908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7380D"/>
    <w:multiLevelType w:val="multilevel"/>
    <w:tmpl w:val="F04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C3598"/>
    <w:multiLevelType w:val="multilevel"/>
    <w:tmpl w:val="B18A7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D5FAE"/>
    <w:multiLevelType w:val="multilevel"/>
    <w:tmpl w:val="E1A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E5D85"/>
    <w:multiLevelType w:val="multilevel"/>
    <w:tmpl w:val="0D1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82E8C"/>
    <w:multiLevelType w:val="multilevel"/>
    <w:tmpl w:val="B4CC9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126881"/>
    <w:multiLevelType w:val="multilevel"/>
    <w:tmpl w:val="C5B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A2C9B"/>
    <w:multiLevelType w:val="multilevel"/>
    <w:tmpl w:val="BE8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53DA1"/>
    <w:multiLevelType w:val="multilevel"/>
    <w:tmpl w:val="37F6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17560"/>
    <w:multiLevelType w:val="multilevel"/>
    <w:tmpl w:val="6AE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E67A9"/>
    <w:multiLevelType w:val="multilevel"/>
    <w:tmpl w:val="25CE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D2A3E"/>
    <w:multiLevelType w:val="multilevel"/>
    <w:tmpl w:val="79368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07D9F"/>
    <w:multiLevelType w:val="multilevel"/>
    <w:tmpl w:val="3D740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C0679"/>
    <w:multiLevelType w:val="multilevel"/>
    <w:tmpl w:val="100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D0F30"/>
    <w:multiLevelType w:val="multilevel"/>
    <w:tmpl w:val="A6F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81031"/>
    <w:multiLevelType w:val="multilevel"/>
    <w:tmpl w:val="AD3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50C11"/>
    <w:multiLevelType w:val="multilevel"/>
    <w:tmpl w:val="0F4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341AC"/>
    <w:multiLevelType w:val="multilevel"/>
    <w:tmpl w:val="42A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31AEC"/>
    <w:multiLevelType w:val="multilevel"/>
    <w:tmpl w:val="E622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7E5247"/>
    <w:multiLevelType w:val="multilevel"/>
    <w:tmpl w:val="43FA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E6DE0"/>
    <w:multiLevelType w:val="multilevel"/>
    <w:tmpl w:val="EF38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80712"/>
    <w:multiLevelType w:val="multilevel"/>
    <w:tmpl w:val="DEA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43EDE"/>
    <w:multiLevelType w:val="multilevel"/>
    <w:tmpl w:val="39D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A400F"/>
    <w:multiLevelType w:val="multilevel"/>
    <w:tmpl w:val="9836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F54DCB"/>
    <w:multiLevelType w:val="multilevel"/>
    <w:tmpl w:val="509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C5753"/>
    <w:multiLevelType w:val="multilevel"/>
    <w:tmpl w:val="9F3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15EBA"/>
    <w:multiLevelType w:val="multilevel"/>
    <w:tmpl w:val="7D2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EB5029"/>
    <w:multiLevelType w:val="multilevel"/>
    <w:tmpl w:val="0C7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C1D2B"/>
    <w:multiLevelType w:val="multilevel"/>
    <w:tmpl w:val="75B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174FE"/>
    <w:multiLevelType w:val="multilevel"/>
    <w:tmpl w:val="0160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1673B"/>
    <w:multiLevelType w:val="multilevel"/>
    <w:tmpl w:val="184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1C6702"/>
    <w:multiLevelType w:val="multilevel"/>
    <w:tmpl w:val="FFD4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C0E22"/>
    <w:multiLevelType w:val="multilevel"/>
    <w:tmpl w:val="E72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31984"/>
    <w:multiLevelType w:val="multilevel"/>
    <w:tmpl w:val="3BC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A1E1D"/>
    <w:multiLevelType w:val="multilevel"/>
    <w:tmpl w:val="ECE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C6901"/>
    <w:multiLevelType w:val="multilevel"/>
    <w:tmpl w:val="11E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B16774"/>
    <w:multiLevelType w:val="multilevel"/>
    <w:tmpl w:val="4C2C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FC1394"/>
    <w:multiLevelType w:val="multilevel"/>
    <w:tmpl w:val="A61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D6320"/>
    <w:multiLevelType w:val="multilevel"/>
    <w:tmpl w:val="FF2C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500F9"/>
    <w:multiLevelType w:val="multilevel"/>
    <w:tmpl w:val="FC52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353D2C"/>
    <w:multiLevelType w:val="multilevel"/>
    <w:tmpl w:val="05FA9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96523"/>
    <w:multiLevelType w:val="multilevel"/>
    <w:tmpl w:val="71B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35B32"/>
    <w:multiLevelType w:val="multilevel"/>
    <w:tmpl w:val="B1D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04448"/>
    <w:multiLevelType w:val="hybridMultilevel"/>
    <w:tmpl w:val="7F3EEA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98251F"/>
    <w:multiLevelType w:val="multilevel"/>
    <w:tmpl w:val="8D2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30726"/>
    <w:multiLevelType w:val="multilevel"/>
    <w:tmpl w:val="CA12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E6370D"/>
    <w:multiLevelType w:val="multilevel"/>
    <w:tmpl w:val="6B7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902B02"/>
    <w:multiLevelType w:val="multilevel"/>
    <w:tmpl w:val="297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CB0961"/>
    <w:multiLevelType w:val="multilevel"/>
    <w:tmpl w:val="EBA0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895693">
    <w:abstractNumId w:val="46"/>
  </w:num>
  <w:num w:numId="2" w16cid:durableId="1779567670">
    <w:abstractNumId w:val="8"/>
  </w:num>
  <w:num w:numId="3" w16cid:durableId="1055356095">
    <w:abstractNumId w:val="24"/>
  </w:num>
  <w:num w:numId="4" w16cid:durableId="1959604891">
    <w:abstractNumId w:val="6"/>
  </w:num>
  <w:num w:numId="5" w16cid:durableId="1637107310">
    <w:abstractNumId w:val="4"/>
  </w:num>
  <w:num w:numId="6" w16cid:durableId="658534995">
    <w:abstractNumId w:val="11"/>
  </w:num>
  <w:num w:numId="7" w16cid:durableId="1790125912">
    <w:abstractNumId w:val="7"/>
  </w:num>
  <w:num w:numId="8" w16cid:durableId="1149444329">
    <w:abstractNumId w:val="28"/>
  </w:num>
  <w:num w:numId="9" w16cid:durableId="2105417693">
    <w:abstractNumId w:val="34"/>
  </w:num>
  <w:num w:numId="10" w16cid:durableId="799804054">
    <w:abstractNumId w:val="18"/>
  </w:num>
  <w:num w:numId="11" w16cid:durableId="205486118">
    <w:abstractNumId w:val="29"/>
  </w:num>
  <w:num w:numId="12" w16cid:durableId="2064911438">
    <w:abstractNumId w:val="3"/>
  </w:num>
  <w:num w:numId="13" w16cid:durableId="135146868">
    <w:abstractNumId w:val="26"/>
  </w:num>
  <w:num w:numId="14" w16cid:durableId="451486661">
    <w:abstractNumId w:val="43"/>
  </w:num>
  <w:num w:numId="15" w16cid:durableId="153106125">
    <w:abstractNumId w:val="40"/>
  </w:num>
  <w:num w:numId="16" w16cid:durableId="1228807020">
    <w:abstractNumId w:val="5"/>
  </w:num>
  <w:num w:numId="17" w16cid:durableId="137384911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930888929">
    <w:abstractNumId w:val="0"/>
  </w:num>
  <w:num w:numId="19" w16cid:durableId="584193845">
    <w:abstractNumId w:val="12"/>
  </w:num>
  <w:num w:numId="20" w16cid:durableId="794132033">
    <w:abstractNumId w:val="47"/>
  </w:num>
  <w:num w:numId="21" w16cid:durableId="342318992">
    <w:abstractNumId w:val="37"/>
  </w:num>
  <w:num w:numId="22" w16cid:durableId="418524324">
    <w:abstractNumId w:val="38"/>
  </w:num>
  <w:num w:numId="23" w16cid:durableId="1500579393">
    <w:abstractNumId w:val="31"/>
  </w:num>
  <w:num w:numId="24" w16cid:durableId="1589343202">
    <w:abstractNumId w:val="14"/>
  </w:num>
  <w:num w:numId="25" w16cid:durableId="917592446">
    <w:abstractNumId w:val="51"/>
  </w:num>
  <w:num w:numId="26" w16cid:durableId="605383539">
    <w:abstractNumId w:val="2"/>
  </w:num>
  <w:num w:numId="27" w16cid:durableId="371467951">
    <w:abstractNumId w:val="39"/>
  </w:num>
  <w:num w:numId="28" w16cid:durableId="1185559666">
    <w:abstractNumId w:val="25"/>
  </w:num>
  <w:num w:numId="29" w16cid:durableId="1577931415">
    <w:abstractNumId w:val="20"/>
  </w:num>
  <w:num w:numId="30" w16cid:durableId="509099190">
    <w:abstractNumId w:val="27"/>
  </w:num>
  <w:num w:numId="31" w16cid:durableId="248738874">
    <w:abstractNumId w:val="35"/>
  </w:num>
  <w:num w:numId="32" w16cid:durableId="196546619">
    <w:abstractNumId w:val="50"/>
  </w:num>
  <w:num w:numId="33" w16cid:durableId="409159615">
    <w:abstractNumId w:val="33"/>
  </w:num>
  <w:num w:numId="34" w16cid:durableId="804738261">
    <w:abstractNumId w:val="21"/>
  </w:num>
  <w:num w:numId="35" w16cid:durableId="174998134">
    <w:abstractNumId w:val="19"/>
  </w:num>
  <w:num w:numId="36" w16cid:durableId="1622414385">
    <w:abstractNumId w:val="36"/>
  </w:num>
  <w:num w:numId="37" w16cid:durableId="1752308644">
    <w:abstractNumId w:val="30"/>
  </w:num>
  <w:num w:numId="38" w16cid:durableId="723914379">
    <w:abstractNumId w:val="10"/>
  </w:num>
  <w:num w:numId="39" w16cid:durableId="1420639716">
    <w:abstractNumId w:val="23"/>
  </w:num>
  <w:num w:numId="40" w16cid:durableId="1924533706">
    <w:abstractNumId w:val="1"/>
  </w:num>
  <w:num w:numId="41" w16cid:durableId="1650329462">
    <w:abstractNumId w:val="16"/>
  </w:num>
  <w:num w:numId="42" w16cid:durableId="1029799461">
    <w:abstractNumId w:val="41"/>
  </w:num>
  <w:num w:numId="43" w16cid:durableId="525945564">
    <w:abstractNumId w:val="13"/>
  </w:num>
  <w:num w:numId="44" w16cid:durableId="983630393">
    <w:abstractNumId w:val="9"/>
  </w:num>
  <w:num w:numId="45" w16cid:durableId="1200050415">
    <w:abstractNumId w:val="44"/>
  </w:num>
  <w:num w:numId="46" w16cid:durableId="565647719">
    <w:abstractNumId w:val="45"/>
  </w:num>
  <w:num w:numId="47" w16cid:durableId="538668949">
    <w:abstractNumId w:val="17"/>
  </w:num>
  <w:num w:numId="48" w16cid:durableId="820004582">
    <w:abstractNumId w:val="49"/>
  </w:num>
  <w:num w:numId="49" w16cid:durableId="996693223">
    <w:abstractNumId w:val="15"/>
  </w:num>
  <w:num w:numId="50" w16cid:durableId="1287661968">
    <w:abstractNumId w:val="48"/>
  </w:num>
  <w:num w:numId="51" w16cid:durableId="1545870788">
    <w:abstractNumId w:val="42"/>
  </w:num>
  <w:num w:numId="52" w16cid:durableId="1677417399">
    <w:abstractNumId w:val="22"/>
  </w:num>
  <w:num w:numId="53" w16cid:durableId="87388071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3C"/>
    <w:rsid w:val="000B4B79"/>
    <w:rsid w:val="000E4F60"/>
    <w:rsid w:val="001576EE"/>
    <w:rsid w:val="001A4EAF"/>
    <w:rsid w:val="002E2653"/>
    <w:rsid w:val="003A0804"/>
    <w:rsid w:val="0048556C"/>
    <w:rsid w:val="004B39E9"/>
    <w:rsid w:val="00581AF9"/>
    <w:rsid w:val="0063486B"/>
    <w:rsid w:val="00687AC9"/>
    <w:rsid w:val="00740C71"/>
    <w:rsid w:val="00752280"/>
    <w:rsid w:val="00766701"/>
    <w:rsid w:val="00792457"/>
    <w:rsid w:val="007E4145"/>
    <w:rsid w:val="008C4E5E"/>
    <w:rsid w:val="008F4F7C"/>
    <w:rsid w:val="00A866B5"/>
    <w:rsid w:val="00AE0149"/>
    <w:rsid w:val="00AE7F7B"/>
    <w:rsid w:val="00BA198E"/>
    <w:rsid w:val="00BD0666"/>
    <w:rsid w:val="00BD0C29"/>
    <w:rsid w:val="00BE5F3C"/>
    <w:rsid w:val="00DF525A"/>
    <w:rsid w:val="00E254C8"/>
    <w:rsid w:val="00E36379"/>
    <w:rsid w:val="00F014EC"/>
    <w:rsid w:val="00F87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2713"/>
  <w15:chartTrackingRefBased/>
  <w15:docId w15:val="{F343AB7E-E900-4220-824B-7E735290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F3C"/>
    <w:rPr>
      <w:rFonts w:eastAsiaTheme="majorEastAsia" w:cstheme="majorBidi"/>
      <w:color w:val="272727" w:themeColor="text1" w:themeTint="D8"/>
    </w:rPr>
  </w:style>
  <w:style w:type="paragraph" w:styleId="Title">
    <w:name w:val="Title"/>
    <w:basedOn w:val="Normal"/>
    <w:next w:val="Normal"/>
    <w:link w:val="TitleChar"/>
    <w:uiPriority w:val="10"/>
    <w:qFormat/>
    <w:rsid w:val="00BE5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F3C"/>
    <w:pPr>
      <w:spacing w:before="160"/>
      <w:jc w:val="center"/>
    </w:pPr>
    <w:rPr>
      <w:i/>
      <w:iCs/>
      <w:color w:val="404040" w:themeColor="text1" w:themeTint="BF"/>
    </w:rPr>
  </w:style>
  <w:style w:type="character" w:customStyle="1" w:styleId="QuoteChar">
    <w:name w:val="Quote Char"/>
    <w:basedOn w:val="DefaultParagraphFont"/>
    <w:link w:val="Quote"/>
    <w:uiPriority w:val="29"/>
    <w:rsid w:val="00BE5F3C"/>
    <w:rPr>
      <w:i/>
      <w:iCs/>
      <w:color w:val="404040" w:themeColor="text1" w:themeTint="BF"/>
    </w:rPr>
  </w:style>
  <w:style w:type="paragraph" w:styleId="ListParagraph">
    <w:name w:val="List Paragraph"/>
    <w:basedOn w:val="Normal"/>
    <w:uiPriority w:val="34"/>
    <w:qFormat/>
    <w:rsid w:val="00BE5F3C"/>
    <w:pPr>
      <w:ind w:left="720"/>
      <w:contextualSpacing/>
    </w:pPr>
  </w:style>
  <w:style w:type="character" w:styleId="IntenseEmphasis">
    <w:name w:val="Intense Emphasis"/>
    <w:basedOn w:val="DefaultParagraphFont"/>
    <w:uiPriority w:val="21"/>
    <w:qFormat/>
    <w:rsid w:val="00BE5F3C"/>
    <w:rPr>
      <w:i/>
      <w:iCs/>
      <w:color w:val="0F4761" w:themeColor="accent1" w:themeShade="BF"/>
    </w:rPr>
  </w:style>
  <w:style w:type="paragraph" w:styleId="IntenseQuote">
    <w:name w:val="Intense Quote"/>
    <w:basedOn w:val="Normal"/>
    <w:next w:val="Normal"/>
    <w:link w:val="IntenseQuoteChar"/>
    <w:uiPriority w:val="30"/>
    <w:qFormat/>
    <w:rsid w:val="00BE5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F3C"/>
    <w:rPr>
      <w:i/>
      <w:iCs/>
      <w:color w:val="0F4761" w:themeColor="accent1" w:themeShade="BF"/>
    </w:rPr>
  </w:style>
  <w:style w:type="character" w:styleId="IntenseReference">
    <w:name w:val="Intense Reference"/>
    <w:basedOn w:val="DefaultParagraphFont"/>
    <w:uiPriority w:val="32"/>
    <w:qFormat/>
    <w:rsid w:val="00BE5F3C"/>
    <w:rPr>
      <w:b/>
      <w:bCs/>
      <w:smallCaps/>
      <w:color w:val="0F4761" w:themeColor="accent1" w:themeShade="BF"/>
      <w:spacing w:val="5"/>
    </w:rPr>
  </w:style>
  <w:style w:type="paragraph" w:styleId="NormalWeb">
    <w:name w:val="Normal (Web)"/>
    <w:basedOn w:val="Normal"/>
    <w:uiPriority w:val="99"/>
    <w:unhideWhenUsed/>
    <w:rsid w:val="004855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6953</Words>
  <Characters>39635</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3</cp:revision>
  <dcterms:created xsi:type="dcterms:W3CDTF">2026-05-01T21:49:00Z</dcterms:created>
  <dcterms:modified xsi:type="dcterms:W3CDTF">2026-05-03T14:31:00Z</dcterms:modified>
</cp:coreProperties>
</file>