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E7" w:rsidRDefault="00841546">
      <w:pPr>
        <w:rPr>
          <w:lang w:val="fr-FR"/>
        </w:rPr>
      </w:pPr>
      <w:r>
        <w:rPr>
          <w:lang w:val="fr-FR"/>
        </w:rPr>
        <w:t xml:space="preserve">Plan de test de l’application web pour le site e-commerce </w:t>
      </w:r>
      <w:proofErr w:type="spellStart"/>
      <w:r>
        <w:rPr>
          <w:lang w:val="fr-FR"/>
        </w:rPr>
        <w:t>Orinco</w:t>
      </w:r>
      <w:proofErr w:type="spellEnd"/>
    </w:p>
    <w:p w:rsidR="00841546" w:rsidRDefault="00841546">
      <w:pPr>
        <w:rPr>
          <w:lang w:val="fr-FR"/>
        </w:rPr>
      </w:pPr>
    </w:p>
    <w:p w:rsidR="00841546" w:rsidRDefault="00841546">
      <w:pPr>
        <w:rPr>
          <w:lang w:val="fr-FR"/>
        </w:rPr>
      </w:pPr>
      <w:r>
        <w:rPr>
          <w:lang w:val="fr-FR"/>
        </w:rPr>
        <w:t>Date</w:t>
      </w:r>
    </w:p>
    <w:p w:rsidR="00841546" w:rsidRDefault="00841546">
      <w:pPr>
        <w:rPr>
          <w:lang w:val="fr-FR"/>
        </w:rPr>
      </w:pPr>
      <w:r>
        <w:rPr>
          <w:lang w:val="fr-FR"/>
        </w:rPr>
        <w:t>Description</w:t>
      </w:r>
    </w:p>
    <w:p w:rsidR="00841546" w:rsidRDefault="00841546">
      <w:pPr>
        <w:rPr>
          <w:lang w:val="fr-FR"/>
        </w:rPr>
      </w:pPr>
      <w:r>
        <w:rPr>
          <w:lang w:val="fr-FR"/>
        </w:rPr>
        <w:t>Auteur</w:t>
      </w:r>
    </w:p>
    <w:p w:rsidR="00841546" w:rsidRDefault="00841546">
      <w:pPr>
        <w:rPr>
          <w:lang w:val="fr-FR"/>
        </w:rPr>
      </w:pPr>
    </w:p>
    <w:p w:rsidR="00841546" w:rsidRDefault="00841546">
      <w:pPr>
        <w:rPr>
          <w:lang w:val="fr-FR"/>
        </w:rPr>
      </w:pPr>
      <w:r>
        <w:rPr>
          <w:lang w:val="fr-FR"/>
        </w:rPr>
        <w:t>Référence</w:t>
      </w:r>
    </w:p>
    <w:p w:rsidR="00841546" w:rsidRDefault="00841546">
      <w:pPr>
        <w:rPr>
          <w:lang w:val="fr-FR"/>
        </w:rPr>
      </w:pPr>
      <w:r>
        <w:rPr>
          <w:lang w:val="fr-FR"/>
        </w:rPr>
        <w:tab/>
        <w:t xml:space="preserve">Ce plan de test est établi par rapport aux attentes données par les documents fournis par la société </w:t>
      </w:r>
      <w:proofErr w:type="spellStart"/>
      <w:r>
        <w:rPr>
          <w:lang w:val="fr-FR"/>
        </w:rPr>
        <w:t>Orinco</w:t>
      </w:r>
      <w:proofErr w:type="spellEnd"/>
      <w:r>
        <w:rPr>
          <w:lang w:val="fr-FR"/>
        </w:rPr>
        <w:t>. Ils suivent les étapes de validation de la commande des articles à travers les différentes pages du site</w:t>
      </w:r>
    </w:p>
    <w:p w:rsidR="00841546" w:rsidRDefault="00841546">
      <w:pPr>
        <w:rPr>
          <w:lang w:val="fr-FR"/>
        </w:rPr>
      </w:pPr>
    </w:p>
    <w:p w:rsidR="00841546" w:rsidRDefault="00841546">
      <w:pPr>
        <w:rPr>
          <w:lang w:val="fr-FR"/>
        </w:rPr>
      </w:pPr>
      <w:r>
        <w:rPr>
          <w:lang w:val="fr-FR"/>
        </w:rPr>
        <w:t>Eléments à tester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Intégrité des produits de l’API ? (</w:t>
      </w:r>
      <w:proofErr w:type="gramStart"/>
      <w:r>
        <w:rPr>
          <w:lang w:val="fr-FR"/>
        </w:rPr>
        <w:t>id</w:t>
      </w:r>
      <w:proofErr w:type="gramEnd"/>
      <w:r>
        <w:rPr>
          <w:lang w:val="fr-FR"/>
        </w:rPr>
        <w:t xml:space="preserve"> tous différents, image au bon format, toutes les informations nécessaires renseignées)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Page d’accueil avec la liste des articles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Sélection d’un article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Informations renvoyées par l’API suite à la sélection d’un article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d’un article dans le panier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 du panier</w:t>
      </w:r>
    </w:p>
    <w:p w:rsid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Passage à la commande</w:t>
      </w:r>
    </w:p>
    <w:p w:rsidR="00841546" w:rsidRPr="00841546" w:rsidRDefault="00841546" w:rsidP="008415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Informations renvoyées par le serveur suite à la commande</w:t>
      </w:r>
    </w:p>
    <w:p w:rsidR="00841546" w:rsidRDefault="00841546" w:rsidP="00841546">
      <w:pPr>
        <w:rPr>
          <w:lang w:val="fr-FR"/>
        </w:rPr>
      </w:pPr>
    </w:p>
    <w:p w:rsidR="00841546" w:rsidRDefault="00841546" w:rsidP="00841546">
      <w:pPr>
        <w:rPr>
          <w:lang w:val="fr-FR"/>
        </w:rPr>
      </w:pPr>
      <w:r>
        <w:rPr>
          <w:lang w:val="fr-FR"/>
        </w:rPr>
        <w:t>Fonctionnalités à tester</w:t>
      </w:r>
    </w:p>
    <w:p w:rsidR="00841546" w:rsidRDefault="00841546" w:rsidP="0084154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LISTE DES ARTICLES (page d’accueil)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Liste vide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Un ou plusieurs champs vides dans 1 article</w:t>
      </w:r>
    </w:p>
    <w:p w:rsidR="00841546" w:rsidRDefault="00841546" w:rsidP="0084154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SELECTION D’UN ARTICLE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Ouverture d’une page dans le même onglet contenant les caractéristiques du produit choisi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Informations affichées à la sélection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Si élément manquant dans le produit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Choix d’une option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Rechargement de la page</w:t>
      </w:r>
    </w:p>
    <w:p w:rsidR="00841546" w:rsidRDefault="00841546" w:rsidP="0084154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Ajout au panier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Quand le panier est vide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Quand il contient déjà au moins 1 article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Validation du montant total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Validation de l’affichage des informations</w:t>
      </w:r>
    </w:p>
    <w:p w:rsidR="00841546" w:rsidRDefault="00841546" w:rsidP="0084154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Action du bouton « vider le panier »</w:t>
      </w:r>
    </w:p>
    <w:p w:rsidR="00841546" w:rsidRDefault="00841546" w:rsidP="0084154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Si le panier est déjà vide</w:t>
      </w:r>
    </w:p>
    <w:p w:rsidR="00841546" w:rsidRDefault="006512FD" w:rsidP="006512F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Remplissage du formulaire</w:t>
      </w:r>
    </w:p>
    <w:p w:rsidR="006512FD" w:rsidRDefault="006512FD" w:rsidP="006512FD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Validité des champs selon les contraintes</w:t>
      </w:r>
    </w:p>
    <w:p w:rsidR="006512FD" w:rsidRDefault="006512FD" w:rsidP="006512FD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Réponse si non valide (pour chaque champ)</w:t>
      </w:r>
    </w:p>
    <w:p w:rsidR="006512FD" w:rsidRDefault="006512FD" w:rsidP="006512F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Valider la commande</w:t>
      </w:r>
    </w:p>
    <w:p w:rsidR="006512FD" w:rsidRDefault="006512FD" w:rsidP="006512FD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Si le panier est vide</w:t>
      </w:r>
    </w:p>
    <w:p w:rsidR="006512FD" w:rsidRDefault="006512FD" w:rsidP="006512FD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Si le formulaire n’est pas valide</w:t>
      </w:r>
    </w:p>
    <w:p w:rsidR="006512FD" w:rsidRPr="00841546" w:rsidRDefault="006512FD" w:rsidP="006512FD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Vérification dans la page de confirmation du contenu de la commande, du montant indiqué et du numéro de référence</w:t>
      </w:r>
      <w:bookmarkStart w:id="0" w:name="_GoBack"/>
      <w:bookmarkEnd w:id="0"/>
    </w:p>
    <w:sectPr w:rsidR="006512FD" w:rsidRPr="00841546" w:rsidSect="008415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667"/>
    <w:multiLevelType w:val="hybridMultilevel"/>
    <w:tmpl w:val="04B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001"/>
    <w:multiLevelType w:val="hybridMultilevel"/>
    <w:tmpl w:val="ABC2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D1B"/>
    <w:multiLevelType w:val="hybridMultilevel"/>
    <w:tmpl w:val="521E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46"/>
    <w:rsid w:val="0000056A"/>
    <w:rsid w:val="000030D7"/>
    <w:rsid w:val="00003598"/>
    <w:rsid w:val="00003AAC"/>
    <w:rsid w:val="0000549F"/>
    <w:rsid w:val="000056DE"/>
    <w:rsid w:val="000069DB"/>
    <w:rsid w:val="00011A37"/>
    <w:rsid w:val="0001295A"/>
    <w:rsid w:val="0001574A"/>
    <w:rsid w:val="00017AF1"/>
    <w:rsid w:val="0002033B"/>
    <w:rsid w:val="00020BB6"/>
    <w:rsid w:val="000222E2"/>
    <w:rsid w:val="000232C6"/>
    <w:rsid w:val="00023426"/>
    <w:rsid w:val="000240F2"/>
    <w:rsid w:val="00024AB1"/>
    <w:rsid w:val="0002509B"/>
    <w:rsid w:val="000256B3"/>
    <w:rsid w:val="0003012C"/>
    <w:rsid w:val="000309A6"/>
    <w:rsid w:val="00032D9F"/>
    <w:rsid w:val="00033549"/>
    <w:rsid w:val="00035A8D"/>
    <w:rsid w:val="000365E7"/>
    <w:rsid w:val="00037069"/>
    <w:rsid w:val="00042690"/>
    <w:rsid w:val="0004549F"/>
    <w:rsid w:val="00046B37"/>
    <w:rsid w:val="00050A10"/>
    <w:rsid w:val="000559BC"/>
    <w:rsid w:val="0006007F"/>
    <w:rsid w:val="000611D1"/>
    <w:rsid w:val="00061D9F"/>
    <w:rsid w:val="00063013"/>
    <w:rsid w:val="0006570A"/>
    <w:rsid w:val="000659DF"/>
    <w:rsid w:val="000659EE"/>
    <w:rsid w:val="00066CA0"/>
    <w:rsid w:val="000677C6"/>
    <w:rsid w:val="00072DCB"/>
    <w:rsid w:val="000759DD"/>
    <w:rsid w:val="0007774C"/>
    <w:rsid w:val="00085B2E"/>
    <w:rsid w:val="00085D82"/>
    <w:rsid w:val="000957AD"/>
    <w:rsid w:val="000959CA"/>
    <w:rsid w:val="000A4797"/>
    <w:rsid w:val="000A4AD4"/>
    <w:rsid w:val="000B125D"/>
    <w:rsid w:val="000B22EF"/>
    <w:rsid w:val="000B585F"/>
    <w:rsid w:val="000C0610"/>
    <w:rsid w:val="000C470C"/>
    <w:rsid w:val="000C50F9"/>
    <w:rsid w:val="000C5F61"/>
    <w:rsid w:val="000C6AE5"/>
    <w:rsid w:val="000D2323"/>
    <w:rsid w:val="000D4653"/>
    <w:rsid w:val="000D4690"/>
    <w:rsid w:val="000D4F12"/>
    <w:rsid w:val="000D55D1"/>
    <w:rsid w:val="000D6A57"/>
    <w:rsid w:val="000D6E9D"/>
    <w:rsid w:val="000E092F"/>
    <w:rsid w:val="000E0EAD"/>
    <w:rsid w:val="000E1996"/>
    <w:rsid w:val="000E461C"/>
    <w:rsid w:val="000F3710"/>
    <w:rsid w:val="00104A8A"/>
    <w:rsid w:val="0011043D"/>
    <w:rsid w:val="00111FF8"/>
    <w:rsid w:val="00113930"/>
    <w:rsid w:val="00114D8D"/>
    <w:rsid w:val="001161D0"/>
    <w:rsid w:val="001162D9"/>
    <w:rsid w:val="00116492"/>
    <w:rsid w:val="0012170E"/>
    <w:rsid w:val="00125477"/>
    <w:rsid w:val="0012683A"/>
    <w:rsid w:val="00132A6F"/>
    <w:rsid w:val="00133090"/>
    <w:rsid w:val="00141208"/>
    <w:rsid w:val="00141C97"/>
    <w:rsid w:val="00143E80"/>
    <w:rsid w:val="00144F3E"/>
    <w:rsid w:val="00146B59"/>
    <w:rsid w:val="00150306"/>
    <w:rsid w:val="00153191"/>
    <w:rsid w:val="0015367F"/>
    <w:rsid w:val="00154FA9"/>
    <w:rsid w:val="001551CE"/>
    <w:rsid w:val="00156E90"/>
    <w:rsid w:val="00157B47"/>
    <w:rsid w:val="0016021E"/>
    <w:rsid w:val="001662FB"/>
    <w:rsid w:val="00167E87"/>
    <w:rsid w:val="00171627"/>
    <w:rsid w:val="00182C49"/>
    <w:rsid w:val="00185227"/>
    <w:rsid w:val="00190373"/>
    <w:rsid w:val="001906DD"/>
    <w:rsid w:val="0019070A"/>
    <w:rsid w:val="0019174C"/>
    <w:rsid w:val="0019240A"/>
    <w:rsid w:val="00192C1F"/>
    <w:rsid w:val="0019309A"/>
    <w:rsid w:val="001940C4"/>
    <w:rsid w:val="001965FD"/>
    <w:rsid w:val="001976CA"/>
    <w:rsid w:val="001A11A1"/>
    <w:rsid w:val="001A2DD4"/>
    <w:rsid w:val="001A3B23"/>
    <w:rsid w:val="001A5E5E"/>
    <w:rsid w:val="001B0446"/>
    <w:rsid w:val="001B6C61"/>
    <w:rsid w:val="001B6D80"/>
    <w:rsid w:val="001B789C"/>
    <w:rsid w:val="001C08DE"/>
    <w:rsid w:val="001C0E01"/>
    <w:rsid w:val="001C1B84"/>
    <w:rsid w:val="001C270A"/>
    <w:rsid w:val="001C299D"/>
    <w:rsid w:val="001D1974"/>
    <w:rsid w:val="001D242D"/>
    <w:rsid w:val="001D63B3"/>
    <w:rsid w:val="001D7A1E"/>
    <w:rsid w:val="001E24C3"/>
    <w:rsid w:val="001E3702"/>
    <w:rsid w:val="001E56FD"/>
    <w:rsid w:val="001E6F05"/>
    <w:rsid w:val="001F174F"/>
    <w:rsid w:val="001F271F"/>
    <w:rsid w:val="001F4533"/>
    <w:rsid w:val="001F4F00"/>
    <w:rsid w:val="001F55E0"/>
    <w:rsid w:val="001F6FF8"/>
    <w:rsid w:val="001F7D95"/>
    <w:rsid w:val="0020050C"/>
    <w:rsid w:val="00206D51"/>
    <w:rsid w:val="00213FED"/>
    <w:rsid w:val="00214278"/>
    <w:rsid w:val="00215037"/>
    <w:rsid w:val="00216004"/>
    <w:rsid w:val="002177EB"/>
    <w:rsid w:val="00221320"/>
    <w:rsid w:val="00221A89"/>
    <w:rsid w:val="0022233B"/>
    <w:rsid w:val="00223045"/>
    <w:rsid w:val="00223966"/>
    <w:rsid w:val="002276EE"/>
    <w:rsid w:val="002300C7"/>
    <w:rsid w:val="00230D78"/>
    <w:rsid w:val="0023365D"/>
    <w:rsid w:val="00234603"/>
    <w:rsid w:val="002456F9"/>
    <w:rsid w:val="00245999"/>
    <w:rsid w:val="00246C10"/>
    <w:rsid w:val="00247F20"/>
    <w:rsid w:val="00256AC9"/>
    <w:rsid w:val="00256D6E"/>
    <w:rsid w:val="00260029"/>
    <w:rsid w:val="00260969"/>
    <w:rsid w:val="00270083"/>
    <w:rsid w:val="00273FEC"/>
    <w:rsid w:val="00274586"/>
    <w:rsid w:val="002763A9"/>
    <w:rsid w:val="00277DE3"/>
    <w:rsid w:val="00280A7B"/>
    <w:rsid w:val="002830E7"/>
    <w:rsid w:val="002848C5"/>
    <w:rsid w:val="002849D7"/>
    <w:rsid w:val="002926DE"/>
    <w:rsid w:val="00293C28"/>
    <w:rsid w:val="00297078"/>
    <w:rsid w:val="00297274"/>
    <w:rsid w:val="00297A1C"/>
    <w:rsid w:val="002A22FB"/>
    <w:rsid w:val="002A270C"/>
    <w:rsid w:val="002A38E1"/>
    <w:rsid w:val="002A452C"/>
    <w:rsid w:val="002A4818"/>
    <w:rsid w:val="002A6C4D"/>
    <w:rsid w:val="002A77F7"/>
    <w:rsid w:val="002B114E"/>
    <w:rsid w:val="002B2D97"/>
    <w:rsid w:val="002B4391"/>
    <w:rsid w:val="002B4E04"/>
    <w:rsid w:val="002B5399"/>
    <w:rsid w:val="002C03E0"/>
    <w:rsid w:val="002C0686"/>
    <w:rsid w:val="002C393D"/>
    <w:rsid w:val="002C521E"/>
    <w:rsid w:val="002C74F3"/>
    <w:rsid w:val="002C775A"/>
    <w:rsid w:val="002D46F0"/>
    <w:rsid w:val="002D579F"/>
    <w:rsid w:val="002D5B5A"/>
    <w:rsid w:val="002D6FEA"/>
    <w:rsid w:val="002D7B4E"/>
    <w:rsid w:val="002E08CD"/>
    <w:rsid w:val="002E31F7"/>
    <w:rsid w:val="002E32C7"/>
    <w:rsid w:val="002E3415"/>
    <w:rsid w:val="002F0A87"/>
    <w:rsid w:val="002F29AA"/>
    <w:rsid w:val="002F2A5F"/>
    <w:rsid w:val="002F3C75"/>
    <w:rsid w:val="002F4F86"/>
    <w:rsid w:val="0030556F"/>
    <w:rsid w:val="00306857"/>
    <w:rsid w:val="00306CD2"/>
    <w:rsid w:val="00311F5D"/>
    <w:rsid w:val="00312313"/>
    <w:rsid w:val="003138D7"/>
    <w:rsid w:val="003138FE"/>
    <w:rsid w:val="00313A62"/>
    <w:rsid w:val="00313B90"/>
    <w:rsid w:val="00317A07"/>
    <w:rsid w:val="00320E8D"/>
    <w:rsid w:val="003229B2"/>
    <w:rsid w:val="003233DD"/>
    <w:rsid w:val="00324AF9"/>
    <w:rsid w:val="00324F73"/>
    <w:rsid w:val="00326012"/>
    <w:rsid w:val="003310A9"/>
    <w:rsid w:val="00332149"/>
    <w:rsid w:val="00353544"/>
    <w:rsid w:val="00353A4E"/>
    <w:rsid w:val="0035412C"/>
    <w:rsid w:val="003622EB"/>
    <w:rsid w:val="003623B6"/>
    <w:rsid w:val="00362C0E"/>
    <w:rsid w:val="0036492A"/>
    <w:rsid w:val="003658C9"/>
    <w:rsid w:val="00366D6C"/>
    <w:rsid w:val="003670D3"/>
    <w:rsid w:val="00367BA0"/>
    <w:rsid w:val="00371AC4"/>
    <w:rsid w:val="00374535"/>
    <w:rsid w:val="00375921"/>
    <w:rsid w:val="003805ED"/>
    <w:rsid w:val="00381366"/>
    <w:rsid w:val="003816B5"/>
    <w:rsid w:val="00386FF7"/>
    <w:rsid w:val="00387EA0"/>
    <w:rsid w:val="00391E5B"/>
    <w:rsid w:val="00392504"/>
    <w:rsid w:val="003A0D9E"/>
    <w:rsid w:val="003A49B1"/>
    <w:rsid w:val="003A557F"/>
    <w:rsid w:val="003B1F55"/>
    <w:rsid w:val="003B2062"/>
    <w:rsid w:val="003B4D8E"/>
    <w:rsid w:val="003B77C0"/>
    <w:rsid w:val="003C2BDE"/>
    <w:rsid w:val="003C6F4D"/>
    <w:rsid w:val="003D1CE8"/>
    <w:rsid w:val="003D252E"/>
    <w:rsid w:val="003D2549"/>
    <w:rsid w:val="003D64CC"/>
    <w:rsid w:val="003D7485"/>
    <w:rsid w:val="003E0DA5"/>
    <w:rsid w:val="003E16C9"/>
    <w:rsid w:val="003E2335"/>
    <w:rsid w:val="003E2799"/>
    <w:rsid w:val="003E55D4"/>
    <w:rsid w:val="003E5E4F"/>
    <w:rsid w:val="003E767A"/>
    <w:rsid w:val="003F230F"/>
    <w:rsid w:val="003F2A51"/>
    <w:rsid w:val="003F567D"/>
    <w:rsid w:val="003F7755"/>
    <w:rsid w:val="0040012D"/>
    <w:rsid w:val="00400518"/>
    <w:rsid w:val="004035FC"/>
    <w:rsid w:val="004071A5"/>
    <w:rsid w:val="00411026"/>
    <w:rsid w:val="00412ABA"/>
    <w:rsid w:val="0041336B"/>
    <w:rsid w:val="004138F0"/>
    <w:rsid w:val="0041703D"/>
    <w:rsid w:val="0042102B"/>
    <w:rsid w:val="00421CDC"/>
    <w:rsid w:val="00424C06"/>
    <w:rsid w:val="00424DFB"/>
    <w:rsid w:val="00426FBD"/>
    <w:rsid w:val="004303B6"/>
    <w:rsid w:val="00433384"/>
    <w:rsid w:val="00435DF5"/>
    <w:rsid w:val="00440917"/>
    <w:rsid w:val="00441169"/>
    <w:rsid w:val="004426DB"/>
    <w:rsid w:val="00446AB9"/>
    <w:rsid w:val="0044732F"/>
    <w:rsid w:val="00451319"/>
    <w:rsid w:val="00452022"/>
    <w:rsid w:val="00456932"/>
    <w:rsid w:val="00460FC2"/>
    <w:rsid w:val="00461A07"/>
    <w:rsid w:val="00462773"/>
    <w:rsid w:val="0046458F"/>
    <w:rsid w:val="004725AF"/>
    <w:rsid w:val="00473D5A"/>
    <w:rsid w:val="004775AD"/>
    <w:rsid w:val="00477ED9"/>
    <w:rsid w:val="004821CE"/>
    <w:rsid w:val="00482712"/>
    <w:rsid w:val="00482745"/>
    <w:rsid w:val="00483F29"/>
    <w:rsid w:val="0048574F"/>
    <w:rsid w:val="004864F9"/>
    <w:rsid w:val="00487BBD"/>
    <w:rsid w:val="004903E2"/>
    <w:rsid w:val="0049077F"/>
    <w:rsid w:val="00495694"/>
    <w:rsid w:val="004957E0"/>
    <w:rsid w:val="00495A85"/>
    <w:rsid w:val="004A0DD8"/>
    <w:rsid w:val="004A2B98"/>
    <w:rsid w:val="004A6584"/>
    <w:rsid w:val="004B35DD"/>
    <w:rsid w:val="004B5A13"/>
    <w:rsid w:val="004B62DE"/>
    <w:rsid w:val="004C0308"/>
    <w:rsid w:val="004C4D3C"/>
    <w:rsid w:val="004C520B"/>
    <w:rsid w:val="004C5EC3"/>
    <w:rsid w:val="004C5F02"/>
    <w:rsid w:val="004C729D"/>
    <w:rsid w:val="004C7858"/>
    <w:rsid w:val="004D091C"/>
    <w:rsid w:val="004D1804"/>
    <w:rsid w:val="004D2783"/>
    <w:rsid w:val="004D2C57"/>
    <w:rsid w:val="004E32FA"/>
    <w:rsid w:val="004E5C70"/>
    <w:rsid w:val="004E5FFF"/>
    <w:rsid w:val="004E7FC1"/>
    <w:rsid w:val="004F036F"/>
    <w:rsid w:val="004F234C"/>
    <w:rsid w:val="004F6ABF"/>
    <w:rsid w:val="004F748F"/>
    <w:rsid w:val="00501E99"/>
    <w:rsid w:val="00506D7E"/>
    <w:rsid w:val="005106AA"/>
    <w:rsid w:val="005122A0"/>
    <w:rsid w:val="00514D21"/>
    <w:rsid w:val="00514DCC"/>
    <w:rsid w:val="00515587"/>
    <w:rsid w:val="00520C4D"/>
    <w:rsid w:val="005228DA"/>
    <w:rsid w:val="00525FAC"/>
    <w:rsid w:val="00526262"/>
    <w:rsid w:val="00527921"/>
    <w:rsid w:val="00527CD8"/>
    <w:rsid w:val="00527DC9"/>
    <w:rsid w:val="00530BC6"/>
    <w:rsid w:val="005336C6"/>
    <w:rsid w:val="00535484"/>
    <w:rsid w:val="00535FC3"/>
    <w:rsid w:val="005364CB"/>
    <w:rsid w:val="0054177B"/>
    <w:rsid w:val="00542C00"/>
    <w:rsid w:val="0054410F"/>
    <w:rsid w:val="00544499"/>
    <w:rsid w:val="00550A2B"/>
    <w:rsid w:val="00552A2C"/>
    <w:rsid w:val="00554D3E"/>
    <w:rsid w:val="005577A6"/>
    <w:rsid w:val="005608A6"/>
    <w:rsid w:val="00562DAF"/>
    <w:rsid w:val="00564C49"/>
    <w:rsid w:val="005654C5"/>
    <w:rsid w:val="005676F2"/>
    <w:rsid w:val="00571853"/>
    <w:rsid w:val="005738AF"/>
    <w:rsid w:val="00576EAC"/>
    <w:rsid w:val="005807A5"/>
    <w:rsid w:val="005810BE"/>
    <w:rsid w:val="005816C5"/>
    <w:rsid w:val="0058180C"/>
    <w:rsid w:val="00585495"/>
    <w:rsid w:val="00592ADA"/>
    <w:rsid w:val="005933D8"/>
    <w:rsid w:val="00594F8C"/>
    <w:rsid w:val="00597B05"/>
    <w:rsid w:val="005A2478"/>
    <w:rsid w:val="005A39AB"/>
    <w:rsid w:val="005A4554"/>
    <w:rsid w:val="005A4EB3"/>
    <w:rsid w:val="005B488C"/>
    <w:rsid w:val="005B4EB5"/>
    <w:rsid w:val="005B7576"/>
    <w:rsid w:val="005B7FFB"/>
    <w:rsid w:val="005C07ED"/>
    <w:rsid w:val="005C1AB0"/>
    <w:rsid w:val="005C1EF6"/>
    <w:rsid w:val="005C7C8D"/>
    <w:rsid w:val="005D0460"/>
    <w:rsid w:val="005D2167"/>
    <w:rsid w:val="005D31FF"/>
    <w:rsid w:val="005D3602"/>
    <w:rsid w:val="005D41EF"/>
    <w:rsid w:val="005D57C5"/>
    <w:rsid w:val="005D6DA0"/>
    <w:rsid w:val="005E01B6"/>
    <w:rsid w:val="005E16BC"/>
    <w:rsid w:val="005E18E1"/>
    <w:rsid w:val="005E2188"/>
    <w:rsid w:val="005E3C30"/>
    <w:rsid w:val="005E436C"/>
    <w:rsid w:val="005E6035"/>
    <w:rsid w:val="005F44BF"/>
    <w:rsid w:val="005F54C5"/>
    <w:rsid w:val="005F69BC"/>
    <w:rsid w:val="005F7E02"/>
    <w:rsid w:val="00601999"/>
    <w:rsid w:val="0060288F"/>
    <w:rsid w:val="00604074"/>
    <w:rsid w:val="00605958"/>
    <w:rsid w:val="006101A8"/>
    <w:rsid w:val="0061060F"/>
    <w:rsid w:val="00612D54"/>
    <w:rsid w:val="00612D63"/>
    <w:rsid w:val="006148E1"/>
    <w:rsid w:val="00614EE2"/>
    <w:rsid w:val="00615A69"/>
    <w:rsid w:val="00615E37"/>
    <w:rsid w:val="00615E91"/>
    <w:rsid w:val="00620003"/>
    <w:rsid w:val="00621236"/>
    <w:rsid w:val="00630053"/>
    <w:rsid w:val="00630197"/>
    <w:rsid w:val="00630E5A"/>
    <w:rsid w:val="00631E71"/>
    <w:rsid w:val="00634BDB"/>
    <w:rsid w:val="006364EF"/>
    <w:rsid w:val="006379EB"/>
    <w:rsid w:val="00641AFC"/>
    <w:rsid w:val="00643056"/>
    <w:rsid w:val="006469DB"/>
    <w:rsid w:val="006512FD"/>
    <w:rsid w:val="006514E7"/>
    <w:rsid w:val="00651C88"/>
    <w:rsid w:val="00651CA1"/>
    <w:rsid w:val="00655249"/>
    <w:rsid w:val="00655AE6"/>
    <w:rsid w:val="00655B5F"/>
    <w:rsid w:val="00660531"/>
    <w:rsid w:val="0066064D"/>
    <w:rsid w:val="00661841"/>
    <w:rsid w:val="00661CB2"/>
    <w:rsid w:val="00662CE0"/>
    <w:rsid w:val="006630E9"/>
    <w:rsid w:val="00665776"/>
    <w:rsid w:val="006661B8"/>
    <w:rsid w:val="00671F47"/>
    <w:rsid w:val="00673B67"/>
    <w:rsid w:val="00673E97"/>
    <w:rsid w:val="00673EB1"/>
    <w:rsid w:val="00675C7F"/>
    <w:rsid w:val="0068046E"/>
    <w:rsid w:val="0068084A"/>
    <w:rsid w:val="00683AF3"/>
    <w:rsid w:val="00684B22"/>
    <w:rsid w:val="00691791"/>
    <w:rsid w:val="00697C9F"/>
    <w:rsid w:val="006A10D4"/>
    <w:rsid w:val="006A37A5"/>
    <w:rsid w:val="006A71B8"/>
    <w:rsid w:val="006A7955"/>
    <w:rsid w:val="006B1284"/>
    <w:rsid w:val="006B34BD"/>
    <w:rsid w:val="006B4AF3"/>
    <w:rsid w:val="006B68CF"/>
    <w:rsid w:val="006C13B9"/>
    <w:rsid w:val="006C15EA"/>
    <w:rsid w:val="006C1EAC"/>
    <w:rsid w:val="006C1F65"/>
    <w:rsid w:val="006C5801"/>
    <w:rsid w:val="006C5CA8"/>
    <w:rsid w:val="006C7F0F"/>
    <w:rsid w:val="006D0B24"/>
    <w:rsid w:val="006D28A6"/>
    <w:rsid w:val="006D63A4"/>
    <w:rsid w:val="006D6D5D"/>
    <w:rsid w:val="006E1C16"/>
    <w:rsid w:val="006E22A7"/>
    <w:rsid w:val="006E3042"/>
    <w:rsid w:val="006E3A35"/>
    <w:rsid w:val="006E610B"/>
    <w:rsid w:val="006F3394"/>
    <w:rsid w:val="006F3CCE"/>
    <w:rsid w:val="006F622E"/>
    <w:rsid w:val="00701655"/>
    <w:rsid w:val="00703F5B"/>
    <w:rsid w:val="00704038"/>
    <w:rsid w:val="0070539B"/>
    <w:rsid w:val="0070707B"/>
    <w:rsid w:val="00707C6F"/>
    <w:rsid w:val="00710CC2"/>
    <w:rsid w:val="00711228"/>
    <w:rsid w:val="00711859"/>
    <w:rsid w:val="00711D9E"/>
    <w:rsid w:val="00714C67"/>
    <w:rsid w:val="00717038"/>
    <w:rsid w:val="0072267C"/>
    <w:rsid w:val="007258ED"/>
    <w:rsid w:val="00725F29"/>
    <w:rsid w:val="00735986"/>
    <w:rsid w:val="0073606A"/>
    <w:rsid w:val="00740638"/>
    <w:rsid w:val="00741A1B"/>
    <w:rsid w:val="007420A5"/>
    <w:rsid w:val="00742177"/>
    <w:rsid w:val="00742F06"/>
    <w:rsid w:val="00743058"/>
    <w:rsid w:val="00744D30"/>
    <w:rsid w:val="00745B1B"/>
    <w:rsid w:val="0075479D"/>
    <w:rsid w:val="007560D3"/>
    <w:rsid w:val="00760308"/>
    <w:rsid w:val="00764889"/>
    <w:rsid w:val="0076674D"/>
    <w:rsid w:val="00770A4C"/>
    <w:rsid w:val="00770DD3"/>
    <w:rsid w:val="00770F1D"/>
    <w:rsid w:val="007718B0"/>
    <w:rsid w:val="00772A43"/>
    <w:rsid w:val="00773A08"/>
    <w:rsid w:val="00774AB7"/>
    <w:rsid w:val="00775433"/>
    <w:rsid w:val="00781420"/>
    <w:rsid w:val="00784F2D"/>
    <w:rsid w:val="0079409E"/>
    <w:rsid w:val="0079557E"/>
    <w:rsid w:val="0079700A"/>
    <w:rsid w:val="007A77AA"/>
    <w:rsid w:val="007B0DBE"/>
    <w:rsid w:val="007B1974"/>
    <w:rsid w:val="007B22AB"/>
    <w:rsid w:val="007B4DA8"/>
    <w:rsid w:val="007B741E"/>
    <w:rsid w:val="007C31FA"/>
    <w:rsid w:val="007C4B3A"/>
    <w:rsid w:val="007D1BF5"/>
    <w:rsid w:val="007D3DAD"/>
    <w:rsid w:val="007D43DB"/>
    <w:rsid w:val="007D6FCB"/>
    <w:rsid w:val="007D733A"/>
    <w:rsid w:val="007E0965"/>
    <w:rsid w:val="007F0C45"/>
    <w:rsid w:val="007F2FC7"/>
    <w:rsid w:val="007F308C"/>
    <w:rsid w:val="007F371A"/>
    <w:rsid w:val="007F644B"/>
    <w:rsid w:val="00802D91"/>
    <w:rsid w:val="00804192"/>
    <w:rsid w:val="00805958"/>
    <w:rsid w:val="00806ADB"/>
    <w:rsid w:val="00807364"/>
    <w:rsid w:val="00807C2B"/>
    <w:rsid w:val="00812FC9"/>
    <w:rsid w:val="008132E2"/>
    <w:rsid w:val="00815C3D"/>
    <w:rsid w:val="00825213"/>
    <w:rsid w:val="008261FF"/>
    <w:rsid w:val="00827585"/>
    <w:rsid w:val="0083140F"/>
    <w:rsid w:val="0083145F"/>
    <w:rsid w:val="0083184F"/>
    <w:rsid w:val="008331B8"/>
    <w:rsid w:val="0083400F"/>
    <w:rsid w:val="0083626E"/>
    <w:rsid w:val="00836DC8"/>
    <w:rsid w:val="00841546"/>
    <w:rsid w:val="00843B91"/>
    <w:rsid w:val="0084444F"/>
    <w:rsid w:val="0084513C"/>
    <w:rsid w:val="0084606B"/>
    <w:rsid w:val="00847A33"/>
    <w:rsid w:val="00851751"/>
    <w:rsid w:val="008519C1"/>
    <w:rsid w:val="00851C85"/>
    <w:rsid w:val="00857BC8"/>
    <w:rsid w:val="00862444"/>
    <w:rsid w:val="00862F33"/>
    <w:rsid w:val="00864EF2"/>
    <w:rsid w:val="008672E3"/>
    <w:rsid w:val="008703A5"/>
    <w:rsid w:val="00873317"/>
    <w:rsid w:val="00874435"/>
    <w:rsid w:val="00876E05"/>
    <w:rsid w:val="0087758B"/>
    <w:rsid w:val="00877A74"/>
    <w:rsid w:val="008805F7"/>
    <w:rsid w:val="00881A68"/>
    <w:rsid w:val="00883036"/>
    <w:rsid w:val="00883211"/>
    <w:rsid w:val="0088332B"/>
    <w:rsid w:val="0088353E"/>
    <w:rsid w:val="00883A7C"/>
    <w:rsid w:val="00883D15"/>
    <w:rsid w:val="00885BC6"/>
    <w:rsid w:val="0088770B"/>
    <w:rsid w:val="00887873"/>
    <w:rsid w:val="00893542"/>
    <w:rsid w:val="00897EE5"/>
    <w:rsid w:val="008A0EF8"/>
    <w:rsid w:val="008A13DC"/>
    <w:rsid w:val="008A192F"/>
    <w:rsid w:val="008A2093"/>
    <w:rsid w:val="008A2FE8"/>
    <w:rsid w:val="008A4901"/>
    <w:rsid w:val="008A4D5F"/>
    <w:rsid w:val="008A5051"/>
    <w:rsid w:val="008B0561"/>
    <w:rsid w:val="008B1149"/>
    <w:rsid w:val="008B1A5A"/>
    <w:rsid w:val="008B23D2"/>
    <w:rsid w:val="008B41BC"/>
    <w:rsid w:val="008C3BF4"/>
    <w:rsid w:val="008C6520"/>
    <w:rsid w:val="008C6AD3"/>
    <w:rsid w:val="008D1574"/>
    <w:rsid w:val="008D292D"/>
    <w:rsid w:val="008D36BA"/>
    <w:rsid w:val="008D5652"/>
    <w:rsid w:val="008D761C"/>
    <w:rsid w:val="008D7A0F"/>
    <w:rsid w:val="008E4EB1"/>
    <w:rsid w:val="008E776A"/>
    <w:rsid w:val="008E7FE0"/>
    <w:rsid w:val="008F03EE"/>
    <w:rsid w:val="008F0666"/>
    <w:rsid w:val="008F0F2F"/>
    <w:rsid w:val="0090032C"/>
    <w:rsid w:val="00900A15"/>
    <w:rsid w:val="00901462"/>
    <w:rsid w:val="009020AB"/>
    <w:rsid w:val="00907666"/>
    <w:rsid w:val="0091135A"/>
    <w:rsid w:val="0091350C"/>
    <w:rsid w:val="0091446E"/>
    <w:rsid w:val="009144E3"/>
    <w:rsid w:val="009158B5"/>
    <w:rsid w:val="00916E25"/>
    <w:rsid w:val="00921A83"/>
    <w:rsid w:val="00922C9A"/>
    <w:rsid w:val="00922DB4"/>
    <w:rsid w:val="009244F7"/>
    <w:rsid w:val="00927B35"/>
    <w:rsid w:val="00927CA3"/>
    <w:rsid w:val="0093271C"/>
    <w:rsid w:val="009332EB"/>
    <w:rsid w:val="00933CC4"/>
    <w:rsid w:val="00940679"/>
    <w:rsid w:val="00941CEA"/>
    <w:rsid w:val="0094336D"/>
    <w:rsid w:val="00943592"/>
    <w:rsid w:val="00943F02"/>
    <w:rsid w:val="00945B72"/>
    <w:rsid w:val="0094691A"/>
    <w:rsid w:val="00947BC1"/>
    <w:rsid w:val="00954752"/>
    <w:rsid w:val="00955F56"/>
    <w:rsid w:val="0095741A"/>
    <w:rsid w:val="00960B73"/>
    <w:rsid w:val="009614F3"/>
    <w:rsid w:val="009651B2"/>
    <w:rsid w:val="00972EC1"/>
    <w:rsid w:val="00980A3C"/>
    <w:rsid w:val="0098591C"/>
    <w:rsid w:val="00987263"/>
    <w:rsid w:val="00992A0B"/>
    <w:rsid w:val="00994063"/>
    <w:rsid w:val="0099450B"/>
    <w:rsid w:val="00995ADC"/>
    <w:rsid w:val="00996EC3"/>
    <w:rsid w:val="009A0043"/>
    <w:rsid w:val="009A32E3"/>
    <w:rsid w:val="009A423A"/>
    <w:rsid w:val="009A51E7"/>
    <w:rsid w:val="009A64F1"/>
    <w:rsid w:val="009A6A2A"/>
    <w:rsid w:val="009B1C5A"/>
    <w:rsid w:val="009B4BB3"/>
    <w:rsid w:val="009B7A0F"/>
    <w:rsid w:val="009B7FAC"/>
    <w:rsid w:val="009C002F"/>
    <w:rsid w:val="009C2263"/>
    <w:rsid w:val="009C2DD7"/>
    <w:rsid w:val="009C6778"/>
    <w:rsid w:val="009D0E85"/>
    <w:rsid w:val="009D4D33"/>
    <w:rsid w:val="009D5624"/>
    <w:rsid w:val="009D592C"/>
    <w:rsid w:val="009D6249"/>
    <w:rsid w:val="009E55EA"/>
    <w:rsid w:val="009E6A87"/>
    <w:rsid w:val="009E7376"/>
    <w:rsid w:val="009E7E13"/>
    <w:rsid w:val="009F274C"/>
    <w:rsid w:val="009F34F4"/>
    <w:rsid w:val="009F4CDE"/>
    <w:rsid w:val="009F5592"/>
    <w:rsid w:val="009F734F"/>
    <w:rsid w:val="00A0249E"/>
    <w:rsid w:val="00A027CB"/>
    <w:rsid w:val="00A032A1"/>
    <w:rsid w:val="00A0450D"/>
    <w:rsid w:val="00A06941"/>
    <w:rsid w:val="00A20195"/>
    <w:rsid w:val="00A21278"/>
    <w:rsid w:val="00A22E88"/>
    <w:rsid w:val="00A27AA5"/>
    <w:rsid w:val="00A3521B"/>
    <w:rsid w:val="00A35DEE"/>
    <w:rsid w:val="00A369AE"/>
    <w:rsid w:val="00A372D1"/>
    <w:rsid w:val="00A47305"/>
    <w:rsid w:val="00A52427"/>
    <w:rsid w:val="00A533F8"/>
    <w:rsid w:val="00A56CE1"/>
    <w:rsid w:val="00A607C2"/>
    <w:rsid w:val="00A60E59"/>
    <w:rsid w:val="00A734D6"/>
    <w:rsid w:val="00A74C41"/>
    <w:rsid w:val="00A75E6C"/>
    <w:rsid w:val="00A76D31"/>
    <w:rsid w:val="00A773D8"/>
    <w:rsid w:val="00A77898"/>
    <w:rsid w:val="00A82EF2"/>
    <w:rsid w:val="00A86304"/>
    <w:rsid w:val="00A86B37"/>
    <w:rsid w:val="00A90165"/>
    <w:rsid w:val="00A9022F"/>
    <w:rsid w:val="00A92950"/>
    <w:rsid w:val="00A951C3"/>
    <w:rsid w:val="00AA1E14"/>
    <w:rsid w:val="00AA3AF1"/>
    <w:rsid w:val="00AA3E39"/>
    <w:rsid w:val="00AA4C50"/>
    <w:rsid w:val="00AA6AFE"/>
    <w:rsid w:val="00AB3817"/>
    <w:rsid w:val="00AB3B40"/>
    <w:rsid w:val="00AC68CD"/>
    <w:rsid w:val="00AC7405"/>
    <w:rsid w:val="00AD06FF"/>
    <w:rsid w:val="00AD0924"/>
    <w:rsid w:val="00AD15A6"/>
    <w:rsid w:val="00AD20E1"/>
    <w:rsid w:val="00AD2A5D"/>
    <w:rsid w:val="00AD46E1"/>
    <w:rsid w:val="00AD6738"/>
    <w:rsid w:val="00AD7204"/>
    <w:rsid w:val="00AD752D"/>
    <w:rsid w:val="00AD7FEB"/>
    <w:rsid w:val="00AE001D"/>
    <w:rsid w:val="00AE2829"/>
    <w:rsid w:val="00AE4016"/>
    <w:rsid w:val="00AE415C"/>
    <w:rsid w:val="00AF05A2"/>
    <w:rsid w:val="00AF1172"/>
    <w:rsid w:val="00AF24AE"/>
    <w:rsid w:val="00AF3FCA"/>
    <w:rsid w:val="00AF6CF2"/>
    <w:rsid w:val="00B02312"/>
    <w:rsid w:val="00B02F02"/>
    <w:rsid w:val="00B04942"/>
    <w:rsid w:val="00B064D9"/>
    <w:rsid w:val="00B07248"/>
    <w:rsid w:val="00B10E1B"/>
    <w:rsid w:val="00B115CD"/>
    <w:rsid w:val="00B13110"/>
    <w:rsid w:val="00B14635"/>
    <w:rsid w:val="00B1639C"/>
    <w:rsid w:val="00B16C18"/>
    <w:rsid w:val="00B22422"/>
    <w:rsid w:val="00B246E7"/>
    <w:rsid w:val="00B2523B"/>
    <w:rsid w:val="00B26AFB"/>
    <w:rsid w:val="00B26E9C"/>
    <w:rsid w:val="00B27DCB"/>
    <w:rsid w:val="00B30FC8"/>
    <w:rsid w:val="00B32428"/>
    <w:rsid w:val="00B324EF"/>
    <w:rsid w:val="00B45AEA"/>
    <w:rsid w:val="00B545AB"/>
    <w:rsid w:val="00B57427"/>
    <w:rsid w:val="00B63FFA"/>
    <w:rsid w:val="00B6413A"/>
    <w:rsid w:val="00B65ADE"/>
    <w:rsid w:val="00B70B3C"/>
    <w:rsid w:val="00B716AB"/>
    <w:rsid w:val="00B72012"/>
    <w:rsid w:val="00B729A5"/>
    <w:rsid w:val="00B72D9E"/>
    <w:rsid w:val="00B76A31"/>
    <w:rsid w:val="00B772AF"/>
    <w:rsid w:val="00B80853"/>
    <w:rsid w:val="00B8355C"/>
    <w:rsid w:val="00B84FD0"/>
    <w:rsid w:val="00B86E92"/>
    <w:rsid w:val="00B9009A"/>
    <w:rsid w:val="00B93899"/>
    <w:rsid w:val="00B9421F"/>
    <w:rsid w:val="00B96302"/>
    <w:rsid w:val="00B971F0"/>
    <w:rsid w:val="00B97390"/>
    <w:rsid w:val="00BA021F"/>
    <w:rsid w:val="00BA0BBD"/>
    <w:rsid w:val="00BA56FD"/>
    <w:rsid w:val="00BA658C"/>
    <w:rsid w:val="00BB1155"/>
    <w:rsid w:val="00BB57F9"/>
    <w:rsid w:val="00BB6B78"/>
    <w:rsid w:val="00BB77D9"/>
    <w:rsid w:val="00BC380C"/>
    <w:rsid w:val="00BD25D9"/>
    <w:rsid w:val="00BD305E"/>
    <w:rsid w:val="00BD6F52"/>
    <w:rsid w:val="00BD7855"/>
    <w:rsid w:val="00BE08C2"/>
    <w:rsid w:val="00BE27DB"/>
    <w:rsid w:val="00BE32EA"/>
    <w:rsid w:val="00BE5039"/>
    <w:rsid w:val="00BF0BB0"/>
    <w:rsid w:val="00BF0D66"/>
    <w:rsid w:val="00BF56AE"/>
    <w:rsid w:val="00BF7FB3"/>
    <w:rsid w:val="00C0371D"/>
    <w:rsid w:val="00C048B4"/>
    <w:rsid w:val="00C06E8A"/>
    <w:rsid w:val="00C07A03"/>
    <w:rsid w:val="00C116AA"/>
    <w:rsid w:val="00C1175B"/>
    <w:rsid w:val="00C11DD0"/>
    <w:rsid w:val="00C11E1E"/>
    <w:rsid w:val="00C14913"/>
    <w:rsid w:val="00C14D37"/>
    <w:rsid w:val="00C16C40"/>
    <w:rsid w:val="00C227B3"/>
    <w:rsid w:val="00C2590A"/>
    <w:rsid w:val="00C2692E"/>
    <w:rsid w:val="00C3044B"/>
    <w:rsid w:val="00C307F3"/>
    <w:rsid w:val="00C32DA9"/>
    <w:rsid w:val="00C32E35"/>
    <w:rsid w:val="00C331BC"/>
    <w:rsid w:val="00C36176"/>
    <w:rsid w:val="00C43750"/>
    <w:rsid w:val="00C4630E"/>
    <w:rsid w:val="00C46866"/>
    <w:rsid w:val="00C46980"/>
    <w:rsid w:val="00C50C7F"/>
    <w:rsid w:val="00C51A97"/>
    <w:rsid w:val="00C529A8"/>
    <w:rsid w:val="00C52BB4"/>
    <w:rsid w:val="00C550D5"/>
    <w:rsid w:val="00C55995"/>
    <w:rsid w:val="00C611C3"/>
    <w:rsid w:val="00C61562"/>
    <w:rsid w:val="00C61968"/>
    <w:rsid w:val="00C6235E"/>
    <w:rsid w:val="00C62ADF"/>
    <w:rsid w:val="00C63147"/>
    <w:rsid w:val="00C639FB"/>
    <w:rsid w:val="00C63C81"/>
    <w:rsid w:val="00C645A4"/>
    <w:rsid w:val="00C66A9F"/>
    <w:rsid w:val="00C717B0"/>
    <w:rsid w:val="00C72A6B"/>
    <w:rsid w:val="00C72DA7"/>
    <w:rsid w:val="00C81906"/>
    <w:rsid w:val="00C82F1E"/>
    <w:rsid w:val="00C85712"/>
    <w:rsid w:val="00C85E74"/>
    <w:rsid w:val="00C86651"/>
    <w:rsid w:val="00C86B26"/>
    <w:rsid w:val="00C8721A"/>
    <w:rsid w:val="00C87DF4"/>
    <w:rsid w:val="00C91CA2"/>
    <w:rsid w:val="00C93702"/>
    <w:rsid w:val="00C942A0"/>
    <w:rsid w:val="00C95790"/>
    <w:rsid w:val="00CA081D"/>
    <w:rsid w:val="00CA3CF6"/>
    <w:rsid w:val="00CA3DFC"/>
    <w:rsid w:val="00CA6D60"/>
    <w:rsid w:val="00CB0FDA"/>
    <w:rsid w:val="00CB2F34"/>
    <w:rsid w:val="00CB35EC"/>
    <w:rsid w:val="00CB43C1"/>
    <w:rsid w:val="00CB4584"/>
    <w:rsid w:val="00CB4737"/>
    <w:rsid w:val="00CB4EAE"/>
    <w:rsid w:val="00CB5DCD"/>
    <w:rsid w:val="00CB6999"/>
    <w:rsid w:val="00CB7C7F"/>
    <w:rsid w:val="00CC26FA"/>
    <w:rsid w:val="00CC7760"/>
    <w:rsid w:val="00CC7A50"/>
    <w:rsid w:val="00CD0CAB"/>
    <w:rsid w:val="00CE1251"/>
    <w:rsid w:val="00CE2013"/>
    <w:rsid w:val="00CE32AA"/>
    <w:rsid w:val="00CF50E1"/>
    <w:rsid w:val="00CF69CA"/>
    <w:rsid w:val="00D008E4"/>
    <w:rsid w:val="00D04885"/>
    <w:rsid w:val="00D066A3"/>
    <w:rsid w:val="00D13FF7"/>
    <w:rsid w:val="00D14B4E"/>
    <w:rsid w:val="00D14C85"/>
    <w:rsid w:val="00D15959"/>
    <w:rsid w:val="00D161B6"/>
    <w:rsid w:val="00D17026"/>
    <w:rsid w:val="00D22520"/>
    <w:rsid w:val="00D277D3"/>
    <w:rsid w:val="00D30D74"/>
    <w:rsid w:val="00D30FB7"/>
    <w:rsid w:val="00D30FBE"/>
    <w:rsid w:val="00D319EE"/>
    <w:rsid w:val="00D34D6D"/>
    <w:rsid w:val="00D375A7"/>
    <w:rsid w:val="00D40807"/>
    <w:rsid w:val="00D459BA"/>
    <w:rsid w:val="00D51946"/>
    <w:rsid w:val="00D51AD5"/>
    <w:rsid w:val="00D53C1E"/>
    <w:rsid w:val="00D639F5"/>
    <w:rsid w:val="00D64060"/>
    <w:rsid w:val="00D648AC"/>
    <w:rsid w:val="00D675F6"/>
    <w:rsid w:val="00D70256"/>
    <w:rsid w:val="00D707DB"/>
    <w:rsid w:val="00D71B60"/>
    <w:rsid w:val="00D72203"/>
    <w:rsid w:val="00D740A4"/>
    <w:rsid w:val="00D812D7"/>
    <w:rsid w:val="00D818A2"/>
    <w:rsid w:val="00D82EA6"/>
    <w:rsid w:val="00D83A04"/>
    <w:rsid w:val="00D84745"/>
    <w:rsid w:val="00D86B39"/>
    <w:rsid w:val="00D90A4B"/>
    <w:rsid w:val="00D953E6"/>
    <w:rsid w:val="00DA0107"/>
    <w:rsid w:val="00DA10E6"/>
    <w:rsid w:val="00DA6538"/>
    <w:rsid w:val="00DA704E"/>
    <w:rsid w:val="00DB1ECF"/>
    <w:rsid w:val="00DB54B1"/>
    <w:rsid w:val="00DB59FB"/>
    <w:rsid w:val="00DB5BA2"/>
    <w:rsid w:val="00DB7DD9"/>
    <w:rsid w:val="00DC505F"/>
    <w:rsid w:val="00DC5FA0"/>
    <w:rsid w:val="00DC74DE"/>
    <w:rsid w:val="00DD0EA8"/>
    <w:rsid w:val="00DD2510"/>
    <w:rsid w:val="00DD586C"/>
    <w:rsid w:val="00DE0679"/>
    <w:rsid w:val="00DE1D12"/>
    <w:rsid w:val="00DE4047"/>
    <w:rsid w:val="00DE42B3"/>
    <w:rsid w:val="00DF2FBC"/>
    <w:rsid w:val="00DF4438"/>
    <w:rsid w:val="00DF5303"/>
    <w:rsid w:val="00DF6887"/>
    <w:rsid w:val="00E00D5A"/>
    <w:rsid w:val="00E01799"/>
    <w:rsid w:val="00E01BD6"/>
    <w:rsid w:val="00E04BB1"/>
    <w:rsid w:val="00E06623"/>
    <w:rsid w:val="00E07269"/>
    <w:rsid w:val="00E15219"/>
    <w:rsid w:val="00E152AD"/>
    <w:rsid w:val="00E15EF0"/>
    <w:rsid w:val="00E16931"/>
    <w:rsid w:val="00E16F37"/>
    <w:rsid w:val="00E22B0E"/>
    <w:rsid w:val="00E23E8E"/>
    <w:rsid w:val="00E27210"/>
    <w:rsid w:val="00E31A7B"/>
    <w:rsid w:val="00E31F36"/>
    <w:rsid w:val="00E33328"/>
    <w:rsid w:val="00E358C0"/>
    <w:rsid w:val="00E45A3B"/>
    <w:rsid w:val="00E511DA"/>
    <w:rsid w:val="00E5320E"/>
    <w:rsid w:val="00E55193"/>
    <w:rsid w:val="00E613C3"/>
    <w:rsid w:val="00E62191"/>
    <w:rsid w:val="00E62223"/>
    <w:rsid w:val="00E630AD"/>
    <w:rsid w:val="00E65EC6"/>
    <w:rsid w:val="00E71780"/>
    <w:rsid w:val="00E71EEE"/>
    <w:rsid w:val="00E743FC"/>
    <w:rsid w:val="00E75772"/>
    <w:rsid w:val="00E805C5"/>
    <w:rsid w:val="00E8122D"/>
    <w:rsid w:val="00E84256"/>
    <w:rsid w:val="00E842AF"/>
    <w:rsid w:val="00E911AF"/>
    <w:rsid w:val="00EA3D5B"/>
    <w:rsid w:val="00EA4A7C"/>
    <w:rsid w:val="00EA4BE1"/>
    <w:rsid w:val="00EA5E6D"/>
    <w:rsid w:val="00EA7DE2"/>
    <w:rsid w:val="00EB2D52"/>
    <w:rsid w:val="00EB2D67"/>
    <w:rsid w:val="00EB5AC1"/>
    <w:rsid w:val="00EC040E"/>
    <w:rsid w:val="00EC1E58"/>
    <w:rsid w:val="00EC20FE"/>
    <w:rsid w:val="00EC2586"/>
    <w:rsid w:val="00EC5888"/>
    <w:rsid w:val="00ED3E24"/>
    <w:rsid w:val="00ED44FF"/>
    <w:rsid w:val="00ED5C2D"/>
    <w:rsid w:val="00EE0474"/>
    <w:rsid w:val="00EE2C2D"/>
    <w:rsid w:val="00EE396C"/>
    <w:rsid w:val="00EF1499"/>
    <w:rsid w:val="00EF4A5A"/>
    <w:rsid w:val="00EF500B"/>
    <w:rsid w:val="00EF51BD"/>
    <w:rsid w:val="00EF5ABB"/>
    <w:rsid w:val="00EF6B13"/>
    <w:rsid w:val="00F014A6"/>
    <w:rsid w:val="00F03227"/>
    <w:rsid w:val="00F033FE"/>
    <w:rsid w:val="00F03947"/>
    <w:rsid w:val="00F057AD"/>
    <w:rsid w:val="00F10083"/>
    <w:rsid w:val="00F13C50"/>
    <w:rsid w:val="00F140DB"/>
    <w:rsid w:val="00F152F3"/>
    <w:rsid w:val="00F168B0"/>
    <w:rsid w:val="00F2203E"/>
    <w:rsid w:val="00F24A16"/>
    <w:rsid w:val="00F31306"/>
    <w:rsid w:val="00F346F4"/>
    <w:rsid w:val="00F41FEB"/>
    <w:rsid w:val="00F42905"/>
    <w:rsid w:val="00F4614A"/>
    <w:rsid w:val="00F46384"/>
    <w:rsid w:val="00F52574"/>
    <w:rsid w:val="00F557AB"/>
    <w:rsid w:val="00F61959"/>
    <w:rsid w:val="00F6221D"/>
    <w:rsid w:val="00F625AC"/>
    <w:rsid w:val="00F62F68"/>
    <w:rsid w:val="00F631F1"/>
    <w:rsid w:val="00F64FC5"/>
    <w:rsid w:val="00F65927"/>
    <w:rsid w:val="00F65BE6"/>
    <w:rsid w:val="00F66A30"/>
    <w:rsid w:val="00F67345"/>
    <w:rsid w:val="00F71966"/>
    <w:rsid w:val="00F80FB0"/>
    <w:rsid w:val="00F819F5"/>
    <w:rsid w:val="00F81AEB"/>
    <w:rsid w:val="00F8302E"/>
    <w:rsid w:val="00F86F60"/>
    <w:rsid w:val="00F90EAE"/>
    <w:rsid w:val="00F91B2B"/>
    <w:rsid w:val="00F92BAD"/>
    <w:rsid w:val="00F955B0"/>
    <w:rsid w:val="00F9700E"/>
    <w:rsid w:val="00FA0975"/>
    <w:rsid w:val="00FA0D1E"/>
    <w:rsid w:val="00FA26EB"/>
    <w:rsid w:val="00FA2A09"/>
    <w:rsid w:val="00FA2EDB"/>
    <w:rsid w:val="00FA4960"/>
    <w:rsid w:val="00FB0E83"/>
    <w:rsid w:val="00FB2452"/>
    <w:rsid w:val="00FB5450"/>
    <w:rsid w:val="00FB68BE"/>
    <w:rsid w:val="00FC1058"/>
    <w:rsid w:val="00FC3AB3"/>
    <w:rsid w:val="00FC3F16"/>
    <w:rsid w:val="00FC4F5D"/>
    <w:rsid w:val="00FC503D"/>
    <w:rsid w:val="00FC5A5E"/>
    <w:rsid w:val="00FC655A"/>
    <w:rsid w:val="00FD371A"/>
    <w:rsid w:val="00FD66AB"/>
    <w:rsid w:val="00FE0F4B"/>
    <w:rsid w:val="00FE233A"/>
    <w:rsid w:val="00FE37F1"/>
    <w:rsid w:val="00FE49CD"/>
    <w:rsid w:val="00FE5D98"/>
    <w:rsid w:val="00FF2281"/>
    <w:rsid w:val="00FF4F7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52A"/>
  <w15:chartTrackingRefBased/>
  <w15:docId w15:val="{E655B59E-F2D2-417A-BC24-43F6AC3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tgorie">
    <w:name w:val="Catégorie"/>
    <w:basedOn w:val="Normal"/>
    <w:link w:val="CatgorieCar"/>
    <w:qFormat/>
    <w:rsid w:val="00426FBD"/>
    <w:pPr>
      <w:pBdr>
        <w:top w:val="single" w:sz="18" w:space="20" w:color="5B9BD5" w:themeColor="accent1" w:shadow="1"/>
        <w:left w:val="single" w:sz="18" w:space="20" w:color="5B9BD5" w:themeColor="accent1" w:shadow="1"/>
        <w:bottom w:val="single" w:sz="18" w:space="10" w:color="5B9BD5" w:themeColor="accent1" w:shadow="1"/>
        <w:right w:val="single" w:sz="18" w:space="20" w:color="5B9BD5" w:themeColor="accent1" w:shadow="1"/>
      </w:pBdr>
      <w:shd w:val="clear" w:color="auto" w:fill="DEEAF6" w:themeFill="accent1" w:themeFillTint="33"/>
      <w:spacing w:before="360" w:after="360" w:line="240" w:lineRule="auto"/>
      <w:ind w:left="862" w:right="862"/>
      <w:jc w:val="center"/>
    </w:pPr>
    <w:rPr>
      <w:b/>
      <w:iCs/>
      <w:caps/>
      <w:color w:val="2E74B5" w:themeColor="accent1" w:themeShade="BF"/>
      <w:sz w:val="96"/>
      <w:lang w:val="fr-FR"/>
    </w:rPr>
  </w:style>
  <w:style w:type="character" w:customStyle="1" w:styleId="CatgorieCar">
    <w:name w:val="Catégorie Car"/>
    <w:basedOn w:val="Policepardfaut"/>
    <w:link w:val="Catgorie"/>
    <w:rsid w:val="00426FBD"/>
    <w:rPr>
      <w:b/>
      <w:iCs/>
      <w:caps/>
      <w:color w:val="2E74B5" w:themeColor="accent1" w:themeShade="BF"/>
      <w:sz w:val="96"/>
      <w:shd w:val="clear" w:color="auto" w:fill="DEEAF6" w:themeFill="accent1" w:themeFillTint="33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3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3FE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84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2020-07-14T17:21:00Z</dcterms:created>
  <dcterms:modified xsi:type="dcterms:W3CDTF">2020-07-14T17:57:00Z</dcterms:modified>
</cp:coreProperties>
</file>