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5ruplwfdlnde" w:id="0"/>
      <w:bookmarkEnd w:id="0"/>
      <w:r w:rsidDel="00000000" w:rsidR="00000000" w:rsidRPr="00000000">
        <w:rPr>
          <w:b w:val="1"/>
          <w:sz w:val="46"/>
          <w:szCs w:val="46"/>
          <w:rtl w:val="0"/>
        </w:rPr>
        <w:t xml:space="preserve">UFCF85-30-3 Enterprise System Development</w:t>
      </w:r>
    </w:p>
    <w:p w:rsidR="00000000" w:rsidDel="00000000" w:rsidP="00000000" w:rsidRDefault="00000000" w:rsidRPr="00000000" w14:paraId="00000002">
      <w:pPr>
        <w:pStyle w:val="Heading1"/>
        <w:keepNext w:val="0"/>
        <w:keepLines w:val="0"/>
        <w:spacing w:before="480" w:lineRule="auto"/>
        <w:jc w:val="center"/>
        <w:rPr>
          <w:b w:val="1"/>
          <w:sz w:val="46"/>
          <w:szCs w:val="46"/>
        </w:rPr>
      </w:pPr>
      <w:bookmarkStart w:colFirst="0" w:colLast="0" w:name="_kh8lzkf2tqtx" w:id="1"/>
      <w:bookmarkEnd w:id="1"/>
      <w:r w:rsidDel="00000000" w:rsidR="00000000" w:rsidRPr="00000000">
        <w:rPr>
          <w:b w:val="1"/>
          <w:sz w:val="46"/>
          <w:szCs w:val="46"/>
          <w:rtl w:val="0"/>
        </w:rPr>
        <w:t xml:space="preserve">Sprint Review Form</w:t>
      </w:r>
    </w:p>
    <w:p w:rsidR="00000000" w:rsidDel="00000000" w:rsidP="00000000" w:rsidRDefault="00000000" w:rsidRPr="00000000" w14:paraId="00000003">
      <w:pPr>
        <w:spacing w:after="240" w:before="240" w:lineRule="auto"/>
        <w:rPr/>
      </w:pPr>
      <w:r w:rsidDel="00000000" w:rsidR="00000000" w:rsidRPr="00000000">
        <w:rPr>
          <w:rtl w:val="0"/>
        </w:rPr>
        <w:t xml:space="preserve"> </w:t>
      </w:r>
    </w:p>
    <w:tbl>
      <w:tblPr>
        <w:tblStyle w:val="Table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44.402866040459"/>
        <w:gridCol w:w="7081.108944983165"/>
        <w:tblGridChange w:id="0">
          <w:tblGrid>
            <w:gridCol w:w="1944.402866040459"/>
            <w:gridCol w:w="7081.1089449831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ind w:left="120" w:firstLine="0"/>
              <w:rPr/>
            </w:pPr>
            <w:r w:rsidDel="00000000" w:rsidR="00000000" w:rsidRPr="00000000">
              <w:rPr>
                <w:rtl w:val="0"/>
              </w:rPr>
              <w:t xml:space="preserve">Group: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ind w:left="120" w:firstLine="0"/>
              <w:rPr/>
            </w:pPr>
            <w:r w:rsidDel="00000000" w:rsidR="00000000" w:rsidRPr="00000000">
              <w:rPr>
                <w:rtl w:val="0"/>
              </w:rPr>
              <w:t xml:space="preserve">18</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ind w:left="120" w:firstLine="0"/>
              <w:rPr/>
            </w:pPr>
            <w:r w:rsidDel="00000000" w:rsidR="00000000" w:rsidRPr="00000000">
              <w:rPr>
                <w:rtl w:val="0"/>
              </w:rPr>
              <w:t xml:space="preserve">Sprint: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ind w:left="120" w:firstLine="0"/>
              <w:rPr/>
            </w:pPr>
            <w:r w:rsidDel="00000000" w:rsidR="00000000" w:rsidRPr="00000000">
              <w:rPr>
                <w:rtl w:val="0"/>
              </w:rPr>
              <w:t xml:space="preserve">2</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ind w:left="120" w:firstLine="0"/>
              <w:rPr/>
            </w:pPr>
            <w:r w:rsidDel="00000000" w:rsidR="00000000" w:rsidRPr="00000000">
              <w:rPr>
                <w:rtl w:val="0"/>
              </w:rPr>
              <w:t xml:space="preserve">Members: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ind w:left="120" w:firstLine="0"/>
              <w:rPr/>
            </w:pPr>
            <w:r w:rsidDel="00000000" w:rsidR="00000000" w:rsidRPr="00000000">
              <w:rPr>
                <w:rtl w:val="0"/>
              </w:rPr>
              <w:t xml:space="preserve">Benedict Ramage-Mangles, Ross Williams, Arjun Binning, Michael Duncan, Matthew Hill</w:t>
            </w:r>
          </w:p>
        </w:tc>
      </w:tr>
    </w:tbl>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color w:val="4472c4"/>
          <w:rtl w:val="0"/>
        </w:rPr>
        <w:t xml:space="preserve">&lt;&lt;Burn-down Chart&gt;&gt;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-768186</wp:posOffset>
            </wp:positionH>
            <wp:positionV relativeFrom="paragraph">
              <wp:posOffset>361950</wp:posOffset>
            </wp:positionV>
            <wp:extent cx="7263482" cy="167711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63482" cy="1677116"/>
                    </a:xfrm>
                    <a:prstGeom prst="rect"/>
                    <a:ln/>
                  </pic:spPr>
                </pic:pic>
              </a:graphicData>
            </a:graphic>
          </wp:anchor>
        </w:drawing>
      </w:r>
    </w:p>
    <w:p w:rsidR="00000000" w:rsidDel="00000000" w:rsidP="00000000" w:rsidRDefault="00000000" w:rsidRPr="00000000" w14:paraId="0000000D">
      <w:pPr>
        <w:spacing w:after="240" w:before="240" w:lineRule="auto"/>
        <w:rPr>
          <w:color w:val="4472c4"/>
        </w:rPr>
      </w:pPr>
      <w:r w:rsidDel="00000000" w:rsidR="00000000" w:rsidRPr="00000000">
        <w:rPr>
          <w:color w:val="4472c4"/>
          <w:rtl w:val="0"/>
        </w:rPr>
        <w:t xml:space="preserve">&lt;&lt;Backlog list&gt;&gt;</w:t>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1895475</wp:posOffset>
            </wp:positionV>
            <wp:extent cx="4252913" cy="269162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52913" cy="2691627"/>
                    </a:xfrm>
                    <a:prstGeom prst="rect"/>
                    <a:ln/>
                  </pic:spPr>
                </pic:pic>
              </a:graphicData>
            </a:graphic>
          </wp:anchor>
        </w:drawing>
      </w:r>
    </w:p>
    <w:p w:rsidR="00000000" w:rsidDel="00000000" w:rsidP="00000000" w:rsidRDefault="00000000" w:rsidRPr="00000000" w14:paraId="0000000E">
      <w:pPr>
        <w:spacing w:after="240" w:before="240" w:lineRule="auto"/>
        <w:rPr/>
      </w:pPr>
      <w:r w:rsidDel="00000000" w:rsidR="00000000" w:rsidRPr="00000000">
        <w:rPr>
          <w:rtl w:val="0"/>
        </w:rPr>
        <w:t xml:space="preserve"> Sprint Backlog:</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Product Backlog:</w:t>
      </w:r>
    </w:p>
    <w:p w:rsidR="00000000" w:rsidDel="00000000" w:rsidP="00000000" w:rsidRDefault="00000000" w:rsidRPr="00000000" w14:paraId="00000015">
      <w:pPr>
        <w:spacing w:after="240" w:before="240" w:lineRule="auto"/>
        <w:rPr/>
      </w:pPr>
      <w:r w:rsidDel="00000000" w:rsidR="00000000" w:rsidRPr="00000000">
        <w:rPr/>
        <w:drawing>
          <wp:inline distB="114300" distT="114300" distL="114300" distR="114300">
            <wp:extent cx="5731200" cy="6692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6692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color w:val="4472c4"/>
        </w:rPr>
      </w:pPr>
      <w:r w:rsidDel="00000000" w:rsidR="00000000" w:rsidRPr="00000000">
        <w:rPr>
          <w:color w:val="4472c4"/>
          <w:rtl w:val="0"/>
        </w:rPr>
        <w:t xml:space="preserve">&lt;&lt;Communication Issues&gt;&gt;</w:t>
      </w:r>
    </w:p>
    <w:p w:rsidR="00000000" w:rsidDel="00000000" w:rsidP="00000000" w:rsidRDefault="00000000" w:rsidRPr="00000000" w14:paraId="0000001C">
      <w:pPr>
        <w:spacing w:after="240" w:before="240" w:lineRule="auto"/>
        <w:rPr/>
      </w:pPr>
      <w:r w:rsidDel="00000000" w:rsidR="00000000" w:rsidRPr="00000000">
        <w:rPr>
          <w:rtl w:val="0"/>
        </w:rPr>
        <w:t xml:space="preserve">While there was no meeting at the practical this week (22/2), the whole team has been communicating well, with us setting up a regular meeting on Wednesdays, which we have all attended both weeks of this sprint.</w:t>
      </w:r>
    </w:p>
    <w:p w:rsidR="00000000" w:rsidDel="00000000" w:rsidP="00000000" w:rsidRDefault="00000000" w:rsidRPr="00000000" w14:paraId="0000001D">
      <w:pPr>
        <w:spacing w:after="240" w:before="240" w:lineRule="auto"/>
        <w:rPr/>
      </w:pPr>
      <w:r w:rsidDel="00000000" w:rsidR="00000000" w:rsidRPr="00000000">
        <w:rPr>
          <w:color w:val="4472c4"/>
          <w:rtl w:val="0"/>
        </w:rPr>
        <w:t xml:space="preserve">&lt;&lt;Reflections&gt;&gt;</w:t>
      </w:r>
      <w:r w:rsidDel="00000000" w:rsidR="00000000" w:rsidRPr="00000000">
        <w:rPr>
          <w:rtl w:val="0"/>
        </w:rPr>
      </w:r>
    </w:p>
    <w:tbl>
      <w:tblPr>
        <w:tblStyle w:val="Table2"/>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365"/>
        <w:gridCol w:w="2055"/>
        <w:gridCol w:w="1875"/>
        <w:gridCol w:w="3210"/>
        <w:tblGridChange w:id="0">
          <w:tblGrid>
            <w:gridCol w:w="1305"/>
            <w:gridCol w:w="1365"/>
            <w:gridCol w:w="2055"/>
            <w:gridCol w:w="1875"/>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Went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Database Models for Account &amp;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 Duncan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Models have been created successfully and have been pushed onto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integration with other components to give them full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attempted a similar setup in the practical last week and struggled with combining relational models with forms on the templates. This was especially difficult when attempting to create multiple forms on one page. I will have to look into this further in future sprints.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UI View for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Arjun Binning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progress has been made in learning the skills required to do this task, and briefly using those skills accomplish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the use of a created template so the page matches with other created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Initially I wasn’t too sure how I was gonna tackle this, however after spending some time researching and reading, I became familiar with what I needed to do and set out to work on it. Only a few touch ups and theme integration is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UI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Ross Williams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template for the UI has been made. Provides template so other UI features can be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Template can be improved when other features are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 environment was hard to configure. A lot of time was spent learning various elements of Django and Git.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color w:val="4472c4"/>
        </w:rPr>
      </w:pPr>
      <w:r w:rsidDel="00000000" w:rsidR="00000000" w:rsidRPr="00000000">
        <w:rPr>
          <w:color w:val="4472c4"/>
          <w:rtl w:val="0"/>
        </w:rPr>
        <w:t xml:space="preserve">&lt;&lt;Relevant Links&gt;&gt;</w:t>
      </w:r>
    </w:p>
    <w:p w:rsidR="00000000" w:rsidDel="00000000" w:rsidP="00000000" w:rsidRDefault="00000000" w:rsidRPr="00000000" w14:paraId="00000039">
      <w:pPr>
        <w:spacing w:after="240" w:before="240" w:lineRule="auto"/>
        <w:rPr/>
      </w:pPr>
      <w:r w:rsidDel="00000000" w:rsidR="00000000" w:rsidRPr="00000000">
        <w:rPr>
          <w:rtl w:val="0"/>
        </w:rPr>
        <w:t xml:space="preserve"> github.com/bean64/Group-18-ESD-2022</w:t>
      </w:r>
    </w:p>
    <w:p w:rsidR="00000000" w:rsidDel="00000000" w:rsidP="00000000" w:rsidRDefault="00000000" w:rsidRPr="00000000" w14:paraId="0000003A">
      <w:pPr>
        <w:spacing w:after="240" w:before="240" w:lineRule="auto"/>
        <w:rPr/>
      </w:pPr>
      <w:r w:rsidDel="00000000" w:rsidR="00000000" w:rsidRPr="00000000">
        <w:rPr>
          <w:rtl w:val="0"/>
        </w:rPr>
        <w:t xml:space="preserve"> https://discord.gg/zwjTNUzEhM</w:t>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