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rPr>
      </w:pPr>
      <w:r w:rsidDel="00000000" w:rsidR="00000000" w:rsidRPr="00000000">
        <w:rPr>
          <w:b w:val="1"/>
          <w:rtl w:val="0"/>
        </w:rPr>
        <w:t xml:space="preserve">Hospitals</w:t>
      </w:r>
    </w:p>
    <w:p w:rsidR="00000000" w:rsidDel="00000000" w:rsidP="00000000" w:rsidRDefault="00000000" w:rsidRPr="00000000" w14:paraId="00000002">
      <w:pPr>
        <w:pageBreakBefore w:val="0"/>
        <w:rPr>
          <w:b w:val="1"/>
        </w:rPr>
      </w:pPr>
      <w:r w:rsidDel="00000000" w:rsidR="00000000" w:rsidRPr="00000000">
        <w:rPr>
          <w:b w:val="1"/>
          <w:rtl w:val="0"/>
        </w:rPr>
        <w:t xml:space="preserve"> 1.</w:t>
      </w:r>
      <w:r w:rsidDel="00000000" w:rsidR="00000000" w:rsidRPr="00000000">
        <w:rPr>
          <w:rtl w:val="0"/>
        </w:rPr>
        <w:t xml:space="preserve">Schedule</w:t>
      </w:r>
      <w:r w:rsidDel="00000000" w:rsidR="00000000" w:rsidRPr="00000000">
        <w:rPr>
          <w:b w:val="1"/>
          <w:rtl w:val="0"/>
        </w:rPr>
        <w:t xml:space="preserve"> </w:t>
      </w:r>
    </w:p>
    <w:p w:rsidR="00000000" w:rsidDel="00000000" w:rsidP="00000000" w:rsidRDefault="00000000" w:rsidRPr="00000000" w14:paraId="00000003">
      <w:pPr>
        <w:pageBreakBefore w:val="0"/>
        <w:ind w:left="0" w:firstLine="720"/>
        <w:rPr/>
      </w:pPr>
      <w:r w:rsidDel="00000000" w:rsidR="00000000" w:rsidRPr="00000000">
        <w:rPr>
          <w:rtl w:val="0"/>
        </w:rPr>
        <w:t xml:space="preserve">Hospitals</w:t>
      </w:r>
    </w:p>
    <w:p w:rsidR="00000000" w:rsidDel="00000000" w:rsidP="00000000" w:rsidRDefault="00000000" w:rsidRPr="00000000" w14:paraId="00000004">
      <w:pPr>
        <w:pageBreakBefore w:val="0"/>
        <w:numPr>
          <w:ilvl w:val="0"/>
          <w:numId w:val="1"/>
        </w:numPr>
        <w:ind w:left="1440" w:hanging="360"/>
        <w:jc w:val="center"/>
        <w:rPr/>
      </w:pPr>
      <w:r w:rsidDel="00000000" w:rsidR="00000000" w:rsidRPr="00000000">
        <w:rPr>
          <w:rtl w:val="0"/>
        </w:rPr>
        <w:t xml:space="preserve">      </w:t>
      </w:r>
      <w:r w:rsidDel="00000000" w:rsidR="00000000" w:rsidRPr="00000000">
        <w:rPr>
          <w:b w:val="1"/>
          <w:rtl w:val="0"/>
        </w:rPr>
        <w:t xml:space="preserve">Module</w:t>
      </w:r>
      <w:r w:rsidDel="00000000" w:rsidR="00000000" w:rsidRPr="00000000">
        <w:rPr>
          <w:rtl w:val="0"/>
        </w:rPr>
        <w:t xml:space="preserve">  (component of ER system) in EMR platform used  by </w:t>
      </w:r>
      <w:r w:rsidDel="00000000" w:rsidR="00000000" w:rsidRPr="00000000">
        <w:rPr>
          <w:b w:val="1"/>
          <w:rtl w:val="0"/>
        </w:rPr>
        <w:t xml:space="preserve">Unit</w:t>
      </w:r>
      <w:r w:rsidDel="00000000" w:rsidR="00000000" w:rsidRPr="00000000">
        <w:rPr>
          <w:rtl w:val="0"/>
        </w:rPr>
        <w:t xml:space="preserve"> (hospital area of use of system of {emr} within the hospital system)</w:t>
      </w:r>
    </w:p>
    <w:p w:rsidR="00000000" w:rsidDel="00000000" w:rsidP="00000000" w:rsidRDefault="00000000" w:rsidRPr="00000000" w14:paraId="00000005">
      <w:pPr>
        <w:pageBreakBefore w:val="0"/>
        <w:numPr>
          <w:ilvl w:val="0"/>
          <w:numId w:val="1"/>
        </w:numPr>
        <w:ind w:left="1440" w:hanging="360"/>
        <w:jc w:val="center"/>
        <w:rPr/>
      </w:pPr>
      <w:r w:rsidDel="00000000" w:rsidR="00000000" w:rsidRPr="00000000">
        <w:rPr>
          <w:rtl w:val="0"/>
        </w:rPr>
        <w:t xml:space="preserve">        </w:t>
      </w:r>
      <w:r w:rsidDel="00000000" w:rsidR="00000000" w:rsidRPr="00000000">
        <w:rPr>
          <w:b w:val="1"/>
          <w:rtl w:val="0"/>
        </w:rPr>
        <w:t xml:space="preserve">Unit</w:t>
      </w:r>
      <w:r w:rsidDel="00000000" w:rsidR="00000000" w:rsidRPr="00000000">
        <w:rPr>
          <w:rtl w:val="0"/>
        </w:rPr>
        <w:t xml:space="preserve"> defined as: (ER, ICU, ext.. Area of in  hospital uses ) </w:t>
      </w:r>
    </w:p>
    <w:p w:rsidR="00000000" w:rsidDel="00000000" w:rsidP="00000000" w:rsidRDefault="00000000" w:rsidRPr="00000000" w14:paraId="00000006">
      <w:pPr>
        <w:pageBreakBefore w:val="0"/>
        <w:numPr>
          <w:ilvl w:val="0"/>
          <w:numId w:val="1"/>
        </w:numPr>
        <w:ind w:left="1440" w:hanging="360"/>
        <w:jc w:val="center"/>
        <w:rPr/>
      </w:pPr>
      <w:r w:rsidDel="00000000" w:rsidR="00000000" w:rsidRPr="00000000">
        <w:rPr>
          <w:rtl w:val="0"/>
        </w:rPr>
        <w:t xml:space="preserve">        Positions ( staff position  that use have access to EMR systems ) </w:t>
      </w:r>
    </w:p>
    <w:p w:rsidR="00000000" w:rsidDel="00000000" w:rsidP="00000000" w:rsidRDefault="00000000" w:rsidRPr="00000000" w14:paraId="00000007">
      <w:pPr>
        <w:pageBreakBefore w:val="0"/>
        <w:numPr>
          <w:ilvl w:val="0"/>
          <w:numId w:val="1"/>
        </w:numPr>
        <w:ind w:left="1440" w:hanging="360"/>
        <w:jc w:val="center"/>
        <w:rPr/>
      </w:pPr>
      <w:r w:rsidDel="00000000" w:rsidR="00000000" w:rsidRPr="00000000">
        <w:rPr>
          <w:rtl w:val="0"/>
        </w:rPr>
        <w:t xml:space="preserve">        Technology experience (user experience of EMR particular to the Hospital    </w:t>
      </w:r>
      <w:r w:rsidDel="00000000" w:rsidR="00000000" w:rsidRPr="00000000">
        <w:rPr>
          <w:b w:val="1"/>
          <w:rtl w:val="0"/>
        </w:rPr>
        <w:t xml:space="preserve">Unit</w:t>
      </w:r>
      <w:r w:rsidDel="00000000" w:rsidR="00000000" w:rsidRPr="00000000">
        <w:rPr>
          <w:rtl w:val="0"/>
        </w:rPr>
        <w:t xml:space="preserve">) </w:t>
      </w:r>
    </w:p>
    <w:p w:rsidR="00000000" w:rsidDel="00000000" w:rsidP="00000000" w:rsidRDefault="00000000" w:rsidRPr="00000000" w14:paraId="00000008">
      <w:pPr>
        <w:pageBreakBefore w:val="0"/>
        <w:ind w:left="720" w:firstLine="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Hospitals need schedules of staff members where they will be during live.</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{{Face scheduling with hyperlink to consultants profile ?}}</w:t>
      </w:r>
    </w:p>
    <w:p w:rsidR="00000000" w:rsidDel="00000000" w:rsidP="00000000" w:rsidRDefault="00000000" w:rsidRPr="00000000" w14:paraId="0000000C">
      <w:pPr>
        <w:pageBreakBefore w:val="0"/>
        <w:rPr/>
      </w:pPr>
      <w:r w:rsidDel="00000000" w:rsidR="00000000" w:rsidRPr="00000000">
        <w:rPr>
          <w:rtl w:val="0"/>
        </w:rPr>
        <w:t xml:space="preserve"> </w:t>
      </w:r>
    </w:p>
    <w:p w:rsidR="00000000" w:rsidDel="00000000" w:rsidP="00000000" w:rsidRDefault="00000000" w:rsidRPr="00000000" w14:paraId="0000000D">
      <w:pPr>
        <w:pageBreakBefore w:val="0"/>
        <w:rPr/>
      </w:pPr>
      <w:r w:rsidDel="00000000" w:rsidR="00000000" w:rsidRPr="00000000">
        <w:rPr>
          <w:rtl w:val="0"/>
        </w:rPr>
        <w:t xml:space="preserve">             NICEHR STAFF Profile (</w:t>
      </w:r>
      <w:r w:rsidDel="00000000" w:rsidR="00000000" w:rsidRPr="00000000">
        <w:rPr>
          <w:b w:val="1"/>
          <w:rtl w:val="0"/>
        </w:rPr>
        <w:t xml:space="preserve">NSP</w:t>
      </w:r>
      <w:r w:rsidDel="00000000" w:rsidR="00000000" w:rsidRPr="00000000">
        <w:rPr>
          <w:rtl w:val="0"/>
        </w:rPr>
        <w:t xml:space="preserve">)</w:t>
      </w:r>
    </w:p>
    <w:p w:rsidR="00000000" w:rsidDel="00000000" w:rsidP="00000000" w:rsidRDefault="00000000" w:rsidRPr="00000000" w14:paraId="0000000E">
      <w:pPr>
        <w:pageBreakBefore w:val="0"/>
        <w:numPr>
          <w:ilvl w:val="0"/>
          <w:numId w:val="3"/>
        </w:numPr>
        <w:ind w:left="1440" w:hanging="360"/>
        <w:jc w:val="center"/>
        <w:rPr>
          <w:u w:val="none"/>
        </w:rPr>
      </w:pPr>
      <w:r w:rsidDel="00000000" w:rsidR="00000000" w:rsidRPr="00000000">
        <w:rPr>
          <w:rtl w:val="0"/>
        </w:rPr>
        <w:t xml:space="preserve">        Years of experience with system (ER system) and use within </w:t>
      </w:r>
      <w:r w:rsidDel="00000000" w:rsidR="00000000" w:rsidRPr="00000000">
        <w:rPr>
          <w:b w:val="1"/>
          <w:rtl w:val="0"/>
        </w:rPr>
        <w:t xml:space="preserve">Unit</w:t>
      </w:r>
      <w:r w:rsidDel="00000000" w:rsidR="00000000" w:rsidRPr="00000000">
        <w:rPr>
          <w:rtl w:val="0"/>
        </w:rPr>
      </w:r>
    </w:p>
    <w:p w:rsidR="00000000" w:rsidDel="00000000" w:rsidP="00000000" w:rsidRDefault="00000000" w:rsidRPr="00000000" w14:paraId="0000000F">
      <w:pPr>
        <w:pageBreakBefore w:val="0"/>
        <w:numPr>
          <w:ilvl w:val="0"/>
          <w:numId w:val="3"/>
        </w:numPr>
        <w:ind w:left="1440" w:hanging="360"/>
        <w:jc w:val="center"/>
        <w:rPr>
          <w:u w:val="none"/>
        </w:rPr>
      </w:pPr>
      <w:r w:rsidDel="00000000" w:rsidR="00000000" w:rsidRPr="00000000">
        <w:rPr>
          <w:rtl w:val="0"/>
        </w:rPr>
        <w:t xml:space="preserve">        Level of knowledge of </w:t>
      </w:r>
      <w:r w:rsidDel="00000000" w:rsidR="00000000" w:rsidRPr="00000000">
        <w:rPr>
          <w:b w:val="1"/>
          <w:rtl w:val="0"/>
        </w:rPr>
        <w:t xml:space="preserve">Module</w:t>
      </w:r>
      <w:r w:rsidDel="00000000" w:rsidR="00000000" w:rsidRPr="00000000">
        <w:rPr>
          <w:rtl w:val="0"/>
        </w:rPr>
        <w:t xml:space="preserve"> (component of ER system)</w:t>
      </w:r>
      <w:r w:rsidDel="00000000" w:rsidR="00000000" w:rsidRPr="00000000">
        <w:rPr>
          <w:rtl w:val="0"/>
        </w:rPr>
      </w:r>
    </w:p>
    <w:p w:rsidR="00000000" w:rsidDel="00000000" w:rsidP="00000000" w:rsidRDefault="00000000" w:rsidRPr="00000000" w14:paraId="00000010">
      <w:pPr>
        <w:pageBreakBefore w:val="0"/>
        <w:numPr>
          <w:ilvl w:val="0"/>
          <w:numId w:val="3"/>
        </w:numPr>
        <w:ind w:left="1440" w:hanging="360"/>
        <w:jc w:val="center"/>
        <w:rPr>
          <w:u w:val="none"/>
        </w:rPr>
      </w:pPr>
      <w:r w:rsidDel="00000000" w:rsidR="00000000" w:rsidRPr="00000000">
        <w:rPr>
          <w:rtl w:val="0"/>
        </w:rPr>
        <w:t xml:space="preserve">         Years of dealing with position of staff and </w:t>
      </w:r>
      <w:r w:rsidDel="00000000" w:rsidR="00000000" w:rsidRPr="00000000">
        <w:rPr>
          <w:b w:val="1"/>
          <w:rtl w:val="0"/>
        </w:rPr>
        <w:t xml:space="preserve">Unit(s)</w:t>
      </w:r>
      <w:r w:rsidDel="00000000" w:rsidR="00000000" w:rsidRPr="00000000">
        <w:rPr>
          <w:rtl w:val="0"/>
        </w:rPr>
      </w:r>
    </w:p>
    <w:p w:rsidR="00000000" w:rsidDel="00000000" w:rsidP="00000000" w:rsidRDefault="00000000" w:rsidRPr="00000000" w14:paraId="00000011">
      <w:pPr>
        <w:pageBreakBefore w:val="0"/>
        <w:numPr>
          <w:ilvl w:val="0"/>
          <w:numId w:val="3"/>
        </w:numPr>
        <w:ind w:left="1440" w:hanging="360"/>
        <w:jc w:val="center"/>
        <w:rPr/>
      </w:pPr>
      <w:r w:rsidDel="00000000" w:rsidR="00000000" w:rsidRPr="00000000">
        <w:rPr>
          <w:rtl w:val="0"/>
        </w:rPr>
        <w:t xml:space="preserve">Schedule available  to work or participate on project</w:t>
      </w:r>
    </w:p>
    <w:p w:rsidR="00000000" w:rsidDel="00000000" w:rsidP="00000000" w:rsidRDefault="00000000" w:rsidRPr="00000000" w14:paraId="00000012">
      <w:pPr>
        <w:pageBreakBefore w:val="0"/>
        <w:numPr>
          <w:ilvl w:val="0"/>
          <w:numId w:val="3"/>
        </w:numPr>
        <w:ind w:left="1440" w:hanging="360"/>
        <w:jc w:val="center"/>
        <w:rPr>
          <w:u w:val="none"/>
        </w:rPr>
      </w:pPr>
      <w:r w:rsidDel="00000000" w:rsidR="00000000" w:rsidRPr="00000000">
        <w:rPr>
          <w:rtl w:val="0"/>
        </w:rPr>
        <w:t xml:space="preserve">         </w:t>
      </w:r>
      <w:r w:rsidDel="00000000" w:rsidR="00000000" w:rsidRPr="00000000">
        <w:rPr>
          <w:b w:val="1"/>
          <w:rtl w:val="0"/>
        </w:rPr>
        <w:t xml:space="preserve">NSP </w:t>
      </w:r>
      <w:r w:rsidDel="00000000" w:rsidR="00000000" w:rsidRPr="00000000">
        <w:rPr>
          <w:rtl w:val="0"/>
        </w:rPr>
        <w:t xml:space="preserve">Will pair with Colleagues Identified by the user, this is done by user selecting profiles of Colleagues that they feel comfortable working with.</w:t>
      </w:r>
      <w:r w:rsidDel="00000000" w:rsidR="00000000" w:rsidRPr="00000000">
        <w:rPr>
          <w:rtl w:val="0"/>
        </w:rPr>
      </w:r>
    </w:p>
    <w:p w:rsidR="00000000" w:rsidDel="00000000" w:rsidP="00000000" w:rsidRDefault="00000000" w:rsidRPr="00000000" w14:paraId="00000013">
      <w:pPr>
        <w:pageBreakBefore w:val="0"/>
        <w:ind w:left="1440" w:firstLine="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Schedule will automatically match up the consultant with the unit based on the above information.</w:t>
      </w:r>
    </w:p>
    <w:p w:rsidR="00000000" w:rsidDel="00000000" w:rsidP="00000000" w:rsidRDefault="00000000" w:rsidRPr="00000000" w14:paraId="00000017">
      <w:pPr>
        <w:pageBreakBefore w:val="0"/>
        <w:rPr/>
      </w:pPr>
      <w:r w:rsidDel="00000000" w:rsidR="00000000" w:rsidRPr="00000000">
        <w:rPr>
          <w:rtl w:val="0"/>
        </w:rPr>
        <w:t xml:space="preserve">—----------------------------------------------------------------------------------------------------------------------</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Excel spreadsheet or api upload our system and automate schedule</w:t>
      </w:r>
    </w:p>
    <w:p w:rsidR="00000000" w:rsidDel="00000000" w:rsidP="00000000" w:rsidRDefault="00000000" w:rsidRPr="00000000" w14:paraId="0000001A">
      <w:pPr>
        <w:rPr/>
      </w:pPr>
      <w:r w:rsidDel="00000000" w:rsidR="00000000" w:rsidRPr="00000000">
        <w:rPr>
          <w:rtl w:val="0"/>
        </w:rPr>
        <w:t xml:space="preserve">Staff will be auto-scheduled according to their work schedules </w:t>
      </w:r>
    </w:p>
    <w:p w:rsidR="00000000" w:rsidDel="00000000" w:rsidP="00000000" w:rsidRDefault="00000000" w:rsidRPr="00000000" w14:paraId="0000001B">
      <w:pPr>
        <w:pageBreakBefore w:val="0"/>
        <w:rPr/>
      </w:pPr>
      <w:r w:rsidDel="00000000" w:rsidR="00000000" w:rsidRPr="00000000">
        <w:rPr>
          <w:rtl w:val="0"/>
        </w:rPr>
        <w:t xml:space="preserve">(</w:t>
      </w:r>
      <w:r w:rsidDel="00000000" w:rsidR="00000000" w:rsidRPr="00000000">
        <w:rPr>
          <w:b w:val="1"/>
          <w:rtl w:val="0"/>
        </w:rPr>
        <w:t xml:space="preserve">Carlos looking into this</w:t>
      </w:r>
      <w:r w:rsidDel="00000000" w:rsidR="00000000" w:rsidRPr="00000000">
        <w:rPr>
          <w:rtl w:val="0"/>
        </w:rPr>
        <w:t xml:space="preserve">)</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rPr/>
      </w:pPr>
      <w:hyperlink r:id="rId9">
        <w:r w:rsidDel="00000000" w:rsidR="00000000" w:rsidRPr="00000000">
          <w:rPr>
            <w:color w:val="1155cc"/>
            <w:u w:val="single"/>
            <w:rtl w:val="0"/>
          </w:rPr>
          <w:t xml:space="preserve">https://www.everythingdisc.com/</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hyperlink r:id="rId10">
        <w:r w:rsidDel="00000000" w:rsidR="00000000" w:rsidRPr="00000000">
          <w:rPr>
            <w:color w:val="1155cc"/>
            <w:u w:val="single"/>
            <w:rtl w:val="0"/>
          </w:rPr>
          <w:t xml:space="preserve">https://www.crystalknows.com/</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hyperlink r:id="rId11">
        <w:r w:rsidDel="00000000" w:rsidR="00000000" w:rsidRPr="00000000">
          <w:rPr>
            <w:color w:val="1155cc"/>
            <w:u w:val="single"/>
            <w:rtl w:val="0"/>
          </w:rPr>
          <w:t xml:space="preserve">https://leadx.org/articles/the-ultimate-guide-to-the-disc-assessment-and-personality-test/</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highlight w:val="yellow"/>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strike w:val="1"/>
        </w:rPr>
      </w:pPr>
      <w:sdt>
        <w:sdtPr>
          <w:tag w:val="goog_rdk_0"/>
        </w:sdtPr>
        <w:sdtContent>
          <w:commentRangeStart w:id="0"/>
        </w:sdtContent>
      </w:sdt>
      <w:r w:rsidDel="00000000" w:rsidR="00000000" w:rsidRPr="00000000">
        <w:rPr>
          <w:b w:val="1"/>
          <w:strike w:val="1"/>
          <w:rtl w:val="0"/>
        </w:rPr>
        <w:t xml:space="preserve">Command Center</w:t>
      </w:r>
      <w:commentRangeEnd w:id="0"/>
      <w:r w:rsidDel="00000000" w:rsidR="00000000" w:rsidRPr="00000000">
        <w:commentReference w:id="0"/>
      </w:r>
      <w:r w:rsidDel="00000000" w:rsidR="00000000" w:rsidRPr="00000000">
        <w:rPr>
          <w:b w:val="1"/>
          <w:strike w:val="1"/>
          <w:rtl w:val="0"/>
        </w:rPr>
        <w:t xml:space="preserve">-</w:t>
      </w:r>
      <w:r w:rsidDel="00000000" w:rsidR="00000000" w:rsidRPr="00000000">
        <w:rPr>
          <w:strike w:val="1"/>
          <w:rtl w:val="0"/>
        </w:rPr>
        <w:t xml:space="preserve"> Because of the knowledge of the staff coming in, less people are required in the command center. All calls that come in are because the system is broken or has a hiccup, this can be run remotely. Savings as well.</w:t>
      </w:r>
    </w:p>
    <w:p w:rsidR="00000000" w:rsidDel="00000000" w:rsidP="00000000" w:rsidRDefault="00000000" w:rsidRPr="00000000" w14:paraId="00000035">
      <w:pPr>
        <w:pageBreakBefore w:val="0"/>
        <w:rPr>
          <w:strike w:val="1"/>
        </w:rPr>
      </w:pPr>
      <w:r w:rsidDel="00000000" w:rsidR="00000000" w:rsidRPr="00000000">
        <w:rPr>
          <w:strike w:val="1"/>
          <w:rtl w:val="0"/>
        </w:rPr>
        <w:t xml:space="preserve">1 person on project that can handle high priority calls</w:t>
      </w:r>
    </w:p>
    <w:p w:rsidR="00000000" w:rsidDel="00000000" w:rsidP="00000000" w:rsidRDefault="00000000" w:rsidRPr="00000000" w14:paraId="00000036">
      <w:pPr>
        <w:pageBreakBefore w:val="0"/>
        <w:rPr>
          <w:b w:val="1"/>
        </w:rPr>
      </w:pPr>
      <w:r w:rsidDel="00000000" w:rsidR="00000000" w:rsidRPr="00000000">
        <w:rPr>
          <w:rtl w:val="0"/>
        </w:rPr>
      </w:r>
    </w:p>
    <w:p w:rsidR="00000000" w:rsidDel="00000000" w:rsidP="00000000" w:rsidRDefault="00000000" w:rsidRPr="00000000" w14:paraId="00000037">
      <w:pPr>
        <w:pageBreakBefore w:val="0"/>
        <w:rPr>
          <w:b w:val="1"/>
        </w:rPr>
      </w:pPr>
      <w:r w:rsidDel="00000000" w:rsidR="00000000" w:rsidRPr="00000000">
        <w:rPr>
          <w:rtl w:val="0"/>
        </w:rPr>
      </w:r>
    </w:p>
    <w:p w:rsidR="00000000" w:rsidDel="00000000" w:rsidP="00000000" w:rsidRDefault="00000000" w:rsidRPr="00000000" w14:paraId="00000038">
      <w:pPr>
        <w:pageBreakBefore w:val="0"/>
        <w:rPr>
          <w:b w:val="1"/>
          <w:strike w:val="1"/>
        </w:rPr>
      </w:pPr>
      <w:r w:rsidDel="00000000" w:rsidR="00000000" w:rsidRPr="00000000">
        <w:rPr>
          <w:b w:val="1"/>
          <w:strike w:val="1"/>
          <w:rtl w:val="0"/>
        </w:rPr>
        <w:t xml:space="preserve">Project Management-</w:t>
      </w:r>
    </w:p>
    <w:p w:rsidR="00000000" w:rsidDel="00000000" w:rsidP="00000000" w:rsidRDefault="00000000" w:rsidRPr="00000000" w14:paraId="00000039">
      <w:pPr>
        <w:pageBreakBefore w:val="0"/>
        <w:rPr>
          <w:b w:val="1"/>
          <w:strike w:val="1"/>
        </w:rPr>
      </w:pPr>
      <w:r w:rsidDel="00000000" w:rsidR="00000000" w:rsidRPr="00000000">
        <w:rPr>
          <w:rtl w:val="0"/>
        </w:rPr>
      </w:r>
    </w:p>
    <w:p w:rsidR="00000000" w:rsidDel="00000000" w:rsidP="00000000" w:rsidRDefault="00000000" w:rsidRPr="00000000" w14:paraId="0000003A">
      <w:pPr>
        <w:pageBreakBefore w:val="0"/>
        <w:rPr>
          <w:b w:val="1"/>
        </w:rPr>
      </w:pPr>
      <w:r w:rsidDel="00000000" w:rsidR="00000000" w:rsidRPr="00000000">
        <w:rPr>
          <w:rtl w:val="0"/>
        </w:rPr>
      </w:r>
    </w:p>
    <w:p w:rsidR="00000000" w:rsidDel="00000000" w:rsidP="00000000" w:rsidRDefault="00000000" w:rsidRPr="00000000" w14:paraId="0000003B">
      <w:pPr>
        <w:pageBreakBefore w:val="0"/>
        <w:rPr>
          <w:b w:val="1"/>
        </w:rPr>
      </w:pPr>
      <w:r w:rsidDel="00000000" w:rsidR="00000000" w:rsidRPr="00000000">
        <w:rPr>
          <w:rtl w:val="0"/>
        </w:rPr>
      </w:r>
    </w:p>
    <w:p w:rsidR="00000000" w:rsidDel="00000000" w:rsidP="00000000" w:rsidRDefault="00000000" w:rsidRPr="00000000" w14:paraId="0000003C">
      <w:pPr>
        <w:pageBreakBefore w:val="0"/>
        <w:rPr>
          <w:strike w:val="1"/>
        </w:rPr>
      </w:pPr>
      <w:r w:rsidDel="00000000" w:rsidR="00000000" w:rsidRPr="00000000">
        <w:rPr>
          <w:b w:val="1"/>
          <w:strike w:val="1"/>
          <w:rtl w:val="0"/>
        </w:rPr>
        <w:t xml:space="preserve">Training-</w:t>
      </w:r>
      <w:r w:rsidDel="00000000" w:rsidR="00000000" w:rsidRPr="00000000">
        <w:rPr>
          <w:strike w:val="1"/>
          <w:rtl w:val="0"/>
        </w:rPr>
        <w:t xml:space="preserve"> since we are also doing the training is the reason why the above calculations are also made, which means hospital staff will be more ready for the GO LIVE.</w:t>
      </w:r>
    </w:p>
    <w:p w:rsidR="00000000" w:rsidDel="00000000" w:rsidP="00000000" w:rsidRDefault="00000000" w:rsidRPr="00000000" w14:paraId="0000003D">
      <w:pPr>
        <w:rPr>
          <w:strike w:val="1"/>
        </w:rPr>
      </w:pPr>
      <w:r w:rsidDel="00000000" w:rsidR="00000000" w:rsidRPr="00000000">
        <w:rPr>
          <w:strike w:val="1"/>
          <w:rtl w:val="0"/>
        </w:rPr>
        <w:t xml:space="preserve">Continuing education modules</w:t>
      </w:r>
    </w:p>
    <w:p w:rsidR="00000000" w:rsidDel="00000000" w:rsidP="00000000" w:rsidRDefault="00000000" w:rsidRPr="00000000" w14:paraId="0000003E">
      <w:pPr>
        <w:pageBreakBefore w:val="0"/>
        <w:rPr>
          <w:strike w:val="1"/>
        </w:rPr>
      </w:pPr>
      <w:r w:rsidDel="00000000" w:rsidR="00000000" w:rsidRPr="00000000">
        <w:rPr>
          <w:rtl w:val="0"/>
        </w:rPr>
      </w:r>
    </w:p>
    <w:p w:rsidR="00000000" w:rsidDel="00000000" w:rsidP="00000000" w:rsidRDefault="00000000" w:rsidRPr="00000000" w14:paraId="0000003F">
      <w:pPr>
        <w:pageBreakBefore w:val="0"/>
        <w:rPr>
          <w:strike w:val="1"/>
        </w:rPr>
      </w:pPr>
      <w:r w:rsidDel="00000000" w:rsidR="00000000" w:rsidRPr="00000000">
        <w:rPr>
          <w:strike w:val="1"/>
          <w:rtl w:val="0"/>
        </w:rPr>
        <w:t xml:space="preserve">1000 becomes 700 of NICEHR Consultants based on the ages and units. This will also allow hospital staff to have support for two weeks instead of just one, due to the normal process of ramping down already week one.</w:t>
      </w:r>
    </w:p>
    <w:p w:rsidR="00000000" w:rsidDel="00000000" w:rsidP="00000000" w:rsidRDefault="00000000" w:rsidRPr="00000000" w14:paraId="00000040">
      <w:pPr>
        <w:pageBreakBefore w:val="0"/>
        <w:rPr>
          <w:strike w:val="1"/>
        </w:rPr>
      </w:pPr>
      <w:r w:rsidDel="00000000" w:rsidR="00000000" w:rsidRPr="00000000">
        <w:rPr>
          <w:rtl w:val="0"/>
        </w:rPr>
      </w:r>
    </w:p>
    <w:p w:rsidR="00000000" w:rsidDel="00000000" w:rsidP="00000000" w:rsidRDefault="00000000" w:rsidRPr="00000000" w14:paraId="00000041">
      <w:pPr>
        <w:pageBreakBefore w:val="0"/>
        <w:rPr>
          <w:strike w:val="1"/>
        </w:rPr>
      </w:pPr>
      <w:r w:rsidDel="00000000" w:rsidR="00000000" w:rsidRPr="00000000">
        <w:rPr>
          <w:rtl w:val="0"/>
        </w:rPr>
      </w:r>
    </w:p>
    <w:p w:rsidR="00000000" w:rsidDel="00000000" w:rsidP="00000000" w:rsidRDefault="00000000" w:rsidRPr="00000000" w14:paraId="00000042">
      <w:pPr>
        <w:pageBreakBefore w:val="0"/>
        <w:rPr>
          <w:strike w:val="1"/>
        </w:rPr>
      </w:pPr>
      <w:r w:rsidDel="00000000" w:rsidR="00000000" w:rsidRPr="00000000">
        <w:rPr>
          <w:strike w:val="1"/>
          <w:shd w:fill="a4c2f4" w:val="clear"/>
          <w:rtl w:val="0"/>
        </w:rPr>
        <w:t xml:space="preserve">Will have access to training workflows/materials</w:t>
      </w:r>
      <w:r w:rsidDel="00000000" w:rsidR="00000000" w:rsidRPr="00000000">
        <w:rPr>
          <w:strike w:val="1"/>
          <w:rtl w:val="0"/>
        </w:rPr>
        <w:t xml:space="preserve"> </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2. </w:t>
      </w:r>
      <w:r w:rsidDel="00000000" w:rsidR="00000000" w:rsidRPr="00000000">
        <w:rPr>
          <w:b w:val="1"/>
          <w:rtl w:val="0"/>
        </w:rPr>
        <w:t xml:space="preserve">Profiles </w:t>
      </w:r>
      <w:r w:rsidDel="00000000" w:rsidR="00000000" w:rsidRPr="00000000">
        <w:rPr>
          <w:rtl w:val="0"/>
        </w:rPr>
        <w:t xml:space="preserve">- Profiles</w:t>
      </w:r>
    </w:p>
    <w:p w:rsidR="00000000" w:rsidDel="00000000" w:rsidP="00000000" w:rsidRDefault="00000000" w:rsidRPr="00000000" w14:paraId="00000047">
      <w:pPr>
        <w:pageBreakBefore w:val="0"/>
        <w:numPr>
          <w:ilvl w:val="0"/>
          <w:numId w:val="2"/>
        </w:numPr>
        <w:ind w:left="720" w:hanging="360"/>
        <w:rPr>
          <w:u w:val="none"/>
        </w:rPr>
      </w:pPr>
      <w:r w:rsidDel="00000000" w:rsidR="00000000" w:rsidRPr="00000000">
        <w:rPr>
          <w:rtl w:val="0"/>
        </w:rPr>
        <w:t xml:space="preserve">Pictures</w:t>
      </w:r>
      <w:r w:rsidDel="00000000" w:rsidR="00000000" w:rsidRPr="00000000">
        <w:rPr>
          <w:rtl w:val="0"/>
        </w:rPr>
      </w:r>
    </w:p>
    <w:p w:rsidR="00000000" w:rsidDel="00000000" w:rsidP="00000000" w:rsidRDefault="00000000" w:rsidRPr="00000000" w14:paraId="00000048">
      <w:pPr>
        <w:pageBreakBefore w:val="0"/>
        <w:numPr>
          <w:ilvl w:val="0"/>
          <w:numId w:val="2"/>
        </w:numPr>
        <w:ind w:left="720" w:hanging="360"/>
        <w:rPr>
          <w:u w:val="none"/>
        </w:rPr>
      </w:pPr>
      <w:r w:rsidDel="00000000" w:rsidR="00000000" w:rsidRPr="00000000">
        <w:rPr>
          <w:rtl w:val="0"/>
        </w:rPr>
        <w:t xml:space="preserve">Experience</w:t>
      </w:r>
      <w:r w:rsidDel="00000000" w:rsidR="00000000" w:rsidRPr="00000000">
        <w:rPr>
          <w:rtl w:val="0"/>
        </w:rPr>
      </w:r>
    </w:p>
    <w:p w:rsidR="00000000" w:rsidDel="00000000" w:rsidP="00000000" w:rsidRDefault="00000000" w:rsidRPr="00000000" w14:paraId="00000049">
      <w:pPr>
        <w:pageBreakBefore w:val="0"/>
        <w:numPr>
          <w:ilvl w:val="0"/>
          <w:numId w:val="2"/>
        </w:numPr>
        <w:ind w:left="720" w:hanging="360"/>
        <w:rPr>
          <w:u w:val="none"/>
        </w:rPr>
      </w:pPr>
      <w:r w:rsidDel="00000000" w:rsidR="00000000" w:rsidRPr="00000000">
        <w:rPr>
          <w:rtl w:val="0"/>
        </w:rPr>
        <w:t xml:space="preserve">Ratings from hospital staff from previous projects for levels of the following</w:t>
      </w:r>
      <w:r w:rsidDel="00000000" w:rsidR="00000000" w:rsidRPr="00000000">
        <w:rPr>
          <w:rtl w:val="0"/>
        </w:rPr>
      </w:r>
    </w:p>
    <w:p w:rsidR="00000000" w:rsidDel="00000000" w:rsidP="00000000" w:rsidRDefault="00000000" w:rsidRPr="00000000" w14:paraId="0000004A">
      <w:pPr>
        <w:pageBreakBefore w:val="0"/>
        <w:numPr>
          <w:ilvl w:val="1"/>
          <w:numId w:val="2"/>
        </w:numPr>
        <w:ind w:left="1440" w:hanging="360"/>
        <w:rPr>
          <w:u w:val="none"/>
        </w:rPr>
      </w:pPr>
      <w:r w:rsidDel="00000000" w:rsidR="00000000" w:rsidRPr="00000000">
        <w:rPr>
          <w:rtl w:val="0"/>
        </w:rPr>
        <w:t xml:space="preserve">Mannerism</w:t>
      </w:r>
      <w:r w:rsidDel="00000000" w:rsidR="00000000" w:rsidRPr="00000000">
        <w:rPr>
          <w:rtl w:val="0"/>
        </w:rPr>
      </w:r>
    </w:p>
    <w:p w:rsidR="00000000" w:rsidDel="00000000" w:rsidP="00000000" w:rsidRDefault="00000000" w:rsidRPr="00000000" w14:paraId="0000004B">
      <w:pPr>
        <w:pageBreakBefore w:val="0"/>
        <w:numPr>
          <w:ilvl w:val="1"/>
          <w:numId w:val="2"/>
        </w:numPr>
        <w:ind w:left="1440" w:hanging="360"/>
        <w:rPr>
          <w:u w:val="none"/>
        </w:rPr>
      </w:pPr>
      <w:r w:rsidDel="00000000" w:rsidR="00000000" w:rsidRPr="00000000">
        <w:rPr>
          <w:rtl w:val="0"/>
        </w:rPr>
        <w:t xml:space="preserve">Professionalism </w:t>
      </w:r>
      <w:r w:rsidDel="00000000" w:rsidR="00000000" w:rsidRPr="00000000">
        <w:rPr>
          <w:rtl w:val="0"/>
        </w:rPr>
      </w:r>
    </w:p>
    <w:p w:rsidR="00000000" w:rsidDel="00000000" w:rsidP="00000000" w:rsidRDefault="00000000" w:rsidRPr="00000000" w14:paraId="0000004C">
      <w:pPr>
        <w:pageBreakBefore w:val="0"/>
        <w:numPr>
          <w:ilvl w:val="1"/>
          <w:numId w:val="2"/>
        </w:numPr>
        <w:ind w:left="1440" w:hanging="360"/>
        <w:rPr>
          <w:u w:val="none"/>
        </w:rPr>
      </w:pPr>
      <w:r w:rsidDel="00000000" w:rsidR="00000000" w:rsidRPr="00000000">
        <w:rPr>
          <w:rtl w:val="0"/>
        </w:rPr>
        <w:t xml:space="preserve">Knowledge </w:t>
      </w:r>
      <w:r w:rsidDel="00000000" w:rsidR="00000000" w:rsidRPr="00000000">
        <w:rPr>
          <w:rtl w:val="0"/>
        </w:rPr>
      </w:r>
    </w:p>
    <w:p w:rsidR="00000000" w:rsidDel="00000000" w:rsidP="00000000" w:rsidRDefault="00000000" w:rsidRPr="00000000" w14:paraId="0000004D">
      <w:pPr>
        <w:pageBreakBefore w:val="0"/>
        <w:numPr>
          <w:ilvl w:val="0"/>
          <w:numId w:val="2"/>
        </w:numPr>
        <w:ind w:left="720" w:hanging="360"/>
        <w:rPr>
          <w:u w:val="none"/>
        </w:rPr>
      </w:pPr>
      <w:r w:rsidDel="00000000" w:rsidR="00000000" w:rsidRPr="00000000">
        <w:rPr>
          <w:rtl w:val="0"/>
        </w:rPr>
        <w:t xml:space="preserve">Drug Test</w:t>
      </w:r>
      <w:r w:rsidDel="00000000" w:rsidR="00000000" w:rsidRPr="00000000">
        <w:rPr>
          <w:rtl w:val="0"/>
        </w:rPr>
      </w:r>
    </w:p>
    <w:p w:rsidR="00000000" w:rsidDel="00000000" w:rsidP="00000000" w:rsidRDefault="00000000" w:rsidRPr="00000000" w14:paraId="0000004E">
      <w:pPr>
        <w:pageBreakBefore w:val="0"/>
        <w:numPr>
          <w:ilvl w:val="0"/>
          <w:numId w:val="2"/>
        </w:numPr>
        <w:ind w:left="720" w:hanging="360"/>
        <w:rPr>
          <w:u w:val="none"/>
        </w:rPr>
      </w:pPr>
      <w:r w:rsidDel="00000000" w:rsidR="00000000" w:rsidRPr="00000000">
        <w:rPr>
          <w:rtl w:val="0"/>
        </w:rPr>
        <w:t xml:space="preserve">Background Check</w:t>
      </w:r>
      <w:r w:rsidDel="00000000" w:rsidR="00000000" w:rsidRPr="00000000">
        <w:rPr>
          <w:rtl w:val="0"/>
        </w:rPr>
      </w:r>
    </w:p>
    <w:p w:rsidR="00000000" w:rsidDel="00000000" w:rsidP="00000000" w:rsidRDefault="00000000" w:rsidRPr="00000000" w14:paraId="0000004F">
      <w:pPr>
        <w:pageBreakBefore w:val="0"/>
        <w:numPr>
          <w:ilvl w:val="0"/>
          <w:numId w:val="2"/>
        </w:numPr>
        <w:ind w:left="720" w:hanging="360"/>
        <w:rPr>
          <w:u w:val="none"/>
        </w:rPr>
      </w:pPr>
      <w:r w:rsidDel="00000000" w:rsidR="00000000" w:rsidRPr="00000000">
        <w:rPr>
          <w:rtl w:val="0"/>
        </w:rPr>
        <w:t xml:space="preserve">Experience of module</w:t>
      </w:r>
      <w:r w:rsidDel="00000000" w:rsidR="00000000" w:rsidRPr="00000000">
        <w:rPr>
          <w:rtl w:val="0"/>
        </w:rPr>
      </w:r>
    </w:p>
    <w:p w:rsidR="00000000" w:rsidDel="00000000" w:rsidP="00000000" w:rsidRDefault="00000000" w:rsidRPr="00000000" w14:paraId="00000050">
      <w:pPr>
        <w:pageBreakBefore w:val="0"/>
        <w:numPr>
          <w:ilvl w:val="0"/>
          <w:numId w:val="2"/>
        </w:numPr>
        <w:ind w:left="720" w:hanging="360"/>
        <w:rPr>
          <w:u w:val="none"/>
        </w:rPr>
      </w:pPr>
      <w:r w:rsidDel="00000000" w:rsidR="00000000" w:rsidRPr="00000000">
        <w:rPr>
          <w:rtl w:val="0"/>
        </w:rPr>
        <w:t xml:space="preserve">Experience of systems</w:t>
      </w:r>
      <w:r w:rsidDel="00000000" w:rsidR="00000000" w:rsidRPr="00000000">
        <w:rPr>
          <w:rtl w:val="0"/>
        </w:rPr>
      </w:r>
    </w:p>
    <w:p w:rsidR="00000000" w:rsidDel="00000000" w:rsidP="00000000" w:rsidRDefault="00000000" w:rsidRPr="00000000" w14:paraId="00000051">
      <w:pPr>
        <w:pageBreakBefore w:val="0"/>
        <w:numPr>
          <w:ilvl w:val="0"/>
          <w:numId w:val="2"/>
        </w:numPr>
        <w:ind w:left="720" w:hanging="360"/>
        <w:rPr>
          <w:u w:val="none"/>
        </w:rPr>
      </w:pPr>
      <w:r w:rsidDel="00000000" w:rsidR="00000000" w:rsidRPr="00000000">
        <w:rPr>
          <w:rtl w:val="0"/>
        </w:rPr>
        <w:t xml:space="preserve">Experience of unit</w:t>
      </w:r>
      <w:r w:rsidDel="00000000" w:rsidR="00000000" w:rsidRPr="00000000">
        <w:rPr>
          <w:rtl w:val="0"/>
        </w:rPr>
      </w:r>
    </w:p>
    <w:p w:rsidR="00000000" w:rsidDel="00000000" w:rsidP="00000000" w:rsidRDefault="00000000" w:rsidRPr="00000000" w14:paraId="00000052">
      <w:pPr>
        <w:pageBreakBefore w:val="0"/>
        <w:numPr>
          <w:ilvl w:val="0"/>
          <w:numId w:val="2"/>
        </w:numPr>
        <w:ind w:left="720" w:hanging="360"/>
        <w:rPr>
          <w:u w:val="none"/>
        </w:rPr>
      </w:pPr>
      <w:r w:rsidDel="00000000" w:rsidR="00000000" w:rsidRPr="00000000">
        <w:rPr>
          <w:rtl w:val="0"/>
        </w:rPr>
        <w:t xml:space="preserve">Experience of staff position </w:t>
      </w:r>
      <w:r w:rsidDel="00000000" w:rsidR="00000000" w:rsidRPr="00000000">
        <w:rPr>
          <w:rtl w:val="0"/>
        </w:rPr>
      </w:r>
    </w:p>
    <w:p w:rsidR="00000000" w:rsidDel="00000000" w:rsidP="00000000" w:rsidRDefault="00000000" w:rsidRPr="00000000" w14:paraId="00000053">
      <w:pPr>
        <w:pageBreakBefore w:val="0"/>
        <w:numPr>
          <w:ilvl w:val="0"/>
          <w:numId w:val="2"/>
        </w:numPr>
        <w:ind w:left="720" w:hanging="360"/>
        <w:rPr>
          <w:u w:val="none"/>
        </w:rPr>
      </w:pPr>
      <w:r w:rsidDel="00000000" w:rsidR="00000000" w:rsidRPr="00000000">
        <w:rPr>
          <w:rtl w:val="0"/>
        </w:rPr>
        <w:t xml:space="preserve">Calendar of availability</w:t>
      </w:r>
      <w:r w:rsidDel="00000000" w:rsidR="00000000" w:rsidRPr="00000000">
        <w:rPr>
          <w:rtl w:val="0"/>
        </w:rPr>
      </w:r>
    </w:p>
    <w:p w:rsidR="00000000" w:rsidDel="00000000" w:rsidP="00000000" w:rsidRDefault="00000000" w:rsidRPr="00000000" w14:paraId="00000054">
      <w:pPr>
        <w:pageBreakBefore w:val="0"/>
        <w:numPr>
          <w:ilvl w:val="0"/>
          <w:numId w:val="2"/>
        </w:numPr>
        <w:ind w:left="720" w:hanging="360"/>
        <w:rPr>
          <w:u w:val="none"/>
        </w:rPr>
      </w:pPr>
      <w:r w:rsidDel="00000000" w:rsidR="00000000" w:rsidRPr="00000000">
        <w:rPr>
          <w:rtl w:val="0"/>
        </w:rPr>
        <w:t xml:space="preserve">Certifications</w:t>
      </w:r>
      <w:r w:rsidDel="00000000" w:rsidR="00000000" w:rsidRPr="00000000">
        <w:rPr>
          <w:rtl w:val="0"/>
        </w:rPr>
      </w:r>
    </w:p>
    <w:p w:rsidR="00000000" w:rsidDel="00000000" w:rsidP="00000000" w:rsidRDefault="00000000" w:rsidRPr="00000000" w14:paraId="00000055">
      <w:pPr>
        <w:pageBreakBefore w:val="0"/>
        <w:numPr>
          <w:ilvl w:val="0"/>
          <w:numId w:val="2"/>
        </w:numPr>
        <w:ind w:left="720" w:hanging="360"/>
        <w:rPr>
          <w:u w:val="none"/>
        </w:rPr>
      </w:pPr>
      <w:r w:rsidDel="00000000" w:rsidR="00000000" w:rsidRPr="00000000">
        <w:rPr>
          <w:rtl w:val="0"/>
        </w:rPr>
        <w:t xml:space="preserve">Location</w:t>
      </w:r>
      <w:r w:rsidDel="00000000" w:rsidR="00000000" w:rsidRPr="00000000">
        <w:rPr>
          <w:rtl w:val="0"/>
        </w:rPr>
      </w:r>
    </w:p>
    <w:p w:rsidR="00000000" w:rsidDel="00000000" w:rsidP="00000000" w:rsidRDefault="00000000" w:rsidRPr="00000000" w14:paraId="00000056">
      <w:pPr>
        <w:pageBreakBefore w:val="0"/>
        <w:numPr>
          <w:ilvl w:val="0"/>
          <w:numId w:val="2"/>
        </w:numPr>
        <w:ind w:left="720" w:hanging="360"/>
        <w:rPr>
          <w:u w:val="none"/>
        </w:rPr>
      </w:pPr>
      <w:r w:rsidDel="00000000" w:rsidR="00000000" w:rsidRPr="00000000">
        <w:rPr>
          <w:rtl w:val="0"/>
        </w:rPr>
        <w:t xml:space="preserve">Some personable things - such as books read music listen movies etc</w:t>
      </w: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sdt>
        <w:sdtPr>
          <w:tag w:val="goog_rdk_1"/>
        </w:sdtPr>
        <w:sdtContent>
          <w:commentRangeStart w:id="1"/>
        </w:sdtContent>
      </w:sdt>
      <w:r w:rsidDel="00000000" w:rsidR="00000000" w:rsidRPr="00000000">
        <w:rPr>
          <w:rtl w:val="0"/>
        </w:rPr>
        <w:t xml:space="preserve">https://demo.bigtime.net/resource-allocation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3. Hospitals can do a search for their needs based on the criteria for their projects and pick and choose from amongst the many qualfied NiceHR staff. No face No name just assigned TNG ID number thats how hospital staff can look at our staff</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rPr/>
      </w:pPr>
      <w:r w:rsidDel="00000000" w:rsidR="00000000" w:rsidRPr="00000000">
        <w:rPr>
          <w:b w:val="1"/>
          <w:rtl w:val="0"/>
        </w:rPr>
        <w:t xml:space="preserve">Criteria</w:t>
      </w:r>
      <w:r w:rsidDel="00000000" w:rsidR="00000000" w:rsidRPr="00000000">
        <w:rPr>
          <w:rtl w:val="0"/>
        </w:rPr>
        <w:t xml:space="preserve"> -   </w:t>
      </w:r>
    </w:p>
    <w:p w:rsidR="00000000" w:rsidDel="00000000" w:rsidP="00000000" w:rsidRDefault="00000000" w:rsidRPr="00000000" w14:paraId="0000005F">
      <w:pPr>
        <w:rPr/>
      </w:pPr>
      <w:r w:rsidDel="00000000" w:rsidR="00000000" w:rsidRPr="00000000">
        <w:rPr>
          <w:rtl w:val="0"/>
        </w:rPr>
        <w:t xml:space="preserve">Location</w:t>
      </w:r>
    </w:p>
    <w:p w:rsidR="00000000" w:rsidDel="00000000" w:rsidP="00000000" w:rsidRDefault="00000000" w:rsidRPr="00000000" w14:paraId="00000060">
      <w:pPr>
        <w:rPr/>
      </w:pPr>
      <w:sdt>
        <w:sdtPr>
          <w:tag w:val="goog_rdk_2"/>
        </w:sdtPr>
        <w:sdtContent>
          <w:commentRangeStart w:id="2"/>
        </w:sdtContent>
      </w:sdt>
      <w:r w:rsidDel="00000000" w:rsidR="00000000" w:rsidRPr="00000000">
        <w:rPr>
          <w:rtl w:val="0"/>
        </w:rPr>
        <w:t xml:space="preserve">Availability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1">
      <w:pPr>
        <w:rPr>
          <w:highlight w:val="yellow"/>
        </w:rPr>
      </w:pPr>
      <w:r w:rsidDel="00000000" w:rsidR="00000000" w:rsidRPr="00000000">
        <w:rPr>
          <w:rtl w:val="0"/>
        </w:rPr>
        <w:t xml:space="preserve">Departments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Inpatient Modules/Applications</w:t>
      </w:r>
    </w:p>
    <w:p w:rsidR="00000000" w:rsidDel="00000000" w:rsidP="00000000" w:rsidRDefault="00000000" w:rsidRPr="00000000" w14:paraId="00000063">
      <w:pPr>
        <w:pageBreakBefore w:val="0"/>
        <w:rPr/>
      </w:pPr>
      <w:r w:rsidDel="00000000" w:rsidR="00000000" w:rsidRPr="00000000">
        <w:rPr>
          <w:rtl w:val="0"/>
        </w:rPr>
        <w:t xml:space="preserve">Ambulatory Modules/Applications</w:t>
      </w:r>
    </w:p>
    <w:p w:rsidR="00000000" w:rsidDel="00000000" w:rsidP="00000000" w:rsidRDefault="00000000" w:rsidRPr="00000000" w14:paraId="00000064">
      <w:pPr>
        <w:rPr/>
      </w:pPr>
      <w:r w:rsidDel="00000000" w:rsidR="00000000" w:rsidRPr="00000000">
        <w:rPr>
          <w:rtl w:val="0"/>
        </w:rPr>
        <w:t xml:space="preserve">Project Role</w:t>
      </w:r>
    </w:p>
    <w:p w:rsidR="00000000" w:rsidDel="00000000" w:rsidP="00000000" w:rsidRDefault="00000000" w:rsidRPr="00000000" w14:paraId="00000065">
      <w:pPr>
        <w:rPr/>
      </w:pPr>
      <w:r w:rsidDel="00000000" w:rsidR="00000000" w:rsidRPr="00000000">
        <w:rPr>
          <w:rtl w:val="0"/>
        </w:rPr>
        <w:t xml:space="preserve">Shift Preference</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hyperlink r:id="rId12">
        <w:r w:rsidDel="00000000" w:rsidR="00000000" w:rsidRPr="00000000">
          <w:rPr>
            <w:color w:val="1155cc"/>
            <w:u w:val="single"/>
            <w:rtl w:val="0"/>
          </w:rPr>
          <w:t xml:space="preserve">https://www.everythingdisc.com/</w:t>
        </w:r>
      </w:hyperlink>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hyperlink r:id="rId13">
        <w:r w:rsidDel="00000000" w:rsidR="00000000" w:rsidRPr="00000000">
          <w:rPr>
            <w:color w:val="1155cc"/>
            <w:u w:val="single"/>
            <w:rtl w:val="0"/>
          </w:rPr>
          <w:t xml:space="preserve">https://www.crystalknows.com/</w:t>
        </w:r>
      </w:hyperlink>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hyperlink r:id="rId14">
        <w:r w:rsidDel="00000000" w:rsidR="00000000" w:rsidRPr="00000000">
          <w:rPr>
            <w:color w:val="1155cc"/>
            <w:u w:val="single"/>
            <w:rtl w:val="0"/>
          </w:rPr>
          <w:t xml:space="preserve">https://leadx.org/articles/the-ultimate-guide-to-the-disc-assessment-and-personality-test/</w:t>
        </w:r>
      </w:hyperlink>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rPr>
          <w:highlight w:val="yellow"/>
        </w:rPr>
      </w:pPr>
      <w:r w:rsidDel="00000000" w:rsidR="00000000" w:rsidRPr="00000000">
        <w:rPr>
          <w:highlight w:val="yellow"/>
          <w:rtl w:val="0"/>
        </w:rPr>
        <w:t xml:space="preserve">4</w:t>
      </w:r>
      <w:r w:rsidDel="00000000" w:rsidR="00000000" w:rsidRPr="00000000">
        <w:rPr>
          <w:highlight w:val="yellow"/>
          <w:rtl w:val="0"/>
        </w:rPr>
        <w:t xml:space="preserve">.</w:t>
      </w:r>
      <w:r w:rsidDel="00000000" w:rsidR="00000000" w:rsidRPr="00000000">
        <w:rPr>
          <w:b w:val="1"/>
          <w:highlight w:val="yellow"/>
          <w:rtl w:val="0"/>
        </w:rPr>
        <w:t xml:space="preserve"> Budget/Savings Calculator-</w:t>
      </w:r>
      <w:r w:rsidDel="00000000" w:rsidR="00000000" w:rsidRPr="00000000">
        <w:rPr>
          <w:highlight w:val="yellow"/>
          <w:rtl w:val="0"/>
        </w:rPr>
        <w:t xml:space="preserve"> </w:t>
      </w:r>
    </w:p>
    <w:p w:rsidR="00000000" w:rsidDel="00000000" w:rsidP="00000000" w:rsidRDefault="00000000" w:rsidRPr="00000000" w14:paraId="00000072">
      <w:pPr>
        <w:rPr>
          <w:highlight w:val="yellow"/>
        </w:rPr>
      </w:pPr>
      <w:r w:rsidDel="00000000" w:rsidR="00000000" w:rsidRPr="00000000">
        <w:rPr>
          <w:highlight w:val="yellow"/>
          <w:rtl w:val="0"/>
        </w:rPr>
        <w:t xml:space="preserve">Analyzes the number of NICEHR Consultants that are needed for go live. </w:t>
      </w:r>
    </w:p>
    <w:p w:rsidR="00000000" w:rsidDel="00000000" w:rsidP="00000000" w:rsidRDefault="00000000" w:rsidRPr="00000000" w14:paraId="00000073">
      <w:pPr>
        <w:rPr>
          <w:highlight w:val="yellow"/>
        </w:rPr>
      </w:pPr>
      <w:r w:rsidDel="00000000" w:rsidR="00000000" w:rsidRPr="00000000">
        <w:rPr>
          <w:rtl w:val="0"/>
        </w:rPr>
      </w:r>
    </w:p>
    <w:p w:rsidR="00000000" w:rsidDel="00000000" w:rsidP="00000000" w:rsidRDefault="00000000" w:rsidRPr="00000000" w14:paraId="00000074">
      <w:pPr>
        <w:rPr>
          <w:highlight w:val="yellow"/>
        </w:rPr>
      </w:pPr>
      <w:r w:rsidDel="00000000" w:rsidR="00000000" w:rsidRPr="00000000">
        <w:rPr>
          <w:highlight w:val="yellow"/>
          <w:rtl w:val="0"/>
        </w:rPr>
        <w:t xml:space="preserve">Hospitals say 1000, based on the above info of, module, unit, knowledge and hospitals schedule during go live.</w:t>
      </w:r>
    </w:p>
    <w:p w:rsidR="00000000" w:rsidDel="00000000" w:rsidP="00000000" w:rsidRDefault="00000000" w:rsidRPr="00000000" w14:paraId="00000075">
      <w:pPr>
        <w:rPr>
          <w:highlight w:val="yellow"/>
        </w:rPr>
      </w:pPr>
      <w:r w:rsidDel="00000000" w:rsidR="00000000" w:rsidRPr="00000000">
        <w:rPr>
          <w:rtl w:val="0"/>
        </w:rPr>
      </w:r>
    </w:p>
    <w:p w:rsidR="00000000" w:rsidDel="00000000" w:rsidP="00000000" w:rsidRDefault="00000000" w:rsidRPr="00000000" w14:paraId="00000076">
      <w:pPr>
        <w:rPr>
          <w:highlight w:val="yellow"/>
        </w:rPr>
      </w:pPr>
      <w:r w:rsidDel="00000000" w:rsidR="00000000" w:rsidRPr="00000000">
        <w:rPr>
          <w:highlight w:val="yellow"/>
          <w:rtl w:val="0"/>
        </w:rPr>
        <w:t xml:space="preserve"> It will calculate how many NICEHR consultants needed and will calculate savings.</w:t>
      </w:r>
    </w:p>
    <w:p w:rsidR="00000000" w:rsidDel="00000000" w:rsidP="00000000" w:rsidRDefault="00000000" w:rsidRPr="00000000" w14:paraId="00000077">
      <w:pPr>
        <w:rPr>
          <w:highlight w:val="yellow"/>
        </w:rPr>
      </w:pPr>
      <w:r w:rsidDel="00000000" w:rsidR="00000000" w:rsidRPr="00000000">
        <w:rPr>
          <w:rtl w:val="0"/>
        </w:rPr>
      </w:r>
    </w:p>
    <w:p w:rsidR="00000000" w:rsidDel="00000000" w:rsidP="00000000" w:rsidRDefault="00000000" w:rsidRPr="00000000" w14:paraId="00000078">
      <w:pPr>
        <w:rPr>
          <w:highlight w:val="yellow"/>
        </w:rPr>
      </w:pPr>
      <w:r w:rsidDel="00000000" w:rsidR="00000000" w:rsidRPr="00000000">
        <w:rPr>
          <w:highlight w:val="yellow"/>
          <w:rtl w:val="0"/>
        </w:rPr>
        <w:t xml:space="preserve">Example- hospitals say they need 1000 consultants and where they are needed within the hospital.  We then take staff and units that they are supporting. The unit has mostly experienced  people with more coverage and vice versa.</w:t>
      </w:r>
    </w:p>
    <w:p w:rsidR="00000000" w:rsidDel="00000000" w:rsidP="00000000" w:rsidRDefault="00000000" w:rsidRPr="00000000" w14:paraId="00000079">
      <w:pPr>
        <w:rPr>
          <w:highlight w:val="yellow"/>
        </w:rPr>
      </w:pPr>
      <w:r w:rsidDel="00000000" w:rsidR="00000000" w:rsidRPr="00000000">
        <w:rPr>
          <w:rtl w:val="0"/>
        </w:rPr>
      </w:r>
    </w:p>
    <w:p w:rsidR="00000000" w:rsidDel="00000000" w:rsidP="00000000" w:rsidRDefault="00000000" w:rsidRPr="00000000" w14:paraId="0000007A">
      <w:pPr>
        <w:rPr>
          <w:highlight w:val="yellow"/>
        </w:rPr>
      </w:pPr>
      <w:r w:rsidDel="00000000" w:rsidR="00000000" w:rsidRPr="00000000">
        <w:rPr>
          <w:highlight w:val="yellow"/>
          <w:rtl w:val="0"/>
        </w:rPr>
        <w:t xml:space="preserve">Pay rate of 1000 consultants. Savings of 300 consultants flights, rental, per diem, hotels. ( an average rate of the above will be inserted for guesstimate of savings)</w:t>
      </w:r>
    </w:p>
    <w:p w:rsidR="00000000" w:rsidDel="00000000" w:rsidP="00000000" w:rsidRDefault="00000000" w:rsidRPr="00000000" w14:paraId="0000007B">
      <w:pPr>
        <w:rPr>
          <w:highlight w:val="yellow"/>
        </w:rPr>
      </w:pPr>
      <w:r w:rsidDel="00000000" w:rsidR="00000000" w:rsidRPr="00000000">
        <w:rPr>
          <w:rtl w:val="0"/>
        </w:rPr>
      </w:r>
    </w:p>
    <w:p w:rsidR="00000000" w:rsidDel="00000000" w:rsidP="00000000" w:rsidRDefault="00000000" w:rsidRPr="00000000" w14:paraId="0000007C">
      <w:pPr>
        <w:rPr>
          <w:highlight w:val="yellow"/>
        </w:rPr>
      </w:pPr>
      <w:r w:rsidDel="00000000" w:rsidR="00000000" w:rsidRPr="00000000">
        <w:rPr>
          <w:highlight w:val="yellow"/>
          <w:rtl w:val="0"/>
        </w:rPr>
        <w:t xml:space="preserve">Insert example of savings calculator spreadsheet.</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5. EOD reports</w:t>
      </w:r>
    </w:p>
    <w:p w:rsidR="00000000" w:rsidDel="00000000" w:rsidP="00000000" w:rsidRDefault="00000000" w:rsidRPr="00000000" w14:paraId="00000080">
      <w:pPr>
        <w:pageBreakBefore w:val="0"/>
        <w:rPr/>
      </w:pPr>
      <w:hyperlink r:id="rId15">
        <w:r w:rsidDel="00000000" w:rsidR="00000000" w:rsidRPr="00000000">
          <w:rPr>
            <w:color w:val="1155cc"/>
            <w:u w:val="single"/>
            <w:rtl w:val="0"/>
          </w:rPr>
          <w:t xml:space="preserve">https://drive.google.com/drive/folders/1WZp9QnXbYli6Pq3MCLPgKu2i1W4ldrDT?usp=drive_link</w:t>
        </w:r>
      </w:hyperlink>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2" w:date="2018-06-01T19:18:26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Making them aware of other projects going on at the same time and based on pricing is whether or not we are available or can pull resources from someone else. We need to work WITH hospital to adjust rates, not us cutting more into our margins.</w:t>
      </w:r>
    </w:p>
  </w:comment>
  <w:comment w:author="Rafael Rodriguez" w:id="1" w:date="2023-03-01T04:02:01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language associated with age is changed to reflect "staff that are less tech-savvy"</w:t>
      </w:r>
    </w:p>
  </w:comment>
  <w:comment w:author="Deleted user" w:id="0" w:date="2018-06-01T19:14:32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Problem is whether they have remote access OR get remote trained on their system if they have wacky custom build.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3" w15:done="0"/>
  <w15:commentEx w15:paraId="00000084" w15:done="0"/>
  <w15:commentEx w15:paraId="0000008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eadx.org/articles/the-ultimate-guide-to-the-disc-assessment-and-personality-test/" TargetMode="External"/><Relationship Id="rId10" Type="http://schemas.openxmlformats.org/officeDocument/2006/relationships/hyperlink" Target="https://www.crystalknows.com/" TargetMode="External"/><Relationship Id="rId13" Type="http://schemas.openxmlformats.org/officeDocument/2006/relationships/hyperlink" Target="https://www.crystalknows.com/" TargetMode="External"/><Relationship Id="rId12" Type="http://schemas.openxmlformats.org/officeDocument/2006/relationships/hyperlink" Target="https://www.everythingdisc.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everythingdisc.com/" TargetMode="External"/><Relationship Id="rId15" Type="http://schemas.openxmlformats.org/officeDocument/2006/relationships/hyperlink" Target="https://drive.google.com/drive/folders/1WZp9QnXbYli6Pq3MCLPgKu2i1W4ldrDT?usp=drive_link" TargetMode="External"/><Relationship Id="rId14" Type="http://schemas.openxmlformats.org/officeDocument/2006/relationships/hyperlink" Target="https://leadx.org/articles/the-ultimate-guide-to-the-disc-assessment-and-personality-tes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xllW/O2iMtSE7k1sjK1EAF6PKA==">CgMxLjAaJwoBMBIiCiAIBCocCgtBQUFCWGVIYWVyTRAIGgtBQUFCWGVIYWVyTRonCgExEiIKIAgEKhwKC0FBQUJYZUhhZXJFEAgaC0FBQUJYZUhhZXJFGicKATISIgogCAQqHAoLQUFBQlhlSGFlckkQCBoLQUFBQlhlSGFlckki+QcKC0FBQUJYZUhhZXJJEs8HCgtBQUFCWGVIYWVySRILQUFBQlhlSGFlckkagQIKCXRleHQvaHRtbBLzAU1ha2luZyB0aGVtIGF3YXJlIG9mIG90aGVyIHByb2plY3RzIGdvaW5nIG9uIGF0IHRoZSBzYW1lIHRpbWUgYW5kIGJhc2VkIG9uIHByaWNpbmcgaXMgd2hldGhlciBvciBub3Qgd2UgYXJlIGF2YWlsYWJsZSBvciBjYW4gcHVsbCByZXNvdXJjZXMgZnJvbSBzb21lb25lIGVsc2UuIFdlIG5lZWQgdG8gd29yayBXSVRIIGhvc3BpdGFsIHRvIGFkanVzdCByYXRlcywgbm90IHVzIGN1dHRpbmcgbW9yZSBpbnRvIG91ciBtYXJnaW5zLiKCAgoKdGV4dC9wbGFpbhLzAU1ha2luZyB0aGVtIGF3YXJlIG9mIG90aGVyIHByb2plY3RzIGdvaW5nIG9uIGF0IHRoZSBzYW1lIHRpbWUgYW5kIGJhc2VkIG9uIHByaWNpbmcgaXMgd2hldGhlciBvciBub3Qgd2UgYXJlIGF2YWlsYWJsZSBvciBjYW4gcHVsbCByZXNvdXJjZXMgZnJvbSBzb21lb25lIGVsc2UuIFdlIG5lZWQgdG8gd29yayBXSVRIIGhvc3BpdGFsIHRvIGFkanVzdCByYXRlcywgbm90IHVzIGN1dHRpbmcgbW9yZSBpbnRvIG91ciBtYXJnaW5zLipFCgxEZWxldGVkIHVzZXIaNS8vc3NsLmdzdGF0aWMuY29tL2RvY3MvY29tbW9uL2JsdWVfc2lsaG91ZXR0ZTk2LTAucG5nMNDPpea7LDjQz6XmuyxyRwoMRGVsZXRlZCB1c2VyGjcKNS8vc3NsLmdzdGF0aWMuY29tL2RvY3MvY29tbW9uL2JsdWVfc2lsaG91ZXR0ZTk2LTAucG5neACIAQGaAQYIABAAGACqAfYBEvMBTWFraW5nIHRoZW0gYXdhcmUgb2Ygb3RoZXIgcHJvamVjdHMgZ29pbmcgb24gYXQgdGhlIHNhbWUgdGltZSBhbmQgYmFzZWQgb24gcHJpY2luZyBpcyB3aGV0aGVyIG9yIG5vdCB3ZSBhcmUgYXZhaWxhYmxlIG9yIGNhbiBwdWxsIHJlc291cmNlcyBmcm9tIHNvbWVvbmUgZWxzZS4gV2UgbmVlZCB0byB3b3JrIFdJVEggaG9zcGl0YWwgdG8gYWRqdXN0IHJhdGVzLCBub3QgdXMgY3V0dGluZyBtb3JlIGludG8gb3VyIG1hcmdpbnMusAEAuAEBGNDPpea7LCDQz6XmuywwAEIIa2l4LmNtdDIi0wQKC0FBQUJYZUhhZXJFEqkECgtBQUFCWGVIYWVyRRILQUFBQlhlSGFlckUadgoJdGV4dC9odG1sEmlFbnN1cmUgdGhhdCBsYW5ndWFnZSBhc3NvY2lhdGVkIHdpdGggYWdlIGlzIGNoYW5nZWQgdG8gcmVmbGVjdCAmcXVvdDtzdGFmZiB0aGF0IGFyZSBsZXNzIHRlY2gtc2F2dnkmcXVvdDsibQoKdGV4dC9wbGFpbhJfRW5zdXJlIHRoYXQgbGFuZ3VhZ2UgYXNzb2NpYXRlZCB3aXRoIGFnZSBpcyBjaGFuZ2VkIHRvIHJlZmxlY3QgInN0YWZmIHRoYXQgYXJlIGxlc3MgdGVjaC1zYXZ2eSIqSQoQUmFmYWVsIFJvZHJpZ3Vleho1Ly9zc2wuZ3N0YXRpYy5jb20vZG9jcy9jb21tb24vYmx1ZV9zaWxob3VldHRlOTYtMC5wbmcwqJ3W2ukwOKid1trpMHJLChBSYWZhZWwgUm9kcmlndWV6GjcKNS8vc3NsLmdzdGF0aWMuY29tL2RvY3MvY29tbW9uL2JsdWVfc2lsaG91ZXR0ZTk2LTAucG5neACIAQGaAQYIABAAGACqAWsSaUVuc3VyZSB0aGF0IGxhbmd1YWdlIGFzc29jaWF0ZWQgd2l0aCBhZ2UgaXMgY2hhbmdlZCB0byByZWZsZWN0ICZxdW90O3N0YWZmIHRoYXQgYXJlIGxlc3MgdGVjaC1zYXZ2eSZxdW90O7ABALgBARiondba6TAgqJ3W2ukwMABCCGtpeC5jbXQxIu0ECgtBQUFCWGVIYWVyTRLDBAoLQUFBQlhlSGFlck0SC0FBQUJYZUhhZXJNGn4KCXRleHQvaHRtbBJxUHJvYmxlbSBpcyB3aGV0aGVyIHRoZXkgaGF2ZSByZW1vdGUgYWNjZXNzIE9SIGdldCByZW1vdGUgdHJhaW5lZCBvbiB0aGVpciBzeXN0ZW0gaWYgdGhleSBoYXZlIHdhY2t5IGN1c3RvbSBidWlsZC4ifwoKdGV4dC9wbGFpbhJxUHJvYmxlbSBpcyB3aGV0aGVyIHRoZXkgaGF2ZSByZW1vdGUgYWNjZXNzIE9SIGdldCByZW1vdGUgdHJhaW5lZCBvbiB0aGVpciBzeXN0ZW0gaWYgdGhleSBoYXZlIHdhY2t5IGN1c3RvbSBidWlsZC4qRQoMRGVsZXRlZCB1c2VyGjUvL3NzbC5nc3RhdGljLmNvbS9kb2NzL2NvbW1vbi9ibHVlX3NpbGhvdWV0dGU5Ni0wLnBuZzDAq5fmuyw4wKuX5rssckcKDERlbGV0ZWQgdXNlcho3CjUvL3NzbC5nc3RhdGljLmNvbS9kb2NzL2NvbW1vbi9ibHVlX3NpbGhvdWV0dGU5Ni0wLnBuZ3gAiAEBmgEGCAAQABgAqgFzEnFQcm9ibGVtIGlzIHdoZXRoZXIgdGhleSBoYXZlIHJlbW90ZSBhY2Nlc3MgT1IgZ2V0IHJlbW90ZSB0cmFpbmVkIG9uIHRoZWlyIHN5c3RlbSBpZiB0aGV5IGhhdmUgd2Fja3kgY3VzdG9tIGJ1aWxkLrABALgBARjAq5fmuywgwKuX5rssMABCCGtpeC5jbXQwOAByITF6dkZrWUtldVZUTmpncmI4T01CcWoyZEljZTFUeHBD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