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56"/>
          <w:szCs w:val="56"/>
        </w:rPr>
      </w:pPr>
      <w:r w:rsidDel="00000000" w:rsidR="00000000" w:rsidRPr="00000000">
        <w:rPr>
          <w:b w:val="1"/>
          <w:sz w:val="56"/>
          <w:szCs w:val="56"/>
          <w:rtl w:val="0"/>
        </w:rPr>
        <w:t xml:space="preserve">NICHER Group Onboarding</w:t>
      </w:r>
    </w:p>
    <w:p w:rsidR="00000000" w:rsidDel="00000000" w:rsidP="00000000" w:rsidRDefault="00000000" w:rsidRPr="00000000" w14:paraId="00000002">
      <w:pPr>
        <w:jc w:val="center"/>
        <w:rPr>
          <w:b w:val="1"/>
          <w:sz w:val="40"/>
          <w:szCs w:val="4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New </w:t>
      </w:r>
      <w:r w:rsidDel="00000000" w:rsidR="00000000" w:rsidRPr="00000000">
        <w:rPr>
          <w:sz w:val="28"/>
          <w:szCs w:val="28"/>
          <w:rtl w:val="0"/>
        </w:rPr>
        <w:t xml:space="preserve">Consultant</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353744"/>
          <w:sz w:val="28"/>
          <w:szCs w:val="28"/>
          <w:u w:val="none"/>
          <w:shd w:fill="auto" w:val="clear"/>
          <w:vertAlign w:val="baseline"/>
          <w:rtl w:val="0"/>
        </w:rPr>
        <w:t xml:space="preserve">Prospective TNG Consultants will receive an invitation email. Once they click on the invitation email, they will be </w:t>
      </w:r>
      <w:r w:rsidDel="00000000" w:rsidR="00000000" w:rsidRPr="00000000">
        <w:rPr>
          <w:color w:val="353744"/>
          <w:sz w:val="28"/>
          <w:szCs w:val="28"/>
          <w:rtl w:val="0"/>
        </w:rPr>
        <w:t xml:space="preserve">prompted to create an account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/profile </w:t>
      </w:r>
      <w:r w:rsidDel="00000000" w:rsidR="00000000" w:rsidRPr="00000000">
        <w:rPr>
          <w:sz w:val="28"/>
          <w:szCs w:val="28"/>
          <w:rtl w:val="0"/>
        </w:rPr>
        <w:t xml:space="preserve">with a unique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Username/Password.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shd w:fill="6fa8dc" w:val="clear"/>
        </w:rPr>
      </w:pPr>
      <w:r w:rsidDel="00000000" w:rsidR="00000000" w:rsidRPr="00000000">
        <w:rPr>
          <w:sz w:val="28"/>
          <w:szCs w:val="28"/>
          <w:shd w:fill="6fa8dc" w:val="clear"/>
          <w:rtl w:val="0"/>
        </w:rPr>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highlight w:val="green"/>
        </w:rPr>
      </w:pPr>
      <w:r w:rsidDel="00000000" w:rsidR="00000000" w:rsidRPr="00000000">
        <w:rPr>
          <w:sz w:val="28"/>
          <w:szCs w:val="28"/>
          <w:highlight w:val="yellow"/>
          <w:rtl w:val="0"/>
        </w:rPr>
        <w:t xml:space="preserve">Where will you create New Consultant? </w:t>
      </w:r>
      <w:r w:rsidDel="00000000" w:rsidR="00000000" w:rsidRPr="00000000">
        <w:rPr>
          <w:sz w:val="26"/>
          <w:szCs w:val="26"/>
          <w:highlight w:val="green"/>
          <w:rtl w:val="0"/>
        </w:rPr>
        <w:t xml:space="preserve">New Consultant(s) should be accessed/created from the TNG Main Screen. They get an invite link to register either by download app or web version.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highlight w:val="green"/>
        </w:rPr>
      </w:pPr>
      <w:r w:rsidDel="00000000" w:rsidR="00000000" w:rsidRPr="00000000">
        <w:rPr>
          <w:sz w:val="28"/>
          <w:szCs w:val="28"/>
          <w:highlight w:val="yellow"/>
          <w:rtl w:val="0"/>
        </w:rPr>
        <w:t xml:space="preserve">And how are they receiving emails?</w:t>
      </w:r>
      <w:r w:rsidDel="00000000" w:rsidR="00000000" w:rsidRPr="00000000">
        <w:rPr>
          <w:sz w:val="26"/>
          <w:szCs w:val="26"/>
          <w:highlight w:val="green"/>
          <w:rtl w:val="0"/>
        </w:rPr>
        <w:t xml:space="preserve">Originally we will send ( can set up CRM)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yellow"/>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highlight w:val="green"/>
        </w:rPr>
      </w:pPr>
      <w:r w:rsidDel="00000000" w:rsidR="00000000" w:rsidRPr="00000000">
        <w:rPr>
          <w:sz w:val="28"/>
          <w:szCs w:val="28"/>
          <w:highlight w:val="yellow"/>
          <w:rtl w:val="0"/>
        </w:rPr>
        <w:t xml:space="preserve">Where will the Consultant create a username and password?</w:t>
      </w:r>
      <w:r w:rsidDel="00000000" w:rsidR="00000000" w:rsidRPr="00000000">
        <w:rPr>
          <w:sz w:val="26"/>
          <w:szCs w:val="26"/>
          <w:highlight w:val="green"/>
          <w:rtl w:val="0"/>
        </w:rPr>
        <w:t xml:space="preserve">Username and password should be created in the New Consultant screen/window.</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yellow"/>
        </w:rPr>
      </w:pPr>
      <w:r w:rsidDel="00000000" w:rsidR="00000000" w:rsidRPr="00000000">
        <w:rPr>
          <w:sz w:val="28"/>
          <w:szCs w:val="28"/>
          <w:highlight w:val="yellow"/>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shd w:fill="6fa8dc" w:val="clear"/>
          <w:rtl w:val="0"/>
        </w:rPr>
        <w:t xml:space="preserve">Each Consultant will have separate login : Portal </w:t>
        <w:br w:type="textWrapping"/>
        <w:t xml:space="preserve">Email should be sent using CRM (ZOHO),Need to import a few old ones as well.</w:t>
        <w:br w:type="textWrapping"/>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Onboarding Task added to Profile</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353744"/>
          <w:sz w:val="28"/>
          <w:szCs w:val="28"/>
          <w:u w:val="none"/>
          <w:shd w:fill="auto" w:val="clear"/>
          <w:vertAlign w:val="baseline"/>
          <w:rtl w:val="0"/>
        </w:rPr>
        <w:t xml:space="preserve">Consultants review, sign and return all onboarding docs by the deadline date. Failure to submit the requested onboarding documents by the deadline date can lead to the consultant forfeiting their invitation.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3744"/>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3744"/>
          <w:sz w:val="28"/>
          <w:szCs w:val="28"/>
          <w:highlight w:val="yellow"/>
        </w:rPr>
      </w:pPr>
      <w:r w:rsidDel="00000000" w:rsidR="00000000" w:rsidRPr="00000000">
        <w:rPr>
          <w:color w:val="353744"/>
          <w:sz w:val="28"/>
          <w:szCs w:val="28"/>
          <w:highlight w:val="yellow"/>
          <w:rtl w:val="0"/>
        </w:rPr>
        <w:t xml:space="preserve">For onboarding docs we can use Zoho Sign to send the document for digital signature.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3744"/>
          <w:sz w:val="28"/>
          <w:szCs w:val="28"/>
          <w:highlight w:val="green"/>
        </w:rPr>
      </w:pPr>
      <w:r w:rsidDel="00000000" w:rsidR="00000000" w:rsidRPr="00000000">
        <w:rPr>
          <w:color w:val="353744"/>
          <w:sz w:val="28"/>
          <w:szCs w:val="28"/>
          <w:highlight w:val="yellow"/>
          <w:rtl w:val="0"/>
        </w:rPr>
        <w:t xml:space="preserve">Which app do you want to use for digital signature? </w:t>
      </w:r>
      <w:r w:rsidDel="00000000" w:rsidR="00000000" w:rsidRPr="00000000">
        <w:rPr>
          <w:color w:val="353744"/>
          <w:sz w:val="28"/>
          <w:szCs w:val="28"/>
          <w:highlight w:val="green"/>
          <w:rtl w:val="0"/>
        </w:rPr>
        <w:t xml:space="preserve">Sign is fine to use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3744"/>
          <w:sz w:val="28"/>
          <w:szCs w:val="28"/>
          <w:highlight w:val="green"/>
        </w:rPr>
      </w:pPr>
      <w:r w:rsidDel="00000000" w:rsidR="00000000" w:rsidRPr="00000000">
        <w:rPr>
          <w:color w:val="353744"/>
          <w:sz w:val="28"/>
          <w:szCs w:val="28"/>
          <w:highlight w:val="yellow"/>
          <w:rtl w:val="0"/>
        </w:rPr>
        <w:t xml:space="preserve">And when to send these documents.</w:t>
      </w:r>
      <w:r w:rsidDel="00000000" w:rsidR="00000000" w:rsidRPr="00000000">
        <w:rPr>
          <w:color w:val="353744"/>
          <w:sz w:val="28"/>
          <w:szCs w:val="28"/>
          <w:highlight w:val="green"/>
          <w:rtl w:val="0"/>
        </w:rPr>
        <w:t xml:space="preserve">Onboarding documents is followed by signing of Offer Letter. Then upload onboarding documents, these onboarding documents then go to people plus HR automated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3744"/>
          <w:sz w:val="28"/>
          <w:szCs w:val="28"/>
          <w:shd w:fill="9fc5e8" w:val="clear"/>
        </w:rPr>
      </w:pPr>
      <w:r w:rsidDel="00000000" w:rsidR="00000000" w:rsidRPr="00000000">
        <w:rPr>
          <w:color w:val="353744"/>
          <w:sz w:val="28"/>
          <w:szCs w:val="28"/>
          <w:highlight w:val="yellow"/>
          <w:rtl w:val="0"/>
        </w:rPr>
        <w:br w:type="textWrapping"/>
      </w:r>
      <w:r w:rsidDel="00000000" w:rsidR="00000000" w:rsidRPr="00000000">
        <w:rPr>
          <w:color w:val="353744"/>
          <w:sz w:val="28"/>
          <w:szCs w:val="28"/>
          <w:shd w:fill="6fa8dc" w:val="clear"/>
          <w:rtl w:val="0"/>
        </w:rPr>
        <w:t xml:space="preserve">Multiple document will be provided on portal to be uploaded first &amp; then few by us to be uploaded for signed , So on portal side we need to make sure all are being signed :: then it will be moved to step 2 </w:t>
      </w:r>
      <w:r w:rsidDel="00000000" w:rsidR="00000000" w:rsidRPr="00000000">
        <w:rPr>
          <w:color w:val="353744"/>
          <w:sz w:val="28"/>
          <w:szCs w:val="28"/>
          <w:shd w:fill="9fc5e8" w:val="clear"/>
          <w:rtl w:val="0"/>
        </w:rPr>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3744"/>
          <w:sz w:val="28"/>
          <w:szCs w:val="28"/>
          <w:shd w:fill="6fa8dc" w:val="clear"/>
        </w:rPr>
      </w:pPr>
      <w:r w:rsidDel="00000000" w:rsidR="00000000" w:rsidRPr="00000000">
        <w:rPr>
          <w:color w:val="353744"/>
          <w:sz w:val="28"/>
          <w:szCs w:val="28"/>
          <w:shd w:fill="6fa8dc" w:val="clear"/>
          <w:rtl w:val="0"/>
        </w:rPr>
        <w:t xml:space="preserve">There will be few onboarding documents which the consultant needs to upload as well.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3744"/>
          <w:sz w:val="28"/>
          <w:szCs w:val="28"/>
          <w:shd w:fill="6fa8dc"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3744"/>
          <w:sz w:val="28"/>
          <w:szCs w:val="28"/>
          <w:shd w:fill="6fa8dc" w:val="clear"/>
        </w:rPr>
      </w:pPr>
      <w:r w:rsidDel="00000000" w:rsidR="00000000" w:rsidRPr="00000000">
        <w:rPr>
          <w:color w:val="353744"/>
          <w:sz w:val="28"/>
          <w:szCs w:val="28"/>
          <w:shd w:fill="6fa8dc" w:val="clear"/>
          <w:rtl w:val="0"/>
        </w:rPr>
        <w:t xml:space="preserve">First step is below are the documents they need to upload </w:t>
        <w:br w:type="textWrapping"/>
        <w:br w:type="textWrapping"/>
        <w:t xml:space="preserve">Second step :: once uploaded we will provide necessary documents to them which need to be signed. </w:t>
        <w:br w:type="textWrapping"/>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Onboarding Docs Required - </w:t>
      </w:r>
      <w:hyperlink r:id="rId7">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https://www.zoho.com/peopleplus/</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for Onboarding)</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Headshot for </w:t>
      </w:r>
      <w:r w:rsidDel="00000000" w:rsidR="00000000" w:rsidRPr="00000000">
        <w:rPr>
          <w:sz w:val="28"/>
          <w:szCs w:val="28"/>
          <w:rtl w:val="0"/>
        </w:rPr>
        <w:t xml:space="preserve">Consultant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Badge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Valid Photo ID/Driver’s License/Passport</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HIPAA Policy &amp; Acknowledgement</w:t>
      </w:r>
      <w:r w:rsidDel="00000000" w:rsidR="00000000" w:rsidRPr="00000000">
        <w:rPr>
          <w:sz w:val="28"/>
          <w:szCs w:val="28"/>
          <w:rtl w:val="0"/>
        </w:rPr>
        <w:t xml:space="preserve"> :: this is something we will send afterward</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Time &amp; Expense Policy &amp; Acknowledgment </w:t>
      </w:r>
      <w:r w:rsidDel="00000000" w:rsidR="00000000" w:rsidRPr="00000000">
        <w:rPr>
          <w:sz w:val="28"/>
          <w:szCs w:val="28"/>
          <w:rtl w:val="0"/>
        </w:rPr>
        <w:t xml:space="preserve"> :: this is something we will send afterward</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1099 Form:: </w:t>
      </w:r>
      <w:r w:rsidDel="00000000" w:rsidR="00000000" w:rsidRPr="00000000">
        <w:rPr>
          <w:sz w:val="28"/>
          <w:szCs w:val="28"/>
          <w:rtl w:val="0"/>
        </w:rPr>
        <w:t xml:space="preserve">this is something we will send afterward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Proof of General Liability and Worker’s Comp</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Task Order :: </w:t>
      </w:r>
      <w:r w:rsidDel="00000000" w:rsidR="00000000" w:rsidRPr="00000000">
        <w:rPr>
          <w:sz w:val="28"/>
          <w:szCs w:val="28"/>
          <w:rtl w:val="0"/>
        </w:rPr>
        <w:t xml:space="preserve">this is something we will send afterward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Background Check </w:t>
      </w:r>
      <w:r w:rsidDel="00000000" w:rsidR="00000000" w:rsidRPr="00000000">
        <w:rPr>
          <w:sz w:val="28"/>
          <w:szCs w:val="28"/>
          <w:rtl w:val="0"/>
        </w:rPr>
        <w:t xml:space="preserve"> :: this is something we will send afterward</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Drug Screen </w:t>
      </w:r>
      <w:r w:rsidDel="00000000" w:rsidR="00000000" w:rsidRPr="00000000">
        <w:rPr>
          <w:sz w:val="28"/>
          <w:szCs w:val="28"/>
          <w:rtl w:val="0"/>
        </w:rPr>
        <w:t xml:space="preserve"> :: this is something we will send afterward</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Resume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Flight Preference (Including Rewards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Hotel Preference (Including Rewards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Covid-19 Vaccine (Include Boosters)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Flu Shot – If they decline we then send </w:t>
      </w:r>
      <w:r w:rsidDel="00000000" w:rsidR="00000000" w:rsidRPr="00000000">
        <w:rPr>
          <w:sz w:val="28"/>
          <w:szCs w:val="28"/>
          <w:rtl w:val="0"/>
        </w:rPr>
        <w:t xml:space="preserve">Consultant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 Declination to Sign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Hep B</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MMR</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Tdap</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Varicella</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Direct Deposit – Voided Check Required</w:t>
      </w:r>
    </w:p>
    <w:p w:rsidR="00000000" w:rsidDel="00000000" w:rsidP="00000000" w:rsidRDefault="00000000" w:rsidRPr="00000000" w14:paraId="000000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If any documents are missing or need to be corrected an email will be auto generated </w:t>
      </w:r>
      <w:r w:rsidDel="00000000" w:rsidR="00000000" w:rsidRPr="00000000">
        <w:rPr>
          <w:sz w:val="28"/>
          <w:szCs w:val="28"/>
          <w:rtl w:val="0"/>
        </w:rPr>
        <w:t xml:space="preserve">to the Consultant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so they can make necessary corrections.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green"/>
        </w:rPr>
      </w:pPr>
      <w:r w:rsidDel="00000000" w:rsidR="00000000" w:rsidRPr="00000000">
        <w:rPr>
          <w:sz w:val="28"/>
          <w:szCs w:val="28"/>
          <w:highlight w:val="yellow"/>
          <w:rtl w:val="0"/>
        </w:rPr>
        <w:t xml:space="preserve">When do we need to send these contracts or documents to the Consultants? </w:t>
      </w:r>
      <w:r w:rsidDel="00000000" w:rsidR="00000000" w:rsidRPr="00000000">
        <w:rPr>
          <w:sz w:val="28"/>
          <w:szCs w:val="28"/>
          <w:highlight w:val="green"/>
          <w:rtl w:val="0"/>
        </w:rPr>
        <w:t xml:space="preserve">when they get invite link, then create user and password</w:t>
      </w:r>
    </w:p>
    <w:p w:rsidR="00000000" w:rsidDel="00000000" w:rsidP="00000000" w:rsidRDefault="00000000" w:rsidRPr="00000000" w14:paraId="0000002E">
      <w:pPr>
        <w:spacing w:line="276" w:lineRule="auto"/>
        <w:rPr>
          <w:sz w:val="28"/>
          <w:szCs w:val="28"/>
          <w:highlight w:val="green"/>
        </w:rPr>
      </w:pPr>
      <w:r w:rsidDel="00000000" w:rsidR="00000000" w:rsidRPr="00000000">
        <w:rPr>
          <w:sz w:val="28"/>
          <w:szCs w:val="28"/>
          <w:highlight w:val="green"/>
          <w:rtl w:val="0"/>
        </w:rPr>
        <w:t xml:space="preserve">Then the first option is to upload all onboarding docs. Most of these docs are done one time only. Some will need updating here and there , when it’s time for that they will be able to update as well. The only documents we will be sending will be contracts per hospital/project. Once in a while as well we may send updated terms and conditions policies to them ( but all within the app)</w:t>
      </w:r>
    </w:p>
    <w:p w:rsidR="00000000" w:rsidDel="00000000" w:rsidP="00000000" w:rsidRDefault="00000000" w:rsidRPr="00000000" w14:paraId="0000002F">
      <w:pPr>
        <w:spacing w:line="276" w:lineRule="auto"/>
        <w:rPr>
          <w:sz w:val="28"/>
          <w:szCs w:val="28"/>
          <w:highlight w:val="green"/>
        </w:rPr>
      </w:pPr>
      <w:r w:rsidDel="00000000" w:rsidR="00000000" w:rsidRPr="00000000">
        <w:rPr>
          <w:rtl w:val="0"/>
        </w:rPr>
      </w:r>
    </w:p>
    <w:p w:rsidR="00000000" w:rsidDel="00000000" w:rsidP="00000000" w:rsidRDefault="00000000" w:rsidRPr="00000000" w14:paraId="00000030">
      <w:pPr>
        <w:spacing w:line="276" w:lineRule="auto"/>
        <w:rPr>
          <w:sz w:val="28"/>
          <w:szCs w:val="28"/>
          <w:highlight w:val="gree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green"/>
        </w:rPr>
      </w:pPr>
      <w:r w:rsidDel="00000000" w:rsidR="00000000" w:rsidRPr="00000000">
        <w:rPr>
          <w:sz w:val="28"/>
          <w:szCs w:val="28"/>
          <w:highlight w:val="yellow"/>
          <w:rtl w:val="0"/>
        </w:rPr>
        <w:t xml:space="preserve">We need to send all the document in one go to the Consultant or need to send separately? </w:t>
      </w:r>
      <w:r w:rsidDel="00000000" w:rsidR="00000000" w:rsidRPr="00000000">
        <w:rPr>
          <w:sz w:val="28"/>
          <w:szCs w:val="28"/>
          <w:highlight w:val="green"/>
          <w:rtl w:val="0"/>
        </w:rPr>
        <w:t xml:space="preserve">For New Consultants, it should be all onboarding documents listed. For Established Consultants it should only be required Onboarding Tasks and documents that have expired such as Immunizations/Shots , Valid Driver's License and Passport.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yellow"/>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Once all Documents are approved </w:t>
      </w:r>
      <w:r w:rsidDel="00000000" w:rsidR="00000000" w:rsidRPr="00000000">
        <w:rPr>
          <w:sz w:val="28"/>
          <w:szCs w:val="28"/>
          <w:rtl w:val="0"/>
        </w:rPr>
        <w:t xml:space="preserve">Consultant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will receive a contract </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8">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https://www.zoho.com/contracts/</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where contracts will be generated, signed, and saved, ie: DocuSign)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green"/>
        </w:rPr>
      </w:pPr>
      <w:r w:rsidDel="00000000" w:rsidR="00000000" w:rsidRPr="00000000">
        <w:rPr>
          <w:sz w:val="28"/>
          <w:szCs w:val="28"/>
          <w:highlight w:val="yellow"/>
          <w:rtl w:val="0"/>
        </w:rPr>
        <w:t xml:space="preserve">We can create a contract in Zoho sign as well, but if you want to use DocuSign as well. </w:t>
      </w:r>
      <w:r w:rsidDel="00000000" w:rsidR="00000000" w:rsidRPr="00000000">
        <w:rPr>
          <w:sz w:val="28"/>
          <w:szCs w:val="28"/>
          <w:highlight w:val="green"/>
          <w:rtl w:val="0"/>
        </w:rPr>
        <w:t xml:space="preserve">Zoho Sign is the option we want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Profile is now Complete and </w:t>
      </w:r>
      <w:r w:rsidDel="00000000" w:rsidR="00000000" w:rsidRPr="00000000">
        <w:rPr>
          <w:sz w:val="28"/>
          <w:szCs w:val="28"/>
          <w:rtl w:val="0"/>
        </w:rPr>
        <w:t xml:space="preserve">Consultant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will now have access to TNG Platform</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9">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https://www.zoho.com/cliq/</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for Consultants to communicate with each other in a chat setting)</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10">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https://www.zoho.com/connect/enterprise-intranet.html</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to share like in social media personal content with other NICHER Consultants)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hyperlink r:id="rId11">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https://www.zoho.com/connect/</w:t>
        </w:r>
      </w:hyperlink>
      <w:hyperlink r:id="rId12">
        <w:r w:rsidDel="00000000" w:rsidR="00000000" w:rsidRPr="00000000">
          <w:rPr>
            <w:color w:val="1155cc"/>
            <w:sz w:val="28"/>
            <w:szCs w:val="28"/>
            <w:u w:val="single"/>
            <w:rtl w:val="0"/>
          </w:rPr>
          <w:t xml:space="preserve">Consultant</w:t>
        </w:r>
      </w:hyperlink>
      <w:hyperlink r:id="rId13">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-intranet.html</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for communicating during Projects/Go-live with Client/End-Users)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14">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https://www.zoho.com/shifts</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(Use for Schedule access)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15">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https://www.zoho.com/people/clocking-systems.html</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for Clock-in, Clock-out)</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16">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https://www.zoho.com/online-service-desk-software.html</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for Ticketing System)</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17">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https://www.zoho.com/learn/</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for Training/Workshop)</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18">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https://www.zoho.com/learn/mobile-lms.html</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(Same as above but Mobile Platform)</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hyperlink r:id="rId19">
        <w:r w:rsidDel="00000000" w:rsidR="00000000" w:rsidRPr="00000000">
          <w:rPr>
            <w:rFonts w:ascii="Calibri" w:cs="Calibri" w:eastAsia="Calibri" w:hAnsi="Calibri"/>
            <w:b w:val="0"/>
            <w:i w:val="0"/>
            <w:smallCaps w:val="0"/>
            <w:strike w:val="0"/>
            <w:color w:val="1155cc"/>
            <w:sz w:val="28"/>
            <w:szCs w:val="28"/>
            <w:u w:val="single"/>
            <w:shd w:fill="auto" w:val="clear"/>
            <w:vertAlign w:val="baseline"/>
            <w:rtl w:val="0"/>
          </w:rPr>
          <w:t xml:space="preserve">https://www.zoho.com/forms</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(Platform to Allow us NICHER to communicate easily with our Network)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  We need a GPS/IP Address tracking system to ensure username and passwords are not shared on multiple devices ie. Mobile, Tablets, Computers, ect.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rPr>
          <w:highlight w:val="green"/>
        </w:rPr>
      </w:pPr>
      <w:r w:rsidDel="00000000" w:rsidR="00000000" w:rsidRPr="00000000">
        <w:rPr>
          <w:highlight w:val="yellow"/>
          <w:rtl w:val="0"/>
        </w:rPr>
        <w:t xml:space="preserve">Once the Consultant completed the onboard process then you will create a license user in Zoho and five permissions to the app you mentioned above. So that they can create profiles and start using these applications. </w:t>
      </w:r>
      <w:r w:rsidDel="00000000" w:rsidR="00000000" w:rsidRPr="00000000">
        <w:rPr>
          <w:highlight w:val="green"/>
          <w:rtl w:val="0"/>
        </w:rPr>
        <w:t xml:space="preserve">??? I’m not sure what you’re asking/saying in this statement/question.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92BDC"/>
    <w:pPr>
      <w:ind w:left="720"/>
      <w:contextualSpacing w:val="1"/>
    </w:pPr>
  </w:style>
  <w:style w:type="character" w:styleId="Hyperlink">
    <w:name w:val="Hyperlink"/>
    <w:basedOn w:val="DefaultParagraphFont"/>
    <w:uiPriority w:val="99"/>
    <w:unhideWhenUsed w:val="1"/>
    <w:rsid w:val="00B51747"/>
    <w:rPr>
      <w:color w:val="0000ff"/>
      <w:u w:val="single"/>
    </w:rPr>
  </w:style>
  <w:style w:type="paragraph" w:styleId="NormalWeb">
    <w:name w:val="Normal (Web)"/>
    <w:basedOn w:val="Normal"/>
    <w:uiPriority w:val="99"/>
    <w:semiHidden w:val="1"/>
    <w:unhideWhenUsed w:val="1"/>
    <w:rsid w:val="00BC0A3F"/>
    <w:pPr>
      <w:spacing w:after="100" w:afterAutospacing="1" w:before="100" w:beforeAutospacing="1"/>
    </w:pPr>
    <w:rPr>
      <w:rFonts w:ascii="Times New Roman" w:cs="Times New Roman" w:eastAsia="Times New Roman" w:hAnsi="Times New Roman"/>
    </w:rPr>
  </w:style>
  <w:style w:type="character" w:styleId="UnresolvedMention">
    <w:name w:val="Unresolved Mention"/>
    <w:basedOn w:val="DefaultParagraphFont"/>
    <w:uiPriority w:val="99"/>
    <w:semiHidden w:val="1"/>
    <w:unhideWhenUsed w:val="1"/>
    <w:rsid w:val="00BC0A3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zoho.com/connect/employee-intranet.html" TargetMode="External"/><Relationship Id="rId10" Type="http://schemas.openxmlformats.org/officeDocument/2006/relationships/hyperlink" Target="https://www.zoho.com/connect/enterprise-intranet.html" TargetMode="External"/><Relationship Id="rId13" Type="http://schemas.openxmlformats.org/officeDocument/2006/relationships/hyperlink" Target="https://www.zoho.com/connect/employee-intranet.html" TargetMode="External"/><Relationship Id="rId12" Type="http://schemas.openxmlformats.org/officeDocument/2006/relationships/hyperlink" Target="https://www.zoho.com/connect/employee-intrane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ho.com/cliq/" TargetMode="External"/><Relationship Id="rId15" Type="http://schemas.openxmlformats.org/officeDocument/2006/relationships/hyperlink" Target="https://www.zoho.com/people/clocking-systems.html" TargetMode="External"/><Relationship Id="rId14" Type="http://schemas.openxmlformats.org/officeDocument/2006/relationships/hyperlink" Target="https://www.zoho.com/shifts/?ireft=nhome&amp;src=all-products-phome" TargetMode="External"/><Relationship Id="rId17" Type="http://schemas.openxmlformats.org/officeDocument/2006/relationships/hyperlink" Target="https://www.zoho.com/learn/" TargetMode="External"/><Relationship Id="rId16" Type="http://schemas.openxmlformats.org/officeDocument/2006/relationships/hyperlink" Target="https://www.zoho.com/online-service-desk-software.html" TargetMode="External"/><Relationship Id="rId5" Type="http://schemas.openxmlformats.org/officeDocument/2006/relationships/styles" Target="styles.xml"/><Relationship Id="rId19" Type="http://schemas.openxmlformats.org/officeDocument/2006/relationships/hyperlink" Target="https://www.zoho.com/forms" TargetMode="External"/><Relationship Id="rId6" Type="http://schemas.openxmlformats.org/officeDocument/2006/relationships/customXml" Target="../customXML/item1.xml"/><Relationship Id="rId18" Type="http://schemas.openxmlformats.org/officeDocument/2006/relationships/hyperlink" Target="https://www.zoho.com/learn/mobile-lms.html" TargetMode="External"/><Relationship Id="rId7" Type="http://schemas.openxmlformats.org/officeDocument/2006/relationships/hyperlink" Target="https://www.zoho.com/peopleplus/" TargetMode="External"/><Relationship Id="rId8" Type="http://schemas.openxmlformats.org/officeDocument/2006/relationships/hyperlink" Target="https://www.zoho.com/contrac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X45l0VaKaCdC3a2mbh8u+6tLA==">CgMxLjA4AHIhMWRGUWZYeXdtZG1EbUdBRGdQaWJrYjd5TEIzcmg4UF9E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2023-08-21T17:44:00Z</dcterms:created>
  <dc:creator>Marcos Fermin</dc:creator>
</cp:coreProperties>
</file>