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A9" w:rsidRPr="00DE2793" w:rsidRDefault="002E5FBF" w:rsidP="00EF36D5">
      <w:pPr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DE2793">
        <w:rPr>
          <w:b/>
          <w:bCs/>
          <w:color w:val="2E74B5" w:themeColor="accent1" w:themeShade="BF"/>
          <w:sz w:val="40"/>
          <w:szCs w:val="40"/>
          <w:u w:val="single"/>
        </w:rPr>
        <w:t>CDD</w:t>
      </w:r>
    </w:p>
    <w:p w:rsidR="00573EA9" w:rsidRDefault="00573EA9" w:rsidP="00573EA9"/>
    <w:tbl>
      <w:tblPr>
        <w:tblStyle w:val="TableGrid"/>
        <w:tblpPr w:leftFromText="180" w:rightFromText="180" w:horzAnchor="page" w:tblpX="2661" w:tblpY="980"/>
        <w:tblW w:w="0" w:type="auto"/>
        <w:tblLook w:val="04A0" w:firstRow="1" w:lastRow="0" w:firstColumn="1" w:lastColumn="0" w:noHBand="0" w:noVBand="1"/>
      </w:tblPr>
      <w:tblGrid>
        <w:gridCol w:w="4735"/>
      </w:tblGrid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V0.0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Ahmed Tarek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1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Nada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2</w:t>
                  </w:r>
                </w:p>
              </w:tc>
            </w:tr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Bassem</w:t>
                  </w:r>
                </w:p>
              </w:tc>
            </w:tr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</w:tbl>
    <w:p w:rsidR="00573EA9" w:rsidRDefault="00573EA9" w:rsidP="00573EA9"/>
    <w:p w:rsidR="00C938DA" w:rsidRDefault="00C938DA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C938DA" w:rsidRDefault="00B83275" w:rsidP="00573E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1647825</wp:posOffset>
                </wp:positionV>
                <wp:extent cx="942975" cy="638175"/>
                <wp:effectExtent l="19050" t="19050" r="47625" b="4762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381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077C" id="Rectangle 342" o:spid="_x0000_s1026" style="position:absolute;margin-left:133.5pt;margin-top:129.75pt;width:74.25pt;height:50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6B9E67B" wp14:editId="04CBDB52">
            <wp:extent cx="5943344" cy="3804920"/>
            <wp:effectExtent l="0" t="0" r="635" b="508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DA" w:rsidRPr="009A28BA" w:rsidRDefault="00C938DA" w:rsidP="00573EA9">
      <w:pPr>
        <w:rPr>
          <w:b/>
          <w:bCs/>
          <w:sz w:val="32"/>
          <w:szCs w:val="32"/>
        </w:rPr>
      </w:pPr>
    </w:p>
    <w:p w:rsidR="009A28BA" w:rsidRPr="009A28BA" w:rsidRDefault="009A28BA" w:rsidP="00573EA9">
      <w:pPr>
        <w:rPr>
          <w:b/>
          <w:bCs/>
          <w:sz w:val="32"/>
          <w:szCs w:val="32"/>
        </w:rPr>
      </w:pPr>
      <w:proofErr w:type="gramStart"/>
      <w:r w:rsidRPr="009A28BA">
        <w:rPr>
          <w:b/>
          <w:bCs/>
          <w:sz w:val="32"/>
          <w:szCs w:val="32"/>
        </w:rPr>
        <w:t>UML :</w:t>
      </w:r>
      <w:proofErr w:type="gramEnd"/>
    </w:p>
    <w:p w:rsidR="00B83275" w:rsidRDefault="009A28BA" w:rsidP="00573EA9">
      <w:r w:rsidRPr="009A28BA">
        <w:rPr>
          <w:noProof/>
        </w:rPr>
        <w:drawing>
          <wp:inline distT="0" distB="0" distL="0" distR="0">
            <wp:extent cx="5943600" cy="1719850"/>
            <wp:effectExtent l="0" t="0" r="0" b="0"/>
            <wp:docPr id="1" name="Picture 1" descr="C:\Users\OMDA\Desktop\SW Engineering\2-13\Auton-Car-CDD\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DA\Desktop\SW Engineering\2-13\Auton-Car-CDD\IR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/>
    <w:p w:rsidR="00B83275" w:rsidRDefault="00B83275" w:rsidP="00573EA9">
      <w:bookmarkStart w:id="0" w:name="_GoBack"/>
      <w:bookmarkEnd w:id="0"/>
    </w:p>
    <w:p w:rsidR="00B83275" w:rsidRPr="00B5654A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Initialize Infrared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B83275" w:rsidRDefault="00B83275" w:rsidP="00B83275">
      <w:pPr>
        <w:spacing w:after="0" w:line="240" w:lineRule="auto"/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</w:t>
      </w:r>
      <w:r>
        <w:t xml:space="preserve">This API is used in initializing the IR LEDs in the configuration file to be used with the required frequency of operation of each the </w:t>
      </w:r>
      <w:proofErr w:type="spellStart"/>
      <w:r>
        <w:t>Tx</w:t>
      </w:r>
      <w:proofErr w:type="spellEnd"/>
      <w:r>
        <w:t xml:space="preserve"> and Rx IR LED. </w:t>
      </w:r>
    </w:p>
    <w:p w:rsidR="00B83275" w:rsidRPr="00E8113B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83275" w:rsidRPr="00E8113B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B83275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83275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275" w:rsidRDefault="00B83275" w:rsidP="00B83275">
      <w:r w:rsidRPr="00725E87">
        <w:rPr>
          <w:rFonts w:ascii="Consolas" w:hAnsi="Consolas" w:cs="Consolas"/>
        </w:rPr>
        <w:t xml:space="preserve">u8 </w:t>
      </w:r>
      <w:r w:rsidRPr="00B83275">
        <w:rPr>
          <w:b/>
          <w:bCs/>
          <w:sz w:val="28"/>
          <w:szCs w:val="28"/>
        </w:rPr>
        <w:t>IR_u8Init</w:t>
      </w:r>
      <w:r w:rsidRPr="00725E87">
        <w:rPr>
          <w:rFonts w:ascii="Consolas" w:hAnsi="Consolas" w:cs="Consolas"/>
        </w:rPr>
        <w:t>(void);</w:t>
      </w:r>
    </w:p>
    <w:p w:rsidR="00B83275" w:rsidRDefault="00B83275" w:rsidP="00573EA9">
      <w:r>
        <w:rPr>
          <w:noProof/>
        </w:rPr>
        <w:drawing>
          <wp:anchor distT="0" distB="0" distL="114300" distR="114300" simplePos="0" relativeHeight="251957248" behindDoc="0" locked="0" layoutInCell="1" allowOverlap="1" wp14:anchorId="6FFFE519" wp14:editId="4704E0ED">
            <wp:simplePos x="0" y="0"/>
            <wp:positionH relativeFrom="margin">
              <wp:posOffset>1181100</wp:posOffset>
            </wp:positionH>
            <wp:positionV relativeFrom="paragraph">
              <wp:posOffset>158115</wp:posOffset>
            </wp:positionV>
            <wp:extent cx="2686050" cy="4385917"/>
            <wp:effectExtent l="0" t="0" r="0" b="0"/>
            <wp:wrapSquare wrapText="bothSides"/>
            <wp:docPr id="336" name="Picture 336" descr="WhatsApp Image 2019-02-04 at 0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9-02-04 at 03.3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27" b="37981"/>
                    <a:stretch/>
                  </pic:blipFill>
                  <pic:spPr bwMode="auto">
                    <a:xfrm>
                      <a:off x="0" y="0"/>
                      <a:ext cx="2686050" cy="43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Pr="00B83275" w:rsidRDefault="00B83275" w:rsidP="00B83275"/>
    <w:p w:rsidR="00B83275" w:rsidRDefault="00B83275" w:rsidP="00B83275"/>
    <w:p w:rsidR="00B83275" w:rsidRDefault="00B83275" w:rsidP="00B83275">
      <w:pPr>
        <w:tabs>
          <w:tab w:val="left" w:pos="4020"/>
        </w:tabs>
      </w:pPr>
      <w:r>
        <w:tab/>
      </w:r>
    </w:p>
    <w:p w:rsidR="00B83275" w:rsidRDefault="00B83275" w:rsidP="00B83275">
      <w:pPr>
        <w:tabs>
          <w:tab w:val="left" w:pos="4020"/>
        </w:tabs>
      </w:pPr>
    </w:p>
    <w:p w:rsidR="00B83275" w:rsidRDefault="00B83275" w:rsidP="00B83275">
      <w:pPr>
        <w:tabs>
          <w:tab w:val="left" w:pos="4020"/>
        </w:tabs>
      </w:pPr>
    </w:p>
    <w:p w:rsidR="00B83275" w:rsidRDefault="00B83275" w:rsidP="00B83275">
      <w:pPr>
        <w:tabs>
          <w:tab w:val="left" w:pos="4020"/>
        </w:tabs>
      </w:pPr>
    </w:p>
    <w:p w:rsidR="00B83275" w:rsidRDefault="00B83275" w:rsidP="00B83275">
      <w:pPr>
        <w:tabs>
          <w:tab w:val="left" w:pos="4020"/>
        </w:tabs>
      </w:pPr>
    </w:p>
    <w:p w:rsidR="00B83275" w:rsidRDefault="00B83275" w:rsidP="00B83275">
      <w:pPr>
        <w:tabs>
          <w:tab w:val="left" w:pos="4020"/>
        </w:tabs>
      </w:pPr>
    </w:p>
    <w:p w:rsidR="00B83275" w:rsidRDefault="00B83275" w:rsidP="00B83275">
      <w:pPr>
        <w:tabs>
          <w:tab w:val="left" w:pos="4020"/>
        </w:tabs>
      </w:pPr>
    </w:p>
    <w:p w:rsidR="00B83275" w:rsidRPr="00B5654A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Get Distance 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B83275" w:rsidRDefault="00B83275" w:rsidP="00B83275">
      <w:pPr>
        <w:spacing w:after="0" w:line="240" w:lineRule="auto"/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 xml:space="preserve">Description: </w:t>
      </w:r>
      <w:r>
        <w:t>This API is used to get the distance and save it in the variable “PCopy_u8Distance”.</w:t>
      </w:r>
    </w:p>
    <w:p w:rsidR="00B83275" w:rsidRPr="00E8113B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83275" w:rsidRPr="00E8113B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8113B"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B83275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83275" w:rsidRDefault="00B83275" w:rsidP="00B83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275" w:rsidRDefault="00B83275" w:rsidP="00B83275">
      <w:r>
        <w:t xml:space="preserve">u8   </w:t>
      </w:r>
      <w:r w:rsidRPr="00B83275">
        <w:rPr>
          <w:b/>
          <w:bCs/>
          <w:sz w:val="28"/>
          <w:szCs w:val="28"/>
        </w:rPr>
        <w:t xml:space="preserve">IR_u8GetDistance </w:t>
      </w:r>
      <w:proofErr w:type="gramStart"/>
      <w:r>
        <w:t>( u</w:t>
      </w:r>
      <w:proofErr w:type="gramEnd"/>
      <w:r>
        <w:t>8 Copy_u8Distance ) ;</w:t>
      </w:r>
    </w:p>
    <w:p w:rsidR="00B83275" w:rsidRDefault="00B83275" w:rsidP="00B83275"/>
    <w:p w:rsidR="00B83275" w:rsidRDefault="00B83275" w:rsidP="00B83275"/>
    <w:p w:rsidR="00B83275" w:rsidRPr="00B83275" w:rsidRDefault="00B83275" w:rsidP="00B83275">
      <w:pPr>
        <w:tabs>
          <w:tab w:val="left" w:pos="4020"/>
        </w:tabs>
      </w:pPr>
      <w:r>
        <w:rPr>
          <w:noProof/>
        </w:rPr>
        <w:drawing>
          <wp:anchor distT="0" distB="0" distL="114300" distR="114300" simplePos="0" relativeHeight="251959296" behindDoc="0" locked="0" layoutInCell="1" allowOverlap="1" wp14:anchorId="5F884E7F" wp14:editId="0B383DD3">
            <wp:simplePos x="0" y="0"/>
            <wp:positionH relativeFrom="column">
              <wp:posOffset>1123950</wp:posOffset>
            </wp:positionH>
            <wp:positionV relativeFrom="paragraph">
              <wp:posOffset>5080</wp:posOffset>
            </wp:positionV>
            <wp:extent cx="3657600" cy="4352925"/>
            <wp:effectExtent l="0" t="0" r="0" b="9525"/>
            <wp:wrapSquare wrapText="bothSides"/>
            <wp:docPr id="340" name="Picture 340" descr="WhatsApp Image 2019-02-04 at 03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19-02-04 at 03.3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6" t="-1101" r="-2885" b="17248"/>
                    <a:stretch/>
                  </pic:blipFill>
                  <pic:spPr bwMode="auto">
                    <a:xfrm>
                      <a:off x="0" y="0"/>
                      <a:ext cx="3657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83275" w:rsidRPr="00B8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A9"/>
    <w:rsid w:val="00001E97"/>
    <w:rsid w:val="001517EB"/>
    <w:rsid w:val="002C2A15"/>
    <w:rsid w:val="002E5FBF"/>
    <w:rsid w:val="003673EF"/>
    <w:rsid w:val="003F553D"/>
    <w:rsid w:val="00531C38"/>
    <w:rsid w:val="00573EA9"/>
    <w:rsid w:val="006074F3"/>
    <w:rsid w:val="006147FB"/>
    <w:rsid w:val="006B095C"/>
    <w:rsid w:val="006B7B13"/>
    <w:rsid w:val="006D146A"/>
    <w:rsid w:val="00725E87"/>
    <w:rsid w:val="007365DF"/>
    <w:rsid w:val="00766137"/>
    <w:rsid w:val="007A25CB"/>
    <w:rsid w:val="007C4EE7"/>
    <w:rsid w:val="00960628"/>
    <w:rsid w:val="0096795B"/>
    <w:rsid w:val="009A28BA"/>
    <w:rsid w:val="00B83275"/>
    <w:rsid w:val="00BF7A6F"/>
    <w:rsid w:val="00C938DA"/>
    <w:rsid w:val="00C959C8"/>
    <w:rsid w:val="00D27B99"/>
    <w:rsid w:val="00D72EA5"/>
    <w:rsid w:val="00DC40D6"/>
    <w:rsid w:val="00DE2793"/>
    <w:rsid w:val="00E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CC77"/>
  <w15:chartTrackingRefBased/>
  <w15:docId w15:val="{70C97989-37A1-4E31-BC2A-6BE041D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5EB5-624C-457E-9EA1-012ED212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Mohamed Emad</cp:lastModifiedBy>
  <cp:revision>3</cp:revision>
  <dcterms:created xsi:type="dcterms:W3CDTF">2019-02-18T14:36:00Z</dcterms:created>
  <dcterms:modified xsi:type="dcterms:W3CDTF">2019-02-18T14:46:00Z</dcterms:modified>
</cp:coreProperties>
</file>