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rFonts w:ascii="HY견고딕" w:eastAsia="HY견고딕"/>
          <w:sz w:val="24"/>
          <w:szCs w:val="24"/>
        </w:rPr>
      </w:pPr>
      <w:r>
        <w:rPr>
          <w:rFonts w:ascii="HY견고딕" w:eastAsia="HY견고딕" w:hint="eastAsia"/>
          <w:sz w:val="24"/>
          <w:szCs w:val="24"/>
        </w:rPr>
        <w:t>0</w:t>
      </w:r>
      <w:r>
        <w:rPr>
          <w:rFonts w:ascii="HY견고딕" w:eastAsia="HY견고딕"/>
          <w:sz w:val="24"/>
          <w:szCs w:val="24"/>
        </w:rPr>
        <w:t>907</w:t>
      </w:r>
    </w:p>
    <w:p>
      <w:pPr>
        <w:jc w:val="right"/>
        <w:rPr>
          <w:rFonts w:ascii="HY견고딕" w:eastAsia="HY견고딕" w:hint="eastAsia"/>
          <w:sz w:val="24"/>
          <w:szCs w:val="24"/>
        </w:rPr>
      </w:pPr>
    </w:p>
    <w:p>
      <w:pPr>
        <w:jc w:val="center"/>
        <w:rPr>
          <w:rFonts w:ascii="HY견고딕" w:eastAsia="HY견고딕"/>
          <w:b/>
          <w:bCs/>
          <w:sz w:val="44"/>
          <w:szCs w:val="44"/>
        </w:rPr>
      </w:pPr>
      <w:r>
        <w:rPr>
          <w:rFonts w:ascii="HY견고딕" w:eastAsia="HY견고딕" w:hint="eastAsia"/>
          <w:b/>
          <w:bCs/>
          <w:sz w:val="44"/>
          <w:szCs w:val="44"/>
        </w:rPr>
        <w:t>논문 선정 배경</w:t>
      </w:r>
    </w:p>
    <w:p>
      <w:pPr>
        <w:jc w:val="center"/>
        <w:rPr>
          <w:rFonts w:ascii="바탕체" w:eastAsia="바탕체" w:hAnsi="바탕체"/>
          <w:b/>
          <w:bCs/>
          <w:szCs w:val="20"/>
        </w:rPr>
      </w:pPr>
      <w:r>
        <w:rPr>
          <w:rFonts w:ascii="바탕체" w:eastAsia="바탕체" w:hAnsi="바탕체"/>
          <w:b/>
          <w:bCs/>
          <w:szCs w:val="20"/>
        </w:rPr>
        <w:t>Spark에서 공간 쿼리를 지원하는 효과적인 프레임 워크</w:t>
      </w:r>
      <w:r>
        <w:rPr>
          <w:rFonts w:ascii="바탕체" w:eastAsia="바탕체" w:hAnsi="바탕체" w:hint="eastAsia"/>
          <w:b/>
          <w:bCs/>
          <w:szCs w:val="20"/>
        </w:rPr>
        <w:t xml:space="preserve"> </w:t>
      </w:r>
      <w:r>
        <w:rPr>
          <w:rFonts w:ascii="바탕체" w:eastAsia="바탕체" w:hAnsi="바탕체"/>
          <w:b/>
          <w:bCs/>
          <w:szCs w:val="20"/>
        </w:rPr>
        <w:t>GeoSpark</w:t>
      </w:r>
      <w:r>
        <w:rPr>
          <w:rFonts w:ascii="바탕체" w:eastAsia="바탕체" w:hAnsi="바탕체"/>
          <w:b/>
          <w:bCs/>
          <w:szCs w:val="20"/>
        </w:rPr>
        <w:t xml:space="preserve"> SQL</w:t>
      </w:r>
    </w:p>
    <w:p>
      <w:pPr>
        <w:jc w:val="center"/>
        <w:rPr>
          <w:b/>
          <w:bCs/>
        </w:rPr>
      </w:pPr>
      <w:r>
        <w:rPr>
          <w:b/>
          <w:bCs/>
        </w:rPr>
        <w:t>GeoSpark</w:t>
      </w:r>
      <w:r>
        <w:rPr>
          <w:b/>
          <w:bCs/>
        </w:rPr>
        <w:t xml:space="preserve"> SQL - An Effective Framework Enabling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Spatial Queries on Spark</w:t>
      </w:r>
    </w:p>
    <w:p>
      <w:pPr>
        <w:jc w:val="center"/>
        <w:rPr>
          <w:rFonts w:ascii="바탕체" w:eastAsia="바탕체" w:hAnsi="바탕체"/>
          <w:b/>
          <w:bCs/>
          <w:szCs w:val="20"/>
        </w:rPr>
      </w:pPr>
    </w:p>
    <w:p>
      <w:pPr>
        <w:rPr>
          <w:rFonts w:asciiTheme="minorEastAsia" w:hAnsiTheme="minorEastAsia" w:cs="Arial"/>
          <w:szCs w:val="20"/>
          <w:shd w:val="clear" w:color="auto" w:fill="FFFFFF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빅 데이터 시대에는 다양한 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위치 기반 </w:t>
      </w:r>
      <w:r>
        <w:rPr>
          <w:rFonts w:asciiTheme="minorEastAsia" w:hAnsiTheme="minorEastAsia" w:cs="Arial"/>
          <w:szCs w:val="20"/>
          <w:shd w:val="clear" w:color="auto" w:fill="FFFFFF"/>
        </w:rPr>
        <w:t>서비스와 같은 인터넷 기반 공간 정보 서비스가 모든 곳에 배치되고 그에 따라 방대한 공간 데이터에 대한 쿼리가 증가하고 있는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반면,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szCs w:val="20"/>
          <w:shd w:val="clear" w:color="auto" w:fill="FFFFFF"/>
        </w:rPr>
        <w:t>기존의 관계형 데이터베이스</w:t>
      </w:r>
      <w:r>
        <w:rPr>
          <w:rFonts w:asciiTheme="minorEastAsia" w:hAnsiTheme="minorEastAsia" w:cs="Arial"/>
          <w:szCs w:val="20"/>
          <w:shd w:val="clear" w:color="auto" w:fill="FFFFFF"/>
        </w:rPr>
        <w:t>(데이터를 테이블 형태로 저장,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항목=행 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/ </w:t>
      </w:r>
      <w:r>
        <w:rPr>
          <w:rFonts w:asciiTheme="minorEastAsia" w:hAnsiTheme="minorEastAsia" w:cs="Arial"/>
          <w:szCs w:val="20"/>
          <w:shd w:val="clear" w:color="auto" w:fill="FFFFFF"/>
        </w:rPr>
        <w:t>항목의 속성</w:t>
      </w:r>
      <w:r>
        <w:rPr>
          <w:rFonts w:asciiTheme="minorEastAsia" w:hAnsiTheme="minorEastAsia" w:cs="Arial"/>
          <w:szCs w:val="20"/>
          <w:shd w:val="clear" w:color="auto" w:fill="FFFFFF"/>
        </w:rPr>
        <w:t>=</w:t>
      </w:r>
      <w:r>
        <w:rPr>
          <w:rFonts w:asciiTheme="minorEastAsia" w:hAnsiTheme="minorEastAsia" w:cs="Arial"/>
          <w:szCs w:val="20"/>
          <w:shd w:val="clear" w:color="auto" w:fill="FFFFFF"/>
        </w:rPr>
        <w:t>열)</w:t>
      </w:r>
      <w:r>
        <w:rPr>
          <w:rFonts w:asciiTheme="minorEastAsia" w:hAnsiTheme="minorEastAsia" w:cs="Arial"/>
          <w:szCs w:val="20"/>
          <w:shd w:val="clear" w:color="auto" w:fill="FFFFFF"/>
        </w:rPr>
        <w:t>는 대규모 공간 쿼리 처리의 요구에 대응하기가 어렵다.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</w:p>
    <w:p>
      <w:pPr>
        <w:rPr>
          <w:rFonts w:asciiTheme="minorEastAsia" w:hAnsiTheme="minorEastAsia" w:cs="Arial"/>
          <w:szCs w:val="20"/>
          <w:shd w:val="clear" w:color="auto" w:fill="FFFFFF"/>
        </w:rPr>
      </w:pPr>
      <w:r>
        <w:rPr>
          <w:rFonts w:asciiTheme="minorEastAsia" w:hAnsiTheme="minorEastAsia"/>
          <w:b/>
          <w:bCs/>
          <w:color w:val="7030A0"/>
          <w:szCs w:val="20"/>
        </w:rPr>
        <w:t xml:space="preserve"> </w:t>
      </w:r>
      <w:r>
        <w:rPr>
          <w:rFonts w:asciiTheme="minorEastAsia" w:hAnsiTheme="minorEastAsia"/>
          <w:b/>
          <w:bCs/>
          <w:color w:val="7030A0"/>
          <w:szCs w:val="20"/>
        </w:rPr>
        <w:t xml:space="preserve">Spark </w:t>
      </w:r>
      <w:r>
        <w:rPr>
          <w:rFonts w:asciiTheme="minorEastAsia" w:hAnsiTheme="minorEastAsia"/>
          <w:b/>
          <w:bCs/>
          <w:color w:val="7030A0"/>
          <w:szCs w:val="20"/>
        </w:rPr>
        <w:t>sql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/>
          <w:szCs w:val="20"/>
        </w:rPr>
        <w:t>H</w:t>
      </w:r>
      <w:r>
        <w:rPr>
          <w:rFonts w:asciiTheme="minorEastAsia" w:hAnsiTheme="minorEastAsia"/>
          <w:szCs w:val="20"/>
        </w:rPr>
        <w:t>IVE</w:t>
      </w:r>
      <w:r>
        <w:rPr>
          <w:rFonts w:asciiTheme="minorEastAsia" w:hAnsiTheme="minor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h</w:t>
      </w:r>
      <w:r>
        <w:rPr>
          <w:rFonts w:asciiTheme="minorEastAsia" w:hAnsiTheme="minorEastAsia"/>
          <w:szCs w:val="20"/>
        </w:rPr>
        <w:t>adoop</w:t>
      </w:r>
      <w:r>
        <w:rPr>
          <w:rFonts w:asciiTheme="minorEastAsia" w:hAnsiTheme="minorEastAsia"/>
          <w:szCs w:val="20"/>
        </w:rPr>
        <w:t>에 저장된</w:t>
      </w:r>
      <w:r>
        <w:rPr>
          <w:rFonts w:asciiTheme="minorEastAsia" w:hAnsiTheme="minorEastAsia"/>
          <w:szCs w:val="20"/>
        </w:rPr>
        <w:t>(</w:t>
      </w:r>
      <w:r>
        <w:rPr>
          <w:rFonts w:asciiTheme="minorEastAsia" w:hAnsiTheme="minorEastAsia"/>
          <w:szCs w:val="20"/>
        </w:rPr>
        <w:t>H</w:t>
      </w:r>
      <w:r>
        <w:rPr>
          <w:rFonts w:asciiTheme="minorEastAsia" w:hAnsiTheme="minorEastAsia"/>
          <w:szCs w:val="20"/>
        </w:rPr>
        <w:t xml:space="preserve">DFS) </w:t>
      </w:r>
      <w:r>
        <w:rPr>
          <w:rFonts w:asciiTheme="minorEastAsia" w:hAnsiTheme="minorEastAsia"/>
          <w:szCs w:val="20"/>
        </w:rPr>
        <w:t>데이터를 쿼리로 호출)</w:t>
      </w:r>
      <w:r>
        <w:rPr>
          <w:rFonts w:asciiTheme="minorEastAsia" w:hAnsiTheme="minorEastAsia"/>
          <w:szCs w:val="20"/>
        </w:rPr>
        <w:t xml:space="preserve">은 </w:t>
      </w:r>
      <w:r>
        <w:rPr>
          <w:rFonts w:asciiTheme="minorEastAsia" w:hAnsiTheme="minorEastAsia"/>
          <w:b/>
          <w:bCs/>
          <w:color w:val="7030A0"/>
          <w:szCs w:val="20"/>
        </w:rPr>
        <w:t>공간 쿼리에 직접 사용이 불가능</w:t>
      </w:r>
      <w:r>
        <w:rPr>
          <w:rFonts w:asciiTheme="minorEastAsia" w:hAnsiTheme="minorEastAsia"/>
          <w:szCs w:val="20"/>
        </w:rPr>
        <w:t>함.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따라서 </w:t>
      </w:r>
      <w:r>
        <w:rPr>
          <w:rFonts w:asciiTheme="minorEastAsia" w:hAnsiTheme="minorEastAsia"/>
          <w:szCs w:val="20"/>
        </w:rPr>
        <w:t xml:space="preserve">spark </w:t>
      </w:r>
      <w:r>
        <w:rPr>
          <w:rFonts w:asciiTheme="minorEastAsia" w:hAnsiTheme="minorEastAsia"/>
          <w:szCs w:val="20"/>
        </w:rPr>
        <w:t>sql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확장을 통해 문제를 해결해야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b/>
          <w:bCs/>
          <w:color w:val="FF0000"/>
          <w:szCs w:val="20"/>
        </w:rPr>
        <w:t>첫째</w:t>
      </w:r>
      <w:r>
        <w:rPr>
          <w:rFonts w:asciiTheme="minorEastAsia" w:hAnsiTheme="minorEastAsia"/>
          <w:szCs w:val="20"/>
        </w:rPr>
        <w:t xml:space="preserve">, spark </w:t>
      </w:r>
      <w:r>
        <w:rPr>
          <w:rFonts w:asciiTheme="minorEastAsia" w:hAnsiTheme="minorEastAsia"/>
          <w:szCs w:val="20"/>
        </w:rPr>
        <w:t>sql</w:t>
      </w:r>
      <w:r>
        <w:rPr>
          <w:rFonts w:asciiTheme="minorEastAsia" w:hAnsiTheme="minorEastAsia"/>
          <w:szCs w:val="20"/>
        </w:rPr>
        <w:t xml:space="preserve">을 포함한 </w:t>
      </w:r>
      <w:r>
        <w:rPr>
          <w:rFonts w:asciiTheme="minorEastAsia" w:hAnsiTheme="minorEastAsia"/>
          <w:szCs w:val="20"/>
        </w:rPr>
        <w:t>spark</w:t>
      </w:r>
      <w:r>
        <w:rPr>
          <w:rFonts w:asciiTheme="minorEastAsia" w:hAnsiTheme="minorEastAsia"/>
          <w:szCs w:val="20"/>
        </w:rPr>
        <w:t xml:space="preserve">는 메모리 컴퓨팅 프레임 </w:t>
      </w:r>
      <w:r>
        <w:rPr>
          <w:rFonts w:asciiTheme="minorEastAsia" w:hAnsiTheme="minorEastAsia"/>
          <w:szCs w:val="20"/>
        </w:rPr>
        <w:t>워크</w:t>
      </w:r>
      <w:r>
        <w:rPr>
          <w:rFonts w:asciiTheme="minorEastAsia" w:hAnsiTheme="minorEastAsia"/>
          <w:szCs w:val="20"/>
        </w:rPr>
        <w:t>일</w:t>
      </w:r>
      <w:r>
        <w:rPr>
          <w:rFonts w:asciiTheme="minorEastAsia" w:hAnsiTheme="minorEastAsia"/>
          <w:szCs w:val="20"/>
        </w:rPr>
        <w:t>뿐이므로</w:t>
      </w:r>
      <w:r>
        <w:rPr>
          <w:rFonts w:asciiTheme="minorEastAsia" w:hAnsiTheme="minorEastAsia"/>
          <w:szCs w:val="20"/>
        </w:rPr>
        <w:t xml:space="preserve"> 공간 </w:t>
      </w:r>
      <w:r>
        <w:rPr>
          <w:rFonts w:asciiTheme="minorEastAsia" w:hAnsiTheme="minorEastAsia"/>
          <w:szCs w:val="20"/>
        </w:rPr>
        <w:t>인덱스 뿐만</w:t>
      </w:r>
      <w:r>
        <w:rPr>
          <w:rFonts w:asciiTheme="minorEastAsia" w:hAnsiTheme="minorEastAsia"/>
          <w:szCs w:val="20"/>
        </w:rPr>
        <w:t xml:space="preserve"> 아니라 적절한 공간 데이터 외부 저장 방법을 설계해야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b/>
          <w:bCs/>
          <w:color w:val="FF0000"/>
          <w:szCs w:val="20"/>
        </w:rPr>
        <w:t>둘째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>s</w:t>
      </w:r>
      <w:r>
        <w:rPr>
          <w:rFonts w:asciiTheme="minorEastAsia" w:hAnsiTheme="minorEastAsia"/>
          <w:szCs w:val="20"/>
        </w:rPr>
        <w:t xml:space="preserve">park </w:t>
      </w:r>
      <w:r>
        <w:rPr>
          <w:rFonts w:asciiTheme="minorEastAsia" w:hAnsiTheme="minorEastAsia"/>
          <w:szCs w:val="20"/>
        </w:rPr>
        <w:t>sql</w:t>
      </w:r>
      <w:r>
        <w:rPr>
          <w:rFonts w:asciiTheme="minorEastAsia" w:hAnsiTheme="minorEastAsia"/>
          <w:szCs w:val="20"/>
        </w:rPr>
        <w:t>은 공간 함수 또는 작업을 지원하지 않으므로 공간 질의 요건을 충족시키기 위해 s</w:t>
      </w:r>
      <w:r>
        <w:rPr>
          <w:rFonts w:asciiTheme="minorEastAsia" w:hAnsiTheme="minorEastAsia"/>
          <w:szCs w:val="20"/>
        </w:rPr>
        <w:t xml:space="preserve">park </w:t>
      </w:r>
      <w:r>
        <w:rPr>
          <w:rFonts w:asciiTheme="minorEastAsia" w:hAnsiTheme="minorEastAsia"/>
          <w:szCs w:val="20"/>
        </w:rPr>
        <w:t>환경의 공간 연산자를 확장해주어야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b/>
          <w:bCs/>
          <w:color w:val="FF0000"/>
          <w:szCs w:val="20"/>
        </w:rPr>
        <w:t>마지막</w:t>
      </w:r>
      <w:r>
        <w:rPr>
          <w:rFonts w:asciiTheme="minorEastAsia" w:hAnsiTheme="minorEastAsia"/>
          <w:szCs w:val="20"/>
        </w:rPr>
        <w:t>으로,</w:t>
      </w:r>
      <w:r>
        <w:rPr>
          <w:rFonts w:asciiTheme="minorEastAsia" w:hAnsiTheme="minorEastAsia"/>
          <w:szCs w:val="20"/>
        </w:rPr>
        <w:t xml:space="preserve"> spark </w:t>
      </w:r>
      <w:r>
        <w:rPr>
          <w:rFonts w:asciiTheme="minorEastAsia" w:hAnsiTheme="minorEastAsia"/>
          <w:szCs w:val="20"/>
        </w:rPr>
        <w:t>sql</w:t>
      </w:r>
      <w:r>
        <w:rPr>
          <w:rFonts w:asciiTheme="minorEastAsia" w:hAnsiTheme="minorEastAsia"/>
          <w:szCs w:val="20"/>
        </w:rPr>
        <w:t>이 제공하는 내부 쿼리 최적화 도구 외에도,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외부 공간 쿼리 최적화 도구를 설계하여 공간 쿼리를 </w:t>
      </w:r>
      <w:r>
        <w:rPr>
          <w:rFonts w:asciiTheme="minorEastAsia" w:hAnsiTheme="minorEastAsia"/>
          <w:szCs w:val="20"/>
        </w:rPr>
        <w:t>최적화 시킴으로써</w:t>
      </w:r>
      <w:r>
        <w:rPr>
          <w:rFonts w:asciiTheme="minorEastAsia" w:hAnsiTheme="minorEastAsia"/>
          <w:szCs w:val="20"/>
        </w:rPr>
        <w:t xml:space="preserve"> 성능을 향상 시킨다.</w:t>
      </w:r>
    </w:p>
    <w:p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점점 더 커지는 공간 쿼리 처리 요구 사항을 해결하기 위해 분산 컴퓨팅 </w:t>
      </w:r>
      <w:r>
        <w:rPr>
          <w:rFonts w:asciiTheme="minorEastAsia" w:hAnsiTheme="minorEastAsia" w:cs="Arial"/>
          <w:b/>
          <w:bCs/>
          <w:color w:val="7030A0"/>
          <w:szCs w:val="20"/>
          <w:shd w:val="clear" w:color="auto" w:fill="FFFFFF"/>
        </w:rPr>
        <w:t>프레임워크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인 </w:t>
      </w:r>
      <w:r>
        <w:rPr>
          <w:rFonts w:asciiTheme="minorEastAsia" w:hAnsiTheme="minorEastAsia" w:cs="Arial"/>
          <w:szCs w:val="20"/>
          <w:shd w:val="clear" w:color="auto" w:fill="FFFFFF"/>
        </w:rPr>
        <w:t>Spark</w:t>
      </w:r>
      <w:r>
        <w:rPr>
          <w:rFonts w:asciiTheme="minorEastAsia" w:hAnsiTheme="minorEastAsia" w:cs="Arial"/>
          <w:szCs w:val="20"/>
          <w:shd w:val="clear" w:color="auto" w:fill="FFFFFF"/>
        </w:rPr>
        <w:t>(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빅데이터를 처리하기 위해 오픈소스로 </w:t>
      </w:r>
      <w:r>
        <w:rPr>
          <w:rFonts w:asciiTheme="minorEastAsia" w:hAnsiTheme="minorEastAsia" w:cs="Arial"/>
          <w:szCs w:val="20"/>
          <w:shd w:val="clear" w:color="auto" w:fill="FFFFFF"/>
        </w:rPr>
        <w:t>생성 된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병렬분산처리 플랫폼)</w:t>
      </w:r>
      <w:r>
        <w:rPr>
          <w:rFonts w:asciiTheme="minorEastAsia" w:hAnsiTheme="minorEastAsia" w:cs="Arial"/>
          <w:szCs w:val="20"/>
          <w:shd w:val="clear" w:color="auto" w:fill="FFFFFF"/>
        </w:rPr>
        <w:t>를 사용해야 하는데</w:t>
      </w:r>
      <w:r>
        <w:rPr>
          <w:rFonts w:asciiTheme="minorEastAsia" w:hAnsiTheme="minorEastAsia" w:cs="Arial"/>
          <w:szCs w:val="20"/>
          <w:shd w:val="clear" w:color="auto" w:fill="FFFFFF"/>
        </w:rPr>
        <w:t>, Spark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에서 </w:t>
      </w:r>
      <w:r>
        <w:rPr>
          <w:rFonts w:asciiTheme="minorEastAsia" w:hAnsiTheme="minorEastAsia" w:cs="Arial"/>
          <w:szCs w:val="20"/>
          <w:shd w:val="clear" w:color="auto" w:fill="FFFFFF"/>
        </w:rPr>
        <w:t>지리적 데이터 처리(</w:t>
      </w:r>
      <w:r>
        <w:rPr>
          <w:rFonts w:asciiTheme="minorEastAsia" w:hAnsiTheme="minorEastAsia" w:cs="Arial"/>
          <w:szCs w:val="20"/>
          <w:shd w:val="clear" w:color="auto" w:fill="FFFFFF"/>
        </w:rPr>
        <w:t>공간 쿼리</w:t>
      </w:r>
      <w:r>
        <w:rPr>
          <w:rFonts w:asciiTheme="minorEastAsia" w:hAnsiTheme="minorEastAsia" w:cs="Arial"/>
          <w:szCs w:val="20"/>
          <w:shd w:val="clear" w:color="auto" w:fill="FFFFFF"/>
        </w:rPr>
        <w:t>)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를 가능하게 하는 </w:t>
      </w:r>
      <w:r>
        <w:rPr>
          <w:rFonts w:asciiTheme="minorEastAsia" w:hAnsiTheme="minorEastAsia" w:cs="Arial"/>
          <w:szCs w:val="20"/>
          <w:shd w:val="clear" w:color="auto" w:fill="FFFFFF"/>
        </w:rPr>
        <w:t>geoSpark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Arial"/>
          <w:szCs w:val="20"/>
          <w:shd w:val="clear" w:color="auto" w:fill="FFFFFF"/>
        </w:rPr>
        <w:t>S</w:t>
      </w:r>
      <w:r>
        <w:rPr>
          <w:rFonts w:asciiTheme="minorEastAsia" w:hAnsiTheme="minorEastAsia" w:cs="Arial"/>
          <w:szCs w:val="20"/>
          <w:shd w:val="clear" w:color="auto" w:fill="FFFFFF"/>
        </w:rPr>
        <w:t xml:space="preserve">QL </w:t>
      </w:r>
      <w:r>
        <w:rPr>
          <w:rFonts w:asciiTheme="minorEastAsia" w:hAnsiTheme="minorEastAsia" w:cs="Arial"/>
          <w:szCs w:val="20"/>
          <w:shd w:val="clear" w:color="auto" w:fill="FFFFFF"/>
        </w:rPr>
        <w:t>프레임워크가 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이는 H</w:t>
      </w:r>
      <w:r>
        <w:rPr>
          <w:rFonts w:asciiTheme="minorEastAsia" w:hAnsiTheme="minorEastAsia"/>
          <w:szCs w:val="20"/>
        </w:rPr>
        <w:t>ive</w:t>
      </w:r>
      <w:r>
        <w:rPr>
          <w:rFonts w:asciiTheme="minorEastAsia" w:hAnsiTheme="minor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Spark</w:t>
      </w:r>
      <w:r>
        <w:rPr>
          <w:rFonts w:asciiTheme="minorEastAsia" w:hAnsiTheme="minorEastAsia"/>
          <w:szCs w:val="20"/>
        </w:rPr>
        <w:t xml:space="preserve">를 통합하여 </w:t>
      </w:r>
      <w:r>
        <w:rPr>
          <w:rFonts w:asciiTheme="minorEastAsia" w:hAnsiTheme="minorEastAsia"/>
          <w:color w:val="FF0000"/>
          <w:szCs w:val="20"/>
        </w:rPr>
        <w:t>효율적인 스토리지 관리와 고성능 병렬 컴퓨팅</w:t>
      </w:r>
      <w:r>
        <w:rPr>
          <w:rFonts w:asciiTheme="minorEastAsia" w:hAnsiTheme="minorEastAsia"/>
          <w:szCs w:val="20"/>
        </w:rPr>
        <w:t xml:space="preserve">을 가능하게 해주기 때문에 </w:t>
      </w:r>
      <w:r>
        <w:rPr>
          <w:rFonts w:asciiTheme="minorEastAsia" w:hAnsiTheme="minorEastAsia"/>
          <w:color w:val="FF0000"/>
          <w:szCs w:val="20"/>
        </w:rPr>
        <w:t>방대한 지리적 데이터를 처리</w:t>
      </w:r>
      <w:r>
        <w:rPr>
          <w:rFonts w:asciiTheme="minorEastAsia" w:hAnsiTheme="minorEastAsia"/>
          <w:szCs w:val="20"/>
        </w:rPr>
        <w:t>하는 데에 있어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많은 편리성</w:t>
      </w:r>
      <w:r>
        <w:rPr>
          <w:rFonts w:asciiTheme="minorEastAsia" w:hAnsiTheme="minorEastAsia"/>
          <w:szCs w:val="20"/>
        </w:rPr>
        <w:t>을 제공한다.</w:t>
      </w:r>
      <w:r>
        <w:rPr>
          <w:rFonts w:asciiTheme="minorEastAsia" w:hAnsiTheme="minorEastAsia"/>
          <w:szCs w:val="20"/>
        </w:rPr>
        <w:t xml:space="preserve"> </w:t>
      </w:r>
    </w:p>
    <w:p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본 논문에서</w:t>
      </w:r>
      <w:r>
        <w:rPr>
          <w:rFonts w:asciiTheme="minorEastAsia" w:hAnsiTheme="minorEastAsia"/>
          <w:szCs w:val="20"/>
        </w:rPr>
        <w:t>는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GeoSpark</w:t>
      </w:r>
      <w:r>
        <w:rPr>
          <w:rFonts w:asciiTheme="minorEastAsia" w:hAnsiTheme="minorEastAsia"/>
          <w:szCs w:val="20"/>
        </w:rPr>
        <w:t xml:space="preserve"> SQL 프레임 워크에 따른 스토리지 관리 방법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/>
          <w:szCs w:val="20"/>
        </w:rPr>
        <w:t xml:space="preserve"> Spark 실험적 평가에 따른 공간 쿼리 최적화 방법</w:t>
      </w:r>
      <w:r>
        <w:rPr>
          <w:rFonts w:asciiTheme="minorEastAsia" w:hAnsiTheme="minorEastAsia"/>
          <w:szCs w:val="20"/>
        </w:rPr>
        <w:t xml:space="preserve"> 등</w:t>
      </w:r>
      <w:r>
        <w:rPr>
          <w:rFonts w:asciiTheme="minorEastAsia" w:hAnsiTheme="minorEastAsia"/>
          <w:szCs w:val="20"/>
        </w:rPr>
        <w:t>과 같은 내용을 다루고 있기 때문에 많은 참고가 될 것 같아 선정하게 되었다</w:t>
      </w:r>
      <w:r>
        <w:rPr>
          <w:rFonts w:asciiTheme="minorEastAsia" w:hAnsiTheme="minorEastAsia"/>
          <w:szCs w:val="20"/>
        </w:rPr>
        <w:t>.</w:t>
      </w:r>
    </w:p>
    <w:p>
      <w:pPr>
        <w:rPr>
          <w:rFonts w:asciiTheme="minorEastAsia" w:hAnsiTheme="minorEastAsia"/>
          <w:szCs w:val="20"/>
        </w:rPr>
      </w:pPr>
    </w:p>
    <w:p>
      <w:pPr>
        <w:rPr>
          <w:rFonts w:asciiTheme="minorEastAsia" w:hAnsiTheme="minorEastAsia"/>
          <w:b/>
          <w:bCs/>
          <w:i/>
          <w:iCs/>
          <w:sz w:val="24"/>
          <w:szCs w:val="24"/>
        </w:rPr>
      </w:pPr>
      <w:r>
        <w:rPr>
          <w:rFonts w:asciiTheme="minorEastAsia" w:hAnsiTheme="minorEastAsia"/>
          <w:b/>
          <w:bCs/>
          <w:i/>
          <w:iCs/>
          <w:sz w:val="24"/>
          <w:szCs w:val="24"/>
        </w:rPr>
        <w:t>논문으로 도출하고자 하는 것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대중교통(버스,</w:t>
      </w:r>
      <w:r>
        <w:t xml:space="preserve"> </w:t>
      </w:r>
      <w:r>
        <w:rPr>
          <w:rFonts w:hint="eastAsia"/>
        </w:rPr>
        <w:t xml:space="preserve">지하철) 좌표 및 </w:t>
      </w:r>
      <w:r>
        <w:rPr>
          <w:rFonts w:hint="eastAsia"/>
        </w:rPr>
        <w:t>승하차</w:t>
      </w:r>
      <w:r>
        <w:t xml:space="preserve"> </w:t>
      </w:r>
      <w:r>
        <w:rPr>
          <w:rFonts w:hint="eastAsia"/>
        </w:rPr>
        <w:t>그리고 서울시 구 단위 경계 데이터를 사용하여 승객들의 대중교통 이용 및 구 단위로 위치한 버스 정류소 및 지하철 역 등에 대해 분석</w:t>
      </w:r>
    </w:p>
    <w:p>
      <w:pPr>
        <w:pStyle w:val="af1"/>
        <w:ind w:leftChars="0"/>
        <w:numPr>
          <w:ilvl w:val="2"/>
          <w:numId w:val="1"/>
        </w:numPr>
      </w:pPr>
      <w:r>
        <w:t xml:space="preserve">Spark </w:t>
      </w:r>
      <w:r>
        <w:rPr>
          <w:rFonts w:hint="eastAsia"/>
        </w:rPr>
        <w:t xml:space="preserve">와 </w:t>
      </w:r>
      <w:r>
        <w:rPr>
          <w:rFonts w:hint="eastAsia"/>
        </w:rPr>
        <w:t>G</w:t>
      </w:r>
      <w:r>
        <w:t>eospark</w:t>
      </w:r>
      <w:r>
        <w:t xml:space="preserve"> </w:t>
      </w:r>
      <w:r>
        <w:rPr>
          <w:rFonts w:hint="eastAsia"/>
        </w:rPr>
        <w:t>사용</w:t>
      </w:r>
    </w:p>
    <w:p>
      <w:pPr>
        <w:pStyle w:val="af1"/>
        <w:ind w:leftChars="0"/>
        <w:numPr>
          <w:ilvl w:val="2"/>
          <w:numId w:val="1"/>
        </w:numPr>
      </w:pPr>
      <w:r>
        <w:rPr>
          <w:rFonts w:hint="eastAsia"/>
        </w:rPr>
        <w:t xml:space="preserve">분석은 </w:t>
      </w:r>
      <w:r>
        <w:t xml:space="preserve">Join </w:t>
      </w:r>
      <w:r>
        <w:rPr>
          <w:rFonts w:hint="eastAsia"/>
        </w:rPr>
        <w:t>연산 사용</w:t>
      </w:r>
    </w:p>
    <w:p>
      <w:pPr>
        <w:pStyle w:val="af1"/>
        <w:ind w:leftChars="0"/>
        <w:numPr>
          <w:ilvl w:val="2"/>
          <w:numId w:val="1"/>
        </w:numPr>
      </w:pPr>
      <w:r>
        <w:t>Geospark</w:t>
      </w:r>
      <w:r>
        <w:rPr>
          <w:rFonts w:hint="eastAsia"/>
        </w:rPr>
        <w:t>에선 최종적으로</w:t>
      </w:r>
      <w:r>
        <w:t xml:space="preserve"> </w:t>
      </w:r>
      <w:r>
        <w:rPr>
          <w:rFonts w:hint="eastAsia"/>
        </w:rPr>
        <w:t xml:space="preserve">다양한 </w:t>
      </w:r>
      <w:r>
        <w:t>map</w:t>
      </w:r>
      <w:r>
        <w:rPr>
          <w:rFonts w:hint="eastAsia"/>
        </w:rPr>
        <w:t>을 사용해 결과를 시각적으로 보일 생각</w:t>
      </w:r>
    </w:p>
    <w:p>
      <w:pPr>
        <w:pStyle w:val="af1"/>
        <w:ind w:leftChars="0" w:left="760"/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분석을 하면서 이에 사용되는 s</w:t>
      </w:r>
      <w:r>
        <w:t>park</w:t>
      </w:r>
      <w:r>
        <w:rPr>
          <w:rFonts w:hint="eastAsia"/>
        </w:rPr>
        <w:t xml:space="preserve">와 </w:t>
      </w:r>
      <w:r>
        <w:rPr>
          <w:rFonts w:hint="eastAsia"/>
        </w:rPr>
        <w:t>g</w:t>
      </w:r>
      <w:r>
        <w:t>eospark</w:t>
      </w:r>
      <w:r>
        <w:rPr>
          <w:rFonts w:hint="eastAsia"/>
        </w:rPr>
        <w:t>에 대한 성능을 비교하고 분석</w:t>
      </w:r>
    </w:p>
    <w:p>
      <w:pPr>
        <w:autoSpaceDE/>
        <w:autoSpaceDN/>
        <w:widowControl/>
        <w:wordWrap/>
      </w:pPr>
      <w:r>
        <w:br w:type="page"/>
      </w:r>
    </w:p>
    <w:p>
      <w:pPr>
        <w:jc w:val="right"/>
        <w:rPr>
          <w:rFonts w:ascii="HY견고딕" w:eastAsia="HY견고딕"/>
          <w:sz w:val="24"/>
          <w:szCs w:val="28"/>
        </w:rPr>
      </w:pPr>
      <w:r>
        <w:rPr>
          <w:rFonts w:ascii="HY견고딕" w:eastAsia="HY견고딕" w:hint="eastAsia"/>
          <w:sz w:val="24"/>
          <w:szCs w:val="28"/>
        </w:rPr>
        <w:t>0913</w:t>
      </w:r>
    </w:p>
    <w:p>
      <w:pPr>
        <w:jc w:val="center"/>
        <w:rPr>
          <w:rFonts w:ascii="HY견고딕" w:eastAsia="HY견고딕"/>
          <w:sz w:val="44"/>
          <w:szCs w:val="48"/>
        </w:rPr>
      </w:pPr>
      <w:r>
        <w:rPr>
          <w:rFonts w:ascii="HY견고딕" w:eastAsia="HY견고딕" w:hint="eastAsia"/>
          <w:sz w:val="44"/>
          <w:szCs w:val="48"/>
        </w:rPr>
        <w:t>참고 논문 블록도</w:t>
      </w:r>
    </w:p>
    <w:p>
      <w:pPr>
        <w:jc w:val="center"/>
        <w:rPr>
          <w:rFonts w:ascii="HY견고딕" w:eastAsia="HY견고딕"/>
          <w:sz w:val="24"/>
          <w:szCs w:val="28"/>
        </w:rPr>
      </w:pPr>
      <w:r>
        <w:rPr>
          <w:rFonts w:ascii="HY견고딕" w:eastAsia="HY견고딕"/>
          <w:sz w:val="24"/>
          <w:szCs w:val="28"/>
        </w:rPr>
        <w:drawing>
          <wp:inline distT="0" distB="0" distL="0" distR="0">
            <wp:extent cx="5731510" cy="3275965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/>
                    <a:ln>
                      <a:solidFill>
                        <a:schemeClr val="accent2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HY견고딕" w:eastAsia="HY견고딕"/>
          <w:sz w:val="24"/>
          <w:szCs w:val="28"/>
        </w:rPr>
      </w:pPr>
    </w:p>
    <w:p>
      <w:pPr>
        <w:jc w:val="center"/>
        <w:rPr>
          <w:rFonts w:ascii="HY견고딕" w:eastAsia="HY견고딕"/>
          <w:sz w:val="44"/>
          <w:szCs w:val="48"/>
        </w:rPr>
      </w:pPr>
      <w:r>
        <w:rPr>
          <w:rFonts w:ascii="HY견고딕" w:eastAsia="HY견고딕"/>
          <w:sz w:val="44"/>
          <w:szCs w:val="48"/>
        </w:rPr>
        <w:t>GeoSpark</w:t>
      </w:r>
      <w:r>
        <w:rPr>
          <w:rFonts w:ascii="HY견고딕" w:eastAsia="HY견고딕"/>
          <w:sz w:val="44"/>
          <w:szCs w:val="48"/>
        </w:rPr>
        <w:t xml:space="preserve"> SQL</w:t>
      </w:r>
      <w:r>
        <w:rPr>
          <w:rFonts w:ascii="HY견고딕" w:eastAsia="HY견고딕"/>
          <w:sz w:val="44"/>
          <w:szCs w:val="48"/>
        </w:rPr>
        <w:t xml:space="preserve"> </w:t>
      </w:r>
      <w:r>
        <w:rPr>
          <w:rFonts w:ascii="HY견고딕" w:eastAsia="HY견고딕" w:hint="eastAsia"/>
          <w:sz w:val="44"/>
          <w:szCs w:val="48"/>
        </w:rPr>
        <w:t>F</w:t>
      </w:r>
      <w:r>
        <w:rPr>
          <w:rFonts w:ascii="HY견고딕" w:eastAsia="HY견고딕"/>
          <w:sz w:val="44"/>
          <w:szCs w:val="48"/>
        </w:rPr>
        <w:t xml:space="preserve">LOW </w:t>
      </w:r>
      <w:r>
        <w:rPr>
          <w:rFonts w:ascii="HY견고딕" w:eastAsia="HY견고딕" w:hint="eastAsia"/>
          <w:sz w:val="44"/>
          <w:szCs w:val="48"/>
        </w:rPr>
        <w:t>설명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공간데이터</w:t>
      </w:r>
      <w:r>
        <w:rPr>
          <w:rFonts w:asciiTheme="minorEastAsia" w:hAnsiTheme="minorEastAsia"/>
          <w:sz w:val="22"/>
        </w:rPr>
        <w:t xml:space="preserve">는 </w:t>
      </w:r>
      <w:r>
        <w:rPr>
          <w:rFonts w:asciiTheme="minorEastAsia" w:hAnsiTheme="minorEastAsia"/>
          <w:sz w:val="22"/>
        </w:rPr>
        <w:t>Hive</w:t>
      </w:r>
      <w:r>
        <w:rPr>
          <w:rFonts w:asciiTheme="minorEastAsia" w:hAnsiTheme="minorEastAsia"/>
          <w:sz w:val="22"/>
        </w:rPr>
        <w:t>와 같은 외부 저장소에 저장되며,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공간 데이터를 필요로 하는 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요청을 </w:t>
      </w:r>
      <w:r>
        <w:rPr>
          <w:rFonts w:asciiTheme="minorEastAsia" w:hAnsiTheme="minorEastAsia"/>
          <w:b/>
          <w:bCs/>
          <w:color w:val="FF0000"/>
          <w:sz w:val="22"/>
        </w:rPr>
        <w:t>받아 공간데이터를 전</w:t>
      </w:r>
      <w:r>
        <w:rPr>
          <w:rFonts w:asciiTheme="minorEastAsia" w:hAnsiTheme="minorEastAsia"/>
          <w:b/>
          <w:bCs/>
          <w:color w:val="FF0000"/>
          <w:sz w:val="22"/>
        </w:rPr>
        <w:t>송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하게 </w:t>
      </w:r>
      <w:r>
        <w:rPr>
          <w:rFonts w:asciiTheme="minorEastAsia" w:hAnsiTheme="minorEastAsia"/>
          <w:b/>
          <w:bCs/>
          <w:color w:val="FF0000"/>
          <w:sz w:val="22"/>
        </w:rPr>
        <w:t>되었을 때</w:t>
      </w:r>
      <w:r>
        <w:rPr>
          <w:rFonts w:asciiTheme="minorEastAsia" w:hAnsiTheme="minorEastAsia"/>
          <w:b/>
          <w:bCs/>
          <w:color w:val="FF0000"/>
          <w:sz w:val="22"/>
        </w:rPr>
        <w:t>,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 </w:t>
      </w:r>
      <w:r>
        <w:rPr>
          <w:rFonts w:asciiTheme="minorEastAsia" w:hAnsiTheme="minorEastAsia"/>
          <w:b/>
          <w:bCs/>
          <w:color w:val="FF0000"/>
          <w:sz w:val="22"/>
        </w:rPr>
        <w:t>Geospark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 </w:t>
      </w:r>
      <w:r>
        <w:rPr>
          <w:rFonts w:asciiTheme="minorEastAsia" w:hAnsiTheme="minorEastAsia"/>
          <w:b/>
          <w:bCs/>
          <w:color w:val="FF0000"/>
          <w:sz w:val="22"/>
        </w:rPr>
        <w:t>S</w:t>
      </w:r>
      <w:r>
        <w:rPr>
          <w:rFonts w:asciiTheme="minorEastAsia" w:hAnsiTheme="minorEastAsia"/>
          <w:b/>
          <w:bCs/>
          <w:color w:val="FF0000"/>
          <w:sz w:val="22"/>
        </w:rPr>
        <w:t>QL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은 공간 데이터를 메모리로 읽어 공간 연산을 수행하고 </w:t>
      </w:r>
      <w:r>
        <w:rPr>
          <w:rFonts w:asciiTheme="minorEastAsia" w:hAnsiTheme="minorEastAsia"/>
          <w:b/>
          <w:bCs/>
          <w:color w:val="FF0000"/>
          <w:sz w:val="22"/>
        </w:rPr>
        <w:t xml:space="preserve">요청 </w:t>
      </w:r>
      <w:r>
        <w:rPr>
          <w:rFonts w:asciiTheme="minorEastAsia" w:hAnsiTheme="minorEastAsia"/>
          <w:b/>
          <w:bCs/>
          <w:color w:val="FF0000"/>
          <w:sz w:val="22"/>
        </w:rPr>
        <w:t>결과</w:t>
      </w:r>
      <w:r>
        <w:rPr>
          <w:rFonts w:asciiTheme="minorEastAsia" w:hAnsiTheme="minorEastAsia"/>
          <w:sz w:val="22"/>
        </w:rPr>
        <w:t>를 얻는</w:t>
      </w:r>
      <w:r>
        <w:rPr>
          <w:rFonts w:asciiTheme="minorEastAsia" w:hAnsiTheme="minorEastAsia"/>
          <w:sz w:val="22"/>
        </w:rPr>
        <w:t>다.</w:t>
      </w:r>
      <w:r>
        <w:rPr>
          <w:rFonts w:asciiTheme="minorEastAsia" w:hAnsiTheme="minorEastAsia"/>
          <w:sz w:val="22"/>
        </w:rPr>
        <w:t xml:space="preserve"> (</w:t>
      </w:r>
      <w:r>
        <w:rPr>
          <w:rFonts w:asciiTheme="minorEastAsia" w:hAnsiTheme="minorEastAsia"/>
          <w:sz w:val="22"/>
        </w:rPr>
        <w:t>블록도 주제)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S</w:t>
      </w:r>
      <w:r>
        <w:rPr>
          <w:rFonts w:asciiTheme="minorEastAsia" w:hAnsiTheme="minorEastAsia"/>
          <w:sz w:val="22"/>
        </w:rPr>
        <w:t>QL</w:t>
      </w:r>
      <w:r>
        <w:rPr>
          <w:rFonts w:asciiTheme="minorEastAsia" w:hAnsiTheme="minorEastAsia"/>
          <w:sz w:val="22"/>
        </w:rPr>
        <w:t xml:space="preserve">문은 </w:t>
      </w:r>
      <w:r>
        <w:rPr>
          <w:rFonts w:asciiTheme="minorEastAsia" w:hAnsiTheme="minorEastAsia"/>
          <w:sz w:val="22"/>
        </w:rPr>
        <w:t xml:space="preserve">spark </w:t>
      </w:r>
      <w:r>
        <w:rPr>
          <w:rFonts w:asciiTheme="minorEastAsia" w:hAnsiTheme="minorEastAsia"/>
          <w:sz w:val="22"/>
        </w:rPr>
        <w:t>sql</w:t>
      </w:r>
      <w:r>
        <w:rPr>
          <w:rFonts w:asciiTheme="minorEastAsia" w:hAnsiTheme="minorEastAsia"/>
          <w:sz w:val="22"/>
        </w:rPr>
        <w:t xml:space="preserve">에 내장된 </w:t>
      </w:r>
      <w:r>
        <w:rPr>
          <w:rFonts w:asciiTheme="minorEastAsia" w:hAnsiTheme="minorEastAsia"/>
          <w:sz w:val="22"/>
        </w:rPr>
        <w:t>sql</w:t>
      </w:r>
      <w:r>
        <w:rPr>
          <w:rFonts w:asciiTheme="minorEastAsia" w:hAnsiTheme="minorEastAsia"/>
          <w:sz w:val="22"/>
        </w:rPr>
        <w:t xml:space="preserve"> parse</w:t>
      </w:r>
      <w:r>
        <w:rPr>
          <w:rFonts w:asciiTheme="minorEastAsia" w:hAnsiTheme="minorEastAsia"/>
          <w:sz w:val="22"/>
        </w:rPr>
        <w:t xml:space="preserve">에 의해 </w:t>
      </w:r>
      <w:r>
        <w:rPr>
          <w:rFonts w:asciiTheme="minorEastAsia" w:hAnsiTheme="minorEastAsia"/>
          <w:sz w:val="22"/>
        </w:rPr>
        <w:t>파싱되어</w:t>
      </w:r>
      <w:r>
        <w:rPr>
          <w:rFonts w:asciiTheme="minorEastAsia" w:hAnsiTheme="minorEastAsia"/>
          <w:sz w:val="22"/>
        </w:rPr>
        <w:t xml:space="preserve"> 구문 트리를 구축</w:t>
      </w:r>
      <w:r>
        <w:rPr>
          <w:rFonts w:asciiTheme="minorEastAsia" w:hAnsiTheme="minorEastAsia"/>
          <w:sz w:val="22"/>
        </w:rPr>
        <w:t>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이 과정에서 S</w:t>
      </w:r>
      <w:r>
        <w:rPr>
          <w:rFonts w:asciiTheme="minorEastAsia" w:hAnsiTheme="minorEastAsia"/>
          <w:sz w:val="22"/>
        </w:rPr>
        <w:t xml:space="preserve">ELECT, FROM, WHERE, </w:t>
      </w:r>
      <w:r>
        <w:rPr>
          <w:rFonts w:asciiTheme="minorEastAsia" w:hAnsiTheme="minorEastAsia"/>
          <w:sz w:val="22"/>
        </w:rPr>
        <w:t xml:space="preserve">표현식 등과 같이 </w:t>
      </w:r>
      <w:r>
        <w:rPr>
          <w:rFonts w:asciiTheme="minorEastAsia" w:hAnsiTheme="minorEastAsia"/>
          <w:sz w:val="22"/>
        </w:rPr>
        <w:t>sql</w:t>
      </w:r>
      <w:r>
        <w:rPr>
          <w:rFonts w:asciiTheme="minorEastAsia" w:hAnsiTheme="minorEastAsia"/>
          <w:sz w:val="22"/>
        </w:rPr>
        <w:t>에서 사용되는 핵심 단어들의 경우 모두 분리되어 있기 때문에 구문에 대한 공간 연산의 의미를 이해하고 실행할 수 있다.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SQL</w:t>
      </w:r>
      <w:r>
        <w:rPr>
          <w:rFonts w:asciiTheme="minorEastAsia" w:hAnsiTheme="minorEastAsia"/>
          <w:sz w:val="22"/>
        </w:rPr>
        <w:t>문은 공간 데이터 스키마(</w:t>
      </w:r>
      <w:r>
        <w:rPr>
          <w:rFonts w:asciiTheme="minorEastAsia" w:hAnsiTheme="minorEastAsia"/>
          <w:sz w:val="22"/>
        </w:rPr>
        <w:t>컬</w:t>
      </w:r>
      <w:r>
        <w:rPr>
          <w:rFonts w:asciiTheme="minorEastAsia" w:hAnsiTheme="minorEastAsia"/>
          <w:sz w:val="22"/>
        </w:rPr>
        <w:t>럼,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테이블,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뷰 등)를 포함하고 있어야 하며,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해당 과정은 </w:t>
      </w:r>
      <w:r>
        <w:rPr>
          <w:rFonts w:asciiTheme="minorEastAsia" w:hAnsiTheme="minorEastAsia"/>
          <w:sz w:val="22"/>
        </w:rPr>
        <w:t xml:space="preserve">Spark SQL </w:t>
      </w:r>
      <w:r>
        <w:rPr>
          <w:rFonts w:asciiTheme="minorEastAsia" w:hAnsiTheme="minorEastAsia"/>
          <w:sz w:val="22"/>
        </w:rPr>
        <w:t>에서도 수행된다.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S</w:t>
      </w:r>
      <w:r>
        <w:rPr>
          <w:rFonts w:asciiTheme="minorEastAsia" w:hAnsiTheme="minorEastAsia"/>
          <w:sz w:val="22"/>
        </w:rPr>
        <w:t>park SQL</w:t>
      </w:r>
      <w:r>
        <w:rPr>
          <w:rFonts w:asciiTheme="minorEastAsia" w:hAnsiTheme="minorEastAsia"/>
          <w:sz w:val="22"/>
        </w:rPr>
        <w:t>을 통해 전처리를 거치게 되면</w:t>
      </w:r>
      <w:r>
        <w:rPr>
          <w:rFonts w:asciiTheme="minorEastAsia" w:hAnsiTheme="minorEastAsia"/>
          <w:sz w:val="22"/>
        </w:rPr>
        <w:t>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b/>
          <w:bCs/>
          <w:color w:val="FF0000"/>
          <w:sz w:val="22"/>
        </w:rPr>
        <w:t>내부 쿼리 최적화</w:t>
      </w:r>
      <w:r>
        <w:rPr>
          <w:rFonts w:asciiTheme="minorEastAsia" w:hAnsiTheme="minorEastAsia"/>
          <w:b/>
          <w:bCs/>
          <w:color w:val="FF0000"/>
          <w:sz w:val="22"/>
        </w:rPr>
        <w:t>기</w:t>
      </w:r>
      <w:r>
        <w:rPr>
          <w:rFonts w:asciiTheme="minorEastAsia" w:hAnsiTheme="minorEastAsia"/>
          <w:sz w:val="22"/>
        </w:rPr>
        <w:t>를 통해 쿼리의 성능을 높여</w:t>
      </w:r>
      <w:r>
        <w:rPr>
          <w:rFonts w:asciiTheme="minorEastAsia" w:hAnsiTheme="minorEastAsia"/>
          <w:sz w:val="22"/>
        </w:rPr>
        <w:t xml:space="preserve"> 주어 최적의 쿼리를 실행하게 되며,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동시에 </w:t>
      </w:r>
      <w:r>
        <w:rPr>
          <w:rFonts w:asciiTheme="minorEastAsia" w:hAnsiTheme="minorEastAsia"/>
          <w:b/>
          <w:bCs/>
          <w:color w:val="FF0000"/>
          <w:sz w:val="22"/>
        </w:rPr>
        <w:t>외부 공간 쿼리 최적화</w:t>
      </w:r>
      <w:r>
        <w:rPr>
          <w:rFonts w:asciiTheme="minorEastAsia" w:hAnsiTheme="minorEastAsia"/>
          <w:sz w:val="22"/>
        </w:rPr>
        <w:t>기는 공간 인덱스를 통해 I</w:t>
      </w:r>
      <w:r>
        <w:rPr>
          <w:rFonts w:asciiTheme="minorEastAsia" w:hAnsiTheme="minorEastAsia"/>
          <w:sz w:val="22"/>
        </w:rPr>
        <w:t xml:space="preserve">/O </w:t>
      </w:r>
      <w:r>
        <w:rPr>
          <w:rFonts w:asciiTheme="minorEastAsia" w:hAnsiTheme="minorEastAsia"/>
          <w:sz w:val="22"/>
        </w:rPr>
        <w:t xml:space="preserve">비용을 절감하여 물리적 공간 쿼리를 더욱 </w:t>
      </w:r>
      <w:r>
        <w:rPr>
          <w:rFonts w:asciiTheme="minorEastAsia" w:hAnsiTheme="minorEastAsia"/>
          <w:sz w:val="22"/>
        </w:rPr>
        <w:t>최적화 시킨다</w:t>
      </w:r>
      <w:r>
        <w:rPr>
          <w:rFonts w:asciiTheme="minorEastAsia" w:hAnsiTheme="minorEastAsia"/>
          <w:sz w:val="22"/>
        </w:rPr>
        <w:t>.</w:t>
      </w:r>
    </w:p>
    <w:p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마지막으로,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실행 단계에서는 확장 공간 </w:t>
      </w:r>
      <w:r>
        <w:rPr>
          <w:rFonts w:asciiTheme="minorEastAsia" w:hAnsiTheme="minorEastAsia"/>
          <w:sz w:val="22"/>
        </w:rPr>
        <w:t>UDF(</w:t>
      </w:r>
      <w:r>
        <w:rPr>
          <w:rFonts w:asciiTheme="minorEastAsia" w:hAnsiTheme="minorEastAsia"/>
          <w:sz w:val="22"/>
        </w:rPr>
        <w:t xml:space="preserve">사용자 정의 함수)의 지원을 받아 </w:t>
      </w: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/>
          <w:sz w:val="22"/>
        </w:rPr>
        <w:t>데이터에 접근</w:t>
      </w:r>
      <w:r>
        <w:rPr>
          <w:rFonts w:asciiTheme="minorEastAsia" w:hAnsiTheme="minorEastAsia"/>
          <w:sz w:val="22"/>
        </w:rPr>
        <w:t>-&gt;</w:t>
      </w:r>
      <w:r>
        <w:rPr>
          <w:rFonts w:asciiTheme="minorEastAsia" w:hAnsiTheme="minorEastAsia"/>
          <w:sz w:val="22"/>
        </w:rPr>
        <w:t xml:space="preserve">데이터 </w:t>
      </w:r>
      <w:r>
        <w:rPr>
          <w:rFonts w:asciiTheme="minorEastAsia" w:hAnsiTheme="minorEastAsia"/>
          <w:sz w:val="22"/>
        </w:rPr>
        <w:t>액세스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/>
          <w:sz w:val="22"/>
        </w:rPr>
        <w:t>등록,수정</w:t>
      </w:r>
      <w:r>
        <w:rPr>
          <w:rFonts w:asciiTheme="minorEastAsia" w:hAnsiTheme="minorEastAsia"/>
          <w:sz w:val="22"/>
        </w:rPr>
        <w:t>,삭제,검색</w:t>
      </w:r>
      <w:r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및 저장</w:t>
      </w:r>
      <w:r>
        <w:rPr>
          <w:rFonts w:asciiTheme="minorEastAsia" w:hAnsiTheme="minorEastAsia"/>
          <w:sz w:val="22"/>
        </w:rPr>
        <w:t>-&gt;</w:t>
      </w:r>
      <w:r>
        <w:rPr>
          <w:rFonts w:asciiTheme="minorEastAsia" w:hAnsiTheme="minorEastAsia"/>
          <w:sz w:val="22"/>
        </w:rPr>
        <w:t>결과</w:t>
      </w:r>
      <w:r>
        <w:rPr>
          <w:rFonts w:asciiTheme="minorEastAsia" w:hAnsiTheme="minorEastAsia"/>
          <w:sz w:val="22"/>
        </w:rPr>
        <w:t>”</w:t>
      </w:r>
      <w:r>
        <w:rPr>
          <w:rFonts w:asciiTheme="minorEastAsia" w:hAnsiTheme="minorEastAsia"/>
          <w:sz w:val="22"/>
        </w:rPr>
        <w:t>의 순서로 물리적 질의 계획을 수행한다.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그리고 메모리에서 공간 쿼리의 결과는 </w:t>
      </w:r>
      <w:r>
        <w:rPr>
          <w:rFonts w:asciiTheme="minorEastAsia" w:hAnsiTheme="minorEastAsia"/>
          <w:sz w:val="22"/>
        </w:rPr>
        <w:t>D</w:t>
      </w:r>
      <w:r>
        <w:rPr>
          <w:rFonts w:asciiTheme="minorEastAsia" w:hAnsiTheme="minorEastAsia"/>
          <w:sz w:val="22"/>
        </w:rPr>
        <w:t>a</w:t>
      </w:r>
      <w:r>
        <w:rPr>
          <w:rFonts w:asciiTheme="minorEastAsia" w:hAnsiTheme="minorEastAsia"/>
          <w:sz w:val="22"/>
        </w:rPr>
        <w:t>ta</w:t>
      </w:r>
      <w:r>
        <w:rPr>
          <w:rFonts w:asciiTheme="minorEastAsia" w:hAnsiTheme="minorEastAsia"/>
          <w:sz w:val="22"/>
        </w:rPr>
        <w:t>F</w:t>
      </w:r>
      <w:r>
        <w:rPr>
          <w:rFonts w:asciiTheme="minorEastAsia" w:hAnsiTheme="minorEastAsia"/>
          <w:sz w:val="22"/>
        </w:rPr>
        <w:t>rame</w:t>
      </w:r>
      <w:r>
        <w:rPr>
          <w:rFonts w:asciiTheme="minorEastAsia" w:hAnsiTheme="minorEastAsia"/>
          <w:sz w:val="22"/>
        </w:rPr>
        <w:t xml:space="preserve"> 객체의 형태로 나타난다.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/>
          <w:sz w:val="22"/>
        </w:rPr>
        <w:t>d</w:t>
      </w:r>
      <w:r>
        <w:rPr>
          <w:rFonts w:asciiTheme="minorEastAsia" w:hAnsiTheme="minorEastAsia"/>
          <w:sz w:val="22"/>
        </w:rPr>
        <w:t>f</w:t>
      </w:r>
      <w:r>
        <w:rPr>
          <w:rFonts w:asciiTheme="minorEastAsia" w:hAnsiTheme="minorEastAsia"/>
          <w:sz w:val="22"/>
        </w:rPr>
        <w:t>는 s</w:t>
      </w:r>
      <w:r>
        <w:rPr>
          <w:rFonts w:asciiTheme="minorEastAsia" w:hAnsiTheme="minorEastAsia"/>
          <w:sz w:val="22"/>
        </w:rPr>
        <w:t>park</w:t>
      </w:r>
      <w:r>
        <w:rPr>
          <w:rFonts w:asciiTheme="minorEastAsia" w:hAnsiTheme="minorEastAsia"/>
          <w:sz w:val="22"/>
        </w:rPr>
        <w:t>의 일반적인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RDD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/>
          <w:sz w:val="22"/>
        </w:rPr>
        <w:t>스파크 데이터 분석의 기본적 단위</w:t>
      </w:r>
      <w:r>
        <w:rPr>
          <w:rFonts w:asciiTheme="minorEastAsia" w:hAnsiTheme="minorEastAsia"/>
          <w:sz w:val="22"/>
        </w:rPr>
        <w:t>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기반 분산 데이터 세트이다.</w:t>
      </w:r>
      <w:r>
        <w:rPr>
          <w:rFonts w:asciiTheme="minorEastAsia" w:hAnsiTheme="minorEastAsia"/>
          <w:sz w:val="22"/>
        </w:rPr>
        <w:t>)</w:t>
      </w:r>
    </w:p>
    <w:p>
      <w:pPr>
        <w:autoSpaceDE/>
        <w:autoSpaceDN/>
        <w:widowControl/>
        <w:wordWrap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>
      <w:pPr>
        <w:jc w:val="center"/>
        <w:rPr>
          <w:rFonts w:ascii="HY견고딕" w:eastAsia="HY견고딕"/>
          <w:sz w:val="44"/>
          <w:szCs w:val="48"/>
        </w:rPr>
      </w:pPr>
      <w:r>
        <w:rPr>
          <w:rFonts w:ascii="HY견고딕" w:eastAsia="HY견고딕" w:hint="eastAsia"/>
          <w:sz w:val="44"/>
          <w:szCs w:val="48"/>
        </w:rPr>
        <w:t>내</w:t>
      </w:r>
      <w:r>
        <w:rPr>
          <w:rFonts w:ascii="HY견고딕" w:eastAsia="HY견고딕"/>
          <w:sz w:val="44"/>
          <w:szCs w:val="48"/>
        </w:rPr>
        <w:t xml:space="preserve"> </w:t>
      </w:r>
      <w:r>
        <w:rPr>
          <w:rFonts w:ascii="HY견고딕" w:eastAsia="HY견고딕" w:hint="eastAsia"/>
          <w:sz w:val="44"/>
          <w:szCs w:val="48"/>
        </w:rPr>
        <w:t>블록도</w:t>
      </w:r>
    </w:p>
    <w:p>
      <w:pPr>
        <w:jc w:val="center"/>
        <w:rPr>
          <w:rFonts w:asciiTheme="minorEastAsia" w:hAnsiTheme="minorEastAsia"/>
          <w:sz w:val="28"/>
          <w:szCs w:val="28"/>
        </w:rPr>
      </w:pP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800725" cy="30765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sz w:val="28"/>
          <w:szCs w:val="28"/>
        </w:rPr>
      </w:pPr>
    </w:p>
    <w:p>
      <w:pPr>
        <w:jc w:val="center"/>
        <w:rPr>
          <w:lang/>
          <w:rFonts w:ascii="Arial" w:hAnsi="Arial" w:cs="Arial"/>
          <w:color w:val="4D5156"/>
          <w:sz w:val="21"/>
          <w:szCs w:val="21"/>
          <w:shd w:val="clear" w:color="auto" w:fill="FFFFFF"/>
          <w:rtl w:val="off"/>
        </w:rPr>
      </w:pP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공간</w:t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인덱스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R-Tree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인덱스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알고리즘을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이용해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2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차원의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인덱싱하고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검색하는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목적의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인덱스</w:t>
      </w:r>
    </w:p>
    <w:p>
      <w:pPr>
        <w:jc w:val="center"/>
        <w:rPr>
          <w:rStyle w:val="afffa"/>
          <w:lang w:eastAsia="ko-KR"/>
          <w:rFonts w:ascii="Arial" w:hAnsi="Arial" w:cs="Arial" w:hint="eastAsia"/>
          <w:sz w:val="21"/>
          <w:szCs w:val="21"/>
          <w:shd w:val="clear" w:color="auto" w:fill="FFFFFF"/>
          <w:rtl w:val="off"/>
        </w:rPr>
      </w:pPr>
      <w:r>
        <w:rPr>
          <w:lang w:eastAsia="ko-KR"/>
          <w:rFonts w:ascii="Arial" w:hAnsi="Arial" w:cs="Arial"/>
          <w:color w:val="4D5156"/>
          <w:sz w:val="21"/>
          <w:szCs w:val="21"/>
          <w:shd w:val="clear" w:color="auto" w:fill="FFFFFF"/>
          <w:rtl w:val="off"/>
        </w:rPr>
        <w:fldChar w:fldCharType="begin"/>
      </w:r>
      <w:r>
        <w:rPr>
          <w:lang w:eastAsia="ko-KR"/>
          <w:rFonts w:ascii="Arial" w:hAnsi="Arial" w:cs="Arial"/>
          <w:color w:val="4D5156"/>
          <w:sz w:val="21"/>
          <w:szCs w:val="21"/>
          <w:shd w:val="clear" w:color="auto" w:fill="FFFFFF"/>
          <w:rtl w:val="off"/>
        </w:rPr>
        <w:instrText xml:space="preserve"> HYPERLINK "https://m.blog.naver.com/syung1104/221103154997" \o "https://m.blog.naver.com/syung1104/221103154997" </w:instrText>
      </w:r>
      <w:r>
        <w:rPr>
          <w:lang w:eastAsia="ko-KR"/>
          <w:rFonts w:ascii="Arial" w:hAnsi="Arial" w:cs="Arial"/>
          <w:color w:val="4D5156"/>
          <w:sz w:val="21"/>
          <w:szCs w:val="21"/>
          <w:shd w:val="clear" w:color="auto" w:fill="FFFFFF"/>
          <w:rtl w:val="off"/>
        </w:rPr>
        <w:fldChar w:fldCharType="separate"/>
      </w:r>
      <w:r>
        <w:rPr>
          <w:rStyle w:val="afffa"/>
          <w:lang w:eastAsia="ko-KR"/>
          <w:rFonts w:ascii="Arial" w:hAnsi="Arial" w:cs="Arial"/>
          <w:sz w:val="21"/>
          <w:szCs w:val="21"/>
          <w:shd w:val="clear" w:color="auto" w:fill="FFFFFF"/>
          <w:rtl w:val="off"/>
        </w:rPr>
        <w:t>파티셔닝 정보</w:t>
      </w:r>
    </w:p>
    <w:p>
      <w:pPr>
        <w:jc w:val="center"/>
        <w:rPr>
          <w:rStyle w:val="afffa"/>
          <w:lang w:eastAsia="ko-KR"/>
          <w:rFonts w:ascii="Arial" w:hAnsi="Arial" w:cs="Arial" w:hint="eastAsia"/>
          <w:sz w:val="21"/>
          <w:szCs w:val="21"/>
          <w:shd w:val="clear" w:color="auto" w:fill="FFFFFF"/>
          <w:rtl w:val="off"/>
        </w:rPr>
      </w:pPr>
    </w:p>
    <w:p>
      <w:pPr>
        <w:jc w:val="center"/>
        <w:rPr>
          <w:lang w:eastAsia="ko-KR"/>
          <w:rFonts w:asciiTheme="minorEastAsia" w:hAnsiTheme="minorEastAsia"/>
          <w:sz w:val="18"/>
          <w:szCs w:val="18"/>
          <w:rtl w:val="off"/>
        </w:rPr>
      </w:pPr>
      <w:r>
        <w:rPr>
          <w:lang w:eastAsia="ko-KR"/>
          <w:rFonts w:asciiTheme="minorEastAsia" w:hAnsiTheme="minorEastAsia"/>
          <w:sz w:val="18"/>
          <w:szCs w:val="18"/>
          <w:rtl w:val="off"/>
        </w:rPr>
        <w:t>파티션 재구성 = 각각의 구단위 경계 데이터를 기준으로 해당 범위 안에 있는 지리 데이터를 동일한 노드로 모아 재구성</w:t>
      </w: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lang w:eastAsia="ko-KR"/>
          <w:rFonts w:asciiTheme="minorEastAsia" w:hAnsiTheme="minorEastAsia"/>
          <w:sz w:val="18"/>
          <w:szCs w:val="18"/>
          <w:rtl w:val="off"/>
        </w:rPr>
        <w:t>인덱싱 : 파티션 작업이 끝난 데이터들 중 같은 정보를 가지고 있는 데이터들 끼리 묶어서 인덱스 생성</w:t>
      </w:r>
      <w:r>
        <w:rPr>
          <w:rStyle w:val="afffa"/>
          <w:rFonts w:asciiTheme="minorEastAsia" w:hAnsiTheme="minorEastAsia"/>
          <w:sz w:val="28"/>
          <w:szCs w:val="28"/>
        </w:rPr>
        <w:drawing>
          <wp:inline distT="0" distB="0" distL="180" distR="180">
            <wp:extent cx="6019800" cy="35909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909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afffa"/>
          <w:rFonts w:asciiTheme="minorEastAsia" w:hAnsiTheme="minorEastAsia"/>
          <w:sz w:val="28"/>
          <w:szCs w:val="28"/>
        </w:rPr>
        <w:br w:type="page"/>
      </w:r>
      <w:r>
        <w:rPr>
          <w:lang w:eastAsia="ko-KR"/>
          <w:rFonts w:ascii="Arial" w:hAnsi="Arial" w:cs="Arial"/>
          <w:color w:val="4D5156"/>
          <w:sz w:val="21"/>
          <w:szCs w:val="21"/>
          <w:shd w:val="clear" w:color="auto" w:fill="FFFFFF"/>
          <w:rtl w:val="off"/>
        </w:rPr>
        <w:fldChar w:fldCharType="end"/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1c5ace"/>
    <w:multiLevelType w:val="hybridMultilevel"/>
    <w:tmpl w:val="e99a3ca4"/>
    <w:lvl w:ilvl="0" w:tplc="4dba4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character" w:customStyle="1" w:styleId="Char9">
    <w:name w:val="머리글 Char"/>
    <w:basedOn w:val="a2"/>
    <w:link w:val="header"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unhideWhenUsed/>
  </w:style>
  <w:style w:type="character" w:styleId="afffa">
    <w:name w:val="Hyperlink"/>
    <w:basedOn w:val="a2"/>
    <w:rPr>
      <w:color w:val="0563C1"/>
      <w:u w:val="single" w:color="auto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9">
    <w:name w:val="Emphasis"/>
    <w:basedOn w:val="a2"/>
    <w:qFormat/>
    <w:rPr>
      <w:i/>
      <w:iCs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82107</dc:creator>
  <cp:keywords/>
  <dc:description/>
  <cp:lastModifiedBy>82107</cp:lastModifiedBy>
  <cp:revision>1</cp:revision>
  <dcterms:created xsi:type="dcterms:W3CDTF">2020-09-08T03:18:00Z</dcterms:created>
  <dcterms:modified xsi:type="dcterms:W3CDTF">2020-09-22T06:00:18Z</dcterms:modified>
  <cp:version>0900.0001.01</cp:version>
</cp:coreProperties>
</file>