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59"/>
        <w:gridCol w:w="1315"/>
        <w:gridCol w:w="2234"/>
        <w:gridCol w:w="9"/>
        <w:gridCol w:w="1560"/>
        <w:gridCol w:w="2939"/>
      </w:tblGrid>
      <w:tr w:rsidR="0052444D" w:rsidTr="007D0912">
        <w:tc>
          <w:tcPr>
            <w:tcW w:w="4517" w:type="dxa"/>
            <w:gridSpan w:val="4"/>
            <w:vAlign w:val="center"/>
          </w:tcPr>
          <w:p w:rsidR="0052444D" w:rsidRDefault="0052444D" w:rsidP="0052444D">
            <w:pPr>
              <w:jc w:val="center"/>
              <w:rPr>
                <w:b/>
              </w:rPr>
            </w:pPr>
          </w:p>
          <w:p w:rsidR="0052444D" w:rsidRPr="0052444D" w:rsidRDefault="0052444D" w:rsidP="0052444D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52444D">
              <w:rPr>
                <w:b/>
              </w:rPr>
              <w:t>oonchunhyang University</w:t>
            </w:r>
          </w:p>
          <w:p w:rsidR="0052444D" w:rsidRPr="0052444D" w:rsidRDefault="0052444D" w:rsidP="0052444D">
            <w:pPr>
              <w:jc w:val="center"/>
              <w:rPr>
                <w:b/>
              </w:rPr>
            </w:pPr>
          </w:p>
        </w:tc>
        <w:tc>
          <w:tcPr>
            <w:tcW w:w="4499" w:type="dxa"/>
            <w:gridSpan w:val="2"/>
            <w:vAlign w:val="center"/>
          </w:tcPr>
          <w:p w:rsidR="0052444D" w:rsidRDefault="00216489" w:rsidP="0052444D">
            <w:pPr>
              <w:jc w:val="center"/>
            </w:pPr>
            <w:r>
              <w:t>Computer English</w:t>
            </w:r>
            <w:r w:rsidR="00E52505">
              <w:t xml:space="preserve"> 2</w:t>
            </w:r>
          </w:p>
          <w:p w:rsidR="0052444D" w:rsidRDefault="0052444D" w:rsidP="0052444D">
            <w:pPr>
              <w:jc w:val="center"/>
            </w:pPr>
            <w:r>
              <w:t>Mid-term Exam Answer Key Sheet</w:t>
            </w:r>
          </w:p>
        </w:tc>
      </w:tr>
      <w:tr w:rsidR="0052444D" w:rsidTr="007D0912">
        <w:tc>
          <w:tcPr>
            <w:tcW w:w="959" w:type="dxa"/>
            <w:vAlign w:val="center"/>
          </w:tcPr>
          <w:p w:rsidR="0052444D" w:rsidRDefault="0052444D" w:rsidP="0052444D">
            <w:pPr>
              <w:jc w:val="center"/>
            </w:pPr>
            <w:r>
              <w:t>Name</w:t>
            </w:r>
          </w:p>
        </w:tc>
        <w:tc>
          <w:tcPr>
            <w:tcW w:w="3558" w:type="dxa"/>
            <w:gridSpan w:val="3"/>
          </w:tcPr>
          <w:p w:rsidR="0052444D" w:rsidRDefault="0052444D"/>
          <w:p w:rsidR="0052444D" w:rsidRDefault="00690E25">
            <w:r>
              <w:rPr>
                <w:rFonts w:hint="eastAsia"/>
              </w:rPr>
              <w:t xml:space="preserve"> </w:t>
            </w:r>
            <w:r>
              <w:t>H</w:t>
            </w:r>
            <w:r>
              <w:rPr>
                <w:rFonts w:hint="eastAsia"/>
              </w:rPr>
              <w:t>yejin</w:t>
            </w:r>
            <w:r>
              <w:t xml:space="preserve"> Kim</w:t>
            </w:r>
          </w:p>
        </w:tc>
        <w:tc>
          <w:tcPr>
            <w:tcW w:w="1560" w:type="dxa"/>
            <w:vAlign w:val="center"/>
          </w:tcPr>
          <w:p w:rsidR="0052444D" w:rsidRDefault="0052444D" w:rsidP="0052444D">
            <w:pPr>
              <w:jc w:val="center"/>
            </w:pPr>
            <w:r>
              <w:t>Student ID</w:t>
            </w:r>
          </w:p>
        </w:tc>
        <w:tc>
          <w:tcPr>
            <w:tcW w:w="2939" w:type="dxa"/>
          </w:tcPr>
          <w:p w:rsidR="0052444D" w:rsidRDefault="00690E25">
            <w:r>
              <w:rPr>
                <w:rFonts w:hint="eastAsia"/>
              </w:rPr>
              <w:t>20174627</w:t>
            </w:r>
          </w:p>
        </w:tc>
      </w:tr>
      <w:tr w:rsidR="0044314D" w:rsidTr="007D0912">
        <w:trPr>
          <w:trHeight w:val="567"/>
        </w:trPr>
        <w:tc>
          <w:tcPr>
            <w:tcW w:w="2274" w:type="dxa"/>
            <w:gridSpan w:val="2"/>
            <w:vAlign w:val="center"/>
          </w:tcPr>
          <w:p w:rsidR="0044314D" w:rsidRDefault="0044314D" w:rsidP="0044314D">
            <w:pPr>
              <w:jc w:val="center"/>
            </w:pPr>
            <w:r>
              <w:t>Class (Day and time)</w:t>
            </w:r>
          </w:p>
        </w:tc>
        <w:tc>
          <w:tcPr>
            <w:tcW w:w="6742" w:type="dxa"/>
            <w:gridSpan w:val="4"/>
            <w:vAlign w:val="center"/>
          </w:tcPr>
          <w:p w:rsidR="0044314D" w:rsidRDefault="00690E25" w:rsidP="00690E25">
            <w:pPr>
              <w:rPr>
                <w:rFonts w:hint="eastAsia"/>
              </w:rPr>
            </w:pPr>
            <w:r>
              <w:t>Wednesday AM 11:00.</w:t>
            </w:r>
          </w:p>
        </w:tc>
      </w:tr>
      <w:tr w:rsidR="007D0912" w:rsidTr="007D09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08" w:type="dxa"/>
            <w:gridSpan w:val="3"/>
          </w:tcPr>
          <w:p w:rsidR="00D362A7" w:rsidRDefault="00D362A7" w:rsidP="007D0912">
            <w:pPr>
              <w:spacing w:line="360" w:lineRule="auto"/>
              <w:rPr>
                <w:b/>
                <w:u w:val="single"/>
              </w:rPr>
            </w:pPr>
          </w:p>
          <w:p w:rsidR="007D0912" w:rsidRPr="007D0912" w:rsidRDefault="007D0912" w:rsidP="007D0912">
            <w:pPr>
              <w:spacing w:line="360" w:lineRule="auto"/>
              <w:rPr>
                <w:b/>
                <w:u w:val="single"/>
              </w:rPr>
            </w:pPr>
            <w:r w:rsidRPr="007D0912">
              <w:rPr>
                <w:b/>
                <w:u w:val="single"/>
              </w:rPr>
              <w:t>Multiple Choice</w:t>
            </w:r>
          </w:p>
          <w:p w:rsidR="007D0912" w:rsidRDefault="007D0912" w:rsidP="007D0912">
            <w:pPr>
              <w:spacing w:line="360" w:lineRule="auto"/>
            </w:pPr>
            <w:r>
              <w:t>1.</w:t>
            </w:r>
            <w:r w:rsidR="00D25F97">
              <w:t xml:space="preserve"> </w:t>
            </w:r>
            <w:r w:rsidR="006E11F7">
              <w:rPr>
                <w:rFonts w:hint="eastAsia"/>
              </w:rPr>
              <w:t>c</w:t>
            </w:r>
          </w:p>
          <w:p w:rsidR="007D0912" w:rsidRDefault="007D0912" w:rsidP="007D0912">
            <w:pPr>
              <w:spacing w:line="360" w:lineRule="auto"/>
            </w:pPr>
            <w:r>
              <w:t>2.</w:t>
            </w:r>
            <w:r w:rsidR="006E11F7">
              <w:t xml:space="preserve"> a</w:t>
            </w:r>
          </w:p>
          <w:p w:rsidR="007D0912" w:rsidRDefault="007D0912" w:rsidP="007D0912">
            <w:pPr>
              <w:spacing w:line="360" w:lineRule="auto"/>
            </w:pPr>
            <w:r>
              <w:t>3.</w:t>
            </w:r>
            <w:r w:rsidR="006E11F7">
              <w:t>b</w:t>
            </w:r>
          </w:p>
          <w:p w:rsidR="007D0912" w:rsidRDefault="007D0912" w:rsidP="007D0912">
            <w:pPr>
              <w:spacing w:line="360" w:lineRule="auto"/>
            </w:pPr>
            <w:r>
              <w:t>4.</w:t>
            </w:r>
            <w:r w:rsidR="006E11F7">
              <w:t>b</w:t>
            </w:r>
          </w:p>
          <w:p w:rsidR="007D0912" w:rsidRDefault="007D0912" w:rsidP="007D0912">
            <w:pPr>
              <w:spacing w:line="360" w:lineRule="auto"/>
            </w:pPr>
            <w:r>
              <w:t>5.</w:t>
            </w:r>
            <w:r w:rsidR="006E11F7">
              <w:t>d</w:t>
            </w:r>
          </w:p>
          <w:p w:rsidR="007D0912" w:rsidRDefault="007D0912" w:rsidP="007D0912">
            <w:pPr>
              <w:spacing w:line="360" w:lineRule="auto"/>
            </w:pPr>
            <w:r>
              <w:t>6.</w:t>
            </w:r>
            <w:r w:rsidR="006E11F7">
              <w:t>a</w:t>
            </w:r>
          </w:p>
          <w:p w:rsidR="007D0912" w:rsidRDefault="007D0912" w:rsidP="007D0912">
            <w:pPr>
              <w:spacing w:line="360" w:lineRule="auto"/>
            </w:pPr>
            <w:r>
              <w:t>7</w:t>
            </w:r>
            <w:r w:rsidR="006E11F7">
              <w:t>b</w:t>
            </w:r>
          </w:p>
          <w:p w:rsidR="007D0912" w:rsidRDefault="007D0912" w:rsidP="007D0912">
            <w:pPr>
              <w:spacing w:line="360" w:lineRule="auto"/>
            </w:pPr>
            <w:r>
              <w:t>8.</w:t>
            </w:r>
            <w:r w:rsidR="006E11F7">
              <w:t>a</w:t>
            </w:r>
          </w:p>
        </w:tc>
        <w:tc>
          <w:tcPr>
            <w:tcW w:w="4508" w:type="dxa"/>
            <w:gridSpan w:val="3"/>
          </w:tcPr>
          <w:p w:rsidR="00D362A7" w:rsidRDefault="00D362A7" w:rsidP="007D0912">
            <w:pPr>
              <w:spacing w:line="360" w:lineRule="auto"/>
              <w:rPr>
                <w:b/>
                <w:u w:val="single"/>
              </w:rPr>
            </w:pPr>
          </w:p>
          <w:p w:rsidR="007D0912" w:rsidRPr="007D0912" w:rsidRDefault="007D0912" w:rsidP="007D0912">
            <w:pPr>
              <w:spacing w:line="360" w:lineRule="auto"/>
              <w:rPr>
                <w:b/>
                <w:u w:val="single"/>
              </w:rPr>
            </w:pPr>
            <w:r w:rsidRPr="007D0912">
              <w:rPr>
                <w:b/>
                <w:u w:val="single"/>
              </w:rPr>
              <w:t>Vocabulary</w:t>
            </w:r>
          </w:p>
          <w:p w:rsidR="007D0912" w:rsidRDefault="007D0912" w:rsidP="007D0912">
            <w:pPr>
              <w:spacing w:line="360" w:lineRule="auto"/>
            </w:pPr>
            <w:r>
              <w:t>9.</w:t>
            </w:r>
            <w:r w:rsidR="004329CE">
              <w:t xml:space="preserve"> Programmer</w:t>
            </w:r>
          </w:p>
          <w:p w:rsidR="007D0912" w:rsidRDefault="007D0912" w:rsidP="007D0912">
            <w:pPr>
              <w:spacing w:line="360" w:lineRule="auto"/>
            </w:pPr>
            <w:r>
              <w:t>10.</w:t>
            </w:r>
            <w:r w:rsidR="004329CE">
              <w:t xml:space="preserve"> Debugging.</w:t>
            </w:r>
          </w:p>
          <w:p w:rsidR="007D0912" w:rsidRDefault="007D0912" w:rsidP="007D0912">
            <w:pPr>
              <w:spacing w:line="360" w:lineRule="auto"/>
            </w:pPr>
            <w:r>
              <w:t>11.</w:t>
            </w:r>
            <w:r w:rsidR="006E11F7">
              <w:t xml:space="preserve"> 4</w:t>
            </w:r>
          </w:p>
          <w:p w:rsidR="007D0912" w:rsidRDefault="007D0912" w:rsidP="007D0912">
            <w:pPr>
              <w:spacing w:line="360" w:lineRule="auto"/>
            </w:pPr>
            <w:r>
              <w:t>12.</w:t>
            </w:r>
            <w:r w:rsidR="00903C0E">
              <w:t>C</w:t>
            </w:r>
            <w:r w:rsidR="006E11F7">
              <w:t>olumn</w:t>
            </w:r>
          </w:p>
          <w:p w:rsidR="007D0912" w:rsidRDefault="007D0912" w:rsidP="007D0912">
            <w:pPr>
              <w:spacing w:line="360" w:lineRule="auto"/>
            </w:pPr>
            <w:r>
              <w:t>13.</w:t>
            </w:r>
            <w:r w:rsidR="006E11F7">
              <w:t xml:space="preserve"> header</w:t>
            </w:r>
          </w:p>
          <w:p w:rsidR="007D0912" w:rsidRDefault="007D0912" w:rsidP="007D0912">
            <w:pPr>
              <w:spacing w:line="360" w:lineRule="auto"/>
            </w:pPr>
            <w:r>
              <w:t>14.</w:t>
            </w:r>
            <w:r w:rsidR="006E11F7">
              <w:t xml:space="preserve"> vendor</w:t>
            </w:r>
          </w:p>
          <w:p w:rsidR="007D0912" w:rsidRDefault="007D0912" w:rsidP="007D0912">
            <w:pPr>
              <w:spacing w:line="360" w:lineRule="auto"/>
            </w:pPr>
            <w:r>
              <w:t>15.</w:t>
            </w:r>
            <w:r w:rsidR="00903C0E">
              <w:t xml:space="preserve"> minus</w:t>
            </w:r>
          </w:p>
          <w:p w:rsidR="00BC57C7" w:rsidRDefault="00BC57C7" w:rsidP="007D0912">
            <w:pPr>
              <w:spacing w:line="360" w:lineRule="auto"/>
            </w:pPr>
            <w:r>
              <w:t>16.</w:t>
            </w:r>
            <w:r w:rsidR="006E11F7">
              <w:t xml:space="preserve"> </w:t>
            </w:r>
            <w:r w:rsidR="006E11F7" w:rsidRPr="006E11F7">
              <w:t>helpdesk</w:t>
            </w:r>
            <w:r w:rsidR="006E11F7">
              <w:t xml:space="preserve"> mana</w:t>
            </w:r>
            <w:bookmarkStart w:id="0" w:name="_GoBack"/>
            <w:bookmarkEnd w:id="0"/>
            <w:r w:rsidR="006E11F7">
              <w:t>ger</w:t>
            </w:r>
          </w:p>
          <w:p w:rsidR="007D0912" w:rsidRDefault="007D0912" w:rsidP="007D0912">
            <w:pPr>
              <w:spacing w:line="360" w:lineRule="auto"/>
            </w:pPr>
          </w:p>
        </w:tc>
      </w:tr>
    </w:tbl>
    <w:p w:rsidR="007D0912" w:rsidRDefault="007D0912">
      <w:pPr>
        <w:rPr>
          <w:b/>
          <w:u w:val="single"/>
        </w:rPr>
      </w:pPr>
    </w:p>
    <w:p w:rsidR="007D0912" w:rsidRPr="007D0912" w:rsidRDefault="007D0912" w:rsidP="00D362A7">
      <w:pPr>
        <w:contextualSpacing/>
        <w:rPr>
          <w:b/>
          <w:u w:val="single"/>
        </w:rPr>
      </w:pPr>
      <w:r w:rsidRPr="007D0912">
        <w:rPr>
          <w:b/>
          <w:u w:val="single"/>
        </w:rPr>
        <w:t>Grammar</w:t>
      </w:r>
    </w:p>
    <w:p w:rsidR="007D0912" w:rsidRPr="007D0912" w:rsidRDefault="00BC57C7" w:rsidP="00D362A7">
      <w:pPr>
        <w:contextualSpacing/>
        <w:rPr>
          <w:i/>
          <w:u w:val="single"/>
        </w:rPr>
      </w:pPr>
      <w:r>
        <w:rPr>
          <w:i/>
          <w:u w:val="single"/>
        </w:rPr>
        <w:t>Indirect Questions</w:t>
      </w:r>
    </w:p>
    <w:p w:rsidR="007D0912" w:rsidRDefault="007D0912">
      <w:r>
        <w:t>17.</w:t>
      </w:r>
      <w:r w:rsidR="006E11F7">
        <w:t xml:space="preserve"> </w:t>
      </w:r>
      <w:r w:rsidR="00903C0E">
        <w:t>I wonder if the printer is connected.</w:t>
      </w:r>
    </w:p>
    <w:p w:rsidR="007D0912" w:rsidRDefault="007D0912">
      <w:r>
        <w:t>18.</w:t>
      </w:r>
      <w:r w:rsidR="006E11F7">
        <w:t xml:space="preserve"> Can you tell me how the scanner works?</w:t>
      </w:r>
    </w:p>
    <w:p w:rsidR="007D0912" w:rsidRDefault="007D0912">
      <w:r>
        <w:t>19.</w:t>
      </w:r>
      <w:r w:rsidR="00EF5ECA">
        <w:t xml:space="preserve"> Could you tell me where is the icon?</w:t>
      </w:r>
    </w:p>
    <w:p w:rsidR="007D0912" w:rsidRDefault="007D0912">
      <w:r>
        <w:t>20.</w:t>
      </w:r>
      <w:r w:rsidR="006E11F7">
        <w:t xml:space="preserve"> Could you tell me if he knows how to open the file?</w:t>
      </w:r>
    </w:p>
    <w:p w:rsidR="007D0912" w:rsidRDefault="007D0912">
      <w:r>
        <w:t>21.</w:t>
      </w:r>
      <w:r w:rsidR="00365F6F">
        <w:t xml:space="preserve"> When you saved the file?</w:t>
      </w:r>
    </w:p>
    <w:p w:rsidR="00BC57C7" w:rsidRDefault="00BC57C7">
      <w:r>
        <w:t>22.</w:t>
      </w:r>
      <w:r w:rsidR="006E11F7">
        <w:t xml:space="preserve"> </w:t>
      </w:r>
      <w:r w:rsidR="00807467">
        <w:t>Is the USB broken?</w:t>
      </w:r>
    </w:p>
    <w:p w:rsidR="007D0912" w:rsidRPr="007D0912" w:rsidRDefault="00BC57C7">
      <w:pPr>
        <w:rPr>
          <w:i/>
          <w:u w:val="single"/>
        </w:rPr>
      </w:pPr>
      <w:r>
        <w:rPr>
          <w:i/>
          <w:u w:val="single"/>
        </w:rPr>
        <w:t>Adverbs of Frequency</w:t>
      </w:r>
    </w:p>
    <w:p w:rsidR="007D0912" w:rsidRDefault="007D0912">
      <w:r>
        <w:t>23.</w:t>
      </w:r>
      <w:r w:rsidR="00807467">
        <w:t xml:space="preserve">  </w:t>
      </w:r>
      <w:r w:rsidR="00807467" w:rsidRPr="00F65345">
        <w:rPr>
          <w:bCs/>
        </w:rPr>
        <w:t>hardly ever</w:t>
      </w:r>
    </w:p>
    <w:p w:rsidR="007D0912" w:rsidRDefault="007D0912">
      <w:r>
        <w:t>24.</w:t>
      </w:r>
      <w:r w:rsidR="00807467" w:rsidRPr="00807467">
        <w:rPr>
          <w:bCs/>
        </w:rPr>
        <w:t xml:space="preserve"> </w:t>
      </w:r>
      <w:r w:rsidR="00807467" w:rsidRPr="00F65345">
        <w:rPr>
          <w:bCs/>
        </w:rPr>
        <w:t>every day</w:t>
      </w:r>
    </w:p>
    <w:p w:rsidR="00BC57C7" w:rsidRDefault="00BC57C7">
      <w:r>
        <w:t>25.</w:t>
      </w:r>
      <w:r w:rsidR="00807467" w:rsidRPr="00807467">
        <w:rPr>
          <w:bCs/>
        </w:rPr>
        <w:t xml:space="preserve"> </w:t>
      </w:r>
      <w:r w:rsidR="00807467" w:rsidRPr="00F65345">
        <w:rPr>
          <w:bCs/>
        </w:rPr>
        <w:t>generally</w:t>
      </w:r>
    </w:p>
    <w:p w:rsidR="00BC57C7" w:rsidRDefault="00BC57C7">
      <w:pPr>
        <w:rPr>
          <w:bCs/>
        </w:rPr>
      </w:pPr>
      <w:r>
        <w:t>26.</w:t>
      </w:r>
      <w:r w:rsidR="00807467">
        <w:t xml:space="preserve"> </w:t>
      </w:r>
      <w:r w:rsidR="00807467" w:rsidRPr="00F65345">
        <w:rPr>
          <w:bCs/>
        </w:rPr>
        <w:t>occasionally</w:t>
      </w:r>
    </w:p>
    <w:p w:rsidR="00CE72A1" w:rsidRDefault="00CE72A1"/>
    <w:p w:rsidR="007D0912" w:rsidRPr="007D0912" w:rsidRDefault="00BC57C7">
      <w:pPr>
        <w:rPr>
          <w:i/>
          <w:u w:val="single"/>
        </w:rPr>
      </w:pPr>
      <w:r>
        <w:rPr>
          <w:i/>
          <w:u w:val="single"/>
        </w:rPr>
        <w:t>Necessity</w:t>
      </w:r>
    </w:p>
    <w:p w:rsidR="007D0912" w:rsidRDefault="007D0912">
      <w:r>
        <w:t>27.</w:t>
      </w:r>
      <w:r w:rsidR="00807467">
        <w:t xml:space="preserve">  You have to </w:t>
      </w:r>
      <w:r w:rsidR="00807467">
        <w:rPr>
          <w:bCs/>
        </w:rPr>
        <w:t>Experience</w:t>
      </w:r>
      <w:r w:rsidR="00807467" w:rsidRPr="00F65345">
        <w:rPr>
          <w:bCs/>
        </w:rPr>
        <w:t xml:space="preserve"> Java and Python</w:t>
      </w:r>
      <w:r w:rsidR="00807467">
        <w:t>.</w:t>
      </w:r>
    </w:p>
    <w:p w:rsidR="007D0912" w:rsidRDefault="007D0912">
      <w:r>
        <w:t>28.</w:t>
      </w:r>
      <w:r w:rsidR="00807467">
        <w:t xml:space="preserve"> </w:t>
      </w:r>
      <w:r w:rsidR="00170900">
        <w:t>Excellent com</w:t>
      </w:r>
      <w:r w:rsidR="00435DBC">
        <w:t>munication skills are essential.</w:t>
      </w:r>
    </w:p>
    <w:p w:rsidR="007D0912" w:rsidRDefault="007D0912">
      <w:r>
        <w:t>29.</w:t>
      </w:r>
      <w:r w:rsidR="00903C0E" w:rsidRPr="00903C0E">
        <w:t xml:space="preserve"> </w:t>
      </w:r>
      <w:r w:rsidR="00903C0E">
        <w:t>Y</w:t>
      </w:r>
      <w:r w:rsidR="001409EF">
        <w:t>ou need to</w:t>
      </w:r>
      <w:r w:rsidR="00985EBA">
        <w:t xml:space="preserve"> have</w:t>
      </w:r>
      <w:r w:rsidR="001279F7">
        <w:t xml:space="preserve"> a computer science Master’s degree.</w:t>
      </w:r>
    </w:p>
    <w:p w:rsidR="00D362A7" w:rsidRPr="00D25F97" w:rsidRDefault="00D362A7"/>
    <w:p w:rsidR="00D362A7" w:rsidRPr="00D362A7" w:rsidRDefault="00BC57C7">
      <w:pPr>
        <w:rPr>
          <w:i/>
          <w:u w:val="single"/>
        </w:rPr>
      </w:pPr>
      <w:r>
        <w:rPr>
          <w:i/>
          <w:u w:val="single"/>
        </w:rPr>
        <w:lastRenderedPageBreak/>
        <w:t>Articles</w:t>
      </w:r>
    </w:p>
    <w:p w:rsidR="00BC57C7" w:rsidRDefault="00BC57C7">
      <w:r>
        <w:t>30.</w:t>
      </w:r>
      <w:r w:rsidR="00807467">
        <w:t xml:space="preserve"> the</w:t>
      </w:r>
    </w:p>
    <w:p w:rsidR="007D0912" w:rsidRDefault="007D0912">
      <w:r>
        <w:t>31.</w:t>
      </w:r>
      <w:r w:rsidR="00807467">
        <w:t xml:space="preserve"> a</w:t>
      </w:r>
    </w:p>
    <w:p w:rsidR="007D0912" w:rsidRDefault="007D0912">
      <w:r>
        <w:t>32.</w:t>
      </w:r>
      <w:r w:rsidR="00807467">
        <w:t xml:space="preserve"> The</w:t>
      </w:r>
    </w:p>
    <w:p w:rsidR="007D0912" w:rsidRDefault="007D0912">
      <w:r>
        <w:t>33.</w:t>
      </w:r>
      <w:r w:rsidR="00807467">
        <w:t xml:space="preserve"> the</w:t>
      </w:r>
    </w:p>
    <w:p w:rsidR="007D0912" w:rsidRDefault="007D0912">
      <w:r>
        <w:t>34.</w:t>
      </w:r>
      <w:r w:rsidR="00807467">
        <w:t xml:space="preserve"> a</w:t>
      </w:r>
    </w:p>
    <w:p w:rsidR="00D362A7" w:rsidRDefault="00D362A7">
      <w:pPr>
        <w:rPr>
          <w:u w:val="single"/>
        </w:rPr>
      </w:pPr>
    </w:p>
    <w:p w:rsidR="007D0912" w:rsidRPr="00D362A7" w:rsidRDefault="007D0912">
      <w:pPr>
        <w:rPr>
          <w:b/>
          <w:u w:val="single"/>
        </w:rPr>
      </w:pPr>
      <w:r w:rsidRPr="00D362A7">
        <w:rPr>
          <w:b/>
          <w:u w:val="single"/>
        </w:rPr>
        <w:t>Content</w:t>
      </w:r>
    </w:p>
    <w:p w:rsidR="00BC57C7" w:rsidRDefault="00BC57C7">
      <w:r>
        <w:t xml:space="preserve">35. </w:t>
      </w:r>
      <w:r w:rsidR="00807467">
        <w:t xml:space="preserve"> 1 000 000 000 000 bytes</w:t>
      </w:r>
    </w:p>
    <w:p w:rsidR="00BC57C7" w:rsidRDefault="00BC57C7">
      <w:r>
        <w:t>36.</w:t>
      </w:r>
      <w:r w:rsidR="00807467">
        <w:t xml:space="preserve"> 0.000000001meters</w:t>
      </w:r>
    </w:p>
    <w:p w:rsidR="00BC57C7" w:rsidRDefault="00BC57C7">
      <w:r>
        <w:t>37.</w:t>
      </w:r>
      <w:r w:rsidR="00807467">
        <w:t xml:space="preserve"> Defence</w:t>
      </w:r>
    </w:p>
    <w:p w:rsidR="00BC57C7" w:rsidRDefault="00BC57C7">
      <w:r>
        <w:t>38.</w:t>
      </w:r>
      <w:r w:rsidR="00807467">
        <w:t xml:space="preserve"> Word processor</w:t>
      </w:r>
    </w:p>
    <w:p w:rsidR="002012A3" w:rsidRDefault="007D0912">
      <w:r>
        <w:t>39.</w:t>
      </w:r>
      <w:r w:rsidR="0078796F">
        <w:t xml:space="preserve"> Spread sheet</w:t>
      </w:r>
    </w:p>
    <w:p w:rsidR="007D0912" w:rsidRDefault="007D0912">
      <w:r>
        <w:t>40.</w:t>
      </w:r>
      <w:r w:rsidR="0078796F">
        <w:t xml:space="preserve"> There is freedom from the software vendors, We don’t have to follow software vendor’s decisions.</w:t>
      </w:r>
    </w:p>
    <w:p w:rsidR="007D0912" w:rsidRDefault="007D0912">
      <w:r>
        <w:t>41.</w:t>
      </w:r>
      <w:r w:rsidR="00D80CCF">
        <w:t xml:space="preserve"> When we want to change to another vendor’s software, moving the data to the new software can be very difficult.</w:t>
      </w:r>
    </w:p>
    <w:p w:rsidR="007D0912" w:rsidRDefault="007D0912">
      <w:r>
        <w:t>42.</w:t>
      </w:r>
      <w:r w:rsidR="00D80CCF">
        <w:t xml:space="preserve"> Graphic User Interface.</w:t>
      </w:r>
    </w:p>
    <w:p w:rsidR="007D0912" w:rsidRDefault="007D0912">
      <w:r>
        <w:t>43.</w:t>
      </w:r>
      <w:r w:rsidR="00D80CCF">
        <w:t xml:space="preserve">  Windows, icons, menus, and pointer.</w:t>
      </w:r>
    </w:p>
    <w:p w:rsidR="007D0912" w:rsidRDefault="007D0912">
      <w:r>
        <w:t>44.</w:t>
      </w:r>
      <w:r w:rsidR="00D80CCF">
        <w:t xml:space="preserve"> Italic.</w:t>
      </w:r>
    </w:p>
    <w:p w:rsidR="00D362A7" w:rsidRDefault="00D362A7">
      <w:pPr>
        <w:rPr>
          <w:u w:val="single"/>
        </w:rPr>
      </w:pPr>
    </w:p>
    <w:p w:rsidR="007D0912" w:rsidRPr="00D362A7" w:rsidRDefault="007D0912">
      <w:pPr>
        <w:rPr>
          <w:b/>
          <w:u w:val="single"/>
        </w:rPr>
      </w:pPr>
      <w:r w:rsidRPr="00D362A7">
        <w:rPr>
          <w:b/>
          <w:u w:val="single"/>
        </w:rPr>
        <w:t>Reading Comp</w:t>
      </w:r>
      <w:r w:rsidR="00D362A7">
        <w:rPr>
          <w:b/>
          <w:u w:val="single"/>
        </w:rPr>
        <w:t>rehension</w:t>
      </w:r>
    </w:p>
    <w:p w:rsidR="00BC57C7" w:rsidRDefault="00BC57C7">
      <w:r>
        <w:t>45.</w:t>
      </w:r>
      <w:r w:rsidR="00D80CCF">
        <w:t xml:space="preserve"> </w:t>
      </w:r>
      <w:r w:rsidR="00D80CCF" w:rsidRPr="00D80CCF">
        <w:t>Edge computing uses micro data centers to process data near the device, or at the “edge” of the network.</w:t>
      </w:r>
    </w:p>
    <w:p w:rsidR="002012A3" w:rsidRDefault="007D0912">
      <w:r>
        <w:t>46.</w:t>
      </w:r>
      <w:r w:rsidR="00D80CCF" w:rsidRPr="00D80CCF">
        <w:t xml:space="preserve"> </w:t>
      </w:r>
      <w:r w:rsidR="00D80CCF">
        <w:t xml:space="preserve"> </w:t>
      </w:r>
      <w:r w:rsidR="00D80CCF" w:rsidRPr="00E4793A">
        <w:t xml:space="preserve">Processing on the edge saves time and money </w:t>
      </w:r>
      <w:r w:rsidR="00D80CCF">
        <w:t>because you don’t have to</w:t>
      </w:r>
      <w:r w:rsidR="00D80CCF" w:rsidRPr="00E4793A">
        <w:t xml:space="preserve"> </w:t>
      </w:r>
      <w:r w:rsidR="00D80CCF">
        <w:t>send</w:t>
      </w:r>
      <w:r w:rsidR="00D80CCF" w:rsidRPr="00E4793A">
        <w:t xml:space="preserve"> all of the data to a centralized </w:t>
      </w:r>
      <w:r w:rsidR="00D80CCF">
        <w:t>server</w:t>
      </w:r>
      <w:r w:rsidR="00D80CCF" w:rsidRPr="00E4793A">
        <w:t>.</w:t>
      </w:r>
    </w:p>
    <w:p w:rsidR="007D0912" w:rsidRDefault="007D0912">
      <w:r>
        <w:t>47.</w:t>
      </w:r>
      <w:r w:rsidR="00D80CCF">
        <w:t xml:space="preserve"> </w:t>
      </w:r>
      <w:r w:rsidR="00D80CCF" w:rsidRPr="00E4793A">
        <w:t>BizDevOps</w:t>
      </w:r>
    </w:p>
    <w:p w:rsidR="007D0912" w:rsidRDefault="007D0912">
      <w:r>
        <w:t>48.</w:t>
      </w:r>
      <w:r w:rsidR="00D80CCF">
        <w:t xml:space="preserve"> </w:t>
      </w:r>
      <w:r w:rsidR="00904AF6">
        <w:t>Customers can save</w:t>
      </w:r>
      <w:r w:rsidR="00904AF6" w:rsidRPr="00E4793A">
        <w:t xml:space="preserve"> time and mone</w:t>
      </w:r>
      <w:r w:rsidR="00904AF6">
        <w:t>y.</w:t>
      </w:r>
    </w:p>
    <w:p w:rsidR="007D0912" w:rsidRDefault="007D0912">
      <w:r>
        <w:t>49.</w:t>
      </w:r>
      <w:r w:rsidR="00904AF6">
        <w:t xml:space="preserve"> </w:t>
      </w:r>
      <w:r w:rsidR="00904AF6" w:rsidRPr="00E4793A">
        <w:t>databas</w:t>
      </w:r>
      <w:r w:rsidR="00904AF6">
        <w:t>e and network engineers</w:t>
      </w:r>
    </w:p>
    <w:p w:rsidR="007D0912" w:rsidRDefault="007D0912">
      <w:r>
        <w:t>50.</w:t>
      </w:r>
      <w:r w:rsidR="00904AF6">
        <w:t xml:space="preserve"> </w:t>
      </w:r>
      <w:r w:rsidR="00904AF6" w:rsidRPr="00E4793A">
        <w:t>Fitbit and Apple Watch</w:t>
      </w:r>
    </w:p>
    <w:sectPr w:rsidR="007D0912" w:rsidSect="0019283B">
      <w:pgSz w:w="11906" w:h="16838"/>
      <w:pgMar w:top="426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531" w:rsidRDefault="00DD2531" w:rsidP="0019283B">
      <w:pPr>
        <w:spacing w:after="0" w:line="240" w:lineRule="auto"/>
      </w:pPr>
      <w:r>
        <w:separator/>
      </w:r>
    </w:p>
  </w:endnote>
  <w:endnote w:type="continuationSeparator" w:id="0">
    <w:p w:rsidR="00DD2531" w:rsidRDefault="00DD2531" w:rsidP="00192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531" w:rsidRDefault="00DD2531" w:rsidP="0019283B">
      <w:pPr>
        <w:spacing w:after="0" w:line="240" w:lineRule="auto"/>
      </w:pPr>
      <w:r>
        <w:separator/>
      </w:r>
    </w:p>
  </w:footnote>
  <w:footnote w:type="continuationSeparator" w:id="0">
    <w:p w:rsidR="00DD2531" w:rsidRDefault="00DD2531" w:rsidP="00192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074C5"/>
    <w:multiLevelType w:val="hybridMultilevel"/>
    <w:tmpl w:val="58D2C3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720E8"/>
    <w:multiLevelType w:val="hybridMultilevel"/>
    <w:tmpl w:val="8FAC59A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4D"/>
    <w:rsid w:val="00037563"/>
    <w:rsid w:val="00067ABB"/>
    <w:rsid w:val="000B65C8"/>
    <w:rsid w:val="000C22DA"/>
    <w:rsid w:val="000D3D57"/>
    <w:rsid w:val="000F078F"/>
    <w:rsid w:val="0011491B"/>
    <w:rsid w:val="001279F7"/>
    <w:rsid w:val="001409EF"/>
    <w:rsid w:val="00140F48"/>
    <w:rsid w:val="00170900"/>
    <w:rsid w:val="0019283B"/>
    <w:rsid w:val="001A76AE"/>
    <w:rsid w:val="001C4090"/>
    <w:rsid w:val="002012A3"/>
    <w:rsid w:val="00216489"/>
    <w:rsid w:val="00232CE4"/>
    <w:rsid w:val="00270F38"/>
    <w:rsid w:val="00271416"/>
    <w:rsid w:val="002A6D11"/>
    <w:rsid w:val="002C20C8"/>
    <w:rsid w:val="002E5CEB"/>
    <w:rsid w:val="00365F6F"/>
    <w:rsid w:val="00376C63"/>
    <w:rsid w:val="00392EE0"/>
    <w:rsid w:val="003D47D1"/>
    <w:rsid w:val="003E4B96"/>
    <w:rsid w:val="004329CE"/>
    <w:rsid w:val="00435DBC"/>
    <w:rsid w:val="0044314D"/>
    <w:rsid w:val="004523E4"/>
    <w:rsid w:val="004721A4"/>
    <w:rsid w:val="004A770D"/>
    <w:rsid w:val="004C5E23"/>
    <w:rsid w:val="00513637"/>
    <w:rsid w:val="0052444D"/>
    <w:rsid w:val="005833DB"/>
    <w:rsid w:val="005D1058"/>
    <w:rsid w:val="005D19A8"/>
    <w:rsid w:val="00627E4B"/>
    <w:rsid w:val="0067069D"/>
    <w:rsid w:val="00686679"/>
    <w:rsid w:val="00690E25"/>
    <w:rsid w:val="006959F7"/>
    <w:rsid w:val="006D4CCE"/>
    <w:rsid w:val="006E11F7"/>
    <w:rsid w:val="00707FE3"/>
    <w:rsid w:val="00723286"/>
    <w:rsid w:val="007517D7"/>
    <w:rsid w:val="0078796F"/>
    <w:rsid w:val="007D0912"/>
    <w:rsid w:val="007F02BD"/>
    <w:rsid w:val="00807467"/>
    <w:rsid w:val="00885E2B"/>
    <w:rsid w:val="00903C0E"/>
    <w:rsid w:val="00904AF6"/>
    <w:rsid w:val="0092421B"/>
    <w:rsid w:val="009621CA"/>
    <w:rsid w:val="00985EBA"/>
    <w:rsid w:val="009C52EA"/>
    <w:rsid w:val="009D4CA3"/>
    <w:rsid w:val="009F4A8F"/>
    <w:rsid w:val="00A07355"/>
    <w:rsid w:val="00A2309E"/>
    <w:rsid w:val="00A725D2"/>
    <w:rsid w:val="00AA246A"/>
    <w:rsid w:val="00AD2C84"/>
    <w:rsid w:val="00B22797"/>
    <w:rsid w:val="00B32D64"/>
    <w:rsid w:val="00B67F46"/>
    <w:rsid w:val="00B759A6"/>
    <w:rsid w:val="00BB0559"/>
    <w:rsid w:val="00BC57C7"/>
    <w:rsid w:val="00CE72A1"/>
    <w:rsid w:val="00D25F97"/>
    <w:rsid w:val="00D34845"/>
    <w:rsid w:val="00D362A7"/>
    <w:rsid w:val="00D80CCF"/>
    <w:rsid w:val="00D80F3E"/>
    <w:rsid w:val="00D82775"/>
    <w:rsid w:val="00DD2531"/>
    <w:rsid w:val="00E16D46"/>
    <w:rsid w:val="00E52505"/>
    <w:rsid w:val="00EA3486"/>
    <w:rsid w:val="00EF5ECA"/>
    <w:rsid w:val="00F10D51"/>
    <w:rsid w:val="00F423A0"/>
    <w:rsid w:val="00FC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F96F"/>
  <w15:docId w15:val="{A9F8CEBD-7FD8-4AA9-BEEB-F6947BCB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232C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32CE4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92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머리글 Char"/>
    <w:basedOn w:val="a0"/>
    <w:link w:val="a5"/>
    <w:uiPriority w:val="99"/>
    <w:rsid w:val="0019283B"/>
  </w:style>
  <w:style w:type="paragraph" w:styleId="a6">
    <w:name w:val="footer"/>
    <w:basedOn w:val="a"/>
    <w:link w:val="Char1"/>
    <w:uiPriority w:val="99"/>
    <w:unhideWhenUsed/>
    <w:rsid w:val="00192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바닥글 Char"/>
    <w:basedOn w:val="a0"/>
    <w:link w:val="a6"/>
    <w:uiPriority w:val="99"/>
    <w:rsid w:val="0019283B"/>
  </w:style>
  <w:style w:type="paragraph" w:styleId="a7">
    <w:name w:val="List Paragraph"/>
    <w:basedOn w:val="a"/>
    <w:uiPriority w:val="34"/>
    <w:qFormat/>
    <w:rsid w:val="00B32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ADMIN</cp:lastModifiedBy>
  <cp:revision>3</cp:revision>
  <cp:lastPrinted>2019-04-19T05:43:00Z</cp:lastPrinted>
  <dcterms:created xsi:type="dcterms:W3CDTF">2020-10-21T09:45:00Z</dcterms:created>
  <dcterms:modified xsi:type="dcterms:W3CDTF">2020-10-21T09:47:00Z</dcterms:modified>
</cp:coreProperties>
</file>