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B23" w:rsidRPr="00DE1B23" w:rsidRDefault="00DE1B23" w:rsidP="00DE1B23">
      <w:pPr>
        <w:contextualSpacing/>
        <w:jc w:val="center"/>
        <w:rPr>
          <w:noProof/>
          <w:u w:val="single"/>
        </w:rPr>
      </w:pPr>
      <w:r w:rsidRPr="00DE1B23">
        <w:rPr>
          <w:noProof/>
          <w:u w:val="single"/>
        </w:rPr>
        <w:t>Getting a Job</w:t>
      </w:r>
    </w:p>
    <w:p w:rsidR="001D220B" w:rsidRPr="00DE1B23" w:rsidRDefault="00DE1B23" w:rsidP="001D220B">
      <w:pPr>
        <w:contextualSpacing/>
        <w:rPr>
          <w:noProof/>
          <w:u w:val="single"/>
        </w:rPr>
      </w:pPr>
      <w:r w:rsidRPr="00DE1B23">
        <w:rPr>
          <w:noProof/>
          <w:u w:val="single"/>
        </w:rPr>
        <w:t>Read the following job advertisement and complete:</w:t>
      </w:r>
    </w:p>
    <w:p w:rsidR="001D220B" w:rsidRDefault="001D220B" w:rsidP="001D220B">
      <w:pPr>
        <w:contextualSpacing/>
        <w:rPr>
          <w:noProof/>
        </w:rPr>
      </w:pPr>
      <w:r w:rsidRPr="00045810">
        <w:rPr>
          <w:noProof/>
          <w:lang w:val="en-US"/>
        </w:rPr>
        <w:drawing>
          <wp:inline distT="0" distB="0" distL="0" distR="0" wp14:anchorId="020781F2" wp14:editId="7510E2A0">
            <wp:extent cx="5731510" cy="5119049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20B" w:rsidRDefault="001D220B" w:rsidP="001D220B">
      <w:pPr>
        <w:contextualSpacing/>
        <w:rPr>
          <w:noProof/>
        </w:rPr>
      </w:pPr>
    </w:p>
    <w:p w:rsidR="001D220B" w:rsidRDefault="001D220B" w:rsidP="001D220B">
      <w:pPr>
        <w:contextualSpacing/>
        <w:rPr>
          <w:noProof/>
        </w:rPr>
      </w:pPr>
    </w:p>
    <w:p w:rsidR="00DE1B23" w:rsidRDefault="00D50CB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S</w:t>
      </w:r>
      <w:r>
        <w:rPr>
          <w:rFonts w:hint="eastAsia"/>
          <w:noProof/>
          <w:color w:val="FF0000"/>
        </w:rPr>
        <w:t xml:space="preserve">upplies </w:t>
      </w:r>
      <w:r>
        <w:rPr>
          <w:noProof/>
          <w:color w:val="FF0000"/>
        </w:rPr>
        <w:t>/ provide</w:t>
      </w:r>
    </w:p>
    <w:p w:rsidR="00D50CBF" w:rsidRDefault="00D50CB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Service centers</w:t>
      </w:r>
    </w:p>
    <w:p w:rsidR="00D50CBF" w:rsidRDefault="00D50CB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Provide</w:t>
      </w:r>
    </w:p>
    <w:p w:rsidR="00D50CBF" w:rsidRDefault="00D50CB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Spreadsheet and database</w:t>
      </w:r>
    </w:p>
    <w:p w:rsidR="00D50CBF" w:rsidRDefault="00BD7FC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Launched</w:t>
      </w:r>
    </w:p>
    <w:p w:rsidR="00BD7FCF" w:rsidRDefault="00BD7FC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Client</w:t>
      </w:r>
    </w:p>
    <w:p w:rsidR="00BD7FCF" w:rsidRDefault="00BD7FC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rFonts w:hint="eastAsia"/>
          <w:noProof/>
          <w:color w:val="FF0000"/>
        </w:rPr>
        <w:t>Installing / Maintaining</w:t>
      </w:r>
    </w:p>
    <w:p w:rsidR="00BD7FCF" w:rsidRDefault="00BD7FC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Maintaining/Installing</w:t>
      </w:r>
    </w:p>
    <w:p w:rsidR="00BD7FCF" w:rsidRDefault="00BD7FC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Diagnosing</w:t>
      </w:r>
    </w:p>
    <w:p w:rsidR="00BD7FCF" w:rsidRDefault="00BD7FCF" w:rsidP="00D50CBF">
      <w:pPr>
        <w:pStyle w:val="a4"/>
        <w:numPr>
          <w:ilvl w:val="0"/>
          <w:numId w:val="8"/>
        </w:numPr>
        <w:rPr>
          <w:noProof/>
          <w:color w:val="FF0000"/>
        </w:rPr>
      </w:pPr>
      <w:r>
        <w:rPr>
          <w:noProof/>
          <w:color w:val="FF0000"/>
        </w:rPr>
        <w:t>From time to time</w:t>
      </w:r>
    </w:p>
    <w:p w:rsidR="00BD7FCF" w:rsidRDefault="00BD7FCF">
      <w:pPr>
        <w:rPr>
          <w:noProof/>
          <w:color w:val="FF0000"/>
        </w:rPr>
      </w:pPr>
      <w:r>
        <w:rPr>
          <w:noProof/>
          <w:color w:val="FF0000"/>
        </w:rPr>
        <w:br w:type="page"/>
      </w:r>
    </w:p>
    <w:p w:rsidR="00F0727A" w:rsidRDefault="00F0727A" w:rsidP="00BD7FCF">
      <w:pPr>
        <w:rPr>
          <w:noProof/>
          <w:color w:val="7030A0"/>
        </w:rPr>
      </w:pPr>
      <w:r>
        <w:rPr>
          <w:rFonts w:hint="eastAsia"/>
          <w:noProof/>
          <w:color w:val="7030A0"/>
        </w:rPr>
        <w:lastRenderedPageBreak/>
        <w:t>[</w:t>
      </w:r>
      <w:r>
        <w:rPr>
          <w:rFonts w:hint="eastAsia"/>
          <w:noProof/>
          <w:color w:val="7030A0"/>
        </w:rPr>
        <w:t>활동</w:t>
      </w:r>
      <w:r>
        <w:rPr>
          <w:rFonts w:hint="eastAsia"/>
          <w:noProof/>
          <w:color w:val="7030A0"/>
        </w:rPr>
        <w:t>]</w:t>
      </w:r>
    </w:p>
    <w:p w:rsidR="00DE1B23" w:rsidRDefault="004E3EBD" w:rsidP="00647E8D">
      <w:pPr>
        <w:contextualSpacing/>
        <w:jc w:val="center"/>
        <w:rPr>
          <w:noProof/>
        </w:rPr>
      </w:pPr>
      <w:r w:rsidRPr="004E3EBD">
        <w:rPr>
          <w:noProof/>
          <w:color w:val="7030A0"/>
          <w:lang w:val="en-US"/>
        </w:rPr>
        <w:drawing>
          <wp:inline distT="0" distB="0" distL="0" distR="0" wp14:anchorId="12D3AFEE" wp14:editId="56B8D8DC">
            <wp:extent cx="5417603" cy="2108579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9364" cy="212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CF" w:rsidRPr="001D220B" w:rsidRDefault="00BD7FCF" w:rsidP="001D220B">
      <w:pPr>
        <w:contextualSpacing/>
        <w:rPr>
          <w:noProof/>
        </w:rPr>
      </w:pPr>
    </w:p>
    <w:p w:rsidR="008A01C3" w:rsidRDefault="008A01C3" w:rsidP="009B6B9A">
      <w:pPr>
        <w:contextualSpacing/>
        <w:jc w:val="center"/>
        <w:rPr>
          <w:noProof/>
          <w:u w:val="single"/>
        </w:rPr>
      </w:pPr>
    </w:p>
    <w:p w:rsidR="00045810" w:rsidRPr="009B6B9A" w:rsidRDefault="009B6B9A" w:rsidP="009B6B9A">
      <w:pPr>
        <w:contextualSpacing/>
        <w:jc w:val="center"/>
        <w:rPr>
          <w:noProof/>
          <w:u w:val="single"/>
        </w:rPr>
      </w:pPr>
      <w:r w:rsidRPr="009B6B9A">
        <w:rPr>
          <w:noProof/>
          <w:u w:val="single"/>
        </w:rPr>
        <w:t>Open Source Software</w:t>
      </w:r>
    </w:p>
    <w:p w:rsidR="00045810" w:rsidRDefault="00045810">
      <w:pPr>
        <w:contextualSpacing/>
        <w:rPr>
          <w:noProof/>
        </w:rPr>
      </w:pPr>
    </w:p>
    <w:tbl>
      <w:tblPr>
        <w:tblStyle w:val="a3"/>
        <w:tblW w:w="8080" w:type="dxa"/>
        <w:tblInd w:w="421" w:type="dxa"/>
        <w:tblLook w:val="04A0" w:firstRow="1" w:lastRow="0" w:firstColumn="1" w:lastColumn="0" w:noHBand="0" w:noVBand="1"/>
      </w:tblPr>
      <w:tblGrid>
        <w:gridCol w:w="8080"/>
      </w:tblGrid>
      <w:tr w:rsidR="009B6B9A" w:rsidTr="008D07C7">
        <w:tc>
          <w:tcPr>
            <w:tcW w:w="8080" w:type="dxa"/>
          </w:tcPr>
          <w:p w:rsidR="008D07C7" w:rsidRPr="008A01C3" w:rsidRDefault="0042160B" w:rsidP="008D07C7">
            <w:pPr>
              <w:contextualSpacing/>
              <w:jc w:val="center"/>
              <w:rPr>
                <w:noProof/>
                <w:color w:val="FF0000"/>
              </w:rPr>
            </w:pPr>
            <w:r w:rsidRPr="008A01C3">
              <w:rPr>
                <w:noProof/>
                <w:color w:val="FF0000"/>
              </w:rPr>
              <w:t>spread</w:t>
            </w:r>
            <w:r w:rsidR="00AC18ED" w:rsidRPr="008A01C3">
              <w:rPr>
                <w:noProof/>
                <w:color w:val="FF0000"/>
              </w:rPr>
              <w:t>s</w:t>
            </w:r>
            <w:r w:rsidRPr="008A01C3">
              <w:rPr>
                <w:noProof/>
                <w:color w:val="FF0000"/>
              </w:rPr>
              <w:t>h</w:t>
            </w:r>
            <w:r w:rsidR="00AC18ED" w:rsidRPr="008A01C3">
              <w:rPr>
                <w:noProof/>
                <w:color w:val="FF0000"/>
              </w:rPr>
              <w:t xml:space="preserve">eets   </w:t>
            </w:r>
            <w:r w:rsidR="008D07C7" w:rsidRPr="008A01C3">
              <w:rPr>
                <w:noProof/>
                <w:color w:val="FF0000"/>
              </w:rPr>
              <w:t xml:space="preserve">     </w:t>
            </w:r>
            <w:r w:rsidR="00AC18ED" w:rsidRPr="008A01C3">
              <w:rPr>
                <w:noProof/>
                <w:color w:val="FF0000"/>
              </w:rPr>
              <w:t xml:space="preserve"> </w:t>
            </w:r>
            <w:r w:rsidR="009B6B9A" w:rsidRPr="008A01C3">
              <w:rPr>
                <w:noProof/>
                <w:color w:val="FF0000"/>
              </w:rPr>
              <w:t xml:space="preserve">one </w:t>
            </w:r>
            <w:r w:rsidR="00AC18ED" w:rsidRPr="008A01C3">
              <w:rPr>
                <w:noProof/>
                <w:color w:val="FF0000"/>
              </w:rPr>
              <w:t xml:space="preserve"> </w:t>
            </w:r>
            <w:r w:rsidR="009B6B9A" w:rsidRPr="008A01C3">
              <w:rPr>
                <w:noProof/>
                <w:color w:val="FF0000"/>
              </w:rPr>
              <w:t xml:space="preserve"> </w:t>
            </w:r>
            <w:r w:rsidR="008D07C7" w:rsidRPr="008A01C3">
              <w:rPr>
                <w:noProof/>
                <w:color w:val="FF0000"/>
              </w:rPr>
              <w:t xml:space="preserve">     </w:t>
            </w:r>
            <w:r w:rsidR="009B6B9A" w:rsidRPr="008A01C3">
              <w:rPr>
                <w:noProof/>
                <w:color w:val="FF0000"/>
              </w:rPr>
              <w:t xml:space="preserve"> </w:t>
            </w:r>
            <w:r w:rsidR="00AC18ED" w:rsidRPr="008A01C3">
              <w:rPr>
                <w:noProof/>
                <w:color w:val="FF0000"/>
              </w:rPr>
              <w:t xml:space="preserve">stores    </w:t>
            </w:r>
            <w:r w:rsidR="008D07C7" w:rsidRPr="008A01C3">
              <w:rPr>
                <w:noProof/>
                <w:color w:val="FF0000"/>
              </w:rPr>
              <w:t xml:space="preserve">     </w:t>
            </w:r>
            <w:r w:rsidR="00AC18ED" w:rsidRPr="008A01C3">
              <w:rPr>
                <w:noProof/>
                <w:color w:val="FF0000"/>
              </w:rPr>
              <w:t xml:space="preserve">operating  </w:t>
            </w:r>
            <w:r w:rsidR="008D07C7" w:rsidRPr="008A01C3">
              <w:rPr>
                <w:noProof/>
                <w:color w:val="FF0000"/>
              </w:rPr>
              <w:t xml:space="preserve">    </w:t>
            </w:r>
            <w:r w:rsidR="00AC18ED" w:rsidRPr="008A01C3">
              <w:rPr>
                <w:noProof/>
                <w:color w:val="FF0000"/>
              </w:rPr>
              <w:t xml:space="preserve">  </w:t>
            </w:r>
            <w:r w:rsidR="009B6B9A" w:rsidRPr="008A01C3">
              <w:rPr>
                <w:noProof/>
                <w:color w:val="FF0000"/>
              </w:rPr>
              <w:t xml:space="preserve">free   </w:t>
            </w:r>
            <w:r w:rsidR="008D07C7" w:rsidRPr="008A01C3">
              <w:rPr>
                <w:noProof/>
                <w:color w:val="FF0000"/>
              </w:rPr>
              <w:t xml:space="preserve">     </w:t>
            </w:r>
            <w:r w:rsidR="00AC18ED" w:rsidRPr="008A01C3">
              <w:rPr>
                <w:noProof/>
                <w:color w:val="FF0000"/>
              </w:rPr>
              <w:t xml:space="preserve"> processors   </w:t>
            </w:r>
            <w:r w:rsidR="008D07C7" w:rsidRPr="008A01C3">
              <w:rPr>
                <w:noProof/>
                <w:color w:val="FF0000"/>
              </w:rPr>
              <w:t xml:space="preserve">     </w:t>
            </w:r>
            <w:r w:rsidR="00AC18ED" w:rsidRPr="008A01C3">
              <w:rPr>
                <w:noProof/>
                <w:color w:val="FF0000"/>
              </w:rPr>
              <w:t xml:space="preserve"> secret</w:t>
            </w:r>
          </w:p>
          <w:p w:rsidR="009B6B9A" w:rsidRDefault="00AC18ED" w:rsidP="008D07C7">
            <w:pPr>
              <w:contextualSpacing/>
              <w:jc w:val="center"/>
              <w:rPr>
                <w:noProof/>
              </w:rPr>
            </w:pPr>
            <w:r w:rsidRPr="008A01C3">
              <w:rPr>
                <w:noProof/>
                <w:color w:val="FF0000"/>
              </w:rPr>
              <w:t xml:space="preserve">proprietary   </w:t>
            </w:r>
            <w:r w:rsidR="008D07C7" w:rsidRPr="008A01C3">
              <w:rPr>
                <w:noProof/>
                <w:color w:val="FF0000"/>
              </w:rPr>
              <w:t xml:space="preserve">     </w:t>
            </w:r>
            <w:r w:rsidR="009B6B9A" w:rsidRPr="008A01C3">
              <w:rPr>
                <w:noProof/>
                <w:color w:val="FF0000"/>
              </w:rPr>
              <w:t xml:space="preserve"> </w:t>
            </w:r>
            <w:r w:rsidRPr="008A01C3">
              <w:rPr>
                <w:noProof/>
                <w:color w:val="FF0000"/>
              </w:rPr>
              <w:t xml:space="preserve">software   </w:t>
            </w:r>
            <w:r w:rsidR="008D07C7" w:rsidRPr="008A01C3">
              <w:rPr>
                <w:noProof/>
                <w:color w:val="FF0000"/>
              </w:rPr>
              <w:t xml:space="preserve">     </w:t>
            </w:r>
            <w:r w:rsidRPr="008A01C3">
              <w:rPr>
                <w:noProof/>
                <w:color w:val="FF0000"/>
              </w:rPr>
              <w:t xml:space="preserve">design </w:t>
            </w:r>
            <w:r w:rsidR="008D07C7" w:rsidRPr="008A01C3">
              <w:rPr>
                <w:noProof/>
                <w:color w:val="FF0000"/>
              </w:rPr>
              <w:t xml:space="preserve">     </w:t>
            </w:r>
            <w:r w:rsidRPr="008A01C3">
              <w:rPr>
                <w:noProof/>
                <w:color w:val="FF0000"/>
              </w:rPr>
              <w:t xml:space="preserve">  v</w:t>
            </w:r>
            <w:r w:rsidR="009B6B9A" w:rsidRPr="008A01C3">
              <w:rPr>
                <w:noProof/>
                <w:color w:val="FF0000"/>
              </w:rPr>
              <w:t>endors</w:t>
            </w:r>
            <w:r w:rsidR="008D07C7" w:rsidRPr="008A01C3">
              <w:rPr>
                <w:noProof/>
                <w:color w:val="FF0000"/>
              </w:rPr>
              <w:t xml:space="preserve">        features</w:t>
            </w:r>
          </w:p>
        </w:tc>
      </w:tr>
    </w:tbl>
    <w:p w:rsidR="009B6B9A" w:rsidRDefault="009B6B9A">
      <w:pPr>
        <w:contextualSpacing/>
        <w:rPr>
          <w:noProof/>
        </w:rPr>
      </w:pPr>
    </w:p>
    <w:p w:rsidR="009B6B9A" w:rsidRDefault="009B6B9A" w:rsidP="009B6B9A">
      <w:pPr>
        <w:spacing w:line="360" w:lineRule="auto"/>
        <w:contextualSpacing/>
        <w:rPr>
          <w:noProof/>
        </w:rPr>
      </w:pPr>
      <w:r>
        <w:rPr>
          <w:noProof/>
        </w:rPr>
        <w:t xml:space="preserve">With open source software, what do people think about first? Money, usually, because open source software is </w:t>
      </w:r>
      <w:r w:rsidR="008A01C3" w:rsidRPr="008A01C3">
        <w:rPr>
          <w:noProof/>
          <w:color w:val="FF0000"/>
        </w:rPr>
        <w:t xml:space="preserve">free </w:t>
      </w:r>
      <w:r>
        <w:rPr>
          <w:noProof/>
        </w:rPr>
        <w:t xml:space="preserve">But this isn’t the only important thing. First, there is freedom from the software </w:t>
      </w:r>
      <w:r w:rsidR="008A01C3" w:rsidRPr="008A01C3">
        <w:rPr>
          <w:noProof/>
          <w:color w:val="FF0000"/>
        </w:rPr>
        <w:t>vendors</w:t>
      </w:r>
      <w:r w:rsidR="008A01C3">
        <w:rPr>
          <w:noProof/>
          <w:color w:val="FF0000"/>
        </w:rPr>
        <w:t>.</w:t>
      </w:r>
      <w:r w:rsidR="008A01C3" w:rsidRPr="008A01C3">
        <w:rPr>
          <w:noProof/>
          <w:color w:val="FF0000"/>
        </w:rPr>
        <w:t xml:space="preserve"> </w:t>
      </w:r>
      <w:r>
        <w:rPr>
          <w:noProof/>
        </w:rPr>
        <w:t xml:space="preserve">Organisations say that freedom is the number </w:t>
      </w:r>
      <w:r w:rsidR="008A01C3" w:rsidRPr="008A01C3">
        <w:rPr>
          <w:noProof/>
          <w:color w:val="FF0000"/>
        </w:rPr>
        <w:t xml:space="preserve">one </w:t>
      </w:r>
      <w:r>
        <w:rPr>
          <w:noProof/>
        </w:rPr>
        <w:t xml:space="preserve">reason to choose open source software. With open source software, an organisation doesn’t have to follow the software vendor’s decisions. With </w:t>
      </w:r>
      <w:r w:rsidR="008A01C3" w:rsidRPr="008A01C3">
        <w:rPr>
          <w:noProof/>
          <w:color w:val="FF0000"/>
        </w:rPr>
        <w:t xml:space="preserve">proprietary </w:t>
      </w:r>
      <w:r>
        <w:rPr>
          <w:noProof/>
        </w:rPr>
        <w:t xml:space="preserve">software the vendor controls software updates. For example, users can’t add </w:t>
      </w:r>
      <w:r w:rsidR="008A01C3" w:rsidRPr="008A01C3">
        <w:rPr>
          <w:noProof/>
          <w:color w:val="FF0000"/>
        </w:rPr>
        <w:t>features</w:t>
      </w:r>
      <w:r w:rsidR="008A01C3">
        <w:rPr>
          <w:noProof/>
        </w:rPr>
        <w:t xml:space="preserve"> </w:t>
      </w:r>
      <w:r>
        <w:rPr>
          <w:noProof/>
        </w:rPr>
        <w:t>to proprietary software themselves but they can add features to open source software.</w:t>
      </w:r>
    </w:p>
    <w:p w:rsidR="009B6B9A" w:rsidRDefault="009B6B9A" w:rsidP="009B6B9A">
      <w:pPr>
        <w:spacing w:line="360" w:lineRule="auto"/>
        <w:contextualSpacing/>
        <w:rPr>
          <w:noProof/>
        </w:rPr>
      </w:pPr>
    </w:p>
    <w:p w:rsidR="009B6B9A" w:rsidRDefault="009B6B9A" w:rsidP="009B6B9A">
      <w:pPr>
        <w:spacing w:line="360" w:lineRule="auto"/>
        <w:contextualSpacing/>
        <w:rPr>
          <w:noProof/>
        </w:rPr>
      </w:pPr>
      <w:r>
        <w:rPr>
          <w:noProof/>
        </w:rPr>
        <w:t xml:space="preserve">Also with open source software companies have more control of their data. Proprietary software often </w:t>
      </w:r>
      <w:r w:rsidR="006B3F43" w:rsidRPr="008A01C3">
        <w:rPr>
          <w:noProof/>
          <w:color w:val="FF0000"/>
        </w:rPr>
        <w:t xml:space="preserve">stores </w:t>
      </w:r>
      <w:r>
        <w:rPr>
          <w:noProof/>
        </w:rPr>
        <w:t xml:space="preserve">data in special ways that only the vendor understands. So, when a company wants to change to another vendor’s software, moving the data to the new </w:t>
      </w:r>
      <w:r w:rsidR="006B3F43" w:rsidRPr="008A01C3">
        <w:rPr>
          <w:noProof/>
          <w:color w:val="FF0000"/>
        </w:rPr>
        <w:t xml:space="preserve">software </w:t>
      </w:r>
      <w:r>
        <w:rPr>
          <w:noProof/>
        </w:rPr>
        <w:t xml:space="preserve">can be very difficult. Open source software is different; open source software vendors explain their data clearly and openly so that they are not a </w:t>
      </w:r>
      <w:r w:rsidR="006B3F43" w:rsidRPr="008A01C3">
        <w:rPr>
          <w:noProof/>
          <w:color w:val="FF0000"/>
        </w:rPr>
        <w:t>secret</w:t>
      </w:r>
      <w:r w:rsidR="006B3F43">
        <w:rPr>
          <w:noProof/>
          <w:color w:val="FF0000"/>
        </w:rPr>
        <w:t>.</w:t>
      </w:r>
      <w:r w:rsidR="006B3F43">
        <w:rPr>
          <w:noProof/>
        </w:rPr>
        <w:t xml:space="preserve"> </w:t>
      </w:r>
      <w:r>
        <w:rPr>
          <w:noProof/>
        </w:rPr>
        <w:t>Because of this, moving data isn’t a problem.</w:t>
      </w:r>
    </w:p>
    <w:p w:rsidR="009B6B9A" w:rsidRDefault="009B6B9A" w:rsidP="009B6B9A">
      <w:pPr>
        <w:spacing w:line="360" w:lineRule="auto"/>
        <w:contextualSpacing/>
        <w:rPr>
          <w:noProof/>
        </w:rPr>
      </w:pPr>
    </w:p>
    <w:p w:rsidR="009B6B9A" w:rsidRDefault="009B6B9A" w:rsidP="009B6B9A">
      <w:pPr>
        <w:spacing w:line="360" w:lineRule="auto"/>
        <w:contextualSpacing/>
        <w:rPr>
          <w:noProof/>
        </w:rPr>
      </w:pPr>
      <w:r>
        <w:rPr>
          <w:noProof/>
        </w:rPr>
        <w:t xml:space="preserve">Sometimes people worry about open source </w:t>
      </w:r>
      <w:r w:rsidR="006B3F43" w:rsidRPr="008A01C3">
        <w:rPr>
          <w:noProof/>
          <w:color w:val="FF0000"/>
        </w:rPr>
        <w:t xml:space="preserve">operating </w:t>
      </w:r>
      <w:r>
        <w:rPr>
          <w:noProof/>
        </w:rPr>
        <w:t>sy</w:t>
      </w:r>
      <w:r w:rsidR="00AC18ED">
        <w:rPr>
          <w:noProof/>
        </w:rPr>
        <w:t>stems. They think that their favo</w:t>
      </w:r>
      <w:r>
        <w:rPr>
          <w:noProof/>
        </w:rPr>
        <w:t>urite software won’</w:t>
      </w:r>
      <w:r w:rsidR="00AC18ED">
        <w:rPr>
          <w:noProof/>
        </w:rPr>
        <w:t>t run on</w:t>
      </w:r>
      <w:r>
        <w:rPr>
          <w:noProof/>
        </w:rPr>
        <w:t xml:space="preserve"> open source operating systems. However, this isn’t true because there is a lot of office software, such as word </w:t>
      </w:r>
      <w:r w:rsidR="006B3F43" w:rsidRPr="008A01C3">
        <w:rPr>
          <w:noProof/>
          <w:color w:val="FF0000"/>
        </w:rPr>
        <w:t xml:space="preserve">processors </w:t>
      </w:r>
      <w:r>
        <w:rPr>
          <w:noProof/>
        </w:rPr>
        <w:t>and spread</w:t>
      </w:r>
      <w:r w:rsidR="006B3F43">
        <w:rPr>
          <w:noProof/>
          <w:color w:val="FF0000"/>
        </w:rPr>
        <w:t>sheets,</w:t>
      </w:r>
      <w:r w:rsidRPr="006B3F43">
        <w:rPr>
          <w:noProof/>
          <w:color w:val="FF0000"/>
        </w:rPr>
        <w:t xml:space="preserve"> </w:t>
      </w:r>
      <w:r>
        <w:rPr>
          <w:noProof/>
        </w:rPr>
        <w:t>for open source operating systems. In fact, there are many kinds of this software and they work well. It is only special area</w:t>
      </w:r>
      <w:r w:rsidR="00AC18ED">
        <w:rPr>
          <w:noProof/>
        </w:rPr>
        <w:t>s</w:t>
      </w:r>
      <w:r>
        <w:rPr>
          <w:noProof/>
        </w:rPr>
        <w:t xml:space="preserve">, such as graphics </w:t>
      </w:r>
      <w:r w:rsidR="008A01C3">
        <w:rPr>
          <w:noProof/>
          <w:color w:val="FF0000"/>
        </w:rPr>
        <w:t xml:space="preserve">design, </w:t>
      </w:r>
      <w:r>
        <w:rPr>
          <w:noProof/>
        </w:rPr>
        <w:t>where proprietary software is clearly better.</w:t>
      </w:r>
    </w:p>
    <w:p w:rsidR="00045810" w:rsidRDefault="00045810">
      <w:pPr>
        <w:contextualSpacing/>
        <w:rPr>
          <w:noProof/>
        </w:rPr>
      </w:pPr>
    </w:p>
    <w:p w:rsidR="008D07C7" w:rsidRPr="008D07C7" w:rsidRDefault="008D07C7">
      <w:pPr>
        <w:contextualSpacing/>
        <w:rPr>
          <w:noProof/>
          <w:u w:val="single"/>
        </w:rPr>
      </w:pPr>
      <w:r w:rsidRPr="008D07C7">
        <w:rPr>
          <w:noProof/>
          <w:u w:val="single"/>
        </w:rPr>
        <w:t>Comprehension:</w:t>
      </w:r>
    </w:p>
    <w:p w:rsidR="006B3F43" w:rsidRDefault="008D07C7" w:rsidP="008D07C7">
      <w:pPr>
        <w:pStyle w:val="a4"/>
        <w:numPr>
          <w:ilvl w:val="0"/>
          <w:numId w:val="1"/>
        </w:numPr>
        <w:rPr>
          <w:noProof/>
        </w:rPr>
      </w:pPr>
      <w:r>
        <w:rPr>
          <w:noProof/>
        </w:rPr>
        <w:t>What are the three benefits to using open source software?</w:t>
      </w:r>
    </w:p>
    <w:p w:rsidR="008D07C7" w:rsidRDefault="006B3F43" w:rsidP="008D07C7">
      <w:pPr>
        <w:pStyle w:val="a4"/>
        <w:numPr>
          <w:ilvl w:val="0"/>
          <w:numId w:val="1"/>
        </w:numPr>
        <w:rPr>
          <w:noProof/>
        </w:rPr>
      </w:pPr>
      <w:r>
        <w:rPr>
          <w:noProof/>
          <w:color w:val="FF0000"/>
        </w:rPr>
        <w:t>Free, freedom from vendor, data control</w:t>
      </w:r>
    </w:p>
    <w:p w:rsidR="008D07C7" w:rsidRDefault="00C207ED" w:rsidP="008D07C7">
      <w:pPr>
        <w:pStyle w:val="a4"/>
        <w:numPr>
          <w:ilvl w:val="0"/>
          <w:numId w:val="1"/>
        </w:numPr>
        <w:rPr>
          <w:noProof/>
        </w:rPr>
      </w:pPr>
      <w:r>
        <w:rPr>
          <w:noProof/>
        </w:rPr>
        <w:t>What is the main worry about open source operating systems?</w:t>
      </w:r>
    </w:p>
    <w:p w:rsidR="006B3F43" w:rsidRDefault="006B3F43" w:rsidP="008D07C7">
      <w:pPr>
        <w:pStyle w:val="a4"/>
        <w:numPr>
          <w:ilvl w:val="0"/>
          <w:numId w:val="1"/>
        </w:numPr>
        <w:rPr>
          <w:noProof/>
        </w:rPr>
      </w:pPr>
      <w:r>
        <w:rPr>
          <w:noProof/>
          <w:color w:val="FF0000"/>
        </w:rPr>
        <w:t>Software incompatibility</w:t>
      </w:r>
    </w:p>
    <w:p w:rsidR="00C207ED" w:rsidRDefault="00C207ED" w:rsidP="008D07C7">
      <w:pPr>
        <w:pStyle w:val="a4"/>
        <w:numPr>
          <w:ilvl w:val="0"/>
          <w:numId w:val="1"/>
        </w:numPr>
        <w:rPr>
          <w:noProof/>
        </w:rPr>
      </w:pPr>
      <w:r>
        <w:rPr>
          <w:noProof/>
        </w:rPr>
        <w:t>When is proprietary software clearly better according to the article?</w:t>
      </w:r>
    </w:p>
    <w:p w:rsidR="008A01C3" w:rsidRDefault="006B3F43" w:rsidP="006B3F43">
      <w:pPr>
        <w:pStyle w:val="a4"/>
        <w:numPr>
          <w:ilvl w:val="0"/>
          <w:numId w:val="1"/>
        </w:numPr>
        <w:rPr>
          <w:noProof/>
        </w:rPr>
      </w:pPr>
      <w:r>
        <w:rPr>
          <w:noProof/>
          <w:color w:val="FF0000"/>
        </w:rPr>
        <w:t>Speacial areas; e.g. graphics design</w:t>
      </w:r>
    </w:p>
    <w:p w:rsidR="00045810" w:rsidRPr="008D07C7" w:rsidRDefault="008D07C7">
      <w:pPr>
        <w:contextualSpacing/>
        <w:rPr>
          <w:noProof/>
          <w:u w:val="single"/>
        </w:rPr>
      </w:pPr>
      <w:r w:rsidRPr="008D07C7">
        <w:rPr>
          <w:noProof/>
          <w:u w:val="single"/>
        </w:rPr>
        <w:lastRenderedPageBreak/>
        <w:t>Listening:</w:t>
      </w:r>
    </w:p>
    <w:p w:rsidR="00045810" w:rsidRDefault="008D07C7">
      <w:pPr>
        <w:contextualSpacing/>
        <w:rPr>
          <w:noProof/>
        </w:rPr>
      </w:pPr>
      <w:r>
        <w:rPr>
          <w:noProof/>
        </w:rPr>
        <w:t>What reasons does the speaker give against using open source software? Complete.</w:t>
      </w:r>
    </w:p>
    <w:p w:rsidR="00045810" w:rsidRDefault="006B3F43" w:rsidP="00C207ED">
      <w:pPr>
        <w:pStyle w:val="a4"/>
        <w:numPr>
          <w:ilvl w:val="0"/>
          <w:numId w:val="2"/>
        </w:numPr>
        <w:spacing w:line="360" w:lineRule="auto"/>
        <w:ind w:hanging="357"/>
        <w:rPr>
          <w:noProof/>
        </w:rPr>
      </w:pPr>
      <w:r>
        <w:rPr>
          <w:noProof/>
          <w:color w:val="FF0000"/>
        </w:rPr>
        <w:t>Not sheap</w:t>
      </w:r>
    </w:p>
    <w:p w:rsidR="00C207ED" w:rsidRDefault="006B3F43" w:rsidP="00C207ED">
      <w:pPr>
        <w:pStyle w:val="a4"/>
        <w:numPr>
          <w:ilvl w:val="1"/>
          <w:numId w:val="2"/>
        </w:numPr>
        <w:spacing w:line="360" w:lineRule="auto"/>
        <w:ind w:hanging="357"/>
        <w:rPr>
          <w:noProof/>
        </w:rPr>
      </w:pPr>
      <w:r>
        <w:rPr>
          <w:noProof/>
          <w:color w:val="FF0000"/>
        </w:rPr>
        <w:t>Training</w:t>
      </w:r>
      <w:r w:rsidR="00C207ED">
        <w:rPr>
          <w:noProof/>
        </w:rPr>
        <w:tab/>
      </w:r>
      <w:r w:rsidR="00C207ED">
        <w:rPr>
          <w:noProof/>
        </w:rPr>
        <w:tab/>
        <w:t xml:space="preserve">b.   </w:t>
      </w:r>
      <w:r>
        <w:rPr>
          <w:noProof/>
          <w:color w:val="FF0000"/>
        </w:rPr>
        <w:t>Support</w:t>
      </w:r>
    </w:p>
    <w:p w:rsidR="00C207ED" w:rsidRPr="006B3F43" w:rsidRDefault="003D6B6E" w:rsidP="00C207ED">
      <w:pPr>
        <w:pStyle w:val="a4"/>
        <w:numPr>
          <w:ilvl w:val="0"/>
          <w:numId w:val="2"/>
        </w:numPr>
        <w:spacing w:line="360" w:lineRule="auto"/>
        <w:ind w:hanging="357"/>
        <w:rPr>
          <w:noProof/>
          <w:color w:val="FF0000"/>
        </w:rPr>
      </w:pPr>
      <w:r>
        <w:rPr>
          <w:noProof/>
          <w:color w:val="FF0000"/>
        </w:rPr>
        <w:t>Proprietary software is made by paid employees</w:t>
      </w:r>
    </w:p>
    <w:p w:rsidR="00C207ED" w:rsidRPr="003D6B6E" w:rsidRDefault="003D6B6E" w:rsidP="00C207ED">
      <w:pPr>
        <w:pStyle w:val="a4"/>
        <w:numPr>
          <w:ilvl w:val="0"/>
          <w:numId w:val="2"/>
        </w:numPr>
        <w:spacing w:line="360" w:lineRule="auto"/>
        <w:ind w:hanging="357"/>
        <w:rPr>
          <w:noProof/>
          <w:color w:val="FF0000"/>
        </w:rPr>
      </w:pPr>
      <w:r>
        <w:rPr>
          <w:noProof/>
          <w:color w:val="FF0000"/>
        </w:rPr>
        <w:t>Most software doesn’t run on open source OS</w:t>
      </w:r>
    </w:p>
    <w:p w:rsidR="00A8307F" w:rsidRDefault="00A8307F">
      <w:pPr>
        <w:contextualSpacing/>
        <w:rPr>
          <w:noProof/>
        </w:rPr>
      </w:pPr>
    </w:p>
    <w:p w:rsidR="00A8307F" w:rsidRDefault="00A8307F" w:rsidP="00A8307F">
      <w:pPr>
        <w:contextualSpacing/>
        <w:rPr>
          <w:noProof/>
          <w:u w:val="single"/>
        </w:rPr>
      </w:pPr>
      <w:r w:rsidRPr="00F32F1C">
        <w:rPr>
          <w:noProof/>
          <w:u w:val="single"/>
        </w:rPr>
        <w:t>Language:</w:t>
      </w:r>
      <w:r>
        <w:rPr>
          <w:noProof/>
        </w:rPr>
        <w:t xml:space="preserve"> </w:t>
      </w:r>
      <w:r>
        <w:rPr>
          <w:noProof/>
        </w:rPr>
        <w:tab/>
        <w:t>Making Recommendations 1</w:t>
      </w:r>
      <w:r w:rsidRPr="00F32F1C">
        <w:rPr>
          <w:noProof/>
          <w:u w:val="single"/>
        </w:rPr>
        <w:t xml:space="preserve"> </w:t>
      </w:r>
    </w:p>
    <w:p w:rsidR="00127CB1" w:rsidRDefault="00127CB1" w:rsidP="00A8307F">
      <w:pPr>
        <w:contextualSpacing/>
        <w:rPr>
          <w:noProof/>
          <w:u w:val="single"/>
        </w:rPr>
      </w:pPr>
    </w:p>
    <w:p w:rsidR="00127CB1" w:rsidRPr="00127CB1" w:rsidRDefault="00127CB1" w:rsidP="00A8307F">
      <w:pPr>
        <w:contextualSpacing/>
        <w:rPr>
          <w:rFonts w:hint="eastAsia"/>
          <w:noProof/>
          <w:color w:val="FF0000"/>
        </w:rPr>
      </w:pPr>
      <w:r w:rsidRPr="00127CB1">
        <w:rPr>
          <w:rFonts w:hint="eastAsia"/>
          <w:noProof/>
          <w:color w:val="FF0000"/>
        </w:rPr>
        <w:t xml:space="preserve">I think that we should </w:t>
      </w:r>
      <w:r w:rsidRPr="00127CB1">
        <w:rPr>
          <w:rFonts w:hint="eastAsia"/>
          <w:noProof/>
          <w:color w:val="FF0000"/>
          <w:highlight w:val="yellow"/>
        </w:rPr>
        <w:t>get a new mouse.</w:t>
      </w:r>
    </w:p>
    <w:p w:rsidR="00127CB1" w:rsidRPr="00127CB1" w:rsidRDefault="00127CB1" w:rsidP="00A8307F">
      <w:pPr>
        <w:contextualSpacing/>
        <w:rPr>
          <w:noProof/>
          <w:color w:val="FF0000"/>
        </w:rPr>
      </w:pPr>
      <w:r w:rsidRPr="00127CB1">
        <w:rPr>
          <w:noProof/>
          <w:color w:val="FF0000"/>
        </w:rPr>
        <w:t xml:space="preserve">I think that it’s a good idea </w:t>
      </w:r>
      <w:r w:rsidRPr="00127CB1">
        <w:rPr>
          <w:noProof/>
          <w:color w:val="FF0000"/>
          <w:highlight w:val="yellow"/>
        </w:rPr>
        <w:t>to get  a new mouse</w:t>
      </w:r>
      <w:r w:rsidRPr="00127CB1">
        <w:rPr>
          <w:noProof/>
          <w:color w:val="FF0000"/>
        </w:rPr>
        <w:t>.</w:t>
      </w:r>
    </w:p>
    <w:p w:rsidR="00127CB1" w:rsidRPr="00127CB1" w:rsidRDefault="00127CB1" w:rsidP="00A8307F">
      <w:pPr>
        <w:contextualSpacing/>
        <w:rPr>
          <w:noProof/>
          <w:color w:val="FF0000"/>
        </w:rPr>
      </w:pPr>
      <w:r w:rsidRPr="00127CB1">
        <w:rPr>
          <w:noProof/>
          <w:color w:val="FF0000"/>
        </w:rPr>
        <w:t xml:space="preserve">In my opinion, It’s best </w:t>
      </w:r>
      <w:r w:rsidRPr="00127CB1">
        <w:rPr>
          <w:noProof/>
          <w:color w:val="FF0000"/>
          <w:highlight w:val="yellow"/>
        </w:rPr>
        <w:t>to get a new mouse</w:t>
      </w:r>
    </w:p>
    <w:p w:rsidR="00127CB1" w:rsidRDefault="00127CB1" w:rsidP="00A8307F">
      <w:pPr>
        <w:contextualSpacing/>
        <w:rPr>
          <w:noProof/>
          <w:color w:val="FF0000"/>
          <w:u w:val="single"/>
        </w:rPr>
      </w:pPr>
    </w:p>
    <w:p w:rsidR="00127CB1" w:rsidRDefault="00127CB1" w:rsidP="00A8307F">
      <w:pPr>
        <w:contextualSpacing/>
        <w:rPr>
          <w:noProof/>
          <w:color w:val="FF0000"/>
        </w:rPr>
      </w:pPr>
      <w:r w:rsidRPr="00127CB1">
        <w:rPr>
          <w:noProof/>
          <w:color w:val="FF0000"/>
        </w:rPr>
        <w:t xml:space="preserve">I recommend </w:t>
      </w:r>
      <w:r>
        <w:rPr>
          <w:noProof/>
          <w:color w:val="FF0000"/>
          <w:highlight w:val="yellow"/>
        </w:rPr>
        <w:t>getting a new mouse.</w:t>
      </w:r>
    </w:p>
    <w:p w:rsidR="00127CB1" w:rsidRDefault="00127CB1" w:rsidP="00A8307F">
      <w:pPr>
        <w:contextualSpacing/>
        <w:rPr>
          <w:noProof/>
          <w:color w:val="FF0000"/>
        </w:rPr>
      </w:pPr>
      <w:r>
        <w:rPr>
          <w:noProof/>
          <w:color w:val="FF0000"/>
        </w:rPr>
        <w:t xml:space="preserve">I’d recomnemd that we </w:t>
      </w:r>
      <w:r w:rsidRPr="00127CB1">
        <w:rPr>
          <w:noProof/>
          <w:color w:val="FF0000"/>
          <w:highlight w:val="yellow"/>
        </w:rPr>
        <w:t>get a new mouse.</w:t>
      </w:r>
    </w:p>
    <w:p w:rsidR="00127CB1" w:rsidRPr="00127CB1" w:rsidRDefault="00127CB1" w:rsidP="00A8307F">
      <w:pPr>
        <w:contextualSpacing/>
        <w:rPr>
          <w:noProof/>
          <w:color w:val="FF0000"/>
          <w:highlight w:val="yellow"/>
        </w:rPr>
      </w:pPr>
      <w:r w:rsidRPr="00127CB1">
        <w:rPr>
          <w:noProof/>
          <w:color w:val="FF0000"/>
        </w:rPr>
        <w:t>I recommend</w:t>
      </w:r>
      <w:r>
        <w:rPr>
          <w:noProof/>
          <w:color w:val="FF0000"/>
        </w:rPr>
        <w:t xml:space="preserve"> </w:t>
      </w:r>
      <w:r w:rsidRPr="00127CB1">
        <w:rPr>
          <w:noProof/>
          <w:color w:val="FF0000"/>
          <w:highlight w:val="yellow"/>
        </w:rPr>
        <w:t>a new mouse</w:t>
      </w:r>
      <w:r w:rsidR="00E64E01">
        <w:rPr>
          <w:noProof/>
          <w:color w:val="FF0000"/>
          <w:highlight w:val="yellow"/>
        </w:rPr>
        <w:t>.</w:t>
      </w:r>
    </w:p>
    <w:p w:rsidR="00127CB1" w:rsidRDefault="00127CB1" w:rsidP="00A8307F">
      <w:pPr>
        <w:contextualSpacing/>
        <w:rPr>
          <w:noProof/>
          <w:color w:val="FF0000"/>
        </w:rPr>
      </w:pPr>
    </w:p>
    <w:p w:rsidR="00127CB1" w:rsidRDefault="00127CB1" w:rsidP="00A8307F">
      <w:pPr>
        <w:contextualSpacing/>
        <w:rPr>
          <w:noProof/>
          <w:color w:val="FF0000"/>
        </w:rPr>
      </w:pPr>
    </w:p>
    <w:p w:rsidR="00127CB1" w:rsidRPr="00127CB1" w:rsidRDefault="00127CB1" w:rsidP="00A8307F">
      <w:pPr>
        <w:contextualSpacing/>
        <w:rPr>
          <w:noProof/>
          <w:color w:val="4472C4" w:themeColor="accent5"/>
        </w:rPr>
      </w:pPr>
      <w:r w:rsidRPr="00127CB1">
        <w:rPr>
          <w:noProof/>
          <w:color w:val="4472C4" w:themeColor="accent5"/>
        </w:rPr>
        <w:t>Gerund = verb+ing (verb =&gt; noun)</w:t>
      </w:r>
    </w:p>
    <w:p w:rsidR="00127CB1" w:rsidRPr="00127CB1" w:rsidRDefault="00127CB1" w:rsidP="00A8307F">
      <w:pPr>
        <w:contextualSpacing/>
        <w:rPr>
          <w:noProof/>
          <w:color w:val="4472C4" w:themeColor="accent5"/>
        </w:rPr>
      </w:pPr>
      <w:r w:rsidRPr="00127CB1">
        <w:rPr>
          <w:noProof/>
          <w:color w:val="4472C4" w:themeColor="accent5"/>
        </w:rPr>
        <w:t>Clause = sentence (S+V+O)</w:t>
      </w:r>
    </w:p>
    <w:p w:rsidR="00A8307F" w:rsidRDefault="00A8307F" w:rsidP="00A8307F">
      <w:pPr>
        <w:contextualSpacing/>
        <w:rPr>
          <w:noProof/>
        </w:rPr>
      </w:pPr>
    </w:p>
    <w:p w:rsidR="00A8307F" w:rsidRDefault="00A8307F" w:rsidP="00A8307F">
      <w:pPr>
        <w:ind w:left="-709"/>
        <w:contextualSpacing/>
        <w:rPr>
          <w:noProof/>
        </w:rPr>
      </w:pPr>
      <w:r w:rsidRPr="00C67F06">
        <w:rPr>
          <w:noProof/>
          <w:lang w:val="en-US"/>
        </w:rPr>
        <w:drawing>
          <wp:inline distT="0" distB="0" distL="0" distR="0" wp14:anchorId="1B13B59B" wp14:editId="5E2AC543">
            <wp:extent cx="6552478" cy="15049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080" cy="150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07F" w:rsidRDefault="00A8307F" w:rsidP="00A8307F">
      <w:pPr>
        <w:contextualSpacing/>
        <w:rPr>
          <w:noProof/>
        </w:rPr>
      </w:pPr>
      <w:r w:rsidRPr="00C67F06">
        <w:rPr>
          <w:noProof/>
          <w:u w:val="single"/>
        </w:rPr>
        <w:t>Practice:</w:t>
      </w:r>
      <w:r>
        <w:rPr>
          <w:noProof/>
        </w:rPr>
        <w:t xml:space="preserve"> Write these recommendations out in full using one pattern from each row (TWO recommendations for each activity):</w:t>
      </w:r>
    </w:p>
    <w:p w:rsidR="00A8307F" w:rsidRDefault="00A8307F" w:rsidP="00A8307F">
      <w:pPr>
        <w:pStyle w:val="a4"/>
        <w:numPr>
          <w:ilvl w:val="0"/>
          <w:numId w:val="3"/>
        </w:numPr>
        <w:spacing w:line="360" w:lineRule="auto"/>
        <w:rPr>
          <w:noProof/>
        </w:rPr>
      </w:pPr>
      <w:r>
        <w:rPr>
          <w:noProof/>
        </w:rPr>
        <w:t>Buy a new smartphone</w:t>
      </w:r>
    </w:p>
    <w:p w:rsidR="00127CB1" w:rsidRPr="00127CB1" w:rsidRDefault="00127CB1" w:rsidP="00127CB1">
      <w:pPr>
        <w:pStyle w:val="a4"/>
        <w:spacing w:line="360" w:lineRule="auto"/>
        <w:rPr>
          <w:noProof/>
          <w:color w:val="FF0000"/>
        </w:rPr>
      </w:pPr>
      <w:r w:rsidRPr="00127CB1">
        <w:rPr>
          <w:noProof/>
          <w:color w:val="FF0000"/>
        </w:rPr>
        <w:t>I think that we should  buy a new smartphone.</w:t>
      </w:r>
    </w:p>
    <w:p w:rsidR="00127CB1" w:rsidRPr="00127CB1" w:rsidRDefault="00127CB1" w:rsidP="00127CB1">
      <w:pPr>
        <w:pStyle w:val="a4"/>
        <w:spacing w:line="360" w:lineRule="auto"/>
        <w:rPr>
          <w:noProof/>
          <w:color w:val="FF0000"/>
        </w:rPr>
      </w:pPr>
      <w:r w:rsidRPr="00127CB1">
        <w:rPr>
          <w:noProof/>
          <w:color w:val="FF0000"/>
        </w:rPr>
        <w:t>I think that it’s a good idea to buy a new smartphone.</w:t>
      </w:r>
    </w:p>
    <w:p w:rsidR="00127CB1" w:rsidRDefault="00127CB1" w:rsidP="00E64E01">
      <w:pPr>
        <w:pStyle w:val="a4"/>
        <w:spacing w:line="360" w:lineRule="auto"/>
        <w:rPr>
          <w:noProof/>
          <w:color w:val="FF0000"/>
        </w:rPr>
      </w:pPr>
      <w:r w:rsidRPr="00127CB1">
        <w:rPr>
          <w:noProof/>
          <w:color w:val="FF0000"/>
        </w:rPr>
        <w:t>In my opinion, It’s best to buy a new smartphone.</w:t>
      </w:r>
      <w:bookmarkStart w:id="0" w:name="_GoBack"/>
      <w:bookmarkEnd w:id="0"/>
    </w:p>
    <w:p w:rsidR="00E64E01" w:rsidRPr="00127CB1" w:rsidRDefault="00E64E01" w:rsidP="00E64E01">
      <w:pPr>
        <w:pStyle w:val="a4"/>
        <w:spacing w:line="360" w:lineRule="auto"/>
        <w:rPr>
          <w:rFonts w:hint="eastAsia"/>
          <w:noProof/>
        </w:rPr>
      </w:pPr>
    </w:p>
    <w:p w:rsidR="00A8307F" w:rsidRDefault="00127CB1" w:rsidP="00127CB1">
      <w:pPr>
        <w:pStyle w:val="a4"/>
        <w:numPr>
          <w:ilvl w:val="0"/>
          <w:numId w:val="3"/>
        </w:numPr>
        <w:spacing w:line="360" w:lineRule="auto"/>
        <w:rPr>
          <w:noProof/>
        </w:rPr>
      </w:pPr>
      <w:r>
        <w:rPr>
          <w:noProof/>
        </w:rPr>
        <w:t xml:space="preserve"> </w:t>
      </w:r>
      <w:r w:rsidR="00A8307F">
        <w:rPr>
          <w:noProof/>
        </w:rPr>
        <w:t>Upgrade to Windows 2018</w:t>
      </w:r>
    </w:p>
    <w:p w:rsidR="00A8307F" w:rsidRDefault="00A8307F" w:rsidP="00A8307F">
      <w:pPr>
        <w:pStyle w:val="a4"/>
        <w:spacing w:line="360" w:lineRule="auto"/>
        <w:rPr>
          <w:noProof/>
        </w:rPr>
      </w:pPr>
      <w:r>
        <w:rPr>
          <w:noProof/>
        </w:rPr>
        <w:t>___________________________________________________________________</w:t>
      </w:r>
    </w:p>
    <w:p w:rsidR="00A8307F" w:rsidRDefault="00A8307F" w:rsidP="00A8307F">
      <w:pPr>
        <w:pStyle w:val="a4"/>
        <w:spacing w:line="360" w:lineRule="auto"/>
        <w:rPr>
          <w:noProof/>
        </w:rPr>
      </w:pPr>
      <w:r>
        <w:rPr>
          <w:noProof/>
        </w:rPr>
        <w:t>___________________________________________________________________</w:t>
      </w:r>
    </w:p>
    <w:p w:rsidR="00A8307F" w:rsidRDefault="00A8307F" w:rsidP="00A8307F">
      <w:pPr>
        <w:pStyle w:val="a4"/>
        <w:numPr>
          <w:ilvl w:val="0"/>
          <w:numId w:val="3"/>
        </w:numPr>
        <w:spacing w:line="360" w:lineRule="auto"/>
        <w:rPr>
          <w:noProof/>
        </w:rPr>
      </w:pPr>
      <w:r>
        <w:rPr>
          <w:noProof/>
        </w:rPr>
        <w:t>Hire a new employee</w:t>
      </w:r>
    </w:p>
    <w:p w:rsidR="00A8307F" w:rsidRDefault="00A8307F" w:rsidP="00A8307F">
      <w:pPr>
        <w:pStyle w:val="a4"/>
        <w:spacing w:line="360" w:lineRule="auto"/>
        <w:rPr>
          <w:noProof/>
        </w:rPr>
      </w:pPr>
      <w:r>
        <w:rPr>
          <w:noProof/>
        </w:rPr>
        <w:t>___________________________________________________________________</w:t>
      </w:r>
    </w:p>
    <w:p w:rsidR="00A8307F" w:rsidRDefault="00A8307F" w:rsidP="00A8307F">
      <w:pPr>
        <w:pStyle w:val="a4"/>
        <w:spacing w:line="360" w:lineRule="auto"/>
        <w:rPr>
          <w:noProof/>
        </w:rPr>
      </w:pPr>
      <w:r>
        <w:rPr>
          <w:noProof/>
        </w:rPr>
        <w:t>___________________________________________________________________</w:t>
      </w:r>
    </w:p>
    <w:p w:rsidR="00A8307F" w:rsidRDefault="00A8307F" w:rsidP="00A8307F">
      <w:pPr>
        <w:pStyle w:val="a4"/>
        <w:numPr>
          <w:ilvl w:val="0"/>
          <w:numId w:val="3"/>
        </w:numPr>
        <w:spacing w:line="360" w:lineRule="auto"/>
        <w:rPr>
          <w:noProof/>
        </w:rPr>
      </w:pPr>
      <w:r>
        <w:rPr>
          <w:noProof/>
        </w:rPr>
        <w:t xml:space="preserve">Samsung Galaxy Note </w:t>
      </w:r>
      <w:r w:rsidR="00AF42BF">
        <w:rPr>
          <w:noProof/>
        </w:rPr>
        <w:t>10</w:t>
      </w:r>
      <w:r>
        <w:rPr>
          <w:noProof/>
        </w:rPr>
        <w:t xml:space="preserve"> (Just ONE recommendation. Hint: use the </w:t>
      </w:r>
      <w:r w:rsidRPr="00DE1B23">
        <w:rPr>
          <w:i/>
          <w:noProof/>
        </w:rPr>
        <w:t>noun</w:t>
      </w:r>
      <w:r>
        <w:rPr>
          <w:noProof/>
        </w:rPr>
        <w:t xml:space="preserve"> form) </w:t>
      </w:r>
    </w:p>
    <w:p w:rsidR="00CD4EA9" w:rsidRPr="00CD4EA9" w:rsidRDefault="00CD4EA9" w:rsidP="00CD4EA9">
      <w:pPr>
        <w:pStyle w:val="a4"/>
        <w:spacing w:line="360" w:lineRule="auto"/>
        <w:rPr>
          <w:noProof/>
          <w:color w:val="FF0000"/>
        </w:rPr>
      </w:pPr>
    </w:p>
    <w:p w:rsidR="00DE1B23" w:rsidRDefault="00DE1B23">
      <w:pPr>
        <w:contextualSpacing/>
        <w:rPr>
          <w:noProof/>
        </w:rPr>
      </w:pPr>
    </w:p>
    <w:p w:rsidR="00E64E01" w:rsidRDefault="00E64E01">
      <w:pPr>
        <w:contextualSpacing/>
        <w:rPr>
          <w:b/>
          <w:noProof/>
        </w:rPr>
      </w:pPr>
      <w:r w:rsidRPr="00E64E01">
        <w:rPr>
          <w:b/>
          <w:noProof/>
        </w:rPr>
        <w:lastRenderedPageBreak/>
        <w:t>Speaking Activity:</w:t>
      </w:r>
    </w:p>
    <w:p w:rsidR="00E64E01" w:rsidRDefault="00E64E01">
      <w:pPr>
        <w:contextualSpacing/>
        <w:rPr>
          <w:b/>
          <w:noProof/>
        </w:rPr>
      </w:pPr>
    </w:p>
    <w:p w:rsidR="00E64E01" w:rsidRDefault="00E64E01">
      <w:pPr>
        <w:contextualSpacing/>
        <w:rPr>
          <w:b/>
          <w:noProof/>
        </w:rPr>
      </w:pPr>
      <w:r w:rsidRPr="00E64E01">
        <w:rPr>
          <w:b/>
          <w:noProof/>
        </w:rPr>
        <w:t>Devices</w:t>
      </w:r>
      <w:r>
        <w:rPr>
          <w:b/>
          <w:noProof/>
        </w:rPr>
        <w:t xml:space="preserve"> : iphone, computer</w:t>
      </w:r>
    </w:p>
    <w:p w:rsidR="00E64E01" w:rsidRDefault="00E64E01">
      <w:pPr>
        <w:contextualSpacing/>
        <w:rPr>
          <w:rFonts w:ascii="Helvetica" w:hAnsi="Helvetica" w:cs="Helvetica"/>
          <w:color w:val="000000"/>
          <w:sz w:val="18"/>
          <w:szCs w:val="18"/>
          <w:shd w:val="clear" w:color="auto" w:fill="FDFDFD"/>
        </w:rPr>
      </w:pPr>
      <w:r>
        <w:rPr>
          <w:b/>
          <w:noProof/>
        </w:rPr>
        <w:t xml:space="preserve">App : </w:t>
      </w:r>
      <w:r>
        <w:rPr>
          <w:rFonts w:hint="eastAsia"/>
          <w:b/>
          <w:noProof/>
        </w:rPr>
        <w:t xml:space="preserve">zoom </w:t>
      </w:r>
      <w:r w:rsidRPr="00E64E01">
        <w:rPr>
          <w:rFonts w:hint="eastAsia"/>
          <w:b/>
          <w:noProof/>
          <w:sz w:val="20"/>
          <w:szCs w:val="20"/>
        </w:rPr>
        <w:t xml:space="preserve">- </w:t>
      </w:r>
      <w:r w:rsidRPr="00E64E01">
        <w:rPr>
          <w:rFonts w:ascii="Helvetica" w:hAnsi="Helvetica" w:cs="Helvetica"/>
          <w:color w:val="000000"/>
          <w:sz w:val="20"/>
          <w:szCs w:val="20"/>
          <w:shd w:val="clear" w:color="auto" w:fill="FDFDFD"/>
        </w:rPr>
        <w:t>e</w:t>
      </w:r>
      <w:r w:rsidRPr="00E64E01">
        <w:rPr>
          <w:rFonts w:ascii="Helvetica" w:hAnsi="Helvetica" w:cs="Helvetica"/>
          <w:color w:val="000000"/>
          <w:sz w:val="20"/>
          <w:szCs w:val="20"/>
          <w:shd w:val="clear" w:color="auto" w:fill="FDFDFD"/>
        </w:rPr>
        <w:t>asy to use</w:t>
      </w:r>
      <w:r>
        <w:rPr>
          <w:rFonts w:ascii="Helvetica" w:hAnsi="Helvetica" w:cs="Helvetica"/>
          <w:b/>
          <w:color w:val="000000"/>
          <w:sz w:val="20"/>
          <w:szCs w:val="20"/>
          <w:shd w:val="clear" w:color="auto" w:fill="FDFDFD"/>
        </w:rPr>
        <w:t xml:space="preserve">, every time - </w:t>
      </w:r>
      <w:r w:rsidRPr="00E64E01">
        <w:rPr>
          <w:rFonts w:ascii="Helvetica" w:hAnsi="Helvetica" w:cs="Helvetica"/>
          <w:color w:val="000000"/>
          <w:sz w:val="18"/>
          <w:szCs w:val="18"/>
          <w:shd w:val="clear" w:color="auto" w:fill="FDFDFD"/>
        </w:rPr>
        <w:t>easy to see the timetable</w:t>
      </w:r>
    </w:p>
    <w:p w:rsidR="00E64E01" w:rsidRDefault="00E64E01">
      <w:pPr>
        <w:contextualSpacing/>
        <w:rPr>
          <w:rFonts w:ascii="Helvetica" w:hAnsi="Helvetica" w:cs="Helvetica"/>
          <w:color w:val="000000"/>
          <w:sz w:val="18"/>
          <w:szCs w:val="18"/>
          <w:shd w:val="clear" w:color="auto" w:fill="FDFDFD"/>
        </w:rPr>
      </w:pPr>
    </w:p>
    <w:p w:rsidR="00E64E01" w:rsidRDefault="00CD4EA9">
      <w:pPr>
        <w:contextualSpacing/>
        <w:rPr>
          <w:noProof/>
          <w:color w:val="70AD47" w:themeColor="accent6"/>
        </w:rPr>
      </w:pPr>
      <w:r w:rsidRPr="00CD4EA9">
        <w:rPr>
          <w:noProof/>
          <w:color w:val="70AD47" w:themeColor="accent6"/>
        </w:rPr>
        <w:t>I recommend getting a  iphone11. because the app run fast.</w:t>
      </w:r>
    </w:p>
    <w:p w:rsidR="00254CE5" w:rsidRPr="00CD4EA9" w:rsidRDefault="00254CE5">
      <w:pPr>
        <w:contextualSpacing/>
        <w:rPr>
          <w:rFonts w:ascii="Helvetica" w:hAnsi="Helvetica" w:cs="Helvetica"/>
          <w:color w:val="70AD47" w:themeColor="accent6"/>
          <w:sz w:val="18"/>
          <w:szCs w:val="18"/>
          <w:shd w:val="clear" w:color="auto" w:fill="FDFDFD"/>
        </w:rPr>
      </w:pPr>
      <w:r w:rsidRPr="00254CE5">
        <w:rPr>
          <w:rFonts w:ascii="Helvetica" w:hAnsi="Helvetica" w:cs="Helvetica"/>
          <w:color w:val="70AD47" w:themeColor="accent6"/>
          <w:sz w:val="18"/>
          <w:szCs w:val="18"/>
          <w:shd w:val="clear" w:color="auto" w:fill="FDFDFD"/>
        </w:rPr>
        <w:t>I re</w:t>
      </w:r>
      <w:r>
        <w:rPr>
          <w:rFonts w:ascii="Helvetica" w:hAnsi="Helvetica" w:cs="Helvetica"/>
          <w:color w:val="70AD47" w:themeColor="accent6"/>
          <w:sz w:val="18"/>
          <w:szCs w:val="18"/>
          <w:shd w:val="clear" w:color="auto" w:fill="FDFDFD"/>
        </w:rPr>
        <w:t xml:space="preserve">commend using the </w:t>
      </w:r>
      <w:proofErr w:type="spellStart"/>
      <w:r>
        <w:rPr>
          <w:rFonts w:ascii="Helvetica" w:hAnsi="Helvetica" w:cs="Helvetica"/>
          <w:color w:val="70AD47" w:themeColor="accent6"/>
          <w:sz w:val="18"/>
          <w:szCs w:val="18"/>
          <w:shd w:val="clear" w:color="auto" w:fill="FDFDFD"/>
        </w:rPr>
        <w:t>Everytime</w:t>
      </w:r>
      <w:proofErr w:type="spellEnd"/>
      <w:r>
        <w:rPr>
          <w:rFonts w:ascii="Helvetica" w:hAnsi="Helvetica" w:cs="Helvetica"/>
          <w:color w:val="70AD47" w:themeColor="accent6"/>
          <w:sz w:val="18"/>
          <w:szCs w:val="18"/>
          <w:shd w:val="clear" w:color="auto" w:fill="FDFDFD"/>
        </w:rPr>
        <w:t xml:space="preserve"> app</w:t>
      </w:r>
      <w:r w:rsidRPr="00254CE5">
        <w:rPr>
          <w:rFonts w:ascii="Helvetica" w:hAnsi="Helvetica" w:cs="Helvetica"/>
          <w:color w:val="70AD47" w:themeColor="accent6"/>
          <w:sz w:val="18"/>
          <w:szCs w:val="18"/>
          <w:shd w:val="clear" w:color="auto" w:fill="FDFDFD"/>
        </w:rPr>
        <w:t>. because it is convenient to see the timetable.</w:t>
      </w:r>
    </w:p>
    <w:p w:rsidR="00E64E01" w:rsidRPr="00E64E01" w:rsidRDefault="00E64E01">
      <w:pPr>
        <w:contextualSpacing/>
        <w:rPr>
          <w:rFonts w:hint="eastAsia"/>
          <w:b/>
          <w:noProof/>
        </w:rPr>
      </w:pPr>
    </w:p>
    <w:p w:rsidR="00045810" w:rsidRDefault="00DE1B23" w:rsidP="00DE1B23">
      <w:pPr>
        <w:contextualSpacing/>
        <w:jc w:val="center"/>
        <w:rPr>
          <w:noProof/>
        </w:rPr>
      </w:pPr>
      <w:r w:rsidRPr="00F32F1C">
        <w:rPr>
          <w:noProof/>
          <w:u w:val="single"/>
        </w:rPr>
        <w:t>Making Recommendations</w:t>
      </w:r>
      <w:r>
        <w:rPr>
          <w:noProof/>
          <w:u w:val="single"/>
        </w:rPr>
        <w:t xml:space="preserve"> 2</w:t>
      </w:r>
    </w:p>
    <w:p w:rsidR="00DE1B23" w:rsidRDefault="00DE1B23">
      <w:pPr>
        <w:contextualSpacing/>
        <w:rPr>
          <w:noProof/>
          <w:u w:val="single"/>
        </w:rPr>
      </w:pPr>
    </w:p>
    <w:p w:rsidR="00F32F1C" w:rsidRPr="00F32F1C" w:rsidRDefault="00F32F1C">
      <w:pPr>
        <w:contextualSpacing/>
        <w:rPr>
          <w:noProof/>
          <w:u w:val="single"/>
        </w:rPr>
      </w:pPr>
      <w:r w:rsidRPr="00F32F1C">
        <w:rPr>
          <w:noProof/>
          <w:u w:val="single"/>
        </w:rPr>
        <w:t>Listening:</w:t>
      </w:r>
    </w:p>
    <w:p w:rsidR="00F32F1C" w:rsidRDefault="00F32F1C">
      <w:pPr>
        <w:contextualSpacing/>
        <w:rPr>
          <w:noProof/>
        </w:rPr>
      </w:pPr>
      <w:r w:rsidRPr="00F32F1C">
        <w:rPr>
          <w:noProof/>
          <w:lang w:val="en-US"/>
        </w:rPr>
        <w:drawing>
          <wp:inline distT="0" distB="0" distL="0" distR="0">
            <wp:extent cx="5731510" cy="7840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1C" w:rsidRDefault="00F32F1C">
      <w:pPr>
        <w:contextualSpacing/>
        <w:rPr>
          <w:noProof/>
        </w:rPr>
      </w:pPr>
      <w:r>
        <w:rPr>
          <w:noProof/>
        </w:rPr>
        <w:t>Listen to the three people talk about their companies. How big is each company?</w:t>
      </w:r>
    </w:p>
    <w:p w:rsidR="00F32F1C" w:rsidRDefault="00F32F1C">
      <w:pPr>
        <w:contextualSpacing/>
        <w:rPr>
          <w:noProof/>
        </w:rPr>
      </w:pPr>
    </w:p>
    <w:tbl>
      <w:tblPr>
        <w:tblStyle w:val="a3"/>
        <w:tblW w:w="10916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3"/>
        <w:gridCol w:w="3827"/>
        <w:gridCol w:w="3686"/>
      </w:tblGrid>
      <w:tr w:rsidR="00F32F1C" w:rsidTr="00F32F1C">
        <w:tc>
          <w:tcPr>
            <w:tcW w:w="3403" w:type="dxa"/>
          </w:tcPr>
          <w:p w:rsidR="00F32F1C" w:rsidRDefault="00F32F1C">
            <w:pPr>
              <w:contextualSpacing/>
              <w:rPr>
                <w:noProof/>
              </w:rPr>
            </w:pPr>
            <w:r>
              <w:rPr>
                <w:noProof/>
              </w:rPr>
              <w:t>Company 1: __________________</w:t>
            </w:r>
          </w:p>
        </w:tc>
        <w:tc>
          <w:tcPr>
            <w:tcW w:w="3827" w:type="dxa"/>
          </w:tcPr>
          <w:p w:rsidR="00F32F1C" w:rsidRDefault="00F32F1C" w:rsidP="00F32F1C">
            <w:pPr>
              <w:contextualSpacing/>
              <w:rPr>
                <w:noProof/>
              </w:rPr>
            </w:pPr>
            <w:r>
              <w:rPr>
                <w:noProof/>
              </w:rPr>
              <w:t>Company 2: __________________</w:t>
            </w:r>
          </w:p>
        </w:tc>
        <w:tc>
          <w:tcPr>
            <w:tcW w:w="3686" w:type="dxa"/>
          </w:tcPr>
          <w:p w:rsidR="00F32F1C" w:rsidRDefault="00F32F1C" w:rsidP="00F32F1C">
            <w:pPr>
              <w:contextualSpacing/>
              <w:rPr>
                <w:noProof/>
              </w:rPr>
            </w:pPr>
            <w:r>
              <w:rPr>
                <w:noProof/>
              </w:rPr>
              <w:t>Company 3: __________________</w:t>
            </w:r>
          </w:p>
        </w:tc>
      </w:tr>
    </w:tbl>
    <w:p w:rsidR="00F32F1C" w:rsidRDefault="00F32F1C">
      <w:pPr>
        <w:contextualSpacing/>
        <w:rPr>
          <w:noProof/>
        </w:rPr>
      </w:pPr>
    </w:p>
    <w:p w:rsidR="00F32F1C" w:rsidRDefault="00F32F1C">
      <w:pPr>
        <w:contextualSpacing/>
        <w:rPr>
          <w:noProof/>
        </w:rPr>
      </w:pPr>
    </w:p>
    <w:p w:rsidR="00F32F1C" w:rsidRDefault="00F32F1C">
      <w:pPr>
        <w:contextualSpacing/>
        <w:rPr>
          <w:noProof/>
        </w:rPr>
      </w:pPr>
      <w:r w:rsidRPr="00F32F1C">
        <w:rPr>
          <w:noProof/>
          <w:u w:val="single"/>
        </w:rPr>
        <w:t>Listen again</w:t>
      </w:r>
      <w:r>
        <w:rPr>
          <w:noProof/>
        </w:rPr>
        <w:t xml:space="preserve"> and take notes on each company’s CAD requirements:</w:t>
      </w:r>
    </w:p>
    <w:p w:rsidR="00F32F1C" w:rsidRDefault="00F32F1C" w:rsidP="00F32F1C">
      <w:pPr>
        <w:spacing w:line="360" w:lineRule="auto"/>
        <w:contextualSpacing/>
        <w:rPr>
          <w:noProof/>
        </w:rPr>
      </w:pP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Company 1: _____________________________________________________________________</w:t>
      </w:r>
    </w:p>
    <w:p w:rsidR="00F32F1C" w:rsidRDefault="00F32F1C" w:rsidP="00F32F1C">
      <w:pPr>
        <w:spacing w:line="360" w:lineRule="auto"/>
        <w:contextualSpacing/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Company 2: _____________________________________________________________________</w:t>
      </w:r>
    </w:p>
    <w:p w:rsidR="00F32F1C" w:rsidRDefault="00F32F1C" w:rsidP="00F32F1C">
      <w:pPr>
        <w:spacing w:line="360" w:lineRule="auto"/>
        <w:contextualSpacing/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Company 3: _____________________________________________________________________</w:t>
      </w:r>
    </w:p>
    <w:p w:rsidR="00F32F1C" w:rsidRDefault="00F32F1C" w:rsidP="00F32F1C">
      <w:pPr>
        <w:spacing w:line="360" w:lineRule="auto"/>
        <w:contextualSpacing/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  <w:r>
        <w:rPr>
          <w:noProof/>
        </w:rPr>
        <w:t>_______________________________________________________________________________</w:t>
      </w:r>
    </w:p>
    <w:p w:rsidR="00F32F1C" w:rsidRDefault="00F32F1C" w:rsidP="00F32F1C">
      <w:pPr>
        <w:spacing w:line="360" w:lineRule="auto"/>
        <w:contextualSpacing/>
        <w:rPr>
          <w:noProof/>
        </w:rPr>
      </w:pPr>
    </w:p>
    <w:p w:rsidR="00C67F06" w:rsidRDefault="00C67F06" w:rsidP="00F32F1C">
      <w:pPr>
        <w:spacing w:line="360" w:lineRule="auto"/>
        <w:contextualSpacing/>
        <w:rPr>
          <w:noProof/>
        </w:rPr>
      </w:pPr>
      <w:r>
        <w:rPr>
          <w:noProof/>
        </w:rPr>
        <w:t>Which of the following CAD packages is best for each company?</w:t>
      </w:r>
    </w:p>
    <w:p w:rsidR="00F32F1C" w:rsidRDefault="00C67F06" w:rsidP="00C67F06">
      <w:pPr>
        <w:spacing w:line="360" w:lineRule="auto"/>
        <w:ind w:left="-709"/>
        <w:contextualSpacing/>
        <w:rPr>
          <w:noProof/>
        </w:rPr>
      </w:pPr>
      <w:r w:rsidRPr="00C67F06">
        <w:rPr>
          <w:noProof/>
          <w:lang w:val="en-US"/>
        </w:rPr>
        <w:lastRenderedPageBreak/>
        <w:drawing>
          <wp:inline distT="0" distB="0" distL="0" distR="0">
            <wp:extent cx="6449477" cy="28098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027" cy="281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1C" w:rsidRDefault="00F32F1C">
      <w:pPr>
        <w:contextualSpacing/>
        <w:rPr>
          <w:noProof/>
        </w:rPr>
      </w:pPr>
    </w:p>
    <w:sectPr w:rsidR="00F32F1C" w:rsidSect="00DE1B23">
      <w:pgSz w:w="11906" w:h="16838"/>
      <w:pgMar w:top="426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64554"/>
    <w:multiLevelType w:val="hybridMultilevel"/>
    <w:tmpl w:val="52AC258E"/>
    <w:lvl w:ilvl="0" w:tplc="5DFACC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141DF3"/>
    <w:multiLevelType w:val="hybridMultilevel"/>
    <w:tmpl w:val="C972CBB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72F9E"/>
    <w:multiLevelType w:val="hybridMultilevel"/>
    <w:tmpl w:val="FA52B1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6A1BB1"/>
    <w:multiLevelType w:val="hybridMultilevel"/>
    <w:tmpl w:val="A84ABDA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1100B"/>
    <w:multiLevelType w:val="hybridMultilevel"/>
    <w:tmpl w:val="7C821D3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22F51"/>
    <w:multiLevelType w:val="hybridMultilevel"/>
    <w:tmpl w:val="A84ABDA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565CC4"/>
    <w:multiLevelType w:val="hybridMultilevel"/>
    <w:tmpl w:val="FA52B15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D4043"/>
    <w:multiLevelType w:val="hybridMultilevel"/>
    <w:tmpl w:val="C972CBB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810"/>
    <w:rsid w:val="00045810"/>
    <w:rsid w:val="00127CB1"/>
    <w:rsid w:val="001A55C0"/>
    <w:rsid w:val="001D220B"/>
    <w:rsid w:val="00254CE5"/>
    <w:rsid w:val="00294720"/>
    <w:rsid w:val="003D6B6E"/>
    <w:rsid w:val="0042160B"/>
    <w:rsid w:val="004E3EBD"/>
    <w:rsid w:val="0058679D"/>
    <w:rsid w:val="00647E8D"/>
    <w:rsid w:val="006B3F43"/>
    <w:rsid w:val="00800469"/>
    <w:rsid w:val="008A01C3"/>
    <w:rsid w:val="008D07C7"/>
    <w:rsid w:val="009B6B9A"/>
    <w:rsid w:val="00A8307F"/>
    <w:rsid w:val="00AC18ED"/>
    <w:rsid w:val="00AD2652"/>
    <w:rsid w:val="00AF42BF"/>
    <w:rsid w:val="00B912F4"/>
    <w:rsid w:val="00BD7FCF"/>
    <w:rsid w:val="00C207ED"/>
    <w:rsid w:val="00C67F06"/>
    <w:rsid w:val="00CD4EA9"/>
    <w:rsid w:val="00D50CBF"/>
    <w:rsid w:val="00DE1B23"/>
    <w:rsid w:val="00E64E01"/>
    <w:rsid w:val="00F0727A"/>
    <w:rsid w:val="00F10BAD"/>
    <w:rsid w:val="00F32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92E37"/>
  <w15:chartTrackingRefBased/>
  <w15:docId w15:val="{1AB5E161-A29A-4133-8A2C-6CF1822F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B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D07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755</Words>
  <Characters>4306</Characters>
  <Application>Microsoft Office Word</Application>
  <DocSecurity>0</DocSecurity>
  <Lines>35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Hohipuha</dc:creator>
  <cp:keywords/>
  <dc:description/>
  <cp:lastModifiedBy>ADMIN</cp:lastModifiedBy>
  <cp:revision>5</cp:revision>
  <dcterms:created xsi:type="dcterms:W3CDTF">2020-09-28T07:07:00Z</dcterms:created>
  <dcterms:modified xsi:type="dcterms:W3CDTF">2020-10-14T03:39:00Z</dcterms:modified>
</cp:coreProperties>
</file>