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8"/>
          <w:szCs w:val="28"/>
        </w:rPr>
      </w:pPr>
      <w:r w:rsidDel="00000000" w:rsidR="00000000" w:rsidRPr="00000000">
        <w:rPr>
          <w:b w:val="1"/>
          <w:bCs w:val="1"/>
          <w:sz w:val="28"/>
          <w:szCs w:val="28"/>
          <w:rtl w:val="0"/>
        </w:rPr>
        <w:t xml:space="preserve">Internet of Things course</w:t>
      </w:r>
    </w:p>
    <w:p w:rsidR="00000000" w:rsidDel="00000000" w:rsidP="00000000" w:rsidRDefault="00000000" w:rsidRPr="00000000" w14:paraId="00000002">
      <w:pPr>
        <w:rPr>
          <w:b w:val="1"/>
          <w:bCs w:val="1"/>
          <w:sz w:val="28"/>
          <w:szCs w:val="28"/>
        </w:rPr>
      </w:pP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b w:val="1"/>
          <w:bCs w:val="1"/>
          <w:sz w:val="28"/>
          <w:szCs w:val="28"/>
          <w:rtl w:val="0"/>
        </w:rPr>
        <w:t xml:space="preserve">For each phase of the project and on the day of the demonstration, students should clearly describe each group member's role and specify the tasks or activities performed by each member.</w:t>
      </w:r>
    </w:p>
    <w:p w:rsidR="00000000" w:rsidDel="00000000" w:rsidP="00000000" w:rsidRDefault="00000000" w:rsidRPr="00000000" w14:paraId="00000004">
      <w:pPr>
        <w:rPr>
          <w:b w:val="1"/>
          <w:bCs w:val="1"/>
          <w:sz w:val="28"/>
          <w:szCs w:val="28"/>
        </w:rPr>
      </w:pPr>
      <w:r w:rsidDel="00000000" w:rsidR="00000000" w:rsidRPr="00000000">
        <w:rPr>
          <w:rtl w:val="0"/>
        </w:rPr>
      </w:r>
    </w:p>
    <w:p w:rsidR="00000000" w:rsidDel="00000000" w:rsidP="00000000" w:rsidRDefault="00000000" w:rsidRPr="00000000" w14:paraId="00000005">
      <w:pPr>
        <w:rPr>
          <w:b w:val="1"/>
          <w:bCs w:val="1"/>
          <w:sz w:val="28"/>
          <w:szCs w:val="28"/>
        </w:rPr>
      </w:pPr>
      <w:r w:rsidDel="00000000" w:rsidR="00000000" w:rsidRPr="00000000">
        <w:rPr>
          <w:b w:val="1"/>
          <w:bCs w:val="1"/>
          <w:sz w:val="28"/>
          <w:szCs w:val="28"/>
          <w:rtl w:val="0"/>
        </w:rPr>
        <w:t xml:space="preserve">Group name: </w:t>
        <w:tab/>
        <w:tab/>
        <w:tab/>
        <w:t xml:space="preserve">Section name:   </w:t>
        <w:tab/>
        <w:tab/>
        <w:tab/>
        <w:t xml:space="preserve">Phase:</w:t>
      </w:r>
    </w:p>
    <w:p w:rsidR="00000000" w:rsidDel="00000000" w:rsidP="00000000" w:rsidRDefault="00000000" w:rsidRPr="00000000" w14:paraId="00000006">
      <w:pPr>
        <w:rPr/>
      </w:pPr>
      <w:r w:rsidDel="00000000" w:rsidR="00000000" w:rsidRPr="00000000">
        <w:rPr>
          <w:rtl w:val="0"/>
        </w:rPr>
      </w:r>
    </w:p>
    <w:tbl>
      <w:tblPr>
        <w:tblStyle w:val="Table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955"/>
        <w:gridCol w:w="5395"/>
        <w:tblGridChange w:id="0">
          <w:tblGrid>
            <w:gridCol w:w="3955"/>
            <w:gridCol w:w="5395"/>
          </w:tblGrid>
        </w:tblGridChange>
      </w:tblGrid>
      <w:tr>
        <w:trPr>
          <w:cantSplit w:val="0"/>
          <w:trHeight w:val="530" w:hRule="atLeast"/>
          <w:tblHeader w:val="0"/>
        </w:trPr>
        <w:tc>
          <w:tcPr>
            <w:vAlign w:val="center"/>
          </w:tcPr>
          <w:p w:rsidR="00000000" w:rsidDel="00000000" w:rsidP="00000000" w:rsidRDefault="00000000" w:rsidRPr="00000000" w14:paraId="00000007">
            <w:pPr>
              <w:jc w:val="center"/>
              <w:rPr>
                <w:b w:val="1"/>
                <w:bCs w:val="1"/>
                <w:sz w:val="32"/>
                <w:szCs w:val="32"/>
              </w:rPr>
            </w:pPr>
            <w:r w:rsidDel="00000000" w:rsidR="00000000" w:rsidRPr="00000000">
              <w:rPr>
                <w:b w:val="1"/>
                <w:bCs w:val="1"/>
                <w:sz w:val="32"/>
                <w:szCs w:val="32"/>
                <w:rtl w:val="0"/>
              </w:rPr>
              <w:t xml:space="preserve">Student name</w:t>
            </w:r>
          </w:p>
        </w:tc>
        <w:tc>
          <w:tcPr>
            <w:vAlign w:val="center"/>
          </w:tcPr>
          <w:p w:rsidR="00000000" w:rsidDel="00000000" w:rsidP="00000000" w:rsidRDefault="00000000" w:rsidRPr="00000000" w14:paraId="00000008">
            <w:pPr>
              <w:jc w:val="center"/>
              <w:rPr>
                <w:b w:val="1"/>
                <w:bCs w:val="1"/>
                <w:sz w:val="32"/>
                <w:szCs w:val="32"/>
              </w:rPr>
            </w:pPr>
            <w:r w:rsidDel="00000000" w:rsidR="00000000" w:rsidRPr="00000000">
              <w:rPr>
                <w:b w:val="1"/>
                <w:bCs w:val="1"/>
                <w:sz w:val="32"/>
                <w:szCs w:val="32"/>
                <w:rtl w:val="0"/>
              </w:rPr>
              <w:t xml:space="preserve">Tasks and duties</w:t>
            </w:r>
          </w:p>
        </w:tc>
      </w:tr>
      <w:tr>
        <w:trPr>
          <w:cantSplit w:val="0"/>
          <w:trHeight w:val="1790" w:hRule="atLeast"/>
          <w:tblHeader w:val="0"/>
        </w:trPr>
        <w:tc>
          <w:tcPr>
            <w:vAlign w:val="center"/>
          </w:tcPr>
          <w:p w:rsidR="00000000" w:rsidDel="00000000" w:rsidP="00000000" w:rsidRDefault="00000000" w:rsidRPr="00000000" w14:paraId="00000009">
            <w:pPr>
              <w:jc w:val="left"/>
              <w:rPr>
                <w:b w:val="1"/>
                <w:bCs w:val="1"/>
                <w:sz w:val="24"/>
                <w:szCs w:val="24"/>
              </w:rPr>
            </w:pPr>
            <w:r w:rsidDel="00000000" w:rsidR="00000000" w:rsidRPr="00000000">
              <w:rPr>
                <w:b w:val="1"/>
                <w:bCs w:val="1"/>
                <w:sz w:val="24"/>
                <w:szCs w:val="24"/>
                <w:rtl w:val="0"/>
              </w:rPr>
              <w:t xml:space="preserve">#1 Jonathan Markovic</w:t>
            </w:r>
          </w:p>
        </w:tc>
        <w:tc>
          <w:tcPr/>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Helped with finding ways to implement the project(sql, python/php etc…)</w:t>
            </w:r>
          </w:p>
          <w:p w:rsidR="00000000" w:rsidDel="00000000" w:rsidP="00000000" w:rsidRDefault="00000000" w:rsidRPr="00000000" w14:paraId="0000000C">
            <w:pPr>
              <w:rPr/>
            </w:pPr>
            <w:r w:rsidDel="00000000" w:rsidR="00000000" w:rsidRPr="00000000">
              <w:rPr>
                <w:rtl w:val="0"/>
              </w:rPr>
              <w:t xml:space="preserve">Implemented the GPIO interaction in the code</w:t>
            </w:r>
          </w:p>
          <w:p w:rsidR="00000000" w:rsidDel="00000000" w:rsidP="00000000" w:rsidRDefault="00000000" w:rsidRPr="00000000" w14:paraId="0000000D">
            <w:pPr>
              <w:rPr/>
            </w:pPr>
            <w:r w:rsidDel="00000000" w:rsidR="00000000" w:rsidRPr="00000000">
              <w:rPr>
                <w:rtl w:val="0"/>
              </w:rPr>
              <w:t xml:space="preserve">Bug fixes</w:t>
            </w:r>
          </w:p>
        </w:tc>
      </w:tr>
      <w:tr>
        <w:trPr>
          <w:cantSplit w:val="0"/>
          <w:trHeight w:val="1340" w:hRule="atLeast"/>
          <w:tblHeader w:val="0"/>
        </w:trPr>
        <w:tc>
          <w:tcPr>
            <w:vAlign w:val="center"/>
          </w:tcPr>
          <w:p w:rsidR="00000000" w:rsidDel="00000000" w:rsidP="00000000" w:rsidRDefault="00000000" w:rsidRPr="00000000" w14:paraId="0000000E">
            <w:pPr>
              <w:jc w:val="left"/>
              <w:rPr>
                <w:b w:val="1"/>
                <w:bCs w:val="1"/>
                <w:sz w:val="24"/>
                <w:szCs w:val="24"/>
              </w:rPr>
            </w:pPr>
            <w:r w:rsidDel="00000000" w:rsidR="00000000" w:rsidRPr="00000000">
              <w:rPr>
                <w:b w:val="1"/>
                <w:bCs w:val="1"/>
                <w:sz w:val="24"/>
                <w:szCs w:val="24"/>
                <w:rtl w:val="0"/>
              </w:rPr>
              <w:t xml:space="preserve">#2</w:t>
            </w:r>
          </w:p>
        </w:tc>
        <w:tc>
          <w:tcPr/>
          <w:p w:rsidR="00000000" w:rsidDel="00000000" w:rsidP="00000000" w:rsidRDefault="00000000" w:rsidRPr="00000000" w14:paraId="0000000F">
            <w:pPr>
              <w:rPr/>
            </w:pPr>
            <w:r w:rsidDel="00000000" w:rsidR="00000000" w:rsidRPr="00000000">
              <w:rPr>
                <w:rtl w:val="0"/>
              </w:rPr>
            </w:r>
          </w:p>
        </w:tc>
      </w:tr>
      <w:tr>
        <w:trPr>
          <w:cantSplit w:val="0"/>
          <w:trHeight w:val="1430" w:hRule="atLeast"/>
          <w:tblHeader w:val="0"/>
        </w:trPr>
        <w:tc>
          <w:tcPr>
            <w:vAlign w:val="center"/>
          </w:tcPr>
          <w:p w:rsidR="00000000" w:rsidDel="00000000" w:rsidP="00000000" w:rsidRDefault="00000000" w:rsidRPr="00000000" w14:paraId="00000010">
            <w:pPr>
              <w:jc w:val="left"/>
              <w:rPr>
                <w:b w:val="1"/>
                <w:bCs w:val="1"/>
                <w:sz w:val="24"/>
                <w:szCs w:val="24"/>
              </w:rPr>
            </w:pPr>
            <w:r w:rsidDel="00000000" w:rsidR="00000000" w:rsidRPr="00000000">
              <w:rPr>
                <w:b w:val="1"/>
                <w:bCs w:val="1"/>
                <w:sz w:val="24"/>
                <w:szCs w:val="24"/>
                <w:rtl w:val="0"/>
              </w:rPr>
              <w:t xml:space="preserve">#3</w:t>
            </w:r>
          </w:p>
        </w:tc>
        <w:tc>
          <w:tcPr/>
          <w:p w:rsidR="00000000" w:rsidDel="00000000" w:rsidP="00000000" w:rsidRDefault="00000000" w:rsidRPr="00000000" w14:paraId="00000011">
            <w:pPr>
              <w:rPr/>
            </w:pPr>
            <w:r w:rsidDel="00000000" w:rsidR="00000000" w:rsidRPr="00000000">
              <w:rPr>
                <w:rtl w:val="0"/>
              </w:rPr>
            </w:r>
          </w:p>
        </w:tc>
      </w:tr>
      <w:tr>
        <w:trPr>
          <w:cantSplit w:val="0"/>
          <w:trHeight w:val="1430" w:hRule="atLeast"/>
          <w:tblHeader w:val="0"/>
        </w:trPr>
        <w:tc>
          <w:tcPr>
            <w:vAlign w:val="center"/>
          </w:tcPr>
          <w:p w:rsidR="00000000" w:rsidDel="00000000" w:rsidP="00000000" w:rsidRDefault="00000000" w:rsidRPr="00000000" w14:paraId="00000012">
            <w:pPr>
              <w:jc w:val="left"/>
              <w:rPr>
                <w:b w:val="1"/>
                <w:bCs w:val="1"/>
                <w:sz w:val="24"/>
                <w:szCs w:val="24"/>
              </w:rPr>
            </w:pPr>
            <w:r w:rsidDel="00000000" w:rsidR="00000000" w:rsidRPr="00000000">
              <w:rPr>
                <w:b w:val="1"/>
                <w:bCs w:val="1"/>
                <w:sz w:val="24"/>
                <w:szCs w:val="24"/>
                <w:rtl w:val="0"/>
              </w:rPr>
              <w:t xml:space="preserve">#4</w:t>
            </w:r>
          </w:p>
        </w:tc>
        <w:tc>
          <w:tcPr/>
          <w:p w:rsidR="00000000" w:rsidDel="00000000" w:rsidP="00000000" w:rsidRDefault="00000000" w:rsidRPr="00000000" w14:paraId="00000013">
            <w:pPr>
              <w:rPr/>
            </w:pPr>
            <w:r w:rsidDel="00000000" w:rsidR="00000000" w:rsidRPr="00000000">
              <w:rPr>
                <w:rtl w:val="0"/>
              </w:rPr>
            </w:r>
          </w:p>
        </w:tc>
      </w:tr>
    </w:tbl>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9757fa99-a2f1-44b4-95f5-505f6a657eae</vt:lpwstr>
  </property>
</Properties>
</file>