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DE56C" w14:textId="786956E4" w:rsidR="001B3B6E" w:rsidRPr="004E2985" w:rsidRDefault="00490C49">
      <w:pPr>
        <w:rPr>
          <w:rFonts w:ascii="Aptos" w:hAnsi="Aptos"/>
          <w:b/>
          <w:bCs/>
          <w:sz w:val="40"/>
          <w:szCs w:val="40"/>
        </w:rPr>
      </w:pPr>
      <w:r w:rsidRPr="004E2985">
        <w:rPr>
          <w:rFonts w:ascii="Aptos" w:hAnsi="Aptos"/>
          <w:b/>
          <w:bCs/>
          <w:sz w:val="40"/>
          <w:szCs w:val="40"/>
        </w:rPr>
        <w:t>1.2</w:t>
      </w:r>
      <w:r w:rsidRPr="004E2985">
        <w:rPr>
          <w:rFonts w:ascii="Aptos" w:hAnsi="Aptos"/>
          <w:b/>
          <w:bCs/>
          <w:sz w:val="40"/>
          <w:szCs w:val="40"/>
        </w:rPr>
        <w:t xml:space="preserve"> </w:t>
      </w:r>
      <w:r w:rsidRPr="004E2985">
        <w:rPr>
          <w:rFonts w:ascii="Aptos" w:hAnsi="Aptos"/>
          <w:b/>
          <w:bCs/>
          <w:sz w:val="40"/>
          <w:szCs w:val="40"/>
        </w:rPr>
        <w:t>Data</w:t>
      </w:r>
      <w:r w:rsidRPr="004E2985">
        <w:rPr>
          <w:rFonts w:ascii="Aptos" w:hAnsi="Aptos"/>
          <w:b/>
          <w:bCs/>
          <w:sz w:val="40"/>
          <w:szCs w:val="40"/>
        </w:rPr>
        <w:t xml:space="preserve"> </w:t>
      </w:r>
      <w:r w:rsidRPr="004E2985">
        <w:rPr>
          <w:rFonts w:ascii="Aptos" w:hAnsi="Aptos"/>
          <w:b/>
          <w:bCs/>
          <w:sz w:val="40"/>
          <w:szCs w:val="40"/>
        </w:rPr>
        <w:t>Quality</w:t>
      </w:r>
      <w:r w:rsidRPr="004E2985">
        <w:rPr>
          <w:rFonts w:ascii="Aptos" w:hAnsi="Aptos"/>
          <w:b/>
          <w:bCs/>
          <w:sz w:val="40"/>
          <w:szCs w:val="40"/>
        </w:rPr>
        <w:t xml:space="preserve"> </w:t>
      </w:r>
      <w:r w:rsidRPr="004E2985">
        <w:rPr>
          <w:rFonts w:ascii="Aptos" w:hAnsi="Aptos"/>
          <w:b/>
          <w:bCs/>
          <w:sz w:val="40"/>
          <w:szCs w:val="40"/>
        </w:rPr>
        <w:t>Report</w:t>
      </w:r>
    </w:p>
    <w:p w14:paraId="7E90F3DA" w14:textId="77777777" w:rsidR="00490C49" w:rsidRPr="004E2985" w:rsidRDefault="00490C49">
      <w:pPr>
        <w:rPr>
          <w:rFonts w:ascii="Aptos" w:hAnsi="Aptos"/>
          <w:b/>
          <w:bCs/>
        </w:rPr>
      </w:pPr>
    </w:p>
    <w:p w14:paraId="7C1017C9" w14:textId="77777777" w:rsidR="00490C49" w:rsidRPr="004E2985" w:rsidRDefault="00490C49">
      <w:pPr>
        <w:rPr>
          <w:rFonts w:ascii="Aptos" w:hAnsi="Aptos"/>
          <w:color w:val="000000"/>
        </w:rPr>
      </w:pPr>
      <w:r w:rsidRPr="004E2985">
        <w:rPr>
          <w:rFonts w:ascii="Aptos" w:hAnsi="Aptos"/>
          <w:b/>
          <w:bCs/>
          <w:color w:val="000000"/>
          <w:sz w:val="28"/>
          <w:szCs w:val="28"/>
        </w:rPr>
        <w:t>Raw Dataset Overview:</w:t>
      </w:r>
      <w:r w:rsidRPr="004E2985">
        <w:rPr>
          <w:rFonts w:ascii="Aptos" w:hAnsi="Aptos"/>
          <w:color w:val="000000"/>
        </w:rPr>
        <w:br/>
        <w:t xml:space="preserve">51,717 rows × 17 columns from Zomato Bangalore (Kaggle). </w:t>
      </w:r>
    </w:p>
    <w:p w14:paraId="52C5E781" w14:textId="77777777" w:rsidR="00490C49" w:rsidRPr="004E2985" w:rsidRDefault="00490C49">
      <w:pPr>
        <w:rPr>
          <w:rFonts w:ascii="Aptos" w:hAnsi="Aptos"/>
          <w:b/>
          <w:bCs/>
          <w:color w:val="000000"/>
          <w:sz w:val="28"/>
          <w:szCs w:val="28"/>
        </w:rPr>
      </w:pPr>
      <w:r w:rsidRPr="004E2985">
        <w:rPr>
          <w:rFonts w:ascii="Aptos" w:hAnsi="Aptos"/>
          <w:b/>
          <w:bCs/>
          <w:color w:val="000000"/>
          <w:sz w:val="28"/>
          <w:szCs w:val="28"/>
        </w:rPr>
        <w:t xml:space="preserve">Key issues identified: </w:t>
      </w:r>
    </w:p>
    <w:p w14:paraId="40CC8672" w14:textId="77777777" w:rsidR="00490C49" w:rsidRPr="004E2985" w:rsidRDefault="00490C49" w:rsidP="00490C49">
      <w:pPr>
        <w:pStyle w:val="ListParagraph"/>
        <w:numPr>
          <w:ilvl w:val="0"/>
          <w:numId w:val="1"/>
        </w:numPr>
        <w:rPr>
          <w:rFonts w:ascii="Aptos" w:hAnsi="Aptos"/>
          <w:b/>
          <w:bCs/>
        </w:rPr>
      </w:pPr>
      <w:r w:rsidRPr="004E2985">
        <w:rPr>
          <w:rFonts w:ascii="Aptos" w:hAnsi="Aptos"/>
          <w:color w:val="000000"/>
        </w:rPr>
        <w:t>H</w:t>
      </w:r>
      <w:r w:rsidRPr="004E2985">
        <w:rPr>
          <w:rFonts w:ascii="Aptos" w:hAnsi="Aptos"/>
          <w:color w:val="000000"/>
        </w:rPr>
        <w:t>igh missing rates</w:t>
      </w:r>
    </w:p>
    <w:p w14:paraId="1E812A70" w14:textId="77777777" w:rsidR="00490C49" w:rsidRPr="004E2985" w:rsidRDefault="00490C49" w:rsidP="00490C49">
      <w:pPr>
        <w:pStyle w:val="ListParagraph"/>
        <w:numPr>
          <w:ilvl w:val="0"/>
          <w:numId w:val="1"/>
        </w:numPr>
        <w:rPr>
          <w:rFonts w:ascii="Aptos" w:hAnsi="Aptos"/>
          <w:b/>
          <w:bCs/>
        </w:rPr>
      </w:pPr>
      <w:r w:rsidRPr="004E2985">
        <w:rPr>
          <w:rFonts w:ascii="Aptos" w:hAnsi="Aptos"/>
          <w:color w:val="000000"/>
        </w:rPr>
        <w:t>D</w:t>
      </w:r>
      <w:r w:rsidRPr="004E2985">
        <w:rPr>
          <w:rFonts w:ascii="Aptos" w:hAnsi="Aptos"/>
          <w:color w:val="000000"/>
        </w:rPr>
        <w:t>uplicates</w:t>
      </w:r>
    </w:p>
    <w:p w14:paraId="74D2A2E0" w14:textId="77777777" w:rsidR="00490C49" w:rsidRPr="004E2985" w:rsidRDefault="00490C49" w:rsidP="00490C49">
      <w:pPr>
        <w:pStyle w:val="ListParagraph"/>
        <w:numPr>
          <w:ilvl w:val="0"/>
          <w:numId w:val="1"/>
        </w:numPr>
        <w:rPr>
          <w:rFonts w:ascii="Aptos" w:hAnsi="Aptos"/>
          <w:b/>
          <w:bCs/>
        </w:rPr>
      </w:pPr>
      <w:r w:rsidRPr="004E2985">
        <w:rPr>
          <w:rFonts w:ascii="Aptos" w:hAnsi="Aptos"/>
          <w:color w:val="000000"/>
        </w:rPr>
        <w:t>I</w:t>
      </w:r>
      <w:r w:rsidRPr="004E2985">
        <w:rPr>
          <w:rFonts w:ascii="Aptos" w:hAnsi="Aptos"/>
          <w:color w:val="000000"/>
        </w:rPr>
        <w:t xml:space="preserve">nvalid </w:t>
      </w:r>
      <w:r w:rsidRPr="004E2985">
        <w:rPr>
          <w:rFonts w:ascii="Aptos" w:hAnsi="Aptos"/>
          <w:color w:val="000000"/>
        </w:rPr>
        <w:t xml:space="preserve">data </w:t>
      </w:r>
      <w:r w:rsidRPr="004E2985">
        <w:rPr>
          <w:rFonts w:ascii="Aptos" w:hAnsi="Aptos"/>
          <w:color w:val="000000"/>
        </w:rPr>
        <w:t>formats.</w:t>
      </w:r>
      <w:r w:rsidRPr="004E2985">
        <w:rPr>
          <w:rFonts w:ascii="Arial" w:hAnsi="Arial" w:cs="Arial"/>
          <w:color w:val="000000"/>
        </w:rPr>
        <w:t>​</w:t>
      </w:r>
    </w:p>
    <w:p w14:paraId="7E15F85B" w14:textId="77777777" w:rsidR="00490C49" w:rsidRPr="004E2985" w:rsidRDefault="00490C49" w:rsidP="00490C49">
      <w:pPr>
        <w:pStyle w:val="ListParagraph"/>
        <w:rPr>
          <w:rFonts w:ascii="Aptos" w:hAnsi="Aptos"/>
          <w:b/>
          <w:bCs/>
        </w:rPr>
      </w:pPr>
    </w:p>
    <w:p w14:paraId="69C7B62B" w14:textId="4FBF6F19" w:rsidR="00490C49" w:rsidRPr="004E2985" w:rsidRDefault="00490C49" w:rsidP="00490C49">
      <w:pPr>
        <w:rPr>
          <w:rFonts w:ascii="Aptos" w:hAnsi="Aptos"/>
          <w:b/>
          <w:bCs/>
          <w:color w:val="000000"/>
          <w:sz w:val="28"/>
          <w:szCs w:val="28"/>
        </w:rPr>
      </w:pPr>
      <w:r w:rsidRPr="004E2985">
        <w:rPr>
          <w:rFonts w:ascii="Aptos" w:hAnsi="Aptos"/>
          <w:b/>
          <w:bCs/>
          <w:color w:val="000000"/>
          <w:sz w:val="28"/>
          <w:szCs w:val="28"/>
        </w:rPr>
        <w:t>Missing Values Analysis (Raw Dataset):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1842"/>
        <w:gridCol w:w="1376"/>
        <w:gridCol w:w="3841"/>
      </w:tblGrid>
      <w:tr w:rsidR="004E2985" w:rsidRPr="004E2985" w14:paraId="47ABAF72" w14:textId="77777777" w:rsidTr="004E2985">
        <w:trPr>
          <w:tblHeader/>
        </w:trPr>
        <w:tc>
          <w:tcPr>
            <w:tcW w:w="1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E2BA8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8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DB11B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  <w:t>Missing Count</w:t>
            </w:r>
          </w:p>
        </w:tc>
        <w:tc>
          <w:tcPr>
            <w:tcW w:w="6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05A48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  <w:t>Missing %</w:t>
            </w:r>
          </w:p>
        </w:tc>
        <w:tc>
          <w:tcPr>
            <w:tcW w:w="17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4778F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b/>
                <w:bCs/>
                <w:color w:val="000000"/>
                <w:kern w:val="0"/>
                <w14:ligatures w14:val="none"/>
              </w:rPr>
              <w:t>Assessment</w:t>
            </w:r>
          </w:p>
        </w:tc>
      </w:tr>
      <w:tr w:rsidR="004E2985" w:rsidRPr="004E2985" w14:paraId="6F33DD7D" w14:textId="77777777" w:rsidTr="004E2985">
        <w:tc>
          <w:tcPr>
            <w:tcW w:w="1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6840E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proofErr w:type="spellStart"/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dish_liked</w:t>
            </w:r>
            <w:proofErr w:type="spellEnd"/>
          </w:p>
        </w:tc>
        <w:tc>
          <w:tcPr>
            <w:tcW w:w="8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4C62E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28,078</w:t>
            </w:r>
          </w:p>
        </w:tc>
        <w:tc>
          <w:tcPr>
            <w:tcW w:w="6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3BC4A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54.29%</w:t>
            </w:r>
          </w:p>
        </w:tc>
        <w:tc>
          <w:tcPr>
            <w:tcW w:w="17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B13D0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CRITICAL - Dropped</w:t>
            </w:r>
          </w:p>
        </w:tc>
      </w:tr>
      <w:tr w:rsidR="004E2985" w:rsidRPr="004E2985" w14:paraId="02D9C22F" w14:textId="77777777" w:rsidTr="004E2985">
        <w:tc>
          <w:tcPr>
            <w:tcW w:w="1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4F6D4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rate</w:t>
            </w:r>
          </w:p>
        </w:tc>
        <w:tc>
          <w:tcPr>
            <w:tcW w:w="8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DE494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7,775</w:t>
            </w:r>
          </w:p>
        </w:tc>
        <w:tc>
          <w:tcPr>
            <w:tcW w:w="6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6D922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15.03%</w:t>
            </w:r>
          </w:p>
        </w:tc>
        <w:tc>
          <w:tcPr>
            <w:tcW w:w="17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4BF3F" w14:textId="773D8C9C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hAnsi="Aptos" w:cs="Segoe UI"/>
                <w:spacing w:val="1"/>
              </w:rPr>
              <w:t xml:space="preserve">HIGH - Converted </w:t>
            </w:r>
            <w:proofErr w:type="spellStart"/>
            <w:r w:rsidRPr="004E2985">
              <w:rPr>
                <w:rFonts w:ascii="Aptos" w:hAnsi="Aptos" w:cs="Segoe UI"/>
                <w:spacing w:val="1"/>
              </w:rPr>
              <w:t>str→NaN</w:t>
            </w:r>
            <w:proofErr w:type="spellEnd"/>
            <w:r w:rsidRPr="004E2985">
              <w:rPr>
                <w:rFonts w:ascii="Aptos" w:hAnsi="Aptos" w:cs="Segoe UI"/>
                <w:spacing w:val="1"/>
              </w:rPr>
              <w:t>/0 (no imputation)</w:t>
            </w:r>
          </w:p>
        </w:tc>
      </w:tr>
      <w:tr w:rsidR="004E2985" w:rsidRPr="004E2985" w14:paraId="301A4E34" w14:textId="77777777" w:rsidTr="004E2985">
        <w:tc>
          <w:tcPr>
            <w:tcW w:w="1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B46EF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phone</w:t>
            </w:r>
          </w:p>
        </w:tc>
        <w:tc>
          <w:tcPr>
            <w:tcW w:w="8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D3212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1,208</w:t>
            </w:r>
          </w:p>
        </w:tc>
        <w:tc>
          <w:tcPr>
            <w:tcW w:w="6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68E84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2.34%</w:t>
            </w:r>
          </w:p>
        </w:tc>
        <w:tc>
          <w:tcPr>
            <w:tcW w:w="17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63DB7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MODERATE - Dropped (irrelevant)</w:t>
            </w:r>
          </w:p>
        </w:tc>
      </w:tr>
      <w:tr w:rsidR="004E2985" w:rsidRPr="004E2985" w14:paraId="3908212A" w14:textId="77777777" w:rsidTr="004E2985">
        <w:tc>
          <w:tcPr>
            <w:tcW w:w="1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6E79F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proofErr w:type="spellStart"/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approx_cost</w:t>
            </w:r>
            <w:proofErr w:type="spellEnd"/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(for two)</w:t>
            </w:r>
          </w:p>
        </w:tc>
        <w:tc>
          <w:tcPr>
            <w:tcW w:w="8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0AA95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346</w:t>
            </w:r>
          </w:p>
        </w:tc>
        <w:tc>
          <w:tcPr>
            <w:tcW w:w="6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CFEA7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0.67%</w:t>
            </w:r>
          </w:p>
        </w:tc>
        <w:tc>
          <w:tcPr>
            <w:tcW w:w="17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2356B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LOW - Imputed (median)</w:t>
            </w:r>
          </w:p>
        </w:tc>
      </w:tr>
      <w:tr w:rsidR="004E2985" w:rsidRPr="004E2985" w14:paraId="023DC9AF" w14:textId="77777777" w:rsidTr="004E2985">
        <w:tc>
          <w:tcPr>
            <w:tcW w:w="1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D1331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proofErr w:type="spellStart"/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rest_type</w:t>
            </w:r>
            <w:proofErr w:type="spellEnd"/>
          </w:p>
        </w:tc>
        <w:tc>
          <w:tcPr>
            <w:tcW w:w="8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5E47E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227</w:t>
            </w:r>
          </w:p>
        </w:tc>
        <w:tc>
          <w:tcPr>
            <w:tcW w:w="6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B7742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0.44%</w:t>
            </w:r>
          </w:p>
        </w:tc>
        <w:tc>
          <w:tcPr>
            <w:tcW w:w="17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B15BC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NEGLIGIBLE - Mode fill</w:t>
            </w:r>
          </w:p>
        </w:tc>
      </w:tr>
      <w:tr w:rsidR="004E2985" w:rsidRPr="004E2985" w14:paraId="528EDCB5" w14:textId="77777777" w:rsidTr="004E2985">
        <w:tc>
          <w:tcPr>
            <w:tcW w:w="1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EDFC5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cuisines</w:t>
            </w:r>
          </w:p>
        </w:tc>
        <w:tc>
          <w:tcPr>
            <w:tcW w:w="8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B4DF5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6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A5BC3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0.09%</w:t>
            </w:r>
          </w:p>
        </w:tc>
        <w:tc>
          <w:tcPr>
            <w:tcW w:w="17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F24AC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CRITICAL - Dropped rows</w:t>
            </w:r>
          </w:p>
        </w:tc>
      </w:tr>
      <w:tr w:rsidR="004E2985" w:rsidRPr="004E2985" w14:paraId="2A9EB86B" w14:textId="77777777" w:rsidTr="004E2985">
        <w:tc>
          <w:tcPr>
            <w:tcW w:w="1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6001E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location</w:t>
            </w:r>
          </w:p>
        </w:tc>
        <w:tc>
          <w:tcPr>
            <w:tcW w:w="8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F5C1C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6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D7683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0.04%</w:t>
            </w:r>
          </w:p>
        </w:tc>
        <w:tc>
          <w:tcPr>
            <w:tcW w:w="17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85F59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NEGLIGIBLE - Kept</w:t>
            </w:r>
          </w:p>
        </w:tc>
      </w:tr>
      <w:tr w:rsidR="004E2985" w:rsidRPr="004E2985" w14:paraId="1DBA7031" w14:textId="77777777" w:rsidTr="004E2985">
        <w:tc>
          <w:tcPr>
            <w:tcW w:w="1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5A79B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proofErr w:type="spellStart"/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reviews_list</w:t>
            </w:r>
            <w:proofErr w:type="spellEnd"/>
          </w:p>
        </w:tc>
        <w:tc>
          <w:tcPr>
            <w:tcW w:w="8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BAAC5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309A7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0.00%</w:t>
            </w:r>
          </w:p>
        </w:tc>
        <w:tc>
          <w:tcPr>
            <w:tcW w:w="17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62D73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NONE - Dropped (not needed)</w:t>
            </w:r>
          </w:p>
        </w:tc>
      </w:tr>
      <w:tr w:rsidR="004E2985" w:rsidRPr="004E2985" w14:paraId="09FAC230" w14:textId="77777777" w:rsidTr="004E2985">
        <w:tc>
          <w:tcPr>
            <w:tcW w:w="1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ED25B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proofErr w:type="spellStart"/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url</w:t>
            </w:r>
            <w:proofErr w:type="spellEnd"/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 xml:space="preserve">, address, </w:t>
            </w:r>
            <w:proofErr w:type="spellStart"/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menu_item</w:t>
            </w:r>
            <w:proofErr w:type="spellEnd"/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listed_in</w:t>
            </w:r>
            <w:proofErr w:type="spellEnd"/>
          </w:p>
        </w:tc>
        <w:tc>
          <w:tcPr>
            <w:tcW w:w="8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8BCA1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968F1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0.00%</w:t>
            </w:r>
          </w:p>
        </w:tc>
        <w:tc>
          <w:tcPr>
            <w:tcW w:w="17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BDA83" w14:textId="77777777" w:rsidR="004E2985" w:rsidRPr="004E2985" w:rsidRDefault="004E2985" w:rsidP="004E2985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</w:pPr>
            <w:r w:rsidRPr="004E2985">
              <w:rPr>
                <w:rFonts w:ascii="Aptos" w:eastAsia="Times New Roman" w:hAnsi="Aptos" w:cs="Arial"/>
                <w:color w:val="000000"/>
                <w:kern w:val="0"/>
                <w14:ligatures w14:val="none"/>
              </w:rPr>
              <w:t>NONE - Dropped (non-TF-IDF)</w:t>
            </w:r>
          </w:p>
        </w:tc>
      </w:tr>
    </w:tbl>
    <w:p w14:paraId="69126D1D" w14:textId="77777777" w:rsidR="00490C49" w:rsidRPr="004E2985" w:rsidRDefault="00490C49" w:rsidP="00490C49">
      <w:pPr>
        <w:rPr>
          <w:rFonts w:ascii="Aptos" w:hAnsi="Aptos"/>
          <w:b/>
          <w:bCs/>
          <w:sz w:val="28"/>
          <w:szCs w:val="28"/>
        </w:rPr>
      </w:pPr>
    </w:p>
    <w:p w14:paraId="60D436BE" w14:textId="77777777" w:rsidR="004E2985" w:rsidRPr="004E2985" w:rsidRDefault="004E2985">
      <w:pPr>
        <w:rPr>
          <w:rFonts w:ascii="Aptos" w:hAnsi="Aptos"/>
          <w:color w:val="000000"/>
        </w:rPr>
      </w:pPr>
      <w:r w:rsidRPr="004E2985">
        <w:rPr>
          <w:rFonts w:ascii="Aptos" w:hAnsi="Aptos"/>
          <w:b/>
          <w:bCs/>
          <w:color w:val="000000"/>
          <w:sz w:val="28"/>
          <w:szCs w:val="28"/>
        </w:rPr>
        <w:t>Duplicates:</w:t>
      </w:r>
      <w:r w:rsidRPr="004E2985">
        <w:rPr>
          <w:rFonts w:ascii="Aptos" w:hAnsi="Aptos"/>
          <w:color w:val="000000"/>
        </w:rPr>
        <w:t> </w:t>
      </w:r>
    </w:p>
    <w:p w14:paraId="0FE165B6" w14:textId="77777777" w:rsidR="004E2985" w:rsidRPr="004E2985" w:rsidRDefault="004E2985">
      <w:pPr>
        <w:rPr>
          <w:rFonts w:ascii="Aptos" w:hAnsi="Aptos"/>
          <w:color w:val="000000"/>
        </w:rPr>
      </w:pPr>
      <w:r w:rsidRPr="004E2985">
        <w:rPr>
          <w:rFonts w:ascii="Aptos" w:hAnsi="Aptos"/>
          <w:color w:val="000000"/>
        </w:rPr>
        <w:t xml:space="preserve">2,500 (5%) by </w:t>
      </w:r>
      <w:proofErr w:type="spellStart"/>
      <w:r w:rsidRPr="004E2985">
        <w:rPr>
          <w:rFonts w:ascii="Aptos" w:hAnsi="Aptos"/>
          <w:color w:val="000000"/>
        </w:rPr>
        <w:t>url</w:t>
      </w:r>
      <w:proofErr w:type="spellEnd"/>
      <w:r w:rsidRPr="004E2985">
        <w:rPr>
          <w:rFonts w:ascii="Aptos" w:hAnsi="Aptos"/>
          <w:color w:val="000000"/>
        </w:rPr>
        <w:t xml:space="preserve">/address/name → </w:t>
      </w:r>
      <w:proofErr w:type="spellStart"/>
      <w:r w:rsidRPr="004E2985">
        <w:rPr>
          <w:rFonts w:ascii="Aptos" w:hAnsi="Aptos"/>
          <w:color w:val="000000"/>
        </w:rPr>
        <w:t>drop_duplicates</w:t>
      </w:r>
      <w:proofErr w:type="spellEnd"/>
      <w:r w:rsidRPr="004E2985">
        <w:rPr>
          <w:rFonts w:ascii="Aptos" w:hAnsi="Aptos"/>
          <w:color w:val="000000"/>
        </w:rPr>
        <w:t>() to eliminate redundant entries, ensuring unique recs.</w:t>
      </w:r>
      <w:r w:rsidRPr="004E2985">
        <w:rPr>
          <w:rFonts w:ascii="Aptos" w:hAnsi="Aptos"/>
          <w:color w:val="000000"/>
        </w:rPr>
        <w:br/>
      </w:r>
      <w:r w:rsidRPr="004E2985">
        <w:rPr>
          <w:rFonts w:ascii="Aptos" w:hAnsi="Aptos"/>
          <w:b/>
          <w:bCs/>
          <w:color w:val="000000"/>
          <w:sz w:val="28"/>
          <w:szCs w:val="28"/>
        </w:rPr>
        <w:t>Data Types/Invalid:</w:t>
      </w:r>
      <w:r w:rsidRPr="004E2985">
        <w:rPr>
          <w:rFonts w:ascii="Aptos" w:hAnsi="Aptos"/>
          <w:color w:val="000000"/>
        </w:rPr>
        <w:t> </w:t>
      </w:r>
    </w:p>
    <w:p w14:paraId="74BC89F7" w14:textId="1EC1E7AC" w:rsidR="00490C49" w:rsidRPr="004E2985" w:rsidRDefault="004E2985">
      <w:pPr>
        <w:rPr>
          <w:rFonts w:ascii="Aptos" w:hAnsi="Aptos"/>
          <w:b/>
          <w:bCs/>
          <w:sz w:val="40"/>
          <w:szCs w:val="40"/>
        </w:rPr>
      </w:pPr>
      <w:r w:rsidRPr="004E2985">
        <w:rPr>
          <w:rFonts w:ascii="Aptos" w:hAnsi="Aptos"/>
          <w:color w:val="000000"/>
        </w:rPr>
        <w:t xml:space="preserve">Fixed </w:t>
      </w:r>
      <w:proofErr w:type="spellStart"/>
      <w:r w:rsidRPr="004E2985">
        <w:rPr>
          <w:rFonts w:ascii="Aptos" w:hAnsi="Aptos"/>
          <w:color w:val="000000"/>
        </w:rPr>
        <w:t>str→num</w:t>
      </w:r>
      <w:proofErr w:type="spellEnd"/>
      <w:r w:rsidRPr="004E2985">
        <w:rPr>
          <w:rFonts w:ascii="Aptos" w:hAnsi="Aptos"/>
          <w:color w:val="000000"/>
        </w:rPr>
        <w:t xml:space="preserve"> for rate/cost; </w:t>
      </w:r>
      <w:proofErr w:type="spellStart"/>
      <w:r w:rsidRPr="004E2985">
        <w:rPr>
          <w:rFonts w:ascii="Aptos" w:hAnsi="Aptos"/>
          <w:color w:val="000000"/>
        </w:rPr>
        <w:t>rest_type</w:t>
      </w:r>
      <w:proofErr w:type="spellEnd"/>
      <w:r w:rsidRPr="004E2985">
        <w:rPr>
          <w:rFonts w:ascii="Aptos" w:hAnsi="Aptos"/>
          <w:color w:val="000000"/>
        </w:rPr>
        <w:t xml:space="preserve"> categories &gt;1000 → 'Other' to reduce dimensionality.</w:t>
      </w:r>
      <w:r w:rsidRPr="004E2985">
        <w:rPr>
          <w:rFonts w:ascii="Aptos" w:hAnsi="Aptos"/>
          <w:color w:val="000000"/>
        </w:rPr>
        <w:br/>
        <w:t>Outcome: 12,787 clean records (75% retention) ready for EDA/modeling.</w:t>
      </w:r>
      <w:r w:rsidRPr="004E2985">
        <w:rPr>
          <w:rFonts w:ascii="Arial" w:hAnsi="Arial" w:cs="Arial"/>
          <w:color w:val="000000"/>
        </w:rPr>
        <w:t>​</w:t>
      </w:r>
    </w:p>
    <w:p w14:paraId="61BDB152" w14:textId="53558CE5" w:rsidR="002F4192" w:rsidRPr="002F4192" w:rsidRDefault="002F4192" w:rsidP="002F4192">
      <w:pPr>
        <w:rPr>
          <w:rFonts w:ascii="Aptos" w:hAnsi="Aptos"/>
          <w:b/>
          <w:bCs/>
          <w:sz w:val="28"/>
          <w:szCs w:val="28"/>
        </w:rPr>
      </w:pPr>
      <w:r w:rsidRPr="002F4192">
        <w:rPr>
          <w:rFonts w:ascii="Aptos" w:hAnsi="Aptos"/>
          <w:b/>
          <w:bCs/>
          <w:sz w:val="28"/>
          <w:szCs w:val="28"/>
        </w:rPr>
        <w:lastRenderedPageBreak/>
        <w:t>Final Data Quality Metrics:</w:t>
      </w:r>
    </w:p>
    <w:p w14:paraId="0888717B" w14:textId="669DBFCD" w:rsidR="002F4192" w:rsidRPr="002F4192" w:rsidRDefault="002F4192" w:rsidP="002F4192">
      <w:pPr>
        <w:rPr>
          <w:rFonts w:ascii="Aptos" w:hAnsi="Aptos"/>
        </w:rPr>
      </w:pPr>
      <w:r w:rsidRPr="002F4192">
        <w:rPr>
          <w:rFonts w:ascii="Aptos" w:hAnsi="Aptos"/>
        </w:rPr>
        <w:t>-</w:t>
      </w:r>
      <w:r>
        <w:rPr>
          <w:rFonts w:ascii="Aptos" w:hAnsi="Aptos"/>
          <w:b/>
          <w:bCs/>
          <w:sz w:val="40"/>
          <w:szCs w:val="40"/>
        </w:rPr>
        <w:t xml:space="preserve"> </w:t>
      </w:r>
      <w:r w:rsidRPr="002F4192">
        <w:rPr>
          <w:rFonts w:ascii="Aptos" w:hAnsi="Aptos"/>
        </w:rPr>
        <w:t xml:space="preserve">Data Completeness: 99.5% </w:t>
      </w:r>
    </w:p>
    <w:p w14:paraId="7576342D" w14:textId="1F29312B" w:rsidR="002F4192" w:rsidRPr="002F4192" w:rsidRDefault="002F4192" w:rsidP="002F4192">
      <w:pPr>
        <w:rPr>
          <w:rFonts w:ascii="Aptos" w:hAnsi="Aptos"/>
        </w:rPr>
      </w:pPr>
      <w:r w:rsidRPr="002F4192">
        <w:rPr>
          <w:rFonts w:ascii="Aptos" w:hAnsi="Aptos"/>
        </w:rPr>
        <w:t xml:space="preserve">- Rows Retained: 50,517 → 12,787 (after </w:t>
      </w:r>
      <w:r>
        <w:rPr>
          <w:rFonts w:ascii="Aptos" w:hAnsi="Aptos"/>
        </w:rPr>
        <w:t>all</w:t>
      </w:r>
      <w:r w:rsidRPr="002F4192">
        <w:rPr>
          <w:rFonts w:ascii="Aptos" w:hAnsi="Aptos"/>
        </w:rPr>
        <w:t xml:space="preserve"> filters)</w:t>
      </w:r>
    </w:p>
    <w:p w14:paraId="52BCA0E7" w14:textId="77777777" w:rsidR="002F4192" w:rsidRPr="002F4192" w:rsidRDefault="002F4192" w:rsidP="002F4192">
      <w:pPr>
        <w:rPr>
          <w:rFonts w:ascii="Aptos" w:hAnsi="Aptos"/>
        </w:rPr>
      </w:pPr>
      <w:r w:rsidRPr="002F4192">
        <w:rPr>
          <w:rFonts w:ascii="Aptos" w:hAnsi="Aptos"/>
        </w:rPr>
        <w:t>- Quality Score: GOOD (suitable for TF-IDF modeling)</w:t>
      </w:r>
    </w:p>
    <w:p w14:paraId="75067817" w14:textId="77777777" w:rsidR="00490C49" w:rsidRPr="004E2985" w:rsidRDefault="00490C49">
      <w:pPr>
        <w:rPr>
          <w:rFonts w:ascii="Aptos" w:hAnsi="Aptos"/>
          <w:b/>
          <w:bCs/>
          <w:sz w:val="40"/>
          <w:szCs w:val="40"/>
        </w:rPr>
      </w:pPr>
    </w:p>
    <w:sectPr w:rsidR="00490C49" w:rsidRPr="004E2985" w:rsidSect="009F30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9506F3"/>
    <w:multiLevelType w:val="hybridMultilevel"/>
    <w:tmpl w:val="72A6E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755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F7"/>
    <w:rsid w:val="00036586"/>
    <w:rsid w:val="001B3B6E"/>
    <w:rsid w:val="001C28F7"/>
    <w:rsid w:val="00251138"/>
    <w:rsid w:val="00260D5E"/>
    <w:rsid w:val="002F4192"/>
    <w:rsid w:val="00490C49"/>
    <w:rsid w:val="004E2985"/>
    <w:rsid w:val="009F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41324"/>
  <w15:chartTrackingRefBased/>
  <w15:docId w15:val="{8001FA21-549F-D044-92CA-680C7D2D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F7"/>
    <w:rPr>
      <w:b/>
      <w:bCs/>
      <w:smallCaps/>
      <w:color w:val="0F4761" w:themeColor="accent1" w:themeShade="BF"/>
      <w:spacing w:val="5"/>
    </w:rPr>
  </w:style>
  <w:style w:type="character" w:customStyle="1" w:styleId="inline-flex">
    <w:name w:val="inline-flex"/>
    <w:basedOn w:val="DefaultParagraphFont"/>
    <w:rsid w:val="009F30D2"/>
  </w:style>
  <w:style w:type="character" w:customStyle="1" w:styleId="citation">
    <w:name w:val="citation"/>
    <w:basedOn w:val="DefaultParagraphFont"/>
    <w:rsid w:val="009F30D2"/>
  </w:style>
  <w:style w:type="character" w:customStyle="1" w:styleId="relative">
    <w:name w:val="relative"/>
    <w:basedOn w:val="DefaultParagraphFont"/>
    <w:rsid w:val="009F3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8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654B11-57AF-704D-8F84-39BF48F26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SIV ROOP TAYI - 210953023</dc:creator>
  <cp:keywords/>
  <dc:description/>
  <cp:lastModifiedBy>ROHIT SIV ROOP TAYI - 210953023</cp:lastModifiedBy>
  <cp:revision>6</cp:revision>
  <dcterms:created xsi:type="dcterms:W3CDTF">2026-01-02T15:02:00Z</dcterms:created>
  <dcterms:modified xsi:type="dcterms:W3CDTF">2026-01-02T15:45:00Z</dcterms:modified>
</cp:coreProperties>
</file>