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C7DB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07AC06E3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6D90DC46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5F50E7" w14:textId="09273DAF" w:rsidR="00E93C17" w:rsidRPr="00421452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</w:t>
      </w:r>
      <w:r w:rsidR="00CB1D2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практической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работе №</w:t>
      </w:r>
      <w:r w:rsidR="004214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</w:p>
    <w:p w14:paraId="08AFA848" w14:textId="54459AC9" w:rsidR="00E93C17" w:rsidRPr="00326A4D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CB1D2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УП.01</w:t>
      </w:r>
    </w:p>
    <w:p w14:paraId="55D77705" w14:textId="73B9157A" w:rsidR="00E93C17" w:rsidRPr="00CB1D2B" w:rsidRDefault="00C128A2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128A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Использование элементов управления для ввода данных</w:t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45FDE2BE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06A64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E503A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88901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3CAD39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E56F2" w14:textId="110A019D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Пятовский Вадим</w:t>
      </w:r>
      <w:r w:rsidR="000162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Третьякова Ника</w:t>
      </w:r>
    </w:p>
    <w:p w14:paraId="7CEA69D6" w14:textId="77777777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47EB348C" w14:textId="77777777" w:rsidR="00E93C17" w:rsidRPr="00880A47" w:rsidRDefault="00E93C17" w:rsidP="00E93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BB7CD" w14:textId="4C3BCDA8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 w:rsidR="00CB1D2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Ушаков Дмитрий Павлович, Садовский Роман Викторович, Абрамова Полина Александровна</w:t>
      </w:r>
    </w:p>
    <w:p w14:paraId="64D6FE40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6E4C1BB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E8ECAA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CC0567" w14:textId="77777777" w:rsidR="00E93C17" w:rsidRPr="00F22FB9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76543B" w14:textId="77777777" w:rsidR="00E93C17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F843D8" w14:textId="5F2577EB" w:rsidR="00E93C17" w:rsidRPr="00F22FB9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57498B72" w14:textId="272772E4" w:rsidR="00E93C17" w:rsidRDefault="00CB1D2B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B1D2B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Цель работы</w:t>
      </w:r>
    </w:p>
    <w:p w14:paraId="5C6EFBE9" w14:textId="4AFF1D93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CB1D2B">
        <w:rPr>
          <w:rFonts w:ascii="Times New Roman" w:hAnsi="Times New Roman" w:cs="Times New Roman"/>
          <w:sz w:val="32"/>
          <w:szCs w:val="32"/>
        </w:rPr>
        <w:t xml:space="preserve">1.1 </w:t>
      </w:r>
      <w:r w:rsidR="00421452" w:rsidRPr="00421452">
        <w:rPr>
          <w:rFonts w:ascii="Times New Roman" w:hAnsi="Times New Roman" w:cs="Times New Roman"/>
          <w:sz w:val="32"/>
          <w:szCs w:val="32"/>
        </w:rPr>
        <w:t xml:space="preserve">Научиться выполнять навигацию по страницам приложения </w:t>
      </w:r>
      <w:proofErr w:type="spellStart"/>
      <w:r w:rsidR="00421452" w:rsidRPr="00421452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="00421452" w:rsidRPr="00421452">
        <w:rPr>
          <w:rFonts w:ascii="Times New Roman" w:hAnsi="Times New Roman" w:cs="Times New Roman"/>
          <w:sz w:val="32"/>
          <w:szCs w:val="32"/>
        </w:rPr>
        <w:t xml:space="preserve"> UI.</w:t>
      </w:r>
    </w:p>
    <w:p w14:paraId="720602BE" w14:textId="77777777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69598F4A" w14:textId="38FC1483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B1D2B">
        <w:rPr>
          <w:rFonts w:ascii="Times New Roman" w:hAnsi="Times New Roman" w:cs="Times New Roman"/>
          <w:b/>
          <w:bCs/>
          <w:sz w:val="32"/>
          <w:szCs w:val="32"/>
        </w:rPr>
        <w:t>2 Ход работы</w:t>
      </w:r>
    </w:p>
    <w:p w14:paraId="0B0FC554" w14:textId="1FCA3E77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CB1D2B">
        <w:rPr>
          <w:rFonts w:ascii="Times New Roman" w:hAnsi="Times New Roman" w:cs="Times New Roman"/>
          <w:sz w:val="32"/>
          <w:szCs w:val="32"/>
        </w:rPr>
        <w:t>2.1</w:t>
      </w:r>
    </w:p>
    <w:p w14:paraId="564D3691" w14:textId="6B1B6B9B" w:rsidR="00421452" w:rsidRPr="00421452" w:rsidRDefault="00421452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421452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5FBFAA5" wp14:editId="7ECB3D9E">
            <wp:extent cx="5334744" cy="4448796"/>
            <wp:effectExtent l="0" t="0" r="0" b="9525"/>
            <wp:docPr id="190170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06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2B7A" w14:textId="517E62EA" w:rsidR="001E78E9" w:rsidRDefault="00421452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2145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8A582E5" wp14:editId="009B8DDF">
            <wp:extent cx="2562583" cy="2267266"/>
            <wp:effectExtent l="0" t="0" r="9525" b="0"/>
            <wp:docPr id="108497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78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69AA" w14:textId="77777777" w:rsidR="00421452" w:rsidRDefault="00421452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C6B41A" w14:textId="5DFC5422" w:rsidR="001E78E9" w:rsidRDefault="001E78E9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1E78E9">
        <w:rPr>
          <w:rFonts w:ascii="Times New Roman" w:hAnsi="Times New Roman" w:cs="Times New Roman"/>
          <w:sz w:val="32"/>
          <w:szCs w:val="32"/>
          <w:lang w:val="en-US"/>
        </w:rPr>
        <w:lastRenderedPageBreak/>
        <w:t>2.2</w:t>
      </w:r>
    </w:p>
    <w:p w14:paraId="5C987C9C" w14:textId="49A7F83F" w:rsidR="001E78E9" w:rsidRDefault="00297A6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297A6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4BEB70D0" wp14:editId="2253B2EE">
            <wp:extent cx="5106113" cy="2429214"/>
            <wp:effectExtent l="0" t="0" r="0" b="9525"/>
            <wp:docPr id="102895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5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5F5B" w14:textId="66E3EF56" w:rsidR="00297A6F" w:rsidRDefault="00297A6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297A6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1619E64" wp14:editId="29064E9A">
            <wp:extent cx="3524742" cy="2181529"/>
            <wp:effectExtent l="0" t="0" r="0" b="0"/>
            <wp:docPr id="4219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3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4ABD" w14:textId="13764051" w:rsidR="00297A6F" w:rsidRDefault="00297A6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297A6F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A8E1B2C" wp14:editId="78B54637">
            <wp:extent cx="3134162" cy="1905266"/>
            <wp:effectExtent l="0" t="0" r="0" b="0"/>
            <wp:docPr id="208812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2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01D1" w14:textId="1375D3DD" w:rsidR="00297A6F" w:rsidRDefault="00297A6F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297A6F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A4D837A" wp14:editId="7AB9B004">
            <wp:extent cx="2915057" cy="2676899"/>
            <wp:effectExtent l="0" t="0" r="0" b="9525"/>
            <wp:docPr id="174808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89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C0A6" w14:textId="77777777" w:rsidR="00F00698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342E5E4D" w14:textId="26682E27" w:rsidR="00F00698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2.3</w:t>
      </w:r>
    </w:p>
    <w:p w14:paraId="16E1361F" w14:textId="0048B701" w:rsidR="00F00698" w:rsidRDefault="00681C1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681C1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0A15345" wp14:editId="16B5D682">
            <wp:extent cx="5940425" cy="3769995"/>
            <wp:effectExtent l="0" t="0" r="3175" b="1905"/>
            <wp:docPr id="179944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4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3111" w14:textId="20CB75BE" w:rsidR="00681C16" w:rsidRDefault="00681C16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681C16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3870B1EC" wp14:editId="5666718A">
            <wp:extent cx="5430008" cy="4058216"/>
            <wp:effectExtent l="0" t="0" r="0" b="0"/>
            <wp:docPr id="144572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0731" w14:textId="77777777" w:rsidR="00E25E3E" w:rsidRPr="00681C16" w:rsidRDefault="00E25E3E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B2DCA5" w14:textId="1C1C4CD6" w:rsidR="00E25E3E" w:rsidRPr="00681C16" w:rsidRDefault="00E25E3E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81C16">
        <w:rPr>
          <w:rFonts w:ascii="Times New Roman" w:hAnsi="Times New Roman" w:cs="Times New Roman"/>
          <w:b/>
          <w:bCs/>
          <w:sz w:val="32"/>
          <w:szCs w:val="32"/>
        </w:rPr>
        <w:t>3 Ответы на контрольные вопросы:</w:t>
      </w:r>
    </w:p>
    <w:p w14:paraId="6162564E" w14:textId="0A6A060D" w:rsidR="00681C16" w:rsidRPr="00681C16" w:rsidRDefault="00E25E3E" w:rsidP="00681C16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3.1</w:t>
      </w:r>
      <w:r w:rsidR="00313044" w:rsidRPr="003130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81C16" w:rsidRPr="00681C16">
        <w:rPr>
          <w:rFonts w:ascii="Times New Roman" w:hAnsi="Times New Roman" w:cs="Times New Roman"/>
          <w:sz w:val="32"/>
          <w:szCs w:val="32"/>
        </w:rPr>
        <w:t>ViewLocator</w:t>
      </w:r>
      <w:proofErr w:type="spellEnd"/>
      <w:r w:rsidR="00681C16" w:rsidRPr="00681C16">
        <w:rPr>
          <w:rFonts w:ascii="Times New Roman" w:hAnsi="Times New Roman" w:cs="Times New Roman"/>
          <w:sz w:val="32"/>
          <w:szCs w:val="32"/>
        </w:rPr>
        <w:t xml:space="preserve"> используется для автоматического сопоставления объектов </w:t>
      </w:r>
      <w:proofErr w:type="spellStart"/>
      <w:r w:rsidR="00681C16" w:rsidRPr="00681C16">
        <w:rPr>
          <w:rFonts w:ascii="Times New Roman" w:hAnsi="Times New Roman" w:cs="Times New Roman"/>
          <w:sz w:val="32"/>
          <w:szCs w:val="32"/>
        </w:rPr>
        <w:t>ViewModel</w:t>
      </w:r>
      <w:proofErr w:type="spellEnd"/>
      <w:r w:rsidR="00681C16" w:rsidRPr="00681C16">
        <w:rPr>
          <w:rFonts w:ascii="Times New Roman" w:hAnsi="Times New Roman" w:cs="Times New Roman"/>
          <w:sz w:val="32"/>
          <w:szCs w:val="32"/>
        </w:rPr>
        <w:t xml:space="preserve"> с соответствующими им объектами View (интерфейсом).</w:t>
      </w:r>
    </w:p>
    <w:p w14:paraId="4D00EF73" w14:textId="1495E3E7" w:rsidR="00E25E3E" w:rsidRPr="00E96647" w:rsidRDefault="00681C16" w:rsidP="00681C16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681C16">
        <w:rPr>
          <w:rFonts w:ascii="Times New Roman" w:hAnsi="Times New Roman" w:cs="Times New Roman"/>
          <w:sz w:val="32"/>
          <w:szCs w:val="32"/>
        </w:rPr>
        <w:t xml:space="preserve">Он позволяет приложению динамически определять, какой визуальный компонент нужно отрисовать в </w:t>
      </w:r>
      <w:proofErr w:type="spellStart"/>
      <w:r w:rsidRPr="00681C16">
        <w:rPr>
          <w:rFonts w:ascii="Times New Roman" w:hAnsi="Times New Roman" w:cs="Times New Roman"/>
          <w:sz w:val="32"/>
          <w:szCs w:val="32"/>
        </w:rPr>
        <w:t>ContentControl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>, основываясь на типе данных, переданных в свойство Content.</w:t>
      </w:r>
    </w:p>
    <w:p w14:paraId="2FF40381" w14:textId="77777777" w:rsidR="00681C16" w:rsidRDefault="00313044" w:rsidP="00681C16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313044">
        <w:rPr>
          <w:rFonts w:ascii="Times New Roman" w:hAnsi="Times New Roman" w:cs="Times New Roman"/>
          <w:sz w:val="32"/>
          <w:szCs w:val="32"/>
        </w:rPr>
        <w:t xml:space="preserve">3.2 </w:t>
      </w:r>
      <w:r w:rsidR="00681C16" w:rsidRPr="00681C16">
        <w:rPr>
          <w:rFonts w:ascii="Times New Roman" w:hAnsi="Times New Roman" w:cs="Times New Roman"/>
          <w:sz w:val="32"/>
          <w:szCs w:val="32"/>
        </w:rPr>
        <w:t xml:space="preserve">Переход вперед реализуется путем изменения свойства (например, </w:t>
      </w:r>
      <w:proofErr w:type="spellStart"/>
      <w:r w:rsidR="00681C16" w:rsidRPr="00681C16">
        <w:rPr>
          <w:rFonts w:ascii="Times New Roman" w:hAnsi="Times New Roman" w:cs="Times New Roman"/>
          <w:sz w:val="32"/>
          <w:szCs w:val="32"/>
        </w:rPr>
        <w:t>CurrentPage</w:t>
      </w:r>
      <w:proofErr w:type="spellEnd"/>
      <w:r w:rsidR="00681C16" w:rsidRPr="00681C16">
        <w:rPr>
          <w:rFonts w:ascii="Times New Roman" w:hAnsi="Times New Roman" w:cs="Times New Roman"/>
          <w:sz w:val="32"/>
          <w:szCs w:val="32"/>
        </w:rPr>
        <w:t xml:space="preserve">), к которому привязан </w:t>
      </w:r>
      <w:proofErr w:type="spellStart"/>
      <w:r w:rsidR="00681C16" w:rsidRPr="00681C16">
        <w:rPr>
          <w:rFonts w:ascii="Times New Roman" w:hAnsi="Times New Roman" w:cs="Times New Roman"/>
          <w:sz w:val="32"/>
          <w:szCs w:val="32"/>
        </w:rPr>
        <w:t>ContentControl</w:t>
      </w:r>
      <w:proofErr w:type="spellEnd"/>
      <w:r w:rsidR="00681C16" w:rsidRPr="00681C16">
        <w:rPr>
          <w:rFonts w:ascii="Times New Roman" w:hAnsi="Times New Roman" w:cs="Times New Roman"/>
          <w:sz w:val="32"/>
          <w:szCs w:val="32"/>
        </w:rPr>
        <w:t xml:space="preserve"> в главном окне. В продвинутом варианте используется метод </w:t>
      </w:r>
      <w:proofErr w:type="spellStart"/>
      <w:r w:rsidR="00681C16" w:rsidRPr="00681C16">
        <w:rPr>
          <w:rFonts w:ascii="Times New Roman" w:hAnsi="Times New Roman" w:cs="Times New Roman"/>
          <w:sz w:val="32"/>
          <w:szCs w:val="32"/>
        </w:rPr>
        <w:t>MapsTo</w:t>
      </w:r>
      <w:proofErr w:type="spellEnd"/>
      <w:r w:rsidR="00681C16" w:rsidRPr="00681C16">
        <w:rPr>
          <w:rFonts w:ascii="Times New Roman" w:hAnsi="Times New Roman" w:cs="Times New Roman"/>
          <w:sz w:val="32"/>
          <w:szCs w:val="32"/>
        </w:rPr>
        <w:t>&lt;T&gt;, который добавляет текущую страницу в стек (историю) и устанавливает новую.</w:t>
      </w:r>
    </w:p>
    <w:p w14:paraId="1E8AF1A6" w14:textId="188B381A" w:rsidR="00313044" w:rsidRPr="00E96647" w:rsidRDefault="00681C16" w:rsidP="00681C16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681C16">
        <w:rPr>
          <w:rFonts w:ascii="Times New Roman" w:hAnsi="Times New Roman" w:cs="Times New Roman"/>
          <w:sz w:val="32"/>
          <w:szCs w:val="32"/>
        </w:rPr>
        <w:t xml:space="preserve">Обратный переход реализуется с помощью метода </w:t>
      </w:r>
      <w:proofErr w:type="spellStart"/>
      <w:r w:rsidRPr="00681C16">
        <w:rPr>
          <w:rFonts w:ascii="Times New Roman" w:hAnsi="Times New Roman" w:cs="Times New Roman"/>
          <w:sz w:val="32"/>
          <w:szCs w:val="32"/>
        </w:rPr>
        <w:t>GoBack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>. Он извлекает (</w:t>
      </w:r>
      <w:proofErr w:type="spellStart"/>
      <w:r w:rsidRPr="00681C16">
        <w:rPr>
          <w:rFonts w:ascii="Times New Roman" w:hAnsi="Times New Roman" w:cs="Times New Roman"/>
          <w:sz w:val="32"/>
          <w:szCs w:val="32"/>
        </w:rPr>
        <w:t>Pop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 xml:space="preserve">) предыдущую </w:t>
      </w:r>
      <w:proofErr w:type="spellStart"/>
      <w:r w:rsidRPr="00681C16">
        <w:rPr>
          <w:rFonts w:ascii="Times New Roman" w:hAnsi="Times New Roman" w:cs="Times New Roman"/>
          <w:sz w:val="32"/>
          <w:szCs w:val="32"/>
        </w:rPr>
        <w:t>ViewModel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 xml:space="preserve"> из навигационного стека (</w:t>
      </w:r>
      <w:proofErr w:type="spellStart"/>
      <w:proofErr w:type="gramStart"/>
      <w:r w:rsidRPr="00681C16">
        <w:rPr>
          <w:rFonts w:ascii="Times New Roman" w:hAnsi="Times New Roman" w:cs="Times New Roman"/>
          <w:sz w:val="32"/>
          <w:szCs w:val="32"/>
        </w:rPr>
        <w:t>Stack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End"/>
      <w:r w:rsidRPr="00681C16">
        <w:rPr>
          <w:rFonts w:ascii="Times New Roman" w:hAnsi="Times New Roman" w:cs="Times New Roman"/>
          <w:sz w:val="32"/>
          <w:szCs w:val="32"/>
        </w:rPr>
        <w:t>ViewModelBase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>&gt;) и назначает её текущей страницей</w:t>
      </w:r>
      <w:r w:rsidR="00E96647" w:rsidRPr="00E96647">
        <w:rPr>
          <w:rFonts w:ascii="Times New Roman" w:hAnsi="Times New Roman" w:cs="Times New Roman"/>
          <w:sz w:val="32"/>
          <w:szCs w:val="32"/>
        </w:rPr>
        <w:t>.</w:t>
      </w:r>
    </w:p>
    <w:p w14:paraId="02C4AC74" w14:textId="6B08781A" w:rsidR="00681C16" w:rsidRPr="00681C16" w:rsidRDefault="00313044" w:rsidP="00681C16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313044">
        <w:rPr>
          <w:rFonts w:ascii="Times New Roman" w:hAnsi="Times New Roman" w:cs="Times New Roman"/>
          <w:sz w:val="32"/>
          <w:szCs w:val="32"/>
        </w:rPr>
        <w:lastRenderedPageBreak/>
        <w:t xml:space="preserve">3.3 </w:t>
      </w:r>
      <w:r w:rsidR="00681C16" w:rsidRPr="00681C16">
        <w:rPr>
          <w:rFonts w:ascii="Times New Roman" w:hAnsi="Times New Roman" w:cs="Times New Roman"/>
          <w:sz w:val="32"/>
          <w:szCs w:val="32"/>
        </w:rPr>
        <w:t xml:space="preserve">Данные можно передать через конструктор новой </w:t>
      </w:r>
      <w:proofErr w:type="spellStart"/>
      <w:r w:rsidR="00681C16" w:rsidRPr="00681C16">
        <w:rPr>
          <w:rFonts w:ascii="Times New Roman" w:hAnsi="Times New Roman" w:cs="Times New Roman"/>
          <w:sz w:val="32"/>
          <w:szCs w:val="32"/>
        </w:rPr>
        <w:t>ViewModel</w:t>
      </w:r>
      <w:proofErr w:type="spellEnd"/>
      <w:r w:rsidR="00681C16" w:rsidRPr="00681C16">
        <w:rPr>
          <w:rFonts w:ascii="Times New Roman" w:hAnsi="Times New Roman" w:cs="Times New Roman"/>
          <w:sz w:val="32"/>
          <w:szCs w:val="32"/>
        </w:rPr>
        <w:t xml:space="preserve"> при её создании перед навигацией.</w:t>
      </w:r>
    </w:p>
    <w:p w14:paraId="7F30E925" w14:textId="4E188600" w:rsidR="00313044" w:rsidRDefault="00681C16" w:rsidP="00681C16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681C16">
        <w:rPr>
          <w:rFonts w:ascii="Times New Roman" w:hAnsi="Times New Roman" w:cs="Times New Roman"/>
          <w:sz w:val="32"/>
          <w:szCs w:val="32"/>
        </w:rPr>
        <w:t xml:space="preserve">Также в методе </w:t>
      </w:r>
      <w:proofErr w:type="spellStart"/>
      <w:r w:rsidRPr="00681C16">
        <w:rPr>
          <w:rFonts w:ascii="Times New Roman" w:hAnsi="Times New Roman" w:cs="Times New Roman"/>
          <w:sz w:val="32"/>
          <w:szCs w:val="32"/>
        </w:rPr>
        <w:t>MapsTo</w:t>
      </w:r>
      <w:proofErr w:type="spellEnd"/>
      <w:r w:rsidRPr="00681C16">
        <w:rPr>
          <w:rFonts w:ascii="Times New Roman" w:hAnsi="Times New Roman" w:cs="Times New Roman"/>
          <w:sz w:val="32"/>
          <w:szCs w:val="32"/>
        </w:rPr>
        <w:t xml:space="preserve"> можно использовать делегат Action&lt;T&gt;, который позволяет выполнить настройку свойств целевой страницы (например, установить ID пользователя или загрузить данные) непосредственно в момент перехода.</w:t>
      </w:r>
    </w:p>
    <w:p w14:paraId="508BDCF8" w14:textId="77777777" w:rsidR="00E96647" w:rsidRPr="00E96647" w:rsidRDefault="00E96647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3EDDF54E" w14:textId="0D692810" w:rsidR="00313044" w:rsidRPr="00681C16" w:rsidRDefault="00313044" w:rsidP="00313044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81C16">
        <w:rPr>
          <w:rFonts w:ascii="Times New Roman" w:hAnsi="Times New Roman" w:cs="Times New Roman"/>
          <w:b/>
          <w:bCs/>
          <w:sz w:val="32"/>
          <w:szCs w:val="32"/>
        </w:rPr>
        <w:t>4 Вывод:</w:t>
      </w:r>
    </w:p>
    <w:p w14:paraId="31900C77" w14:textId="427E3795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4.1 </w:t>
      </w:r>
      <w:r w:rsidR="00681C16" w:rsidRPr="00421452">
        <w:rPr>
          <w:rFonts w:ascii="Times New Roman" w:hAnsi="Times New Roman" w:cs="Times New Roman"/>
          <w:sz w:val="32"/>
          <w:szCs w:val="32"/>
        </w:rPr>
        <w:t>Научи</w:t>
      </w:r>
      <w:r w:rsidR="00681C16">
        <w:rPr>
          <w:rFonts w:ascii="Times New Roman" w:hAnsi="Times New Roman" w:cs="Times New Roman"/>
          <w:sz w:val="32"/>
          <w:szCs w:val="32"/>
        </w:rPr>
        <w:t>лись</w:t>
      </w:r>
      <w:r w:rsidR="00681C16" w:rsidRPr="00421452">
        <w:rPr>
          <w:rFonts w:ascii="Times New Roman" w:hAnsi="Times New Roman" w:cs="Times New Roman"/>
          <w:sz w:val="32"/>
          <w:szCs w:val="32"/>
        </w:rPr>
        <w:t xml:space="preserve"> выполнять навигацию по страницам приложения </w:t>
      </w:r>
      <w:proofErr w:type="spellStart"/>
      <w:r w:rsidR="00681C16" w:rsidRPr="00421452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="00681C16" w:rsidRPr="00421452">
        <w:rPr>
          <w:rFonts w:ascii="Times New Roman" w:hAnsi="Times New Roman" w:cs="Times New Roman"/>
          <w:sz w:val="32"/>
          <w:szCs w:val="32"/>
        </w:rPr>
        <w:t xml:space="preserve"> UI.</w:t>
      </w:r>
    </w:p>
    <w:sectPr w:rsidR="00313044" w:rsidRPr="00313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17"/>
    <w:rsid w:val="00016288"/>
    <w:rsid w:val="000B2468"/>
    <w:rsid w:val="000D1BF8"/>
    <w:rsid w:val="000D287F"/>
    <w:rsid w:val="00113788"/>
    <w:rsid w:val="00116409"/>
    <w:rsid w:val="001E78E9"/>
    <w:rsid w:val="002634C5"/>
    <w:rsid w:val="00271E4C"/>
    <w:rsid w:val="00297A6F"/>
    <w:rsid w:val="00313044"/>
    <w:rsid w:val="00326A4D"/>
    <w:rsid w:val="00353CDB"/>
    <w:rsid w:val="003A1C47"/>
    <w:rsid w:val="003A26CA"/>
    <w:rsid w:val="00421452"/>
    <w:rsid w:val="004229D6"/>
    <w:rsid w:val="00435EC4"/>
    <w:rsid w:val="00512E0C"/>
    <w:rsid w:val="0053086C"/>
    <w:rsid w:val="005845B6"/>
    <w:rsid w:val="005E4F07"/>
    <w:rsid w:val="006228A9"/>
    <w:rsid w:val="00655F39"/>
    <w:rsid w:val="006643F7"/>
    <w:rsid w:val="00681C16"/>
    <w:rsid w:val="00780850"/>
    <w:rsid w:val="007A38E3"/>
    <w:rsid w:val="007A76E3"/>
    <w:rsid w:val="007B2F52"/>
    <w:rsid w:val="008476CE"/>
    <w:rsid w:val="00870B75"/>
    <w:rsid w:val="00886CFF"/>
    <w:rsid w:val="008A5290"/>
    <w:rsid w:val="008A66BA"/>
    <w:rsid w:val="008F60A9"/>
    <w:rsid w:val="009A1AC1"/>
    <w:rsid w:val="009C1BC3"/>
    <w:rsid w:val="00AD320D"/>
    <w:rsid w:val="00AD67FA"/>
    <w:rsid w:val="00B21F31"/>
    <w:rsid w:val="00B61ED1"/>
    <w:rsid w:val="00B92B1A"/>
    <w:rsid w:val="00C128A2"/>
    <w:rsid w:val="00C44882"/>
    <w:rsid w:val="00C77D8A"/>
    <w:rsid w:val="00CB1D2B"/>
    <w:rsid w:val="00CC2924"/>
    <w:rsid w:val="00CD6AB8"/>
    <w:rsid w:val="00CE027D"/>
    <w:rsid w:val="00D40F69"/>
    <w:rsid w:val="00D5783D"/>
    <w:rsid w:val="00DD084E"/>
    <w:rsid w:val="00E25E3E"/>
    <w:rsid w:val="00E33CC9"/>
    <w:rsid w:val="00E40354"/>
    <w:rsid w:val="00E93C17"/>
    <w:rsid w:val="00E95B73"/>
    <w:rsid w:val="00E96647"/>
    <w:rsid w:val="00EB5320"/>
    <w:rsid w:val="00EE2BBC"/>
    <w:rsid w:val="00F00698"/>
    <w:rsid w:val="00F22F23"/>
    <w:rsid w:val="00F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F992"/>
  <w15:chartTrackingRefBased/>
  <w15:docId w15:val="{E5271EDE-58EA-46C4-B2AB-C62C1E5E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8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Пятовский</dc:creator>
  <cp:keywords/>
  <dc:description/>
  <cp:lastModifiedBy>Вадим Пятовский</cp:lastModifiedBy>
  <cp:revision>2</cp:revision>
  <dcterms:created xsi:type="dcterms:W3CDTF">2026-04-03T10:29:00Z</dcterms:created>
  <dcterms:modified xsi:type="dcterms:W3CDTF">2026-04-03T10:29:00Z</dcterms:modified>
</cp:coreProperties>
</file>