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63D" w:rsidRDefault="003B663D" w:rsidP="00E72096">
      <w:pPr>
        <w:rPr>
          <w:rFonts w:asciiTheme="majorHAnsi" w:hAnsiTheme="majorHAnsi" w:cstheme="majorHAnsi"/>
        </w:rPr>
      </w:pPr>
      <w:r>
        <w:rPr>
          <w:rFonts w:asciiTheme="majorHAnsi" w:hAnsiTheme="majorHAnsi" w:cstheme="majorHAnsi"/>
        </w:rPr>
        <w:t>Literature Review</w:t>
      </w:r>
    </w:p>
    <w:p w:rsidR="003B663D" w:rsidRPr="00EC1866" w:rsidRDefault="003B663D" w:rsidP="00EC1866">
      <w:pPr>
        <w:pStyle w:val="ListParagraph"/>
        <w:numPr>
          <w:ilvl w:val="0"/>
          <w:numId w:val="1"/>
        </w:numPr>
        <w:rPr>
          <w:rFonts w:asciiTheme="majorHAnsi" w:hAnsiTheme="majorHAnsi" w:cstheme="majorHAnsi"/>
        </w:rPr>
      </w:pPr>
      <w:r w:rsidRPr="00EC1866">
        <w:rPr>
          <w:rFonts w:asciiTheme="majorHAnsi" w:hAnsiTheme="majorHAnsi" w:cstheme="majorHAnsi"/>
        </w:rPr>
        <w:t>Existing implementations</w:t>
      </w:r>
    </w:p>
    <w:p w:rsidR="00811168" w:rsidRPr="00E72096" w:rsidRDefault="00C46557" w:rsidP="00E72096">
      <w:pPr>
        <w:rPr>
          <w:rFonts w:asciiTheme="majorHAnsi" w:hAnsiTheme="majorHAnsi" w:cstheme="majorHAnsi"/>
        </w:rPr>
      </w:pPr>
      <w:r w:rsidRPr="00E72096">
        <w:rPr>
          <w:rFonts w:asciiTheme="majorHAnsi" w:hAnsiTheme="majorHAnsi" w:cstheme="majorHAnsi"/>
        </w:rPr>
        <w:t>The techniques which can be used in the process of hand gesture recognition can be used in any sign language recognition regardless of the language they originate from. Due to this reason, the background research was not constrained only to the Arabic sign language recognition researches. During this phase it was noted that both machine learning and deep learning techniques have been use</w:t>
      </w:r>
      <w:r w:rsidR="00E51EDD" w:rsidRPr="00E72096">
        <w:rPr>
          <w:rFonts w:asciiTheme="majorHAnsi" w:hAnsiTheme="majorHAnsi" w:cstheme="majorHAnsi"/>
        </w:rPr>
        <w:t>d for hand gesture recognition. The difference lied in the preprocessing of the raw data. For deep learning based researches they used minimal level of preprocessing but for the machine learning algorithm based research</w:t>
      </w:r>
      <w:r w:rsidR="00505E45" w:rsidRPr="00E72096">
        <w:rPr>
          <w:rFonts w:asciiTheme="majorHAnsi" w:hAnsiTheme="majorHAnsi" w:cstheme="majorHAnsi"/>
        </w:rPr>
        <w:t xml:space="preserve"> considerable amount of </w:t>
      </w:r>
      <w:r w:rsidR="001F5601" w:rsidRPr="00E72096">
        <w:rPr>
          <w:rFonts w:asciiTheme="majorHAnsi" w:hAnsiTheme="majorHAnsi" w:cstheme="majorHAnsi"/>
        </w:rPr>
        <w:t xml:space="preserve">preprocessing had been done. In some </w:t>
      </w:r>
      <w:r w:rsidR="00A97463" w:rsidRPr="00E72096">
        <w:rPr>
          <w:rFonts w:asciiTheme="majorHAnsi" w:hAnsiTheme="majorHAnsi" w:cstheme="majorHAnsi"/>
        </w:rPr>
        <w:t>instances,</w:t>
      </w:r>
      <w:r w:rsidR="001F5601" w:rsidRPr="00E72096">
        <w:rPr>
          <w:rFonts w:asciiTheme="majorHAnsi" w:hAnsiTheme="majorHAnsi" w:cstheme="majorHAnsi"/>
        </w:rPr>
        <w:t xml:space="preserve"> a combination of different </w:t>
      </w:r>
      <w:r w:rsidR="00B50E6C" w:rsidRPr="00E72096">
        <w:rPr>
          <w:rFonts w:asciiTheme="majorHAnsi" w:hAnsiTheme="majorHAnsi" w:cstheme="majorHAnsi"/>
        </w:rPr>
        <w:t xml:space="preserve">ML techniques </w:t>
      </w:r>
      <w:r w:rsidR="00A97463" w:rsidRPr="00E72096">
        <w:rPr>
          <w:rFonts w:asciiTheme="majorHAnsi" w:hAnsiTheme="majorHAnsi" w:cstheme="majorHAnsi"/>
        </w:rPr>
        <w:t>has</w:t>
      </w:r>
      <w:r w:rsidR="00B50E6C" w:rsidRPr="00E72096">
        <w:rPr>
          <w:rFonts w:asciiTheme="majorHAnsi" w:hAnsiTheme="majorHAnsi" w:cstheme="majorHAnsi"/>
        </w:rPr>
        <w:t xml:space="preserve"> been used.</w:t>
      </w:r>
      <w:r w:rsidR="00A97463" w:rsidRPr="00E72096">
        <w:rPr>
          <w:rFonts w:asciiTheme="majorHAnsi" w:hAnsiTheme="majorHAnsi" w:cstheme="majorHAnsi"/>
        </w:rPr>
        <w:t xml:space="preserve"> Some built all the models from scratch while some </w:t>
      </w:r>
      <w:r w:rsidR="0017370F" w:rsidRPr="00E72096">
        <w:rPr>
          <w:rFonts w:asciiTheme="majorHAnsi" w:hAnsiTheme="majorHAnsi" w:cstheme="majorHAnsi"/>
        </w:rPr>
        <w:t>researchers</w:t>
      </w:r>
      <w:r w:rsidR="00A97463" w:rsidRPr="00E72096">
        <w:rPr>
          <w:rFonts w:asciiTheme="majorHAnsi" w:hAnsiTheme="majorHAnsi" w:cstheme="majorHAnsi"/>
        </w:rPr>
        <w:t xml:space="preserve"> </w:t>
      </w:r>
      <w:r w:rsidR="0017370F" w:rsidRPr="00E72096">
        <w:rPr>
          <w:rFonts w:asciiTheme="majorHAnsi" w:hAnsiTheme="majorHAnsi" w:cstheme="majorHAnsi"/>
        </w:rPr>
        <w:t xml:space="preserve">used pre trained publically available models along with additional techniques. </w:t>
      </w:r>
    </w:p>
    <w:p w:rsidR="00C86ED7" w:rsidRPr="00E72096" w:rsidRDefault="00C86ED7" w:rsidP="0017370F">
      <w:pPr>
        <w:tabs>
          <w:tab w:val="left" w:pos="6780"/>
        </w:tabs>
        <w:rPr>
          <w:rFonts w:asciiTheme="majorHAnsi" w:hAnsiTheme="majorHAnsi" w:cstheme="majorHAnsi"/>
        </w:rPr>
      </w:pPr>
      <w:r w:rsidRPr="00E72096">
        <w:rPr>
          <w:rFonts w:asciiTheme="majorHAnsi" w:hAnsiTheme="majorHAnsi" w:cstheme="majorHAnsi"/>
        </w:rPr>
        <w:t xml:space="preserve">https://www.doi.org/10.1155/2021/2995851 (KNN) focused on using K-nearest neighbor algorithm </w:t>
      </w:r>
      <w:r w:rsidR="0046088E" w:rsidRPr="00E72096">
        <w:rPr>
          <w:rFonts w:asciiTheme="majorHAnsi" w:hAnsiTheme="majorHAnsi" w:cstheme="majorHAnsi"/>
        </w:rPr>
        <w:t>along with classical image processing techniques to identify</w:t>
      </w:r>
      <w:r w:rsidR="001A2E0F" w:rsidRPr="00E72096">
        <w:rPr>
          <w:rFonts w:asciiTheme="majorHAnsi" w:hAnsiTheme="majorHAnsi" w:cstheme="majorHAnsi"/>
        </w:rPr>
        <w:t xml:space="preserve"> 28 Arabic letters using 9240 images and managed to achieve a 99.5% accuracy</w:t>
      </w:r>
      <w:r w:rsidR="00CF515D" w:rsidRPr="00E72096">
        <w:rPr>
          <w:rFonts w:asciiTheme="majorHAnsi" w:hAnsiTheme="majorHAnsi" w:cstheme="majorHAnsi"/>
        </w:rPr>
        <w:t xml:space="preserve"> which was the highest accuracy found during the background research</w:t>
      </w:r>
      <w:r w:rsidR="00C721EE" w:rsidRPr="00E72096">
        <w:rPr>
          <w:rFonts w:asciiTheme="majorHAnsi" w:hAnsiTheme="majorHAnsi" w:cstheme="majorHAnsi"/>
        </w:rPr>
        <w:t xml:space="preserve"> of Arabic sign language recognition system</w:t>
      </w:r>
      <w:r w:rsidR="001A2E0F" w:rsidRPr="00E72096">
        <w:rPr>
          <w:rFonts w:asciiTheme="majorHAnsi" w:hAnsiTheme="majorHAnsi" w:cstheme="majorHAnsi"/>
        </w:rPr>
        <w:t xml:space="preserve">. </w:t>
      </w:r>
    </w:p>
    <w:p w:rsidR="006D1271" w:rsidRPr="00E72096" w:rsidRDefault="00FA4C12" w:rsidP="0017370F">
      <w:pPr>
        <w:tabs>
          <w:tab w:val="left" w:pos="6780"/>
        </w:tabs>
        <w:rPr>
          <w:rFonts w:asciiTheme="majorHAnsi" w:hAnsiTheme="majorHAnsi" w:cstheme="majorHAnsi"/>
          <w:color w:val="1C1D1E"/>
          <w:shd w:val="clear" w:color="auto" w:fill="EFEFF0"/>
        </w:rPr>
      </w:pPr>
      <w:proofErr w:type="spellStart"/>
      <w:r w:rsidRPr="00E72096">
        <w:rPr>
          <w:rStyle w:val="author"/>
          <w:rFonts w:asciiTheme="majorHAnsi" w:hAnsiTheme="majorHAnsi" w:cstheme="majorHAnsi"/>
          <w:color w:val="1C1D1E"/>
          <w:shd w:val="clear" w:color="auto" w:fill="EFEFF0"/>
        </w:rPr>
        <w:t>Mohandes</w:t>
      </w:r>
      <w:proofErr w:type="spellEnd"/>
      <w:r w:rsidRPr="00E72096">
        <w:rPr>
          <w:rStyle w:val="author"/>
          <w:rFonts w:asciiTheme="majorHAnsi" w:hAnsiTheme="majorHAnsi" w:cstheme="majorHAnsi"/>
          <w:color w:val="1C1D1E"/>
          <w:shd w:val="clear" w:color="auto" w:fill="EFEFF0"/>
        </w:rPr>
        <w:t xml:space="preserve"> </w:t>
      </w:r>
      <w:proofErr w:type="gramStart"/>
      <w:r w:rsidRPr="00E72096">
        <w:rPr>
          <w:rStyle w:val="author"/>
          <w:rFonts w:asciiTheme="majorHAnsi" w:hAnsiTheme="majorHAnsi" w:cstheme="majorHAnsi"/>
          <w:color w:val="1C1D1E"/>
          <w:shd w:val="clear" w:color="auto" w:fill="EFEFF0"/>
        </w:rPr>
        <w:t>M</w:t>
      </w:r>
      <w:r w:rsidRPr="00E72096">
        <w:rPr>
          <w:rFonts w:asciiTheme="majorHAnsi" w:hAnsiTheme="majorHAnsi" w:cstheme="majorHAnsi"/>
        </w:rPr>
        <w:t xml:space="preserve">  and</w:t>
      </w:r>
      <w:proofErr w:type="gramEnd"/>
      <w:r w:rsidRPr="00E72096">
        <w:rPr>
          <w:rFonts w:asciiTheme="majorHAnsi" w:hAnsiTheme="majorHAnsi" w:cstheme="majorHAnsi"/>
        </w:rPr>
        <w:t xml:space="preserve"> his team</w:t>
      </w:r>
      <w:r w:rsidR="006D1271" w:rsidRPr="00E72096">
        <w:rPr>
          <w:rFonts w:asciiTheme="majorHAnsi" w:hAnsiTheme="majorHAnsi" w:cstheme="majorHAnsi"/>
        </w:rPr>
        <w:t>[</w:t>
      </w:r>
      <w:proofErr w:type="spellStart"/>
      <w:r w:rsidR="006D1271" w:rsidRPr="00E72096">
        <w:rPr>
          <w:rStyle w:val="author"/>
          <w:rFonts w:asciiTheme="majorHAnsi" w:hAnsiTheme="majorHAnsi" w:cstheme="majorHAnsi"/>
          <w:color w:val="1C1D1E"/>
          <w:shd w:val="clear" w:color="auto" w:fill="EFEFF0"/>
        </w:rPr>
        <w:t>Mohandes</w:t>
      </w:r>
      <w:proofErr w:type="spellEnd"/>
      <w:r w:rsidR="006D1271" w:rsidRPr="00E72096">
        <w:rPr>
          <w:rStyle w:val="author"/>
          <w:rFonts w:asciiTheme="majorHAnsi" w:hAnsiTheme="majorHAnsi" w:cstheme="majorHAnsi"/>
          <w:color w:val="1C1D1E"/>
          <w:shd w:val="clear" w:color="auto" w:fill="EFEFF0"/>
        </w:rPr>
        <w:t xml:space="preserve"> M.</w:t>
      </w:r>
      <w:r w:rsidR="006D1271" w:rsidRPr="00E72096">
        <w:rPr>
          <w:rFonts w:asciiTheme="majorHAnsi" w:hAnsiTheme="majorHAnsi" w:cstheme="majorHAnsi"/>
          <w:color w:val="1C1D1E"/>
          <w:shd w:val="clear" w:color="auto" w:fill="EFEFF0"/>
        </w:rPr>
        <w:t>, </w:t>
      </w:r>
      <w:r w:rsidR="006D1271" w:rsidRPr="00E72096">
        <w:rPr>
          <w:rStyle w:val="articletitle"/>
          <w:rFonts w:asciiTheme="majorHAnsi" w:hAnsiTheme="majorHAnsi" w:cstheme="majorHAnsi"/>
          <w:color w:val="1C1D1E"/>
          <w:shd w:val="clear" w:color="auto" w:fill="EFEFF0"/>
        </w:rPr>
        <w:t>Automatic translation of Arabic text to Arabic sign language</w:t>
      </w:r>
      <w:r w:rsidR="006D1271" w:rsidRPr="00E72096">
        <w:rPr>
          <w:rFonts w:asciiTheme="majorHAnsi" w:hAnsiTheme="majorHAnsi" w:cstheme="majorHAnsi"/>
          <w:color w:val="1C1D1E"/>
          <w:shd w:val="clear" w:color="auto" w:fill="EFEFF0"/>
        </w:rPr>
        <w:t>, </w:t>
      </w:r>
      <w:r w:rsidR="006D1271" w:rsidRPr="00E72096">
        <w:rPr>
          <w:rFonts w:asciiTheme="majorHAnsi" w:hAnsiTheme="majorHAnsi" w:cstheme="majorHAnsi"/>
          <w:i/>
          <w:iCs/>
          <w:color w:val="1C1D1E"/>
          <w:shd w:val="clear" w:color="auto" w:fill="EFEFF0"/>
        </w:rPr>
        <w:t>AIML Journal</w:t>
      </w:r>
      <w:r w:rsidR="006D1271" w:rsidRPr="00E72096">
        <w:rPr>
          <w:rFonts w:asciiTheme="majorHAnsi" w:hAnsiTheme="majorHAnsi" w:cstheme="majorHAnsi"/>
          <w:color w:val="1C1D1E"/>
          <w:shd w:val="clear" w:color="auto" w:fill="EFEFF0"/>
        </w:rPr>
        <w:t>. (</w:t>
      </w:r>
      <w:r w:rsidR="006D1271" w:rsidRPr="00E72096">
        <w:rPr>
          <w:rStyle w:val="pubyear"/>
          <w:rFonts w:asciiTheme="majorHAnsi" w:hAnsiTheme="majorHAnsi" w:cstheme="majorHAnsi"/>
          <w:color w:val="1C1D1E"/>
          <w:shd w:val="clear" w:color="auto" w:fill="EFEFF0"/>
        </w:rPr>
        <w:t>2006</w:t>
      </w:r>
      <w:r w:rsidR="006D1271" w:rsidRPr="00E72096">
        <w:rPr>
          <w:rFonts w:asciiTheme="majorHAnsi" w:hAnsiTheme="majorHAnsi" w:cstheme="majorHAnsi"/>
          <w:color w:val="1C1D1E"/>
          <w:shd w:val="clear" w:color="auto" w:fill="EFEFF0"/>
        </w:rPr>
        <w:t>) </w:t>
      </w:r>
      <w:r w:rsidR="006D1271" w:rsidRPr="00E72096">
        <w:rPr>
          <w:rStyle w:val="vol"/>
          <w:rFonts w:asciiTheme="majorHAnsi" w:hAnsiTheme="majorHAnsi" w:cstheme="majorHAnsi"/>
          <w:b/>
          <w:bCs/>
          <w:color w:val="1C1D1E"/>
          <w:shd w:val="clear" w:color="auto" w:fill="EFEFF0"/>
        </w:rPr>
        <w:t>6</w:t>
      </w:r>
      <w:r w:rsidR="006D1271" w:rsidRPr="00E72096">
        <w:rPr>
          <w:rFonts w:asciiTheme="majorHAnsi" w:hAnsiTheme="majorHAnsi" w:cstheme="majorHAnsi"/>
          <w:color w:val="1C1D1E"/>
          <w:shd w:val="clear" w:color="auto" w:fill="EFEFF0"/>
        </w:rPr>
        <w:t>, no. 4, </w:t>
      </w:r>
      <w:r w:rsidR="006D1271" w:rsidRPr="00E72096">
        <w:rPr>
          <w:rStyle w:val="pagefirst"/>
          <w:rFonts w:asciiTheme="majorHAnsi" w:hAnsiTheme="majorHAnsi" w:cstheme="majorHAnsi"/>
          <w:color w:val="1C1D1E"/>
          <w:shd w:val="clear" w:color="auto" w:fill="EFEFF0"/>
        </w:rPr>
        <w:t>15</w:t>
      </w:r>
      <w:r w:rsidR="006D1271" w:rsidRPr="00E72096">
        <w:rPr>
          <w:rFonts w:asciiTheme="majorHAnsi" w:hAnsiTheme="majorHAnsi" w:cstheme="majorHAnsi"/>
          <w:color w:val="1C1D1E"/>
          <w:shd w:val="clear" w:color="auto" w:fill="EFEFF0"/>
        </w:rPr>
        <w:t>–</w:t>
      </w:r>
      <w:r w:rsidR="006D1271" w:rsidRPr="00E72096">
        <w:rPr>
          <w:rStyle w:val="pagelast"/>
          <w:rFonts w:asciiTheme="majorHAnsi" w:hAnsiTheme="majorHAnsi" w:cstheme="majorHAnsi"/>
          <w:color w:val="1C1D1E"/>
          <w:shd w:val="clear" w:color="auto" w:fill="EFEFF0"/>
        </w:rPr>
        <w:t>19</w:t>
      </w:r>
      <w:r w:rsidR="006D1271" w:rsidRPr="00E72096">
        <w:rPr>
          <w:rFonts w:asciiTheme="majorHAnsi" w:hAnsiTheme="majorHAnsi" w:cstheme="majorHAnsi"/>
          <w:color w:val="1C1D1E"/>
          <w:shd w:val="clear" w:color="auto" w:fill="EFEFF0"/>
        </w:rPr>
        <w:t xml:space="preserve">.], </w:t>
      </w:r>
      <w:r w:rsidRPr="00E72096">
        <w:rPr>
          <w:rFonts w:asciiTheme="majorHAnsi" w:hAnsiTheme="majorHAnsi" w:cstheme="majorHAnsi"/>
          <w:color w:val="1C1D1E"/>
          <w:shd w:val="clear" w:color="auto" w:fill="EFEFF0"/>
        </w:rPr>
        <w:t xml:space="preserve">have used </w:t>
      </w:r>
      <w:r w:rsidR="006D1271" w:rsidRPr="00E72096">
        <w:rPr>
          <w:rFonts w:asciiTheme="majorHAnsi" w:hAnsiTheme="majorHAnsi" w:cstheme="majorHAnsi"/>
          <w:color w:val="1C1D1E"/>
          <w:shd w:val="clear" w:color="auto" w:fill="EFEFF0"/>
        </w:rPr>
        <w:t>support vector machines</w:t>
      </w:r>
      <w:r w:rsidRPr="00E72096">
        <w:rPr>
          <w:rFonts w:asciiTheme="majorHAnsi" w:hAnsiTheme="majorHAnsi" w:cstheme="majorHAnsi"/>
          <w:color w:val="1C1D1E"/>
          <w:shd w:val="clear" w:color="auto" w:fill="EFEFF0"/>
        </w:rPr>
        <w:t xml:space="preserve"> for the process of sign language detection along with</w:t>
      </w:r>
      <w:r w:rsidR="001A2E0F" w:rsidRPr="00E72096">
        <w:rPr>
          <w:rFonts w:asciiTheme="majorHAnsi" w:hAnsiTheme="majorHAnsi" w:cstheme="majorHAnsi"/>
          <w:color w:val="1C1D1E"/>
          <w:shd w:val="clear" w:color="auto" w:fill="EFEFF0"/>
        </w:rPr>
        <w:t xml:space="preserve"> MLP, naïve </w:t>
      </w:r>
      <w:proofErr w:type="spellStart"/>
      <w:r w:rsidR="001A2E0F" w:rsidRPr="00E72096">
        <w:rPr>
          <w:rFonts w:asciiTheme="majorHAnsi" w:hAnsiTheme="majorHAnsi" w:cstheme="majorHAnsi"/>
          <w:color w:val="1C1D1E"/>
          <w:shd w:val="clear" w:color="auto" w:fill="EFEFF0"/>
        </w:rPr>
        <w:t>bayes</w:t>
      </w:r>
      <w:proofErr w:type="spellEnd"/>
      <w:r w:rsidR="001A2E0F" w:rsidRPr="00E72096">
        <w:rPr>
          <w:rFonts w:asciiTheme="majorHAnsi" w:hAnsiTheme="majorHAnsi" w:cstheme="majorHAnsi"/>
          <w:color w:val="1C1D1E"/>
          <w:shd w:val="clear" w:color="auto" w:fill="EFEFF0"/>
        </w:rPr>
        <w:t xml:space="preserve"> classifier and</w:t>
      </w:r>
      <w:r w:rsidRPr="00E72096">
        <w:rPr>
          <w:rFonts w:asciiTheme="majorHAnsi" w:hAnsiTheme="majorHAnsi" w:cstheme="majorHAnsi"/>
          <w:color w:val="1C1D1E"/>
          <w:shd w:val="clear" w:color="auto" w:fill="EFEFF0"/>
        </w:rPr>
        <w:t xml:space="preserve"> special hardware to capture hand movement and details</w:t>
      </w:r>
      <w:r w:rsidR="00C721EE" w:rsidRPr="00E72096">
        <w:rPr>
          <w:rFonts w:asciiTheme="majorHAnsi" w:hAnsiTheme="majorHAnsi" w:cstheme="majorHAnsi"/>
          <w:color w:val="1C1D1E"/>
          <w:shd w:val="clear" w:color="auto" w:fill="EFEFF0"/>
        </w:rPr>
        <w:t xml:space="preserve"> and achieved a 98% accuracy</w:t>
      </w:r>
      <w:r w:rsidRPr="00E72096">
        <w:rPr>
          <w:rFonts w:asciiTheme="majorHAnsi" w:hAnsiTheme="majorHAnsi" w:cstheme="majorHAnsi"/>
          <w:color w:val="1C1D1E"/>
          <w:shd w:val="clear" w:color="auto" w:fill="EFEFF0"/>
        </w:rPr>
        <w:t>.</w:t>
      </w:r>
    </w:p>
    <w:p w:rsidR="00C86ED7" w:rsidRPr="00E72096" w:rsidRDefault="00811168" w:rsidP="0017370F">
      <w:pPr>
        <w:tabs>
          <w:tab w:val="left" w:pos="6780"/>
        </w:tabs>
        <w:rPr>
          <w:rFonts w:asciiTheme="majorHAnsi" w:hAnsiTheme="majorHAnsi" w:cstheme="majorHAnsi"/>
        </w:rPr>
      </w:pPr>
      <w:r w:rsidRPr="00E72096">
        <w:rPr>
          <w:rFonts w:asciiTheme="majorHAnsi" w:hAnsiTheme="majorHAnsi" w:cstheme="majorHAnsi"/>
        </w:rPr>
        <w:t>https://www.doi.org/10.1007/S41870-020-00518-5</w:t>
      </w:r>
      <w:r w:rsidR="00C721EE" w:rsidRPr="00E72096">
        <w:rPr>
          <w:rFonts w:asciiTheme="majorHAnsi" w:hAnsiTheme="majorHAnsi" w:cstheme="majorHAnsi"/>
        </w:rPr>
        <w:t xml:space="preserve"> uses KNN and SVM together in their system to identify hand gestures. Additionally, these techniques were fused with Dynamic Time Wrapping (DTW) to detect hand gestures across time. Their system managed to achieve 92.3% of accuracy for a single hand and 93% of accuracy when identifying both hands.</w:t>
      </w:r>
    </w:p>
    <w:p w:rsidR="00A97463" w:rsidRPr="00E72096" w:rsidRDefault="00E72096" w:rsidP="0017370F">
      <w:pPr>
        <w:tabs>
          <w:tab w:val="left" w:pos="6780"/>
        </w:tabs>
        <w:rPr>
          <w:rFonts w:asciiTheme="majorHAnsi" w:hAnsiTheme="majorHAnsi" w:cstheme="majorHAnsi"/>
        </w:rPr>
      </w:pPr>
      <w:r w:rsidRPr="00E72096">
        <w:rPr>
          <w:rFonts w:asciiTheme="majorHAnsi" w:hAnsiTheme="majorHAnsi" w:cstheme="majorHAnsi"/>
        </w:rPr>
        <w:t xml:space="preserve"> </w:t>
      </w:r>
      <w:r w:rsidR="0017370F" w:rsidRPr="00E72096">
        <w:rPr>
          <w:rFonts w:asciiTheme="majorHAnsi" w:hAnsiTheme="majorHAnsi" w:cstheme="majorHAnsi"/>
        </w:rPr>
        <w:t xml:space="preserve">[https://www.doi.org/10.1109/ICCSRE.2019.8807586] </w:t>
      </w:r>
      <w:r w:rsidR="00811168" w:rsidRPr="00E72096">
        <w:rPr>
          <w:rFonts w:asciiTheme="majorHAnsi" w:hAnsiTheme="majorHAnsi" w:cstheme="majorHAnsi"/>
        </w:rPr>
        <w:t>developed their system based on a convolutional neural network and managed to achieve better performance that the systems which were using k-nearest neighbor and Support Vector machines</w:t>
      </w:r>
      <w:r w:rsidR="0017370F" w:rsidRPr="00E72096">
        <w:rPr>
          <w:rFonts w:asciiTheme="majorHAnsi" w:hAnsiTheme="majorHAnsi" w:cstheme="majorHAnsi"/>
        </w:rPr>
        <w:tab/>
      </w:r>
    </w:p>
    <w:p w:rsidR="00505E45" w:rsidRPr="00E72096" w:rsidRDefault="00505E45" w:rsidP="0017370F">
      <w:pPr>
        <w:tabs>
          <w:tab w:val="left" w:pos="6780"/>
        </w:tabs>
        <w:rPr>
          <w:rFonts w:asciiTheme="majorHAnsi" w:hAnsiTheme="majorHAnsi" w:cstheme="majorHAnsi"/>
        </w:rPr>
      </w:pPr>
      <w:r w:rsidRPr="00E72096">
        <w:rPr>
          <w:rFonts w:asciiTheme="majorHAnsi" w:hAnsiTheme="majorHAnsi" w:cstheme="majorHAnsi"/>
          <w:color w:val="000000"/>
          <w:shd w:val="clear" w:color="auto" w:fill="FFFFFF"/>
        </w:rPr>
        <w:t>[https://doi.org/10.1109/icenco.2010.5720438] introduced an Arabic alphabet signs recognition system that converts recognized signs to speech. The system is unable to perform real-time recognition. It focuses on static and simple moving gestures. To convert the images to feature vectors, Principal Component Analysis (PCA) is applied. KNN is used in the classification stage.</w:t>
      </w:r>
    </w:p>
    <w:p w:rsidR="00982BF4" w:rsidRPr="00E72096" w:rsidRDefault="00505E45" w:rsidP="0017370F">
      <w:pPr>
        <w:tabs>
          <w:tab w:val="left" w:pos="6780"/>
        </w:tabs>
        <w:rPr>
          <w:rFonts w:asciiTheme="majorHAnsi" w:hAnsiTheme="majorHAnsi" w:cstheme="majorHAnsi"/>
          <w:color w:val="000000"/>
          <w:shd w:val="clear" w:color="auto" w:fill="FFFFFF"/>
        </w:rPr>
      </w:pPr>
      <w:r w:rsidRPr="00E72096">
        <w:rPr>
          <w:rFonts w:asciiTheme="majorHAnsi" w:hAnsiTheme="majorHAnsi" w:cstheme="majorHAnsi"/>
          <w:color w:val="000000"/>
          <w:shd w:val="clear" w:color="auto" w:fill="FFFFFF"/>
        </w:rPr>
        <w:t>[https://doi.org/10.1109/cisim.2010.5643519] developed an Arabic alphabet signs translator with an accuracy of up to 91.3%. The inputs of their system are features extracted from a video of signs and the output is text representing the letter. To get the final output, a MLP and a Minimum Distance Classifier(MDC) was used.</w:t>
      </w:r>
    </w:p>
    <w:p w:rsidR="00982BF4" w:rsidRPr="00E72096" w:rsidRDefault="00982BF4" w:rsidP="0017370F">
      <w:pPr>
        <w:tabs>
          <w:tab w:val="left" w:pos="6780"/>
        </w:tabs>
        <w:rPr>
          <w:rFonts w:asciiTheme="majorHAnsi" w:hAnsiTheme="majorHAnsi" w:cstheme="majorHAnsi"/>
        </w:rPr>
      </w:pPr>
      <w:r w:rsidRPr="00E72096">
        <w:rPr>
          <w:rFonts w:asciiTheme="majorHAnsi" w:hAnsiTheme="majorHAnsi" w:cstheme="majorHAnsi"/>
        </w:rPr>
        <w:t>[https://www.doi.org/10.1109/tensymp54529.2022.9864539</w:t>
      </w:r>
      <w:r w:rsidR="00844D90" w:rsidRPr="00E72096">
        <w:rPr>
          <w:rFonts w:asciiTheme="majorHAnsi" w:hAnsiTheme="majorHAnsi" w:cstheme="majorHAnsi"/>
        </w:rPr>
        <w:t>]</w:t>
      </w:r>
      <w:r w:rsidR="00E72096" w:rsidRPr="00E72096">
        <w:rPr>
          <w:rFonts w:asciiTheme="majorHAnsi" w:hAnsiTheme="majorHAnsi" w:cstheme="majorHAnsi"/>
        </w:rPr>
        <w:t xml:space="preserve"> focuses on American Sign Language Identification.</w:t>
      </w:r>
      <w:r w:rsidR="00844D90" w:rsidRPr="00E72096">
        <w:rPr>
          <w:rFonts w:asciiTheme="majorHAnsi" w:hAnsiTheme="majorHAnsi" w:cstheme="majorHAnsi"/>
        </w:rPr>
        <w:t xml:space="preserve"> </w:t>
      </w:r>
      <w:r w:rsidR="00E72096" w:rsidRPr="00E72096">
        <w:rPr>
          <w:rFonts w:asciiTheme="majorHAnsi" w:hAnsiTheme="majorHAnsi" w:cstheme="majorHAnsi"/>
        </w:rPr>
        <w:t>They use</w:t>
      </w:r>
      <w:r w:rsidR="00844D90" w:rsidRPr="00E72096">
        <w:rPr>
          <w:rFonts w:asciiTheme="majorHAnsi" w:hAnsiTheme="majorHAnsi" w:cstheme="majorHAnsi"/>
        </w:rPr>
        <w:t xml:space="preserve"> </w:t>
      </w:r>
      <w:r w:rsidR="00E72096" w:rsidRPr="00E72096">
        <w:rPr>
          <w:rFonts w:asciiTheme="majorHAnsi" w:hAnsiTheme="majorHAnsi" w:cstheme="majorHAnsi"/>
        </w:rPr>
        <w:t xml:space="preserve">a </w:t>
      </w:r>
      <w:r w:rsidR="00844D90" w:rsidRPr="00E72096">
        <w:rPr>
          <w:rFonts w:asciiTheme="majorHAnsi" w:hAnsiTheme="majorHAnsi" w:cstheme="majorHAnsi"/>
        </w:rPr>
        <w:t xml:space="preserve">deep learning approach based on Long-Short Term Memory(LSTM) model which is a type of Recurrent Neural Network(RNN). The system is developed using Tensorflow and </w:t>
      </w:r>
      <w:proofErr w:type="spellStart"/>
      <w:r w:rsidR="00844D90" w:rsidRPr="00E72096">
        <w:rPr>
          <w:rFonts w:asciiTheme="majorHAnsi" w:hAnsiTheme="majorHAnsi" w:cstheme="majorHAnsi"/>
        </w:rPr>
        <w:t>Keras</w:t>
      </w:r>
      <w:proofErr w:type="spellEnd"/>
      <w:r w:rsidR="00844D90" w:rsidRPr="00E72096">
        <w:rPr>
          <w:rFonts w:asciiTheme="majorHAnsi" w:hAnsiTheme="majorHAnsi" w:cstheme="majorHAnsi"/>
        </w:rPr>
        <w:t>.</w:t>
      </w:r>
    </w:p>
    <w:p w:rsidR="00844D90" w:rsidRDefault="000F3347" w:rsidP="0017370F">
      <w:pPr>
        <w:tabs>
          <w:tab w:val="left" w:pos="6780"/>
        </w:tabs>
        <w:rPr>
          <w:rFonts w:asciiTheme="majorHAnsi" w:hAnsiTheme="majorHAnsi" w:cstheme="majorHAnsi"/>
        </w:rPr>
      </w:pPr>
      <w:r>
        <w:rPr>
          <w:rFonts w:asciiTheme="majorHAnsi" w:hAnsiTheme="majorHAnsi" w:cstheme="majorHAnsi"/>
        </w:rPr>
        <w:t xml:space="preserve">In addition to approaches where they build model from scratch, some research groups focused on transfer learning where they use pre trained models as base models. </w:t>
      </w:r>
      <w:r w:rsidR="0032759B">
        <w:rPr>
          <w:rFonts w:asciiTheme="majorHAnsi" w:hAnsiTheme="majorHAnsi" w:cstheme="majorHAnsi"/>
        </w:rPr>
        <w:lastRenderedPageBreak/>
        <w:t>[</w:t>
      </w:r>
      <w:r w:rsidR="0032759B" w:rsidRPr="0032759B">
        <w:rPr>
          <w:rFonts w:asciiTheme="majorHAnsi" w:hAnsiTheme="majorHAnsi" w:cstheme="majorHAnsi"/>
        </w:rPr>
        <w:t>https://www.doi.org/10.3390/app132111625</w:t>
      </w:r>
      <w:r w:rsidR="0032759B">
        <w:rPr>
          <w:rFonts w:asciiTheme="majorHAnsi" w:hAnsiTheme="majorHAnsi" w:cstheme="majorHAnsi"/>
        </w:rPr>
        <w:t>]</w:t>
      </w:r>
      <w:r>
        <w:rPr>
          <w:rFonts w:asciiTheme="majorHAnsi" w:hAnsiTheme="majorHAnsi" w:cstheme="majorHAnsi"/>
        </w:rPr>
        <w:t xml:space="preserve"> focused on identifying 32 Arabic alphabet characters and achieved a 98% accuracy by using </w:t>
      </w:r>
      <w:proofErr w:type="spellStart"/>
      <w:r>
        <w:rPr>
          <w:rFonts w:asciiTheme="majorHAnsi" w:hAnsiTheme="majorHAnsi" w:cstheme="majorHAnsi"/>
        </w:rPr>
        <w:t>ResNet</w:t>
      </w:r>
      <w:proofErr w:type="spellEnd"/>
      <w:r>
        <w:rPr>
          <w:rFonts w:asciiTheme="majorHAnsi" w:hAnsiTheme="majorHAnsi" w:cstheme="majorHAnsi"/>
        </w:rPr>
        <w:t xml:space="preserve"> and </w:t>
      </w:r>
      <w:proofErr w:type="spellStart"/>
      <w:r>
        <w:rPr>
          <w:rFonts w:asciiTheme="majorHAnsi" w:hAnsiTheme="majorHAnsi" w:cstheme="majorHAnsi"/>
        </w:rPr>
        <w:t>InceptionResNet</w:t>
      </w:r>
      <w:proofErr w:type="spellEnd"/>
      <w:r>
        <w:rPr>
          <w:rFonts w:asciiTheme="majorHAnsi" w:hAnsiTheme="majorHAnsi" w:cstheme="majorHAnsi"/>
        </w:rPr>
        <w:t>. In addition to this [</w:t>
      </w:r>
      <w:r w:rsidRPr="000F3347">
        <w:rPr>
          <w:rFonts w:asciiTheme="majorHAnsi" w:hAnsiTheme="majorHAnsi" w:cstheme="majorHAnsi"/>
        </w:rPr>
        <w:t>https://www.doi.org/10.1155/2023/5195007</w:t>
      </w:r>
      <w:proofErr w:type="gramStart"/>
      <w:r>
        <w:rPr>
          <w:rFonts w:asciiTheme="majorHAnsi" w:hAnsiTheme="majorHAnsi" w:cstheme="majorHAnsi"/>
        </w:rPr>
        <w:t>],[</w:t>
      </w:r>
      <w:proofErr w:type="gramEnd"/>
      <w:r w:rsidRPr="000F3347">
        <w:t xml:space="preserve"> </w:t>
      </w:r>
      <w:r w:rsidRPr="000F3347">
        <w:rPr>
          <w:rFonts w:asciiTheme="majorHAnsi" w:hAnsiTheme="majorHAnsi" w:cstheme="majorHAnsi"/>
        </w:rPr>
        <w:t>https://www.doi.org/10.3390/s23167156</w:t>
      </w:r>
      <w:r>
        <w:rPr>
          <w:rFonts w:asciiTheme="majorHAnsi" w:hAnsiTheme="majorHAnsi" w:cstheme="majorHAnsi"/>
        </w:rPr>
        <w:t>],[</w:t>
      </w:r>
      <w:r w:rsidRPr="000F3347">
        <w:t xml:space="preserve"> </w:t>
      </w:r>
      <w:r w:rsidRPr="000F3347">
        <w:rPr>
          <w:rFonts w:asciiTheme="majorHAnsi" w:hAnsiTheme="majorHAnsi" w:cstheme="majorHAnsi"/>
        </w:rPr>
        <w:t>https://www.doi.org/10.1109/ITIKD56332.2023.10099710</w:t>
      </w:r>
      <w:r>
        <w:rPr>
          <w:rFonts w:asciiTheme="majorHAnsi" w:hAnsiTheme="majorHAnsi" w:cstheme="majorHAnsi"/>
        </w:rPr>
        <w:t>] are some other researches which utilized transfer learning.</w:t>
      </w:r>
    </w:p>
    <w:p w:rsidR="000F3347" w:rsidRDefault="000F3347" w:rsidP="0017370F">
      <w:pPr>
        <w:tabs>
          <w:tab w:val="left" w:pos="6780"/>
        </w:tabs>
        <w:rPr>
          <w:rFonts w:asciiTheme="majorHAnsi" w:hAnsiTheme="majorHAnsi" w:cstheme="majorHAnsi"/>
        </w:rPr>
      </w:pPr>
    </w:p>
    <w:p w:rsidR="0017370F" w:rsidRDefault="000F3347" w:rsidP="00F34AA1">
      <w:pPr>
        <w:tabs>
          <w:tab w:val="left" w:pos="6780"/>
        </w:tabs>
        <w:rPr>
          <w:rFonts w:asciiTheme="majorHAnsi" w:hAnsiTheme="majorHAnsi" w:cstheme="majorHAnsi"/>
        </w:rPr>
      </w:pPr>
      <w:r>
        <w:rPr>
          <w:rFonts w:asciiTheme="majorHAnsi" w:hAnsiTheme="majorHAnsi" w:cstheme="majorHAnsi"/>
        </w:rPr>
        <w:t xml:space="preserve">According to the information gathered during the background research, </w:t>
      </w:r>
      <w:r w:rsidR="00DC272F">
        <w:rPr>
          <w:rFonts w:asciiTheme="majorHAnsi" w:hAnsiTheme="majorHAnsi" w:cstheme="majorHAnsi"/>
        </w:rPr>
        <w:t>it was noted that in order to achieve mentioned accuracy in most of the papers, the systems should run in controlled environments.</w:t>
      </w:r>
    </w:p>
    <w:p w:rsidR="00F34AA1" w:rsidRDefault="00F34AA1" w:rsidP="00F34AA1">
      <w:pPr>
        <w:tabs>
          <w:tab w:val="left" w:pos="6780"/>
        </w:tabs>
        <w:rPr>
          <w:rFonts w:asciiTheme="majorHAnsi" w:hAnsiTheme="majorHAnsi" w:cstheme="majorHAnsi"/>
        </w:rPr>
      </w:pPr>
    </w:p>
    <w:p w:rsidR="00F34AA1" w:rsidRDefault="003B663D" w:rsidP="00F34AA1">
      <w:pPr>
        <w:tabs>
          <w:tab w:val="left" w:pos="6780"/>
        </w:tabs>
        <w:rPr>
          <w:rFonts w:asciiTheme="majorHAnsi" w:hAnsiTheme="majorHAnsi" w:cstheme="majorHAnsi"/>
        </w:rPr>
      </w:pPr>
      <w:proofErr w:type="gramStart"/>
      <w:r>
        <w:rPr>
          <w:rFonts w:asciiTheme="majorHAnsi" w:hAnsiTheme="majorHAnsi" w:cstheme="majorHAnsi"/>
        </w:rPr>
        <w:t>b</w:t>
      </w:r>
      <w:r w:rsidR="00F34AA1">
        <w:rPr>
          <w:rFonts w:asciiTheme="majorHAnsi" w:hAnsiTheme="majorHAnsi" w:cstheme="majorHAnsi"/>
        </w:rPr>
        <w:t>.)Arabic</w:t>
      </w:r>
      <w:proofErr w:type="gramEnd"/>
      <w:r w:rsidR="00F34AA1">
        <w:rPr>
          <w:rFonts w:asciiTheme="majorHAnsi" w:hAnsiTheme="majorHAnsi" w:cstheme="majorHAnsi"/>
        </w:rPr>
        <w:t xml:space="preserve"> Sign Language</w:t>
      </w:r>
    </w:p>
    <w:p w:rsidR="00F34AA1" w:rsidRDefault="00F34AA1" w:rsidP="00F34AA1">
      <w:pPr>
        <w:tabs>
          <w:tab w:val="left" w:pos="6780"/>
        </w:tabs>
        <w:rPr>
          <w:rFonts w:asciiTheme="majorHAnsi" w:hAnsiTheme="majorHAnsi" w:cstheme="majorHAnsi"/>
        </w:rPr>
      </w:pPr>
      <w:r>
        <w:rPr>
          <w:rFonts w:asciiTheme="majorHAnsi" w:hAnsiTheme="majorHAnsi" w:cstheme="majorHAnsi"/>
        </w:rPr>
        <w:t>&lt;Intro and images from the dataset&gt;</w:t>
      </w:r>
    </w:p>
    <w:p w:rsidR="003B663D" w:rsidRDefault="003B663D" w:rsidP="00F34AA1">
      <w:pPr>
        <w:tabs>
          <w:tab w:val="left" w:pos="6780"/>
        </w:tabs>
        <w:rPr>
          <w:rFonts w:asciiTheme="majorHAnsi" w:hAnsiTheme="majorHAnsi" w:cstheme="majorHAnsi"/>
        </w:rPr>
      </w:pPr>
    </w:p>
    <w:p w:rsidR="003B663D" w:rsidRDefault="003B663D" w:rsidP="00F34AA1">
      <w:pPr>
        <w:tabs>
          <w:tab w:val="left" w:pos="6780"/>
        </w:tabs>
        <w:rPr>
          <w:rFonts w:asciiTheme="majorHAnsi" w:hAnsiTheme="majorHAnsi" w:cstheme="majorHAnsi"/>
        </w:rPr>
      </w:pPr>
      <w:proofErr w:type="gramStart"/>
      <w:r>
        <w:rPr>
          <w:rFonts w:asciiTheme="majorHAnsi" w:hAnsiTheme="majorHAnsi" w:cstheme="majorHAnsi"/>
        </w:rPr>
        <w:t>c.)Media</w:t>
      </w:r>
      <w:proofErr w:type="gramEnd"/>
      <w:r>
        <w:rPr>
          <w:rFonts w:asciiTheme="majorHAnsi" w:hAnsiTheme="majorHAnsi" w:cstheme="majorHAnsi"/>
        </w:rPr>
        <w:t xml:space="preserve"> Pipe Library</w:t>
      </w:r>
    </w:p>
    <w:p w:rsidR="003B663D" w:rsidRDefault="003B663D" w:rsidP="00F34AA1">
      <w:pPr>
        <w:tabs>
          <w:tab w:val="left" w:pos="6780"/>
        </w:tabs>
        <w:rPr>
          <w:rFonts w:asciiTheme="majorHAnsi" w:hAnsiTheme="majorHAnsi" w:cstheme="majorHAnsi"/>
        </w:rPr>
      </w:pPr>
      <w:r>
        <w:rPr>
          <w:rFonts w:asciiTheme="majorHAnsi" w:hAnsiTheme="majorHAnsi" w:cstheme="majorHAnsi"/>
        </w:rPr>
        <w:t>&lt;Content can be extracted from the blog&gt;</w:t>
      </w:r>
    </w:p>
    <w:p w:rsidR="003B663D" w:rsidRDefault="003B663D" w:rsidP="00F34AA1">
      <w:pPr>
        <w:tabs>
          <w:tab w:val="left" w:pos="6780"/>
        </w:tabs>
        <w:rPr>
          <w:rFonts w:asciiTheme="majorHAnsi" w:hAnsiTheme="majorHAnsi" w:cstheme="majorHAnsi"/>
        </w:rPr>
      </w:pPr>
    </w:p>
    <w:p w:rsidR="003B663D" w:rsidRDefault="003B663D" w:rsidP="00F34AA1">
      <w:pPr>
        <w:tabs>
          <w:tab w:val="left" w:pos="6780"/>
        </w:tabs>
        <w:rPr>
          <w:rFonts w:asciiTheme="majorHAnsi" w:hAnsiTheme="majorHAnsi" w:cstheme="majorHAnsi"/>
        </w:rPr>
      </w:pPr>
      <w:proofErr w:type="gramStart"/>
      <w:r>
        <w:rPr>
          <w:rFonts w:asciiTheme="majorHAnsi" w:hAnsiTheme="majorHAnsi" w:cstheme="majorHAnsi"/>
        </w:rPr>
        <w:t>d.)MLP</w:t>
      </w:r>
      <w:proofErr w:type="gramEnd"/>
    </w:p>
    <w:p w:rsidR="003B663D" w:rsidRDefault="003B663D" w:rsidP="003B663D">
      <w:pPr>
        <w:tabs>
          <w:tab w:val="left" w:pos="6780"/>
        </w:tabs>
        <w:rPr>
          <w:rFonts w:asciiTheme="majorHAnsi" w:hAnsiTheme="majorHAnsi" w:cstheme="majorHAnsi"/>
        </w:rPr>
      </w:pPr>
      <w:r>
        <w:rPr>
          <w:rFonts w:asciiTheme="majorHAnsi" w:hAnsiTheme="majorHAnsi" w:cstheme="majorHAnsi"/>
        </w:rPr>
        <w:t>&lt;Some content can be extracted from the blog&gt;</w:t>
      </w:r>
    </w:p>
    <w:p w:rsidR="00F34AA1" w:rsidRDefault="00F34AA1" w:rsidP="00F34AA1">
      <w:pPr>
        <w:tabs>
          <w:tab w:val="left" w:pos="6780"/>
        </w:tabs>
        <w:rPr>
          <w:rFonts w:asciiTheme="majorHAnsi" w:hAnsiTheme="majorHAnsi" w:cstheme="majorHAnsi"/>
        </w:rPr>
      </w:pPr>
    </w:p>
    <w:p w:rsidR="003E78E9" w:rsidRDefault="003E78E9" w:rsidP="00F34AA1">
      <w:pPr>
        <w:tabs>
          <w:tab w:val="left" w:pos="6780"/>
        </w:tabs>
        <w:rPr>
          <w:rFonts w:asciiTheme="majorHAnsi" w:hAnsiTheme="majorHAnsi" w:cstheme="majorHAnsi"/>
        </w:rPr>
      </w:pPr>
      <w:r>
        <w:rPr>
          <w:rFonts w:asciiTheme="majorHAnsi" w:hAnsiTheme="majorHAnsi" w:cstheme="majorHAnsi"/>
        </w:rPr>
        <w:t>e.) Text to speech implementation</w:t>
      </w:r>
    </w:p>
    <w:p w:rsidR="003E78E9" w:rsidRDefault="003E78E9" w:rsidP="00F34AA1">
      <w:pPr>
        <w:tabs>
          <w:tab w:val="left" w:pos="6780"/>
        </w:tabs>
        <w:rPr>
          <w:rFonts w:asciiTheme="majorHAnsi" w:hAnsiTheme="majorHAnsi" w:cstheme="majorHAnsi"/>
        </w:rPr>
      </w:pPr>
    </w:p>
    <w:p w:rsidR="003E78E9" w:rsidRDefault="003E78E9" w:rsidP="00F34AA1">
      <w:pPr>
        <w:tabs>
          <w:tab w:val="left" w:pos="6780"/>
        </w:tabs>
        <w:rPr>
          <w:rFonts w:asciiTheme="majorHAnsi" w:hAnsiTheme="majorHAnsi" w:cstheme="majorHAnsi"/>
        </w:rPr>
      </w:pPr>
      <w:r>
        <w:rPr>
          <w:rFonts w:asciiTheme="majorHAnsi" w:hAnsiTheme="majorHAnsi" w:cstheme="majorHAnsi"/>
        </w:rPr>
        <w:t>f.) ROS framework and its use in this project</w:t>
      </w:r>
    </w:p>
    <w:p w:rsidR="00A97463" w:rsidRPr="00E72096" w:rsidRDefault="00A97463">
      <w:pPr>
        <w:rPr>
          <w:rFonts w:asciiTheme="majorHAnsi" w:hAnsiTheme="majorHAnsi" w:cstheme="majorHAnsi"/>
        </w:rPr>
      </w:pPr>
      <w:bookmarkStart w:id="0" w:name="_GoBack"/>
      <w:bookmarkEnd w:id="0"/>
    </w:p>
    <w:p w:rsidR="00A97463" w:rsidRPr="00E72096" w:rsidRDefault="00A97463">
      <w:pPr>
        <w:rPr>
          <w:rFonts w:asciiTheme="majorHAnsi" w:hAnsiTheme="majorHAnsi" w:cstheme="majorHAnsi"/>
        </w:rPr>
      </w:pPr>
    </w:p>
    <w:p w:rsidR="00B50E6C" w:rsidRPr="00E72096" w:rsidRDefault="00B50E6C">
      <w:pPr>
        <w:rPr>
          <w:rFonts w:asciiTheme="majorHAnsi" w:hAnsiTheme="majorHAnsi" w:cstheme="majorHAnsi"/>
        </w:rPr>
      </w:pPr>
    </w:p>
    <w:sectPr w:rsidR="00B50E6C" w:rsidRPr="00E72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auto"/>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1B0568"/>
    <w:multiLevelType w:val="hybridMultilevel"/>
    <w:tmpl w:val="1CE60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C2C"/>
    <w:rsid w:val="000F3347"/>
    <w:rsid w:val="0017370F"/>
    <w:rsid w:val="001A2E0F"/>
    <w:rsid w:val="001F5601"/>
    <w:rsid w:val="0032759B"/>
    <w:rsid w:val="003B663D"/>
    <w:rsid w:val="003E78E9"/>
    <w:rsid w:val="00451C2C"/>
    <w:rsid w:val="0046088E"/>
    <w:rsid w:val="00460C77"/>
    <w:rsid w:val="00505E45"/>
    <w:rsid w:val="00522CFD"/>
    <w:rsid w:val="006D1271"/>
    <w:rsid w:val="0075326D"/>
    <w:rsid w:val="00811168"/>
    <w:rsid w:val="00844D90"/>
    <w:rsid w:val="00982BF4"/>
    <w:rsid w:val="0098606F"/>
    <w:rsid w:val="009C31FD"/>
    <w:rsid w:val="009F234E"/>
    <w:rsid w:val="00A97463"/>
    <w:rsid w:val="00B50E6C"/>
    <w:rsid w:val="00C46557"/>
    <w:rsid w:val="00C721EE"/>
    <w:rsid w:val="00C86ED7"/>
    <w:rsid w:val="00CF515D"/>
    <w:rsid w:val="00DC272F"/>
    <w:rsid w:val="00E51EDD"/>
    <w:rsid w:val="00E72096"/>
    <w:rsid w:val="00EC1866"/>
    <w:rsid w:val="00F34AA1"/>
    <w:rsid w:val="00FA4C1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93A10"/>
  <w15:chartTrackingRefBased/>
  <w15:docId w15:val="{FC556E8A-C88B-4EA7-B331-3F2D7C52C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66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hor">
    <w:name w:val="author"/>
    <w:basedOn w:val="DefaultParagraphFont"/>
    <w:rsid w:val="006D1271"/>
  </w:style>
  <w:style w:type="character" w:customStyle="1" w:styleId="articletitle">
    <w:name w:val="articletitle"/>
    <w:basedOn w:val="DefaultParagraphFont"/>
    <w:rsid w:val="006D1271"/>
  </w:style>
  <w:style w:type="character" w:customStyle="1" w:styleId="pubyear">
    <w:name w:val="pubyear"/>
    <w:basedOn w:val="DefaultParagraphFont"/>
    <w:rsid w:val="006D1271"/>
  </w:style>
  <w:style w:type="character" w:customStyle="1" w:styleId="vol">
    <w:name w:val="vol"/>
    <w:basedOn w:val="DefaultParagraphFont"/>
    <w:rsid w:val="006D1271"/>
  </w:style>
  <w:style w:type="character" w:customStyle="1" w:styleId="pagefirst">
    <w:name w:val="pagefirst"/>
    <w:basedOn w:val="DefaultParagraphFont"/>
    <w:rsid w:val="006D1271"/>
  </w:style>
  <w:style w:type="character" w:customStyle="1" w:styleId="pagelast">
    <w:name w:val="pagelast"/>
    <w:basedOn w:val="DefaultParagraphFont"/>
    <w:rsid w:val="006D1271"/>
  </w:style>
  <w:style w:type="character" w:styleId="Hyperlink">
    <w:name w:val="Hyperlink"/>
    <w:basedOn w:val="DefaultParagraphFont"/>
    <w:uiPriority w:val="99"/>
    <w:semiHidden/>
    <w:unhideWhenUsed/>
    <w:rsid w:val="00505E45"/>
    <w:rPr>
      <w:color w:val="0000FF"/>
      <w:u w:val="single"/>
    </w:rPr>
  </w:style>
  <w:style w:type="paragraph" w:styleId="ListParagraph">
    <w:name w:val="List Paragraph"/>
    <w:basedOn w:val="Normal"/>
    <w:uiPriority w:val="34"/>
    <w:qFormat/>
    <w:rsid w:val="00EC18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1050</TotalTime>
  <Pages>1</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Dharmasena</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Tharindu</dc:creator>
  <cp:keywords/>
  <dc:description/>
  <cp:lastModifiedBy>Tharindu</cp:lastModifiedBy>
  <cp:revision>9</cp:revision>
  <dcterms:created xsi:type="dcterms:W3CDTF">2024-08-31T07:16:00Z</dcterms:created>
  <dcterms:modified xsi:type="dcterms:W3CDTF">2024-09-01T01:52:00Z</dcterms:modified>
</cp:coreProperties>
</file>