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2B" w:rsidRPr="00CC702B" w:rsidRDefault="00CC702B" w:rsidP="00CC702B">
      <w:pPr>
        <w:pStyle w:val="Ttulo"/>
        <w:shd w:val="clear" w:color="auto" w:fill="FFFFFF" w:themeFill="background1"/>
        <w:jc w:val="center"/>
        <w:rPr>
          <w:color w:val="0D0D0D" w:themeColor="text1" w:themeTint="F2"/>
        </w:rPr>
      </w:pPr>
      <w:r w:rsidRPr="00CC702B">
        <w:rPr>
          <w:color w:val="0D0D0D" w:themeColor="text1" w:themeTint="F2"/>
        </w:rPr>
        <w:t>Los cortes clásicos</w:t>
      </w:r>
    </w:p>
    <w:p w:rsidR="00CC702B" w:rsidRPr="00CC702B" w:rsidRDefault="00CC702B" w:rsidP="00CC702B">
      <w:pPr>
        <w:shd w:val="clear" w:color="auto" w:fill="FFFFFF" w:themeFill="background1"/>
        <w:rPr>
          <w:sz w:val="34"/>
          <w:szCs w:val="34"/>
        </w:rPr>
      </w:pPr>
      <w:r w:rsidRPr="00CC702B">
        <w:rPr>
          <w:sz w:val="34"/>
          <w:szCs w:val="34"/>
          <w:highlight w:val="yellow"/>
        </w:rPr>
        <w:t>Qué es un corte clásico</w:t>
      </w:r>
      <w:proofErr w:type="gramStart"/>
      <w:r w:rsidRPr="00CC702B">
        <w:rPr>
          <w:sz w:val="34"/>
          <w:szCs w:val="34"/>
          <w:highlight w:val="yellow"/>
        </w:rPr>
        <w:t>?</w:t>
      </w:r>
      <w:proofErr w:type="gramEnd"/>
    </w:p>
    <w:p w:rsidR="00CC702B" w:rsidRPr="00CC702B" w:rsidRDefault="00CC702B" w:rsidP="00CC702B">
      <w:pPr>
        <w:pStyle w:val="NormalWeb"/>
        <w:shd w:val="clear" w:color="auto" w:fill="C2D69B" w:themeFill="accent3" w:themeFillTint="99"/>
        <w:spacing w:before="0" w:beforeAutospacing="0"/>
        <w:rPr>
          <w:rFonts w:ascii="Adobe Caslon Pro Bold" w:hAnsi="Adobe Caslon Pro Bold" w:cs="Segoe UI"/>
          <w:color w:val="2D2A26"/>
          <w:sz w:val="28"/>
          <w:szCs w:val="28"/>
        </w:rPr>
      </w:pPr>
      <w:r w:rsidRPr="00CC702B">
        <w:rPr>
          <w:rFonts w:ascii="Adobe Caslon Pro Bold" w:hAnsi="Adobe Caslon Pro Bold" w:cs="Segoe UI"/>
          <w:color w:val="2D2A26"/>
          <w:sz w:val="28"/>
          <w:szCs w:val="28"/>
        </w:rPr>
        <w:t>El corte clásico se caracteriza por ser casi completamente simétrico y de una longitud corta o media, con un ligero desvanecido desde la altura de las sienes hasta la nuca.</w:t>
      </w:r>
    </w:p>
    <w:p w:rsidR="00CC702B" w:rsidRPr="00CC702B" w:rsidRDefault="00CC702B" w:rsidP="00CC702B">
      <w:pPr>
        <w:pStyle w:val="NormalWeb"/>
        <w:shd w:val="clear" w:color="auto" w:fill="C2D69B" w:themeFill="accent3" w:themeFillTint="99"/>
        <w:spacing w:before="0" w:beforeAutospacing="0"/>
        <w:rPr>
          <w:rFonts w:ascii="Adobe Caslon Pro Bold" w:hAnsi="Adobe Caslon Pro Bold" w:cs="Segoe UI"/>
          <w:color w:val="2D2A26"/>
          <w:sz w:val="28"/>
          <w:szCs w:val="28"/>
        </w:rPr>
      </w:pPr>
      <w:r w:rsidRPr="00CC702B">
        <w:rPr>
          <w:rFonts w:ascii="Adobe Caslon Pro Bold" w:hAnsi="Adobe Caslon Pro Bold" w:cs="Segoe UI"/>
          <w:color w:val="2D2A26"/>
          <w:sz w:val="28"/>
          <w:szCs w:val="28"/>
        </w:rPr>
        <w:t>Pese a que suele realizarse con tijeras, también puede hacerse con maquinilla o navaja, dependiendo de tu tipo de cabello, el acabado que desees lograr y la técnica propia de tu peluquero de confianza.</w:t>
      </w:r>
    </w:p>
    <w:p w:rsidR="00CC702B" w:rsidRDefault="00CC702B" w:rsidP="00CC702B">
      <w:pPr>
        <w:pStyle w:val="NormalWeb"/>
        <w:shd w:val="clear" w:color="auto" w:fill="C2D69B" w:themeFill="accent3" w:themeFillTint="99"/>
        <w:spacing w:before="0" w:beforeAutospacing="0"/>
        <w:rPr>
          <w:rFonts w:ascii="Adobe Caslon Pro Bold" w:hAnsi="Adobe Caslon Pro Bold" w:cs="Segoe UI"/>
          <w:color w:val="2D2A26"/>
          <w:sz w:val="28"/>
          <w:szCs w:val="28"/>
        </w:rPr>
      </w:pPr>
      <w:r w:rsidRPr="00CC702B">
        <w:rPr>
          <w:rFonts w:ascii="Adobe Caslon Pro Bold" w:hAnsi="Adobe Caslon Pro Bold" w:cs="Segoe UI"/>
          <w:color w:val="2D2A26"/>
          <w:sz w:val="28"/>
          <w:szCs w:val="28"/>
        </w:rPr>
        <w:t>La razón por la que este tradicional estilismo se ha convertido en el </w:t>
      </w:r>
      <w:r w:rsidRPr="00CC702B">
        <w:rPr>
          <w:rStyle w:val="nfasis"/>
          <w:rFonts w:ascii="Adobe Caslon Pro Bold" w:eastAsiaTheme="majorEastAsia" w:hAnsi="Adobe Caslon Pro Bold" w:cs="Segoe UI"/>
          <w:color w:val="2D2A26"/>
          <w:sz w:val="28"/>
          <w:szCs w:val="28"/>
        </w:rPr>
        <w:t>look</w:t>
      </w:r>
      <w:r w:rsidRPr="00CC702B">
        <w:rPr>
          <w:rFonts w:ascii="Adobe Caslon Pro Bold" w:hAnsi="Adobe Caslon Pro Bold" w:cs="Segoe UI"/>
          <w:color w:val="2D2A26"/>
          <w:sz w:val="28"/>
          <w:szCs w:val="28"/>
        </w:rPr>
        <w:t> más recurrente de todos es simple: se trata de un corte de bajo mantenimiento y sumamente versátil, que te permitirá acomodarlo de la forma en la que más te favorezca.</w:t>
      </w:r>
    </w:p>
    <w:p w:rsidR="00CC702B" w:rsidRDefault="00CC702B" w:rsidP="00CC702B">
      <w:pPr>
        <w:pStyle w:val="Ttulo1"/>
        <w:shd w:val="clear" w:color="auto" w:fill="C2D69B" w:themeFill="accent3" w:themeFillTint="99"/>
        <w:rPr>
          <w:color w:val="0D0D0D" w:themeColor="text1" w:themeTint="F2"/>
        </w:rPr>
      </w:pPr>
      <w:r w:rsidRPr="00CC702B">
        <w:rPr>
          <w:color w:val="0D0D0D" w:themeColor="text1" w:themeTint="F2"/>
        </w:rPr>
        <w:t>Estos son los diferentes tipo</w:t>
      </w:r>
      <w:r>
        <w:rPr>
          <w:color w:val="0D0D0D" w:themeColor="text1" w:themeTint="F2"/>
        </w:rPr>
        <w:t>s de cortes de cortes militares.</w:t>
      </w:r>
    </w:p>
    <w:p w:rsidR="00CC702B" w:rsidRPr="00CC702B" w:rsidRDefault="00CC702B" w:rsidP="00CC702B">
      <w:pPr>
        <w:pStyle w:val="Prrafodelista"/>
        <w:numPr>
          <w:ilvl w:val="0"/>
          <w:numId w:val="1"/>
        </w:numPr>
        <w:shd w:val="clear" w:color="auto" w:fill="C2D69B" w:themeFill="accent3" w:themeFillTint="99"/>
      </w:pPr>
      <w:r>
        <w:rPr>
          <w:b/>
          <w:i/>
          <w:sz w:val="28"/>
          <w:szCs w:val="28"/>
        </w:rPr>
        <w:t>Corte clásico desvanecido</w:t>
      </w:r>
    </w:p>
    <w:p w:rsidR="00CC702B" w:rsidRPr="00CC702B" w:rsidRDefault="00CC702B" w:rsidP="00CC702B">
      <w:pPr>
        <w:pStyle w:val="Prrafodelista"/>
        <w:numPr>
          <w:ilvl w:val="0"/>
          <w:numId w:val="1"/>
        </w:numPr>
        <w:shd w:val="clear" w:color="auto" w:fill="C2D69B" w:themeFill="accent3" w:themeFillTint="99"/>
      </w:pPr>
      <w:r>
        <w:rPr>
          <w:b/>
          <w:i/>
          <w:sz w:val="28"/>
          <w:szCs w:val="28"/>
        </w:rPr>
        <w:t xml:space="preserve">Corte clásico estilo militar </w:t>
      </w:r>
    </w:p>
    <w:p w:rsidR="00CC702B" w:rsidRPr="00CC702B" w:rsidRDefault="00CC702B" w:rsidP="00CC702B">
      <w:pPr>
        <w:pStyle w:val="Prrafodelista"/>
        <w:numPr>
          <w:ilvl w:val="0"/>
          <w:numId w:val="1"/>
        </w:numPr>
        <w:shd w:val="clear" w:color="auto" w:fill="C2D69B" w:themeFill="accent3" w:themeFillTint="99"/>
      </w:pPr>
      <w:r>
        <w:rPr>
          <w:b/>
          <w:i/>
          <w:sz w:val="28"/>
          <w:szCs w:val="28"/>
        </w:rPr>
        <w:t>Corte clásico con tupé</w:t>
      </w:r>
    </w:p>
    <w:p w:rsidR="00CC702B" w:rsidRPr="00CC702B" w:rsidRDefault="00CC702B" w:rsidP="00CC702B">
      <w:pPr>
        <w:pStyle w:val="Prrafodelista"/>
        <w:numPr>
          <w:ilvl w:val="0"/>
          <w:numId w:val="1"/>
        </w:numPr>
        <w:shd w:val="clear" w:color="auto" w:fill="C2D69B" w:themeFill="accent3" w:themeFillTint="99"/>
      </w:pPr>
      <w:r>
        <w:rPr>
          <w:b/>
          <w:i/>
          <w:sz w:val="28"/>
          <w:szCs w:val="28"/>
        </w:rPr>
        <w:t>Corte clásico de  lado</w:t>
      </w:r>
    </w:p>
    <w:p w:rsidR="00CC702B" w:rsidRPr="00CC702B" w:rsidRDefault="00CC702B" w:rsidP="00CC702B">
      <w:pPr>
        <w:pStyle w:val="Prrafodelista"/>
        <w:numPr>
          <w:ilvl w:val="0"/>
          <w:numId w:val="1"/>
        </w:numPr>
        <w:shd w:val="clear" w:color="auto" w:fill="C2D69B" w:themeFill="accent3" w:themeFillTint="99"/>
      </w:pPr>
      <w:r>
        <w:rPr>
          <w:b/>
          <w:i/>
          <w:sz w:val="28"/>
          <w:szCs w:val="28"/>
        </w:rPr>
        <w:t>Corte clásico con pompaduor</w:t>
      </w:r>
    </w:p>
    <w:p w:rsidR="002C4C06" w:rsidRPr="00CC702B" w:rsidRDefault="002C4C06" w:rsidP="00CC702B">
      <w:proofErr w:type="spellStart"/>
      <w:r>
        <w:t>Preciona</w:t>
      </w:r>
      <w:proofErr w:type="spellEnd"/>
      <w:r>
        <w:t xml:space="preserve"> para que te lleve a ver los precios y estilos de los cortes </w:t>
      </w:r>
      <w:proofErr w:type="spellStart"/>
      <w:r>
        <w:t>clasicos</w:t>
      </w:r>
      <w:proofErr w:type="spellEnd"/>
    </w:p>
    <w:sectPr w:rsidR="002C4C06" w:rsidRPr="00CC702B" w:rsidSect="00C86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2444"/>
    <w:multiLevelType w:val="hybridMultilevel"/>
    <w:tmpl w:val="19DEB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CC702B"/>
    <w:rsid w:val="002C4C06"/>
    <w:rsid w:val="00C8672B"/>
    <w:rsid w:val="00CC7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2B"/>
  </w:style>
  <w:style w:type="paragraph" w:styleId="Ttulo1">
    <w:name w:val="heading 1"/>
    <w:basedOn w:val="Normal"/>
    <w:next w:val="Normal"/>
    <w:link w:val="Ttulo1Car"/>
    <w:uiPriority w:val="9"/>
    <w:qFormat/>
    <w:rsid w:val="00CC7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7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7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CC7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CC702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C7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C7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EF7D9-07CC-4F5A-896E-A7417C13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Jael Rodriguez Navarrete</dc:creator>
  <cp:lastModifiedBy>Lauren Jael Rodriguez Navarrete</cp:lastModifiedBy>
  <cp:revision>1</cp:revision>
  <dcterms:created xsi:type="dcterms:W3CDTF">2023-06-06T23:31:00Z</dcterms:created>
  <dcterms:modified xsi:type="dcterms:W3CDTF">2023-06-06T23:44:00Z</dcterms:modified>
</cp:coreProperties>
</file>