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FFF65" w14:textId="493A2247" w:rsidR="00431CF6" w:rsidRDefault="00A713FF" w:rsidP="00142FD7">
      <w:pPr>
        <w:bidi w:val="0"/>
      </w:pPr>
      <w:r>
        <w:rPr>
          <w:rFonts w:ascii="Times New Roman" w:hAnsi="Times New Roman" w:cs="Times New Roman"/>
          <w:noProof/>
          <w:color w:val="44546A"/>
          <w:sz w:val="24"/>
          <w:szCs w:val="24"/>
          <w:lang w:eastAsia="ja-JP"/>
        </w:rPr>
        <w:drawing>
          <wp:anchor distT="0" distB="0" distL="114300" distR="114300" simplePos="0" relativeHeight="251656192" behindDoc="0" locked="0" layoutInCell="1" allowOverlap="1" wp14:anchorId="7B829559" wp14:editId="35C9813C">
            <wp:simplePos x="0" y="0"/>
            <wp:positionH relativeFrom="column">
              <wp:posOffset>3457575</wp:posOffset>
            </wp:positionH>
            <wp:positionV relativeFrom="paragraph">
              <wp:posOffset>-122555</wp:posOffset>
            </wp:positionV>
            <wp:extent cx="571500" cy="571500"/>
            <wp:effectExtent l="0" t="0" r="0" b="0"/>
            <wp:wrapNone/>
            <wp:docPr id="1" name="Picture 1" descr="cid:image001.png@01D4452C.1E8B4B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1.png@01D4452C.1E8B4BF0"/>
                    <pic:cNvPicPr>
                      <a:picLocks noChangeAspect="1" noChangeArrowheads="1"/>
                    </pic:cNvPicPr>
                  </pic:nvPicPr>
                  <pic:blipFill>
                    <a:blip r:embed="rId12" r:link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681608" w14:textId="619385A6" w:rsidR="006835E0" w:rsidRDefault="006835E0" w:rsidP="00F240CD">
      <w:pPr>
        <w:bidi w:val="0"/>
        <w:rPr>
          <w:rFonts w:ascii="Calibri" w:hAnsi="Calibri" w:cs="Calibri"/>
          <w:b/>
          <w:color w:val="000000"/>
          <w:sz w:val="26"/>
          <w:szCs w:val="26"/>
        </w:rPr>
      </w:pPr>
    </w:p>
    <w:p w14:paraId="7D0876BB" w14:textId="0B45BC43" w:rsidR="00D747EC" w:rsidRPr="006835E0" w:rsidRDefault="00D747EC" w:rsidP="00D41840">
      <w:pPr>
        <w:bidi w:val="0"/>
        <w:rPr>
          <w:rFonts w:ascii="Calibri" w:hAnsi="Calibri" w:cs="Calibri"/>
          <w:b/>
          <w:color w:val="000000"/>
          <w:sz w:val="26"/>
          <w:szCs w:val="26"/>
        </w:rPr>
      </w:pPr>
      <w:r w:rsidRPr="006835E0">
        <w:rPr>
          <w:rFonts w:ascii="Calibri" w:hAnsi="Calibri" w:cs="Calibri"/>
          <w:b/>
          <w:color w:val="000000"/>
          <w:sz w:val="26"/>
          <w:szCs w:val="26"/>
        </w:rPr>
        <w:t xml:space="preserve">Date:    </w:t>
      </w:r>
      <w:r w:rsidRPr="006835E0">
        <w:rPr>
          <w:rFonts w:ascii="Calibri" w:hAnsi="Calibri" w:cs="Calibri"/>
          <w:b/>
          <w:color w:val="000000"/>
          <w:sz w:val="26"/>
          <w:szCs w:val="26"/>
        </w:rPr>
        <w:fldChar w:fldCharType="begin"/>
      </w:r>
      <w:r w:rsidRPr="006835E0">
        <w:rPr>
          <w:rFonts w:ascii="Calibri" w:hAnsi="Calibri" w:cs="Calibri"/>
          <w:b/>
          <w:color w:val="000000"/>
          <w:sz w:val="26"/>
          <w:szCs w:val="26"/>
        </w:rPr>
        <w:instrText xml:space="preserve"> DATE \@ "d MMMM yyyy" </w:instrText>
      </w:r>
      <w:r w:rsidRPr="006835E0">
        <w:rPr>
          <w:rFonts w:ascii="Calibri" w:hAnsi="Calibri" w:cs="Calibri"/>
          <w:b/>
          <w:color w:val="000000"/>
          <w:sz w:val="26"/>
          <w:szCs w:val="26"/>
        </w:rPr>
        <w:fldChar w:fldCharType="separate"/>
      </w:r>
      <w:r w:rsidR="009B66D2">
        <w:rPr>
          <w:rFonts w:ascii="Calibri" w:hAnsi="Calibri" w:cs="Calibri"/>
          <w:b/>
          <w:noProof/>
          <w:color w:val="000000"/>
          <w:sz w:val="26"/>
          <w:szCs w:val="26"/>
        </w:rPr>
        <w:t>28 December 2025</w:t>
      </w:r>
      <w:r w:rsidRPr="006835E0">
        <w:rPr>
          <w:rFonts w:ascii="Calibri" w:hAnsi="Calibri" w:cs="Calibri"/>
          <w:b/>
          <w:color w:val="000000"/>
          <w:sz w:val="26"/>
          <w:szCs w:val="26"/>
        </w:rPr>
        <w:fldChar w:fldCharType="end"/>
      </w:r>
    </w:p>
    <w:p w14:paraId="01418B43" w14:textId="7889AA3A" w:rsidR="00D747EC" w:rsidRPr="006835E0" w:rsidRDefault="00D747EC" w:rsidP="00D41840">
      <w:pPr>
        <w:bidi w:val="0"/>
        <w:rPr>
          <w:rFonts w:ascii="Calibri" w:hAnsi="Calibri" w:cs="Calibri"/>
          <w:b/>
          <w:sz w:val="26"/>
          <w:szCs w:val="26"/>
        </w:rPr>
      </w:pPr>
      <w:r w:rsidRPr="006835E0">
        <w:rPr>
          <w:rFonts w:ascii="Calibri" w:hAnsi="Calibri" w:cs="Calibri"/>
          <w:b/>
          <w:sz w:val="26"/>
          <w:szCs w:val="26"/>
        </w:rPr>
        <w:t xml:space="preserve">From:  </w:t>
      </w:r>
      <w:r w:rsidR="001E2B04">
        <w:rPr>
          <w:rFonts w:ascii="Calibri" w:hAnsi="Calibri" w:cs="Calibri"/>
          <w:b/>
          <w:sz w:val="26"/>
          <w:szCs w:val="26"/>
        </w:rPr>
        <w:t xml:space="preserve"> </w:t>
      </w:r>
      <w:r w:rsidRPr="006835E0">
        <w:rPr>
          <w:rFonts w:ascii="Calibri" w:hAnsi="Calibri" w:cs="Calibri"/>
          <w:b/>
          <w:sz w:val="26"/>
          <w:szCs w:val="26"/>
        </w:rPr>
        <w:t>Team Leader– Supply Operations</w:t>
      </w:r>
      <w:r w:rsidR="007B7F61">
        <w:rPr>
          <w:rFonts w:ascii="Calibri" w:hAnsi="Calibri" w:cs="Calibri"/>
          <w:b/>
          <w:sz w:val="26"/>
          <w:szCs w:val="26"/>
        </w:rPr>
        <w:t xml:space="preserve"> </w:t>
      </w:r>
      <w:r w:rsidR="00554310">
        <w:rPr>
          <w:rFonts w:ascii="Calibri" w:hAnsi="Calibri" w:cs="Calibri"/>
          <w:b/>
          <w:sz w:val="26"/>
          <w:szCs w:val="26"/>
        </w:rPr>
        <w:t>(Acting)</w:t>
      </w:r>
    </w:p>
    <w:p w14:paraId="69D97558" w14:textId="7BB4F002" w:rsidR="00D747EC" w:rsidRPr="006835E0" w:rsidRDefault="00D747EC" w:rsidP="00D41840">
      <w:pPr>
        <w:bidi w:val="0"/>
        <w:rPr>
          <w:rFonts w:ascii="Calibri" w:hAnsi="Calibri" w:cs="Calibri"/>
          <w:b/>
          <w:color w:val="000000"/>
          <w:sz w:val="26"/>
          <w:szCs w:val="26"/>
        </w:rPr>
      </w:pPr>
      <w:r w:rsidRPr="006835E0">
        <w:rPr>
          <w:rFonts w:ascii="Calibri" w:hAnsi="Calibri" w:cs="Calibri"/>
          <w:b/>
          <w:sz w:val="26"/>
          <w:szCs w:val="26"/>
        </w:rPr>
        <w:t xml:space="preserve">To:       </w:t>
      </w:r>
      <w:r w:rsidR="001E2B04">
        <w:rPr>
          <w:rFonts w:ascii="Calibri" w:hAnsi="Calibri" w:cs="Calibri"/>
          <w:b/>
          <w:sz w:val="26"/>
          <w:szCs w:val="26"/>
        </w:rPr>
        <w:t xml:space="preserve"> </w:t>
      </w:r>
      <w:r w:rsidRPr="006835E0">
        <w:rPr>
          <w:rFonts w:ascii="Calibri" w:hAnsi="Calibri" w:cs="Calibri"/>
          <w:b/>
          <w:sz w:val="26"/>
          <w:szCs w:val="26"/>
        </w:rPr>
        <w:t>Team Leader – Marine Chartering</w:t>
      </w:r>
      <w:r w:rsidRPr="006835E0">
        <w:rPr>
          <w:rFonts w:ascii="Calibri" w:hAnsi="Calibri" w:cs="Calibri"/>
          <w:b/>
          <w:bCs/>
          <w:color w:val="000000"/>
          <w:sz w:val="26"/>
          <w:szCs w:val="26"/>
        </w:rPr>
        <w:t xml:space="preserve">                                                            </w:t>
      </w:r>
      <w:r w:rsidRPr="006835E0">
        <w:rPr>
          <w:rFonts w:ascii="Calibri" w:hAnsi="Calibri" w:cs="Calibri"/>
          <w:color w:val="000000"/>
          <w:sz w:val="26"/>
          <w:szCs w:val="26"/>
        </w:rPr>
        <w:t xml:space="preserve"> </w:t>
      </w:r>
      <w:r w:rsidRPr="006835E0">
        <w:rPr>
          <w:rFonts w:ascii="Calibri" w:hAnsi="Calibri" w:cs="Calibri"/>
          <w:b/>
          <w:color w:val="000000"/>
          <w:sz w:val="26"/>
          <w:szCs w:val="26"/>
        </w:rPr>
        <w:t xml:space="preserve">          </w:t>
      </w:r>
    </w:p>
    <w:p w14:paraId="45D8190F" w14:textId="6810098F" w:rsidR="00D747EC" w:rsidRDefault="00D747EC" w:rsidP="00111C85">
      <w:pPr>
        <w:bidi w:val="0"/>
        <w:ind w:left="1440" w:right="499"/>
        <w:jc w:val="right"/>
        <w:rPr>
          <w:rFonts w:ascii="Calibri" w:hAnsi="Calibri" w:cs="Calibri"/>
          <w:b/>
          <w:color w:val="000000"/>
          <w:sz w:val="26"/>
          <w:szCs w:val="26"/>
        </w:rPr>
      </w:pPr>
      <w:r w:rsidRPr="006835E0">
        <w:rPr>
          <w:rFonts w:ascii="Calibri" w:hAnsi="Calibri" w:cs="Calibri"/>
          <w:b/>
          <w:color w:val="000000"/>
          <w:sz w:val="26"/>
          <w:szCs w:val="26"/>
        </w:rPr>
        <w:t xml:space="preserve">                                                                          </w:t>
      </w:r>
      <w:r w:rsidR="007224E7" w:rsidRPr="006835E0">
        <w:rPr>
          <w:rFonts w:ascii="Calibri" w:hAnsi="Calibri" w:cs="Calibri"/>
          <w:b/>
          <w:color w:val="000000"/>
          <w:sz w:val="26"/>
          <w:szCs w:val="26"/>
        </w:rPr>
        <w:t xml:space="preserve">                            </w:t>
      </w:r>
      <w:r w:rsidR="00111C85" w:rsidRPr="00111C85">
        <w:rPr>
          <w:rFonts w:ascii="Calibri" w:hAnsi="Calibri" w:cs="Calibri"/>
          <w:b/>
          <w:color w:val="000000"/>
          <w:sz w:val="26"/>
          <w:szCs w:val="26"/>
        </w:rPr>
        <w:t>CCG-3/E-</w:t>
      </w:r>
      <w:r w:rsidR="0061046A">
        <w:rPr>
          <w:rFonts w:ascii="Calibri" w:hAnsi="Calibri" w:cs="Calibri"/>
          <w:b/>
          <w:color w:val="000000"/>
          <w:sz w:val="26"/>
          <w:szCs w:val="26"/>
        </w:rPr>
        <w:t>400</w:t>
      </w:r>
      <w:r w:rsidR="00111C85" w:rsidRPr="00111C85">
        <w:rPr>
          <w:rFonts w:ascii="Calibri" w:hAnsi="Calibri" w:cs="Calibri"/>
          <w:b/>
          <w:color w:val="000000"/>
          <w:sz w:val="26"/>
          <w:szCs w:val="26"/>
        </w:rPr>
        <w:t>/2025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thinThickMediumGap" w:sz="18" w:space="0" w:color="auto"/>
          <w:left w:val="thinThickMediumGap" w:sz="18" w:space="0" w:color="auto"/>
          <w:bottom w:val="thinThickMediumGap" w:sz="18" w:space="0" w:color="auto"/>
          <w:right w:val="thinThickMediumGap" w:sz="18" w:space="0" w:color="auto"/>
          <w:insideH w:val="thinThickMediumGap" w:sz="18" w:space="0" w:color="auto"/>
          <w:insideV w:val="thinThickMediumGap" w:sz="18" w:space="0" w:color="auto"/>
        </w:tblBorders>
        <w:shd w:val="clear" w:color="auto" w:fill="FFFFFF" w:themeFill="background1"/>
        <w:tblLayout w:type="fixed"/>
        <w:tblLook w:val="0000" w:firstRow="0" w:lastRow="0" w:firstColumn="0" w:lastColumn="0" w:noHBand="0" w:noVBand="0"/>
      </w:tblPr>
      <w:tblGrid>
        <w:gridCol w:w="9307"/>
      </w:tblGrid>
      <w:tr w:rsidR="009B7C58" w:rsidRPr="005B247A" w14:paraId="6038D659" w14:textId="77777777" w:rsidTr="009B7C58">
        <w:trPr>
          <w:trHeight w:val="560"/>
        </w:trPr>
        <w:tc>
          <w:tcPr>
            <w:tcW w:w="9307" w:type="dxa"/>
            <w:shd w:val="clear" w:color="auto" w:fill="FFFFFF" w:themeFill="background1"/>
          </w:tcPr>
          <w:p w14:paraId="084122A1" w14:textId="22BA60BC" w:rsidR="009B7C58" w:rsidRPr="001B660C" w:rsidRDefault="009B7C58" w:rsidP="009B7C58">
            <w:pPr>
              <w:bidi w:val="0"/>
              <w:ind w:firstLine="120"/>
              <w:jc w:val="center"/>
              <w:rPr>
                <w:rFonts w:ascii="Bookman Old Style" w:hAnsi="Bookman Old Style"/>
                <w:b/>
                <w:bCs/>
                <w:color w:val="000000"/>
                <w:sz w:val="24"/>
                <w:szCs w:val="24"/>
              </w:rPr>
            </w:pPr>
            <w:r w:rsidRPr="001B660C">
              <w:rPr>
                <w:rFonts w:ascii="Bookman Old Style" w:hAnsi="Bookman Old Style"/>
                <w:b/>
                <w:bCs/>
                <w:color w:val="000000"/>
                <w:sz w:val="24"/>
                <w:szCs w:val="24"/>
              </w:rPr>
              <w:t>SUB:</w:t>
            </w:r>
            <w:r w:rsidRPr="001B660C">
              <w:rPr>
                <w:rFonts w:ascii="Bookman Old Style" w:hAnsi="Bookman Old Style"/>
                <w:color w:val="000000"/>
                <w:sz w:val="24"/>
                <w:szCs w:val="24"/>
              </w:rPr>
              <w:t xml:space="preserve">  </w:t>
            </w:r>
            <w:r w:rsidRPr="001B660C">
              <w:rPr>
                <w:rFonts w:ascii="Bookman Old Style" w:hAnsi="Bookman Old Style"/>
                <w:b/>
                <w:bCs/>
                <w:color w:val="000000"/>
                <w:sz w:val="24"/>
                <w:szCs w:val="24"/>
              </w:rPr>
              <w:t>TONNAGE REQUIREMENT FOR SHELL TRADING ROTTERDAM BV (</w:t>
            </w:r>
            <w:r w:rsidR="002D3C34" w:rsidRPr="002D3C34">
              <w:rPr>
                <w:rFonts w:ascii="Bookman Old Style" w:hAnsi="Bookman Old Style"/>
                <w:b/>
                <w:bCs/>
                <w:iCs/>
                <w:color w:val="000000"/>
                <w:sz w:val="24"/>
                <w:szCs w:val="24"/>
                <w:lang w:val="fr-FR"/>
              </w:rPr>
              <w:t xml:space="preserve">CONTRACT # </w:t>
            </w:r>
            <w:r w:rsidR="002D3C34" w:rsidRPr="002D3C34">
              <w:rPr>
                <w:rFonts w:ascii="Bookman Old Style" w:hAnsi="Bookman Old Style"/>
                <w:b/>
                <w:bCs/>
                <w:iCs/>
                <w:color w:val="000000"/>
                <w:sz w:val="24"/>
                <w:szCs w:val="24"/>
              </w:rPr>
              <w:t>T/MD/K/933</w:t>
            </w:r>
            <w:r w:rsidRPr="001B660C">
              <w:rPr>
                <w:rFonts w:ascii="Bookman Old Style" w:hAnsi="Bookman Old Style"/>
                <w:b/>
                <w:bCs/>
                <w:color w:val="000000"/>
                <w:sz w:val="24"/>
                <w:szCs w:val="24"/>
              </w:rPr>
              <w:t xml:space="preserve">) </w:t>
            </w:r>
          </w:p>
          <w:p w14:paraId="45DA3BE7" w14:textId="77777777" w:rsidR="009B7C58" w:rsidRPr="005B247A" w:rsidRDefault="009B7C58" w:rsidP="009B7C58">
            <w:pPr>
              <w:bidi w:val="0"/>
              <w:jc w:val="center"/>
              <w:rPr>
                <w:rFonts w:ascii="Arial Black" w:hAnsi="Arial Black"/>
                <w:sz w:val="8"/>
                <w:szCs w:val="8"/>
              </w:rPr>
            </w:pPr>
          </w:p>
        </w:tc>
      </w:tr>
    </w:tbl>
    <w:p w14:paraId="21373419" w14:textId="77777777" w:rsidR="00486B30" w:rsidRPr="009B7C58" w:rsidRDefault="00486B30" w:rsidP="00486B30">
      <w:pPr>
        <w:bidi w:val="0"/>
        <w:ind w:left="1440" w:right="499"/>
        <w:jc w:val="right"/>
        <w:rPr>
          <w:rFonts w:ascii="Calibri" w:hAnsi="Calibri" w:cs="Calibri"/>
          <w:b/>
          <w:color w:val="000000"/>
          <w:sz w:val="18"/>
          <w:szCs w:val="18"/>
        </w:rPr>
      </w:pPr>
    </w:p>
    <w:p w14:paraId="59DCCC2E" w14:textId="77777777" w:rsidR="000D1242" w:rsidRPr="00FB3B85" w:rsidRDefault="000D1242" w:rsidP="000D1242">
      <w:pPr>
        <w:bidi w:val="0"/>
        <w:ind w:left="1440" w:right="499"/>
        <w:jc w:val="right"/>
        <w:rPr>
          <w:rFonts w:ascii="Calibri" w:hAnsi="Calibri" w:cs="Calibri"/>
          <w:b/>
          <w:color w:val="000000"/>
          <w:sz w:val="4"/>
          <w:szCs w:val="4"/>
        </w:rPr>
      </w:pPr>
    </w:p>
    <w:p w14:paraId="55C6B341" w14:textId="77777777" w:rsidR="009B7C58" w:rsidRPr="00886282" w:rsidRDefault="009B7C58" w:rsidP="009B7C58">
      <w:pPr>
        <w:bidi w:val="0"/>
        <w:ind w:left="90" w:right="-41" w:hanging="90"/>
        <w:jc w:val="both"/>
        <w:rPr>
          <w:rFonts w:ascii="Calibri" w:hAnsi="Calibri" w:cs="Calibri"/>
          <w:color w:val="000000"/>
          <w:sz w:val="6"/>
          <w:szCs w:val="6"/>
        </w:rPr>
      </w:pPr>
    </w:p>
    <w:p w14:paraId="42D7ABB7" w14:textId="77777777" w:rsidR="009B7C58" w:rsidRPr="00E02C3A" w:rsidRDefault="009B7C58" w:rsidP="009B7C58">
      <w:pPr>
        <w:bidi w:val="0"/>
        <w:ind w:left="90" w:right="-41"/>
        <w:jc w:val="both"/>
        <w:rPr>
          <w:rFonts w:ascii="Calibri" w:hAnsi="Calibri" w:cs="Calibri"/>
          <w:b/>
          <w:bCs/>
          <w:sz w:val="26"/>
          <w:szCs w:val="26"/>
          <w:u w:val="single"/>
        </w:rPr>
      </w:pPr>
      <w:r w:rsidRPr="00E02C3A">
        <w:rPr>
          <w:rFonts w:ascii="Calibri" w:hAnsi="Calibri" w:cs="Calibri"/>
          <w:color w:val="000000"/>
          <w:sz w:val="26"/>
          <w:szCs w:val="26"/>
        </w:rPr>
        <w:t xml:space="preserve">Please arrange to charter a suitable vessel as per the following details: - </w:t>
      </w:r>
    </w:p>
    <w:p w14:paraId="641C0A98" w14:textId="3A02DBD6" w:rsidR="00D41840" w:rsidRPr="004B2EC0" w:rsidRDefault="00D41840" w:rsidP="00D41840">
      <w:pPr>
        <w:bidi w:val="0"/>
        <w:rPr>
          <w:rFonts w:ascii="Calibri" w:hAnsi="Calibri" w:cs="Calibri"/>
          <w:color w:val="000000"/>
          <w:sz w:val="4"/>
          <w:szCs w:val="4"/>
        </w:rPr>
      </w:pPr>
      <w:r w:rsidRPr="008A0CD1">
        <w:rPr>
          <w:rFonts w:ascii="Calibri" w:hAnsi="Calibri" w:cs="Calibri"/>
          <w:color w:val="000000"/>
          <w:sz w:val="26"/>
          <w:szCs w:val="26"/>
        </w:rPr>
        <w:t xml:space="preserve">        </w:t>
      </w:r>
    </w:p>
    <w:p w14:paraId="22CF5B09" w14:textId="0E732D93" w:rsidR="00D41840" w:rsidRPr="001E2B04" w:rsidRDefault="00D41840" w:rsidP="00D41840">
      <w:pPr>
        <w:pStyle w:val="ListParagraph"/>
        <w:numPr>
          <w:ilvl w:val="0"/>
          <w:numId w:val="25"/>
        </w:numPr>
        <w:bidi w:val="0"/>
        <w:rPr>
          <w:rFonts w:ascii="Calibri" w:hAnsi="Calibri" w:cs="Calibri"/>
          <w:b/>
          <w:color w:val="000000"/>
          <w:sz w:val="26"/>
          <w:szCs w:val="26"/>
        </w:rPr>
      </w:pPr>
      <w:r w:rsidRPr="001E2B04">
        <w:rPr>
          <w:rFonts w:ascii="Calibri" w:hAnsi="Calibri" w:cs="Calibri"/>
          <w:b/>
          <w:color w:val="000000"/>
          <w:sz w:val="26"/>
          <w:szCs w:val="26"/>
        </w:rPr>
        <w:t xml:space="preserve">Load Port(s):    Kuwait      </w:t>
      </w:r>
      <w:r w:rsidRPr="001E2B04">
        <w:rPr>
          <w:rFonts w:ascii="Calibri" w:hAnsi="Calibri" w:cs="Calibri"/>
          <w:color w:val="000000"/>
          <w:sz w:val="26"/>
          <w:szCs w:val="26"/>
        </w:rPr>
        <w:t xml:space="preserve">    </w:t>
      </w:r>
    </w:p>
    <w:p w14:paraId="171431DF" w14:textId="6A828FCF" w:rsidR="00142FD7" w:rsidRPr="00820DD6" w:rsidRDefault="00D41840" w:rsidP="00111C85">
      <w:pPr>
        <w:pStyle w:val="ListParagraph"/>
        <w:numPr>
          <w:ilvl w:val="0"/>
          <w:numId w:val="25"/>
        </w:numPr>
        <w:bidi w:val="0"/>
        <w:rPr>
          <w:rFonts w:ascii="Calibri" w:hAnsi="Calibri" w:cs="Calibri"/>
          <w:b/>
          <w:color w:val="000000"/>
          <w:sz w:val="26"/>
          <w:szCs w:val="26"/>
        </w:rPr>
      </w:pPr>
      <w:r w:rsidRPr="00820DD6">
        <w:rPr>
          <w:rFonts w:ascii="Calibri" w:hAnsi="Calibri" w:cs="Calibri"/>
          <w:b/>
          <w:color w:val="000000"/>
          <w:sz w:val="26"/>
          <w:szCs w:val="26"/>
        </w:rPr>
        <w:t>Date Range</w:t>
      </w:r>
      <w:r w:rsidRPr="00111C85">
        <w:rPr>
          <w:rFonts w:ascii="Calibri" w:hAnsi="Calibri" w:cs="Calibri"/>
          <w:b/>
          <w:color w:val="000000"/>
          <w:sz w:val="26"/>
          <w:szCs w:val="26"/>
        </w:rPr>
        <w:t xml:space="preserve">:     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26</w:t>
      </w:r>
      <w:r w:rsidR="00486B30" w:rsidRPr="00111C85">
        <w:rPr>
          <w:rFonts w:ascii="Calibri" w:hAnsi="Calibri" w:cs="Calibri"/>
          <w:b/>
          <w:color w:val="000000"/>
          <w:sz w:val="26"/>
          <w:szCs w:val="26"/>
        </w:rPr>
        <w:t>-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27</w:t>
      </w:r>
      <w:r w:rsidRPr="00111C85">
        <w:rPr>
          <w:rFonts w:ascii="Calibri" w:hAnsi="Calibri" w:cs="Calibri"/>
          <w:b/>
          <w:color w:val="000000"/>
          <w:sz w:val="26"/>
          <w:szCs w:val="26"/>
        </w:rPr>
        <w:t>/0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1</w:t>
      </w:r>
      <w:r w:rsidRPr="00111C85">
        <w:rPr>
          <w:rFonts w:ascii="Calibri" w:hAnsi="Calibri" w:cs="Calibri"/>
          <w:b/>
          <w:color w:val="000000"/>
          <w:sz w:val="26"/>
          <w:szCs w:val="26"/>
        </w:rPr>
        <w:t>/202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6</w:t>
      </w:r>
      <w:r w:rsidRPr="00820DD6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9F5A85" w:rsidRPr="00820DD6">
        <w:rPr>
          <w:rFonts w:ascii="Calibri" w:hAnsi="Calibri" w:cs="Calibri"/>
          <w:b/>
          <w:color w:val="000000"/>
          <w:sz w:val="26"/>
          <w:szCs w:val="26"/>
        </w:rPr>
        <w:t xml:space="preserve">                                                   </w:t>
      </w:r>
      <w:r w:rsidR="004571A3" w:rsidRPr="00820DD6">
        <w:rPr>
          <w:rFonts w:ascii="Calibri" w:hAnsi="Calibri" w:cs="Calibri"/>
          <w:b/>
          <w:color w:val="000000"/>
          <w:sz w:val="26"/>
          <w:szCs w:val="26"/>
        </w:rPr>
        <w:t xml:space="preserve">    </w:t>
      </w:r>
      <w:r w:rsidR="009F5A85" w:rsidRPr="00820DD6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37054B" w:rsidRPr="00820DD6">
        <w:rPr>
          <w:rFonts w:ascii="Calibri" w:hAnsi="Calibri" w:cs="Calibri"/>
          <w:b/>
          <w:color w:val="000000"/>
          <w:sz w:val="26"/>
          <w:szCs w:val="26"/>
        </w:rPr>
        <w:t xml:space="preserve">               </w:t>
      </w:r>
      <w:r w:rsidR="009F5A85" w:rsidRPr="00820DD6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</w:p>
    <w:p w14:paraId="7F4380B3" w14:textId="7B7FC496" w:rsidR="00D747EC" w:rsidRPr="00486B30" w:rsidRDefault="00111C85" w:rsidP="00111C85">
      <w:pPr>
        <w:pStyle w:val="ListParagraph"/>
        <w:numPr>
          <w:ilvl w:val="0"/>
          <w:numId w:val="25"/>
        </w:numPr>
        <w:bidi w:val="0"/>
        <w:rPr>
          <w:rFonts w:ascii="Calibri" w:hAnsi="Calibri" w:cs="Calibri"/>
          <w:color w:val="000000"/>
          <w:sz w:val="26"/>
          <w:szCs w:val="26"/>
        </w:rPr>
      </w:pPr>
      <w:r w:rsidRPr="001E2B04">
        <w:rPr>
          <w:rFonts w:ascii="Calibri" w:hAnsi="Calibri" w:cs="Calibri"/>
          <w:b/>
          <w:color w:val="000000"/>
          <w:sz w:val="26"/>
          <w:szCs w:val="26"/>
          <w:u w:val="single"/>
        </w:rPr>
        <w:t>DISPORT/ROTATION</w:t>
      </w:r>
      <w:r w:rsidRPr="001E2B04">
        <w:rPr>
          <w:rFonts w:ascii="Calibri" w:hAnsi="Calibri" w:cs="Calibri"/>
          <w:b/>
          <w:color w:val="000000"/>
          <w:sz w:val="26"/>
          <w:szCs w:val="26"/>
        </w:rPr>
        <w:t xml:space="preserve">    </w:t>
      </w:r>
      <w:r>
        <w:rPr>
          <w:rFonts w:ascii="Calibri" w:hAnsi="Calibri" w:cs="Calibri"/>
          <w:b/>
          <w:color w:val="000000"/>
          <w:sz w:val="26"/>
          <w:szCs w:val="26"/>
        </w:rPr>
        <w:t xml:space="preserve">  </w:t>
      </w:r>
      <w:r w:rsidRPr="001E2B04">
        <w:rPr>
          <w:rFonts w:ascii="Calibri" w:hAnsi="Calibri" w:cs="Calibri"/>
          <w:b/>
          <w:color w:val="000000"/>
          <w:sz w:val="26"/>
          <w:szCs w:val="26"/>
          <w:u w:val="single"/>
        </w:rPr>
        <w:t xml:space="preserve">PRODUCT  </w:t>
      </w:r>
      <w:r w:rsidRPr="001E2B04">
        <w:rPr>
          <w:rFonts w:ascii="Calibri" w:hAnsi="Calibri" w:cs="Calibri"/>
          <w:b/>
          <w:color w:val="000000"/>
          <w:sz w:val="26"/>
          <w:szCs w:val="26"/>
        </w:rPr>
        <w:t xml:space="preserve">        </w:t>
      </w:r>
      <w:r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Pr="001E2B04">
        <w:rPr>
          <w:rFonts w:ascii="Calibri" w:hAnsi="Calibri" w:cs="Calibri"/>
          <w:b/>
          <w:color w:val="000000"/>
          <w:sz w:val="26"/>
          <w:szCs w:val="26"/>
          <w:u w:val="single"/>
        </w:rPr>
        <w:t>PARCEL (QTY</w:t>
      </w:r>
      <w:r w:rsidRPr="00486B30">
        <w:rPr>
          <w:rFonts w:ascii="Calibri" w:hAnsi="Calibri" w:cs="Calibri"/>
          <w:b/>
          <w:color w:val="000000"/>
          <w:sz w:val="26"/>
          <w:szCs w:val="26"/>
          <w:u w:val="single"/>
        </w:rPr>
        <w:t xml:space="preserve">) </w:t>
      </w:r>
      <w:r w:rsidRPr="00486B30">
        <w:rPr>
          <w:rFonts w:ascii="Calibri" w:hAnsi="Calibri" w:cs="Calibri"/>
          <w:b/>
          <w:color w:val="000000"/>
          <w:sz w:val="26"/>
          <w:szCs w:val="26"/>
        </w:rPr>
        <w:t xml:space="preserve">           </w:t>
      </w:r>
      <w:r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Pr="00486B30">
        <w:rPr>
          <w:rFonts w:ascii="Calibri" w:hAnsi="Calibri" w:cs="Calibri"/>
          <w:b/>
          <w:color w:val="000000"/>
          <w:sz w:val="26"/>
          <w:szCs w:val="26"/>
          <w:u w:val="single"/>
        </w:rPr>
        <w:t>DELIVERY DATE RANGE</w:t>
      </w:r>
    </w:p>
    <w:p w14:paraId="2039F465" w14:textId="120B2A32" w:rsidR="00D747EC" w:rsidRDefault="00D747EC" w:rsidP="00111C85">
      <w:pPr>
        <w:tabs>
          <w:tab w:val="left" w:pos="2268"/>
        </w:tabs>
        <w:bidi w:val="0"/>
        <w:rPr>
          <w:rFonts w:ascii="Calibri" w:hAnsi="Calibri" w:cs="Calibri"/>
          <w:b/>
          <w:color w:val="000000"/>
          <w:sz w:val="26"/>
          <w:szCs w:val="26"/>
        </w:rPr>
      </w:pPr>
      <w:r w:rsidRPr="00486B30">
        <w:rPr>
          <w:rFonts w:ascii="Calibri" w:hAnsi="Calibri" w:cs="Calibri"/>
          <w:color w:val="000000"/>
          <w:sz w:val="26"/>
          <w:szCs w:val="26"/>
        </w:rPr>
        <w:t xml:space="preserve">   </w:t>
      </w:r>
      <w:r w:rsidRPr="00486B30">
        <w:rPr>
          <w:rFonts w:ascii="Calibri" w:hAnsi="Calibri" w:cs="Calibri"/>
          <w:b/>
          <w:color w:val="000000"/>
          <w:sz w:val="26"/>
          <w:szCs w:val="26"/>
        </w:rPr>
        <w:t xml:space="preserve">   </w:t>
      </w:r>
      <w:r w:rsidR="00D41840" w:rsidRPr="00486B30">
        <w:rPr>
          <w:rFonts w:ascii="Calibri" w:hAnsi="Calibri" w:cs="Calibri"/>
          <w:b/>
          <w:color w:val="000000"/>
          <w:sz w:val="26"/>
          <w:szCs w:val="26"/>
        </w:rPr>
        <w:t xml:space="preserve">         </w:t>
      </w:r>
      <w:r w:rsidR="00075C35" w:rsidRPr="00486B30">
        <w:rPr>
          <w:rFonts w:ascii="Calibri" w:hAnsi="Calibri" w:cs="Calibri"/>
          <w:b/>
          <w:color w:val="000000"/>
          <w:sz w:val="26"/>
          <w:szCs w:val="26"/>
        </w:rPr>
        <w:t>SHELL HAVEN</w:t>
      </w:r>
      <w:r w:rsidR="00FA13BD" w:rsidRPr="00486B30">
        <w:rPr>
          <w:rFonts w:ascii="Calibri" w:hAnsi="Calibri" w:cs="Calibri"/>
          <w:b/>
          <w:color w:val="000000"/>
          <w:sz w:val="26"/>
          <w:szCs w:val="26"/>
        </w:rPr>
        <w:t xml:space="preserve">      </w:t>
      </w:r>
      <w:r w:rsidRPr="00486B30">
        <w:rPr>
          <w:rFonts w:ascii="Calibri" w:hAnsi="Calibri" w:cs="Calibri"/>
          <w:b/>
          <w:color w:val="000000"/>
          <w:sz w:val="26"/>
          <w:szCs w:val="26"/>
        </w:rPr>
        <w:t xml:space="preserve">  </w:t>
      </w:r>
      <w:r w:rsidR="00D41840" w:rsidRPr="00486B30">
        <w:rPr>
          <w:rFonts w:ascii="Calibri" w:hAnsi="Calibri" w:cs="Calibri"/>
          <w:b/>
          <w:color w:val="000000"/>
          <w:sz w:val="26"/>
          <w:szCs w:val="26"/>
        </w:rPr>
        <w:t xml:space="preserve">     </w:t>
      </w:r>
      <w:r w:rsidR="004A115D" w:rsidRPr="00486B30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111C85">
        <w:rPr>
          <w:rFonts w:ascii="Calibri" w:hAnsi="Calibri" w:cs="Calibri"/>
          <w:b/>
          <w:color w:val="000000"/>
          <w:sz w:val="26"/>
          <w:szCs w:val="26"/>
        </w:rPr>
        <w:t xml:space="preserve">   </w:t>
      </w:r>
      <w:r w:rsidR="004A115D" w:rsidRPr="00486B30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5F524E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Pr="00486B30">
        <w:rPr>
          <w:rFonts w:ascii="Calibri" w:hAnsi="Calibri" w:cs="Calibri"/>
          <w:b/>
          <w:color w:val="000000"/>
          <w:sz w:val="26"/>
          <w:szCs w:val="26"/>
        </w:rPr>
        <w:t xml:space="preserve">Jet A-1    </w:t>
      </w:r>
      <w:r w:rsidR="00FA13BD" w:rsidRPr="00486B30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37054B" w:rsidRPr="00486B30">
        <w:rPr>
          <w:rFonts w:ascii="Calibri" w:hAnsi="Calibri" w:cs="Calibri"/>
          <w:b/>
          <w:color w:val="000000"/>
          <w:sz w:val="26"/>
          <w:szCs w:val="26"/>
        </w:rPr>
        <w:t xml:space="preserve">      </w:t>
      </w:r>
      <w:r w:rsidR="004A115D" w:rsidRPr="00486B30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075C35" w:rsidRPr="00486B30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Pr="00486B30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4A115D" w:rsidRPr="00486B30">
        <w:rPr>
          <w:rFonts w:ascii="Calibri" w:hAnsi="Calibri" w:cs="Calibri"/>
          <w:b/>
          <w:color w:val="000000"/>
          <w:sz w:val="26"/>
          <w:szCs w:val="26"/>
        </w:rPr>
        <w:t xml:space="preserve">  </w:t>
      </w:r>
      <w:r w:rsidR="002360F1" w:rsidRPr="00486B30">
        <w:rPr>
          <w:rFonts w:ascii="Calibri" w:hAnsi="Calibri" w:cs="Calibri"/>
          <w:b/>
          <w:color w:val="000000"/>
          <w:sz w:val="26"/>
          <w:szCs w:val="26"/>
        </w:rPr>
        <w:t>95KT</w:t>
      </w:r>
      <w:r w:rsidRPr="00486B30">
        <w:rPr>
          <w:rFonts w:ascii="Calibri" w:hAnsi="Calibri" w:cs="Calibri"/>
          <w:b/>
          <w:color w:val="000000"/>
          <w:sz w:val="26"/>
          <w:szCs w:val="26"/>
        </w:rPr>
        <w:t xml:space="preserve"> ± 10</w:t>
      </w:r>
      <w:r w:rsidRPr="00111C85">
        <w:rPr>
          <w:rFonts w:ascii="Calibri" w:hAnsi="Calibri" w:cs="Calibri"/>
          <w:b/>
          <w:color w:val="000000"/>
          <w:sz w:val="26"/>
          <w:szCs w:val="26"/>
        </w:rPr>
        <w:t xml:space="preserve">% </w:t>
      </w:r>
      <w:r w:rsidR="0037054B" w:rsidRPr="00111C85">
        <w:rPr>
          <w:rFonts w:ascii="Calibri" w:hAnsi="Calibri" w:cs="Calibri"/>
          <w:b/>
          <w:color w:val="000000"/>
          <w:sz w:val="26"/>
          <w:szCs w:val="26"/>
        </w:rPr>
        <w:t xml:space="preserve">       </w:t>
      </w:r>
      <w:r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1E2B04"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4A115D"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542832"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4A115D"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111C85">
        <w:rPr>
          <w:rFonts w:ascii="Calibri" w:hAnsi="Calibri" w:cs="Calibri"/>
          <w:b/>
          <w:color w:val="000000"/>
          <w:sz w:val="26"/>
          <w:szCs w:val="26"/>
        </w:rPr>
        <w:t xml:space="preserve">   </w:t>
      </w:r>
      <w:r w:rsidR="005F524E" w:rsidRPr="00111C85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07</w:t>
      </w:r>
      <w:r w:rsidR="00111C85" w:rsidRPr="00111C85">
        <w:rPr>
          <w:rFonts w:ascii="Calibri" w:hAnsi="Calibri" w:cs="Calibri"/>
          <w:b/>
          <w:color w:val="000000"/>
          <w:sz w:val="26"/>
          <w:szCs w:val="26"/>
        </w:rPr>
        <w:t>-1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6</w:t>
      </w:r>
      <w:r w:rsidR="00111C85" w:rsidRPr="00111C85">
        <w:rPr>
          <w:rFonts w:ascii="Calibri" w:hAnsi="Calibri" w:cs="Calibri"/>
          <w:b/>
          <w:color w:val="000000"/>
          <w:sz w:val="26"/>
          <w:szCs w:val="26"/>
        </w:rPr>
        <w:t>/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03</w:t>
      </w:r>
      <w:r w:rsidR="001E2B04" w:rsidRPr="00111C85">
        <w:rPr>
          <w:rFonts w:ascii="Calibri" w:hAnsi="Calibri" w:cs="Calibri"/>
          <w:b/>
          <w:color w:val="000000"/>
          <w:sz w:val="26"/>
          <w:szCs w:val="26"/>
        </w:rPr>
        <w:t>/202</w:t>
      </w:r>
      <w:r w:rsidR="00E64323">
        <w:rPr>
          <w:rFonts w:ascii="Calibri" w:hAnsi="Calibri" w:cs="Calibri"/>
          <w:b/>
          <w:color w:val="000000"/>
          <w:sz w:val="26"/>
          <w:szCs w:val="26"/>
        </w:rPr>
        <w:t>6</w:t>
      </w:r>
      <w:r w:rsidR="002360F1" w:rsidRPr="001E2B04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  <w:r w:rsidR="00E32863" w:rsidRPr="001E2B04">
        <w:rPr>
          <w:rFonts w:ascii="Calibri" w:hAnsi="Calibri" w:cs="Calibri"/>
          <w:b/>
          <w:color w:val="000000"/>
          <w:sz w:val="26"/>
          <w:szCs w:val="26"/>
        </w:rPr>
        <w:t xml:space="preserve"> </w:t>
      </w:r>
    </w:p>
    <w:p w14:paraId="7718AA12" w14:textId="77777777" w:rsidR="00111C85" w:rsidRPr="00111C85" w:rsidRDefault="00111C85" w:rsidP="00111C85">
      <w:pPr>
        <w:tabs>
          <w:tab w:val="left" w:pos="2268"/>
        </w:tabs>
        <w:bidi w:val="0"/>
        <w:rPr>
          <w:rFonts w:ascii="Calibri" w:hAnsi="Calibri" w:cs="Calibri"/>
          <w:b/>
          <w:color w:val="000000"/>
          <w:sz w:val="2"/>
          <w:szCs w:val="2"/>
        </w:rPr>
      </w:pPr>
    </w:p>
    <w:p w14:paraId="4E4D3668" w14:textId="3BBF827E" w:rsidR="007224E7" w:rsidRPr="004B2EC0" w:rsidRDefault="007224E7" w:rsidP="007224E7">
      <w:pPr>
        <w:tabs>
          <w:tab w:val="left" w:pos="2268"/>
        </w:tabs>
        <w:bidi w:val="0"/>
        <w:rPr>
          <w:rFonts w:ascii="Calibri" w:hAnsi="Calibri" w:cs="Calibri"/>
          <w:b/>
          <w:color w:val="000000"/>
          <w:sz w:val="8"/>
          <w:szCs w:val="8"/>
        </w:rPr>
      </w:pPr>
    </w:p>
    <w:p w14:paraId="0A2FAE4B" w14:textId="61A71B68" w:rsidR="00D41840" w:rsidRPr="001E2B04" w:rsidRDefault="00D41840" w:rsidP="00111C85">
      <w:pPr>
        <w:pStyle w:val="ListParagraph"/>
        <w:numPr>
          <w:ilvl w:val="0"/>
          <w:numId w:val="26"/>
        </w:numPr>
        <w:bidi w:val="0"/>
        <w:ind w:hanging="27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b/>
          <w:color w:val="000000"/>
          <w:sz w:val="26"/>
          <w:szCs w:val="26"/>
          <w:u w:val="single"/>
        </w:rPr>
        <w:t xml:space="preserve">DISCHARGE </w:t>
      </w:r>
      <w:r w:rsidR="000B522B" w:rsidRPr="001E2B04">
        <w:rPr>
          <w:rFonts w:ascii="Calibri" w:hAnsi="Calibri" w:cs="Calibri"/>
          <w:b/>
          <w:color w:val="000000"/>
          <w:sz w:val="26"/>
          <w:szCs w:val="26"/>
          <w:u w:val="single"/>
        </w:rPr>
        <w:t>RANGE</w:t>
      </w:r>
      <w:r w:rsidR="000B522B" w:rsidRPr="001E2B04">
        <w:rPr>
          <w:rFonts w:ascii="Calibri" w:hAnsi="Calibri" w:cs="Calibri" w:hint="cs"/>
          <w:b/>
          <w:color w:val="000000"/>
          <w:sz w:val="26"/>
          <w:szCs w:val="26"/>
          <w:u w:val="single"/>
          <w:rtl/>
        </w:rPr>
        <w:t>:</w:t>
      </w:r>
      <w:r w:rsidRPr="001E2B04">
        <w:rPr>
          <w:rFonts w:ascii="Calibri" w:hAnsi="Calibri" w:cs="Calibri"/>
          <w:b/>
          <w:color w:val="000000"/>
          <w:sz w:val="26"/>
          <w:szCs w:val="26"/>
          <w:u w:val="single"/>
        </w:rPr>
        <w:t xml:space="preserve"> </w:t>
      </w:r>
    </w:p>
    <w:p w14:paraId="2BEF1DA5" w14:textId="2E14DE8D" w:rsidR="005D6C1C" w:rsidRPr="001E2B04" w:rsidRDefault="005D6C1C" w:rsidP="00D41840">
      <w:pPr>
        <w:pStyle w:val="ListParagraph"/>
        <w:bidi w:val="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CIF one or two or three discharge point(s) as per below discharge ranges:</w:t>
      </w:r>
    </w:p>
    <w:p w14:paraId="5785D494" w14:textId="75E18CF9" w:rsidR="003773E3" w:rsidRPr="001E2B04" w:rsidRDefault="003773E3" w:rsidP="001E2B04">
      <w:pPr>
        <w:pStyle w:val="PlainText"/>
        <w:numPr>
          <w:ilvl w:val="1"/>
          <w:numId w:val="28"/>
        </w:numPr>
        <w:rPr>
          <w:rFonts w:cs="Calibri"/>
          <w:sz w:val="26"/>
          <w:szCs w:val="26"/>
        </w:rPr>
      </w:pPr>
      <w:r w:rsidRPr="001E2B04">
        <w:rPr>
          <w:rFonts w:cs="Calibri"/>
          <w:sz w:val="26"/>
          <w:szCs w:val="26"/>
        </w:rPr>
        <w:t>UKC: Algeciras - Hamburg range.</w:t>
      </w:r>
    </w:p>
    <w:p w14:paraId="44391E90" w14:textId="6E7F1F07" w:rsidR="003773E3" w:rsidRPr="001E2B04" w:rsidRDefault="003773E3" w:rsidP="001E2B04">
      <w:pPr>
        <w:pStyle w:val="PlainText"/>
        <w:numPr>
          <w:ilvl w:val="1"/>
          <w:numId w:val="28"/>
        </w:numPr>
        <w:rPr>
          <w:rFonts w:cs="Calibri"/>
          <w:sz w:val="26"/>
          <w:szCs w:val="26"/>
        </w:rPr>
      </w:pPr>
      <w:r w:rsidRPr="001E2B04">
        <w:rPr>
          <w:rFonts w:cs="Calibri"/>
          <w:sz w:val="26"/>
          <w:szCs w:val="26"/>
        </w:rPr>
        <w:t>Euro Med: Gibraltar - Malta range.</w:t>
      </w:r>
    </w:p>
    <w:p w14:paraId="5E564A42" w14:textId="41BE075F" w:rsidR="003773E3" w:rsidRPr="001E2B04" w:rsidRDefault="003773E3" w:rsidP="001E2B04">
      <w:pPr>
        <w:pStyle w:val="PlainText"/>
        <w:numPr>
          <w:ilvl w:val="1"/>
          <w:numId w:val="28"/>
        </w:numPr>
        <w:rPr>
          <w:rFonts w:cs="Calibri"/>
          <w:sz w:val="26"/>
          <w:szCs w:val="26"/>
        </w:rPr>
      </w:pPr>
      <w:r w:rsidRPr="001E2B04">
        <w:rPr>
          <w:rFonts w:cs="Calibri"/>
          <w:sz w:val="26"/>
          <w:szCs w:val="26"/>
        </w:rPr>
        <w:t>Rest of Euro-Med (East Med): East of Malta range including Adriatic Sea.</w:t>
      </w:r>
    </w:p>
    <w:p w14:paraId="2F6BBEEA" w14:textId="137C6E02" w:rsidR="003773E3" w:rsidRPr="001E2B04" w:rsidRDefault="003773E3" w:rsidP="001E2B04">
      <w:pPr>
        <w:pStyle w:val="PlainText"/>
        <w:numPr>
          <w:ilvl w:val="1"/>
          <w:numId w:val="28"/>
        </w:numPr>
        <w:rPr>
          <w:rFonts w:cs="Calibri"/>
          <w:sz w:val="26"/>
          <w:szCs w:val="26"/>
        </w:rPr>
      </w:pPr>
      <w:r w:rsidRPr="001E2B04">
        <w:rPr>
          <w:rFonts w:cs="Calibri"/>
          <w:sz w:val="26"/>
          <w:szCs w:val="26"/>
        </w:rPr>
        <w:t>Scan - Denmark: Mongstad -Malmo range.</w:t>
      </w:r>
    </w:p>
    <w:p w14:paraId="5387D0ED" w14:textId="1DA6876D" w:rsidR="003773E3" w:rsidRPr="001E2B04" w:rsidRDefault="003773E3" w:rsidP="001E2B04">
      <w:pPr>
        <w:pStyle w:val="PlainText"/>
        <w:numPr>
          <w:ilvl w:val="1"/>
          <w:numId w:val="28"/>
        </w:numPr>
        <w:rPr>
          <w:rFonts w:cs="Calibri"/>
          <w:sz w:val="26"/>
          <w:szCs w:val="26"/>
        </w:rPr>
      </w:pPr>
      <w:r w:rsidRPr="001E2B04">
        <w:rPr>
          <w:rFonts w:cs="Calibri"/>
          <w:sz w:val="26"/>
          <w:szCs w:val="26"/>
        </w:rPr>
        <w:t>Baltic: East of Malmo range.</w:t>
      </w:r>
    </w:p>
    <w:p w14:paraId="1C66FD99" w14:textId="2012657A" w:rsidR="003773E3" w:rsidRDefault="003773E3" w:rsidP="001E2B04">
      <w:pPr>
        <w:pStyle w:val="PlainText"/>
        <w:numPr>
          <w:ilvl w:val="1"/>
          <w:numId w:val="28"/>
        </w:numPr>
        <w:rPr>
          <w:rFonts w:cs="Calibri"/>
          <w:sz w:val="26"/>
          <w:szCs w:val="26"/>
        </w:rPr>
      </w:pPr>
      <w:r w:rsidRPr="001E2B04">
        <w:rPr>
          <w:rFonts w:cs="Calibri"/>
          <w:sz w:val="26"/>
          <w:szCs w:val="26"/>
        </w:rPr>
        <w:t>Atlantic Morocco</w:t>
      </w:r>
    </w:p>
    <w:p w14:paraId="7CCBAAC5" w14:textId="77777777" w:rsidR="00111C85" w:rsidRPr="00111C85" w:rsidRDefault="00111C85" w:rsidP="00111C85">
      <w:pPr>
        <w:pStyle w:val="PlainText"/>
        <w:ind w:left="1440"/>
        <w:rPr>
          <w:rFonts w:cs="Calibri"/>
          <w:sz w:val="6"/>
          <w:szCs w:val="6"/>
        </w:rPr>
      </w:pPr>
    </w:p>
    <w:p w14:paraId="717CA09F" w14:textId="1462AC11" w:rsidR="005D6C1C" w:rsidRPr="001E2B04" w:rsidRDefault="005D6C1C" w:rsidP="005D6C1C">
      <w:pPr>
        <w:bidi w:val="0"/>
        <w:rPr>
          <w:rFonts w:ascii="Calibri" w:hAnsi="Calibri" w:cs="Calibri"/>
          <w:sz w:val="8"/>
          <w:szCs w:val="8"/>
        </w:rPr>
      </w:pPr>
    </w:p>
    <w:p w14:paraId="3A05A4DF" w14:textId="570D13E3" w:rsidR="00D747EC" w:rsidRPr="001E2B04" w:rsidRDefault="00D41840" w:rsidP="00D41840">
      <w:pPr>
        <w:pStyle w:val="ListParagraph"/>
        <w:numPr>
          <w:ilvl w:val="0"/>
          <w:numId w:val="26"/>
        </w:numPr>
        <w:tabs>
          <w:tab w:val="left" w:pos="360"/>
        </w:tabs>
        <w:bidi w:val="0"/>
        <w:ind w:hanging="27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b/>
          <w:bCs/>
          <w:sz w:val="26"/>
          <w:szCs w:val="26"/>
          <w:u w:val="single"/>
        </w:rPr>
        <w:t xml:space="preserve">OTHER REQUIREMENTS:    </w:t>
      </w:r>
    </w:p>
    <w:p w14:paraId="0592BFC1" w14:textId="490F585F" w:rsidR="00D747EC" w:rsidRPr="001E2B04" w:rsidRDefault="00D747EC" w:rsidP="001E2B04">
      <w:pPr>
        <w:numPr>
          <w:ilvl w:val="0"/>
          <w:numId w:val="11"/>
        </w:numPr>
        <w:tabs>
          <w:tab w:val="clear" w:pos="630"/>
        </w:tabs>
        <w:bidi w:val="0"/>
        <w:ind w:left="990" w:right="-401" w:hanging="270"/>
        <w:jc w:val="both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 xml:space="preserve">All vessels must be capable of connecting to two 16-inch </w:t>
      </w:r>
      <w:r w:rsidR="002979C0" w:rsidRPr="001E2B04">
        <w:rPr>
          <w:rFonts w:ascii="Calibri" w:hAnsi="Calibri" w:cs="Calibri"/>
          <w:sz w:val="26"/>
          <w:szCs w:val="26"/>
        </w:rPr>
        <w:t>Woodfield</w:t>
      </w:r>
      <w:r w:rsidRPr="001E2B04">
        <w:rPr>
          <w:rFonts w:ascii="Calibri" w:hAnsi="Calibri" w:cs="Calibri"/>
          <w:sz w:val="26"/>
          <w:szCs w:val="26"/>
        </w:rPr>
        <w:t xml:space="preserve"> loading/unloading arms.</w:t>
      </w:r>
    </w:p>
    <w:p w14:paraId="69D30030" w14:textId="77F9592A" w:rsidR="00D747EC" w:rsidRPr="001E2B04" w:rsidRDefault="00D747EC" w:rsidP="00111C85">
      <w:pPr>
        <w:numPr>
          <w:ilvl w:val="0"/>
          <w:numId w:val="11"/>
        </w:numPr>
        <w:tabs>
          <w:tab w:val="clear" w:pos="630"/>
          <w:tab w:val="left" w:pos="810"/>
        </w:tabs>
        <w:bidi w:val="0"/>
        <w:ind w:left="990" w:right="-401" w:hanging="270"/>
        <w:jc w:val="both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 xml:space="preserve">All </w:t>
      </w:r>
      <w:r w:rsidR="0037054B" w:rsidRPr="001E2B04">
        <w:rPr>
          <w:rFonts w:ascii="Calibri" w:hAnsi="Calibri" w:cs="Calibri"/>
          <w:sz w:val="26"/>
          <w:szCs w:val="26"/>
        </w:rPr>
        <w:t>vessels</w:t>
      </w:r>
      <w:r w:rsidRPr="001E2B04">
        <w:rPr>
          <w:rFonts w:ascii="Calibri" w:hAnsi="Calibri" w:cs="Calibri"/>
          <w:sz w:val="26"/>
          <w:szCs w:val="26"/>
        </w:rPr>
        <w:t xml:space="preserve"> must be capable of discharging at a rate of 2500 Cubic met</w:t>
      </w:r>
      <w:r w:rsidR="005B247A" w:rsidRPr="001E2B04">
        <w:rPr>
          <w:rFonts w:ascii="Calibri" w:hAnsi="Calibri" w:cs="Calibri"/>
          <w:sz w:val="26"/>
          <w:szCs w:val="26"/>
        </w:rPr>
        <w:t>ers per hour, or of maintaining</w:t>
      </w:r>
      <w:r w:rsidRPr="001E2B04">
        <w:rPr>
          <w:rFonts w:ascii="Calibri" w:hAnsi="Calibri" w:cs="Calibri"/>
          <w:sz w:val="26"/>
          <w:szCs w:val="26"/>
        </w:rPr>
        <w:t xml:space="preserve"> a discharge pressure at the vessel’s manifold of at least 100PSIG (7.5Bar).</w:t>
      </w:r>
    </w:p>
    <w:p w14:paraId="5EBB30AA" w14:textId="3A895D36" w:rsidR="00D747EC" w:rsidRPr="001E2B04" w:rsidRDefault="00D747EC" w:rsidP="001E2B04">
      <w:pPr>
        <w:numPr>
          <w:ilvl w:val="0"/>
          <w:numId w:val="11"/>
        </w:numPr>
        <w:tabs>
          <w:tab w:val="clear" w:pos="630"/>
        </w:tabs>
        <w:bidi w:val="0"/>
        <w:ind w:left="990" w:right="-401" w:hanging="270"/>
        <w:jc w:val="both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 xml:space="preserve">It is </w:t>
      </w:r>
      <w:r w:rsidR="0037054B" w:rsidRPr="001E2B04">
        <w:rPr>
          <w:rFonts w:ascii="Calibri" w:hAnsi="Calibri" w:cs="Calibri"/>
          <w:sz w:val="26"/>
          <w:szCs w:val="26"/>
        </w:rPr>
        <w:t>Seller’s</w:t>
      </w:r>
      <w:r w:rsidRPr="001E2B04">
        <w:rPr>
          <w:rFonts w:ascii="Calibri" w:hAnsi="Calibri" w:cs="Calibri"/>
          <w:sz w:val="26"/>
          <w:szCs w:val="26"/>
        </w:rPr>
        <w:t xml:space="preserve"> responsibility to provide vessels which do not exceed the Maximum Limitations as </w:t>
      </w:r>
      <w:r w:rsidR="0037054B" w:rsidRPr="001E2B04">
        <w:rPr>
          <w:rFonts w:ascii="Calibri" w:hAnsi="Calibri" w:cs="Calibri"/>
          <w:sz w:val="26"/>
          <w:szCs w:val="26"/>
        </w:rPr>
        <w:t>follows: -</w:t>
      </w:r>
    </w:p>
    <w:p w14:paraId="7079256B" w14:textId="3B1AC781" w:rsidR="00A713FF" w:rsidRPr="001E2B04" w:rsidRDefault="00A713FF" w:rsidP="00D41840">
      <w:pPr>
        <w:pStyle w:val="ListParagraph"/>
        <w:numPr>
          <w:ilvl w:val="0"/>
          <w:numId w:val="26"/>
        </w:numPr>
        <w:tabs>
          <w:tab w:val="left" w:pos="990"/>
          <w:tab w:val="left" w:pos="1350"/>
        </w:tabs>
        <w:bidi w:val="0"/>
        <w:ind w:firstLine="36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Maximum draft on arrival at S Jetty is 14.</w:t>
      </w:r>
      <w:r w:rsidR="003312E8" w:rsidRPr="001E2B04">
        <w:rPr>
          <w:rFonts w:ascii="Calibri" w:hAnsi="Calibri" w:cs="Calibri"/>
          <w:sz w:val="26"/>
          <w:szCs w:val="26"/>
        </w:rPr>
        <w:t>9</w:t>
      </w:r>
      <w:r w:rsidRPr="001E2B04">
        <w:rPr>
          <w:rFonts w:ascii="Calibri" w:hAnsi="Calibri" w:cs="Calibri"/>
          <w:sz w:val="26"/>
          <w:szCs w:val="26"/>
        </w:rPr>
        <w:t xml:space="preserve"> meters.</w:t>
      </w:r>
    </w:p>
    <w:p w14:paraId="4E46D3EE" w14:textId="736E4D18" w:rsidR="00D747EC" w:rsidRPr="001E2B04" w:rsidRDefault="00D747EC" w:rsidP="009B7C58">
      <w:pPr>
        <w:pStyle w:val="ListParagraph"/>
        <w:numPr>
          <w:ilvl w:val="0"/>
          <w:numId w:val="26"/>
        </w:numPr>
        <w:tabs>
          <w:tab w:val="left" w:pos="990"/>
          <w:tab w:val="left" w:pos="1350"/>
        </w:tabs>
        <w:bidi w:val="0"/>
        <w:ind w:firstLine="36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Max. LOA: 2</w:t>
      </w:r>
      <w:r w:rsidR="00F03C03" w:rsidRPr="001E2B04">
        <w:rPr>
          <w:rFonts w:ascii="Calibri" w:hAnsi="Calibri" w:cs="Calibri"/>
          <w:sz w:val="26"/>
          <w:szCs w:val="26"/>
        </w:rPr>
        <w:t>5</w:t>
      </w:r>
      <w:r w:rsidRPr="001E2B04">
        <w:rPr>
          <w:rFonts w:ascii="Calibri" w:hAnsi="Calibri" w:cs="Calibri"/>
          <w:sz w:val="26"/>
          <w:szCs w:val="26"/>
        </w:rPr>
        <w:t>0 M</w:t>
      </w:r>
    </w:p>
    <w:p w14:paraId="0E3D3A10" w14:textId="761C5FA2" w:rsidR="00D747EC" w:rsidRPr="001E2B04" w:rsidRDefault="00A713FF" w:rsidP="00D41840">
      <w:pPr>
        <w:pStyle w:val="ListParagraph"/>
        <w:numPr>
          <w:ilvl w:val="0"/>
          <w:numId w:val="26"/>
        </w:numPr>
        <w:tabs>
          <w:tab w:val="left" w:pos="990"/>
          <w:tab w:val="left" w:pos="1350"/>
        </w:tabs>
        <w:bidi w:val="0"/>
        <w:ind w:firstLine="36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Max displacement of 135</w:t>
      </w:r>
      <w:r w:rsidR="000E5B4B" w:rsidRPr="001E2B04">
        <w:rPr>
          <w:rFonts w:ascii="Calibri" w:hAnsi="Calibri" w:cs="Calibri"/>
          <w:sz w:val="26"/>
          <w:szCs w:val="26"/>
        </w:rPr>
        <w:t>,</w:t>
      </w:r>
      <w:r w:rsidRPr="001E2B04">
        <w:rPr>
          <w:rFonts w:ascii="Calibri" w:hAnsi="Calibri" w:cs="Calibri"/>
          <w:sz w:val="26"/>
          <w:szCs w:val="26"/>
        </w:rPr>
        <w:t>000 MT</w:t>
      </w:r>
    </w:p>
    <w:p w14:paraId="5875E1CA" w14:textId="3B39276F" w:rsidR="00D747EC" w:rsidRDefault="00486A2B" w:rsidP="00D41840">
      <w:pPr>
        <w:pStyle w:val="ListParagraph"/>
        <w:numPr>
          <w:ilvl w:val="0"/>
          <w:numId w:val="26"/>
        </w:numPr>
        <w:tabs>
          <w:tab w:val="left" w:pos="990"/>
          <w:tab w:val="left" w:pos="1350"/>
        </w:tabs>
        <w:bidi w:val="0"/>
        <w:ind w:firstLine="36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SDWT maximum 116</w:t>
      </w:r>
      <w:r w:rsidR="000E5B4B" w:rsidRPr="001E2B04">
        <w:rPr>
          <w:rFonts w:ascii="Calibri" w:hAnsi="Calibri" w:cs="Calibri"/>
          <w:sz w:val="26"/>
          <w:szCs w:val="26"/>
        </w:rPr>
        <w:t>,</w:t>
      </w:r>
      <w:r w:rsidRPr="001E2B04">
        <w:rPr>
          <w:rFonts w:ascii="Calibri" w:hAnsi="Calibri" w:cs="Calibri"/>
          <w:sz w:val="26"/>
          <w:szCs w:val="26"/>
        </w:rPr>
        <w:t>000</w:t>
      </w:r>
      <w:r w:rsidR="000E5B4B" w:rsidRPr="001E2B04">
        <w:rPr>
          <w:rFonts w:ascii="Calibri" w:hAnsi="Calibri" w:cs="Calibri"/>
          <w:sz w:val="26"/>
          <w:szCs w:val="26"/>
        </w:rPr>
        <w:t xml:space="preserve"> </w:t>
      </w:r>
      <w:r w:rsidRPr="001E2B04">
        <w:rPr>
          <w:rFonts w:ascii="Calibri" w:hAnsi="Calibri" w:cs="Calibri"/>
          <w:sz w:val="26"/>
          <w:szCs w:val="26"/>
        </w:rPr>
        <w:t>MT</w:t>
      </w:r>
      <w:r w:rsidR="00D747EC" w:rsidRPr="001E2B04">
        <w:rPr>
          <w:rFonts w:ascii="Calibri" w:hAnsi="Calibri" w:cs="Calibri"/>
          <w:sz w:val="26"/>
          <w:szCs w:val="26"/>
        </w:rPr>
        <w:t xml:space="preserve"> </w:t>
      </w:r>
    </w:p>
    <w:p w14:paraId="1AAAA897" w14:textId="77777777" w:rsidR="00111C85" w:rsidRPr="00111C85" w:rsidRDefault="00111C85" w:rsidP="00111C85">
      <w:pPr>
        <w:pStyle w:val="ListParagraph"/>
        <w:tabs>
          <w:tab w:val="left" w:pos="990"/>
          <w:tab w:val="left" w:pos="1350"/>
        </w:tabs>
        <w:bidi w:val="0"/>
        <w:ind w:left="1080"/>
        <w:rPr>
          <w:rFonts w:ascii="Calibri" w:hAnsi="Calibri" w:cs="Calibri"/>
          <w:sz w:val="12"/>
          <w:szCs w:val="12"/>
        </w:rPr>
      </w:pPr>
    </w:p>
    <w:p w14:paraId="3C847150" w14:textId="573279D5" w:rsidR="009156CB" w:rsidRPr="001E2B04" w:rsidRDefault="009156CB" w:rsidP="009156CB">
      <w:pPr>
        <w:bidi w:val="0"/>
        <w:rPr>
          <w:rFonts w:ascii="Calibri" w:hAnsi="Calibri" w:cs="Calibri"/>
          <w:sz w:val="4"/>
          <w:szCs w:val="4"/>
        </w:rPr>
      </w:pPr>
    </w:p>
    <w:p w14:paraId="2DD58CA7" w14:textId="7565823C" w:rsidR="009156CB" w:rsidRPr="001E2B04" w:rsidRDefault="00111C85" w:rsidP="00111C85">
      <w:pPr>
        <w:pStyle w:val="ListParagraph"/>
        <w:numPr>
          <w:ilvl w:val="0"/>
          <w:numId w:val="26"/>
        </w:numPr>
        <w:tabs>
          <w:tab w:val="left" w:pos="810"/>
        </w:tabs>
        <w:bidi w:val="0"/>
        <w:ind w:hanging="180"/>
        <w:rPr>
          <w:rFonts w:ascii="Calibri" w:hAnsi="Calibri" w:cs="Calibri"/>
          <w:b/>
          <w:bCs/>
          <w:sz w:val="26"/>
          <w:szCs w:val="26"/>
          <w:u w:val="single"/>
        </w:rPr>
      </w:pPr>
      <w:r w:rsidRPr="00111C85">
        <w:rPr>
          <w:rFonts w:ascii="Calibri" w:hAnsi="Calibri" w:cs="Calibri"/>
          <w:b/>
          <w:bCs/>
          <w:sz w:val="26"/>
          <w:szCs w:val="26"/>
        </w:rPr>
        <w:t xml:space="preserve"> </w:t>
      </w:r>
      <w:r w:rsidR="00D41840" w:rsidRPr="001E2B04">
        <w:rPr>
          <w:rFonts w:ascii="Calibri" w:hAnsi="Calibri" w:cs="Calibri"/>
          <w:b/>
          <w:bCs/>
          <w:sz w:val="26"/>
          <w:szCs w:val="26"/>
          <w:u w:val="single"/>
        </w:rPr>
        <w:t>NOTES:</w:t>
      </w:r>
    </w:p>
    <w:p w14:paraId="31AFF3A0" w14:textId="2439EEB7" w:rsidR="007224E7" w:rsidRPr="001E2B04" w:rsidRDefault="009156CB" w:rsidP="00D41840">
      <w:pPr>
        <w:pStyle w:val="ListParagraph"/>
        <w:numPr>
          <w:ilvl w:val="0"/>
          <w:numId w:val="24"/>
        </w:numPr>
        <w:tabs>
          <w:tab w:val="left" w:pos="180"/>
          <w:tab w:val="left" w:pos="990"/>
        </w:tabs>
        <w:bidi w:val="0"/>
        <w:ind w:firstLine="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Cargo to be commingled.</w:t>
      </w:r>
    </w:p>
    <w:p w14:paraId="229CBF2B" w14:textId="7DD7FBE4" w:rsidR="007224E7" w:rsidRPr="001E2B04" w:rsidRDefault="007224E7" w:rsidP="00D41840">
      <w:pPr>
        <w:pStyle w:val="ListParagraph"/>
        <w:numPr>
          <w:ilvl w:val="0"/>
          <w:numId w:val="24"/>
        </w:numPr>
        <w:tabs>
          <w:tab w:val="left" w:pos="180"/>
          <w:tab w:val="left" w:pos="990"/>
        </w:tabs>
        <w:bidi w:val="0"/>
        <w:ind w:firstLine="0"/>
        <w:rPr>
          <w:rFonts w:ascii="Calibri" w:hAnsi="Calibri" w:cs="Calibri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Vessel to adop</w:t>
      </w:r>
      <w:r w:rsidR="006835E0" w:rsidRPr="001E2B04">
        <w:rPr>
          <w:rFonts w:ascii="Calibri" w:hAnsi="Calibri" w:cs="Calibri"/>
          <w:sz w:val="26"/>
          <w:szCs w:val="26"/>
        </w:rPr>
        <w:t>t</w:t>
      </w:r>
      <w:r w:rsidRPr="001E2B04">
        <w:rPr>
          <w:rFonts w:ascii="Calibri" w:hAnsi="Calibri" w:cs="Calibri"/>
          <w:sz w:val="26"/>
          <w:szCs w:val="26"/>
        </w:rPr>
        <w:t xml:space="preserve"> early departure procedure (EDP). </w:t>
      </w:r>
    </w:p>
    <w:p w14:paraId="26BCA7E0" w14:textId="0E243566" w:rsidR="00D747EC" w:rsidRPr="001E2B04" w:rsidRDefault="00D747EC" w:rsidP="00D41840">
      <w:pPr>
        <w:pStyle w:val="ListParagraph"/>
        <w:numPr>
          <w:ilvl w:val="0"/>
          <w:numId w:val="24"/>
        </w:numPr>
        <w:tabs>
          <w:tab w:val="left" w:pos="180"/>
          <w:tab w:val="left" w:pos="990"/>
        </w:tabs>
        <w:bidi w:val="0"/>
        <w:ind w:firstLine="0"/>
        <w:rPr>
          <w:rStyle w:val="Hyperlink"/>
          <w:rFonts w:ascii="Calibri" w:hAnsi="Calibri" w:cs="Calibri"/>
          <w:color w:val="auto"/>
          <w:sz w:val="26"/>
          <w:szCs w:val="26"/>
        </w:rPr>
      </w:pPr>
      <w:r w:rsidRPr="001E2B04">
        <w:rPr>
          <w:rFonts w:ascii="Calibri" w:hAnsi="Calibri" w:cs="Calibri"/>
          <w:sz w:val="26"/>
          <w:szCs w:val="26"/>
        </w:rPr>
        <w:t>Master to send his daily ETA to</w:t>
      </w:r>
      <w:r w:rsidR="009156CB" w:rsidRPr="001E2B04">
        <w:rPr>
          <w:rFonts w:ascii="Calibri" w:hAnsi="Calibri" w:cs="Calibri"/>
          <w:sz w:val="26"/>
          <w:szCs w:val="26"/>
        </w:rPr>
        <w:t xml:space="preserve"> the following email</w:t>
      </w:r>
      <w:r w:rsidRPr="001E2B04">
        <w:rPr>
          <w:rFonts w:ascii="Calibri" w:hAnsi="Calibri" w:cs="Calibri"/>
          <w:sz w:val="26"/>
          <w:szCs w:val="26"/>
        </w:rPr>
        <w:t xml:space="preserve">: </w:t>
      </w:r>
      <w:hyperlink r:id="rId14" w:history="1"/>
      <w:r w:rsidRPr="001E2B04">
        <w:rPr>
          <w:rFonts w:ascii="Calibri" w:hAnsi="Calibri" w:cs="Calibri"/>
          <w:sz w:val="26"/>
          <w:szCs w:val="26"/>
        </w:rPr>
        <w:t xml:space="preserve"> </w:t>
      </w:r>
      <w:hyperlink r:id="rId15" w:history="1">
        <w:r w:rsidR="007224E7" w:rsidRPr="001E2B04">
          <w:rPr>
            <w:rStyle w:val="Hyperlink"/>
            <w:rFonts w:ascii="Calibri" w:hAnsi="Calibri" w:cs="Calibri"/>
            <w:color w:val="auto"/>
            <w:sz w:val="26"/>
            <w:szCs w:val="26"/>
          </w:rPr>
          <w:t>GXSTRMDCARGOJET@shell.com</w:t>
        </w:r>
      </w:hyperlink>
    </w:p>
    <w:p w14:paraId="1A7D1CFB" w14:textId="39BD3DEB" w:rsidR="00D747EC" w:rsidRPr="009156CB" w:rsidRDefault="00D76B8E" w:rsidP="00D41840">
      <w:pPr>
        <w:pStyle w:val="ListParagraph"/>
        <w:numPr>
          <w:ilvl w:val="0"/>
          <w:numId w:val="24"/>
        </w:numPr>
        <w:tabs>
          <w:tab w:val="left" w:pos="180"/>
          <w:tab w:val="left" w:pos="990"/>
        </w:tabs>
        <w:bidi w:val="0"/>
        <w:ind w:firstLine="0"/>
        <w:rPr>
          <w:rFonts w:ascii="Calibri" w:hAnsi="Calibri" w:cs="Calibri"/>
          <w:b/>
          <w:bCs/>
          <w:sz w:val="24"/>
          <w:szCs w:val="24"/>
          <w:lang w:val="en-GB"/>
        </w:rPr>
      </w:pPr>
      <w:r w:rsidRPr="001E2B04">
        <w:rPr>
          <w:rFonts w:ascii="Calibri" w:hAnsi="Calibri" w:cs="Calibri"/>
          <w:sz w:val="26"/>
          <w:szCs w:val="26"/>
          <w:lang w:val="en-GB"/>
        </w:rPr>
        <w:t>BL WIL</w:t>
      </w:r>
      <w:r w:rsidR="002360F1" w:rsidRPr="001E2B04">
        <w:rPr>
          <w:rFonts w:ascii="Calibri" w:hAnsi="Calibri" w:cs="Calibri"/>
          <w:sz w:val="26"/>
          <w:szCs w:val="26"/>
          <w:lang w:val="en-GB"/>
        </w:rPr>
        <w:t xml:space="preserve">L </w:t>
      </w:r>
      <w:r w:rsidR="00171BBF" w:rsidRPr="001E2B04">
        <w:rPr>
          <w:rFonts w:ascii="Calibri" w:hAnsi="Calibri" w:cs="Calibri"/>
          <w:sz w:val="26"/>
          <w:szCs w:val="26"/>
          <w:lang w:val="en-GB"/>
        </w:rPr>
        <w:t xml:space="preserve">NOT </w:t>
      </w:r>
      <w:r w:rsidRPr="001E2B04">
        <w:rPr>
          <w:rFonts w:ascii="Calibri" w:hAnsi="Calibri" w:cs="Calibri"/>
          <w:sz w:val="26"/>
          <w:szCs w:val="26"/>
          <w:lang w:val="en-GB"/>
        </w:rPr>
        <w:t>BE AVAILABLE AT DISPORT</w:t>
      </w:r>
      <w:r w:rsidRPr="009156CB">
        <w:rPr>
          <w:rFonts w:ascii="Calibri" w:hAnsi="Calibri" w:cs="Calibri"/>
          <w:b/>
          <w:bCs/>
          <w:sz w:val="24"/>
          <w:szCs w:val="24"/>
          <w:lang w:val="en-GB"/>
        </w:rPr>
        <w:t>.</w:t>
      </w:r>
    </w:p>
    <w:p w14:paraId="33A2CA33" w14:textId="1E6575A1" w:rsidR="007224E7" w:rsidRPr="001E2B04" w:rsidRDefault="007224E7" w:rsidP="007224E7">
      <w:pPr>
        <w:tabs>
          <w:tab w:val="left" w:pos="270"/>
        </w:tabs>
        <w:bidi w:val="0"/>
        <w:rPr>
          <w:rFonts w:ascii="Calibri" w:hAnsi="Calibri" w:cs="Calibri"/>
          <w:sz w:val="2"/>
          <w:szCs w:val="2"/>
        </w:rPr>
      </w:pPr>
    </w:p>
    <w:p w14:paraId="3D544173" w14:textId="77777777" w:rsidR="00111C85" w:rsidRDefault="00111C85" w:rsidP="009156CB">
      <w:pPr>
        <w:bidi w:val="0"/>
        <w:rPr>
          <w:rFonts w:ascii="Calibri" w:hAnsi="Calibri" w:cs="Calibri"/>
          <w:sz w:val="24"/>
          <w:szCs w:val="24"/>
        </w:rPr>
      </w:pPr>
    </w:p>
    <w:p w14:paraId="565CCD0A" w14:textId="6C7E1E10" w:rsidR="009F5A85" w:rsidRDefault="00D747EC" w:rsidP="00111C85">
      <w:pPr>
        <w:bidi w:val="0"/>
        <w:rPr>
          <w:rFonts w:ascii="Calibri" w:hAnsi="Calibri" w:cs="Calibri"/>
          <w:sz w:val="24"/>
          <w:szCs w:val="24"/>
        </w:rPr>
      </w:pPr>
      <w:r w:rsidRPr="0037054B">
        <w:rPr>
          <w:rFonts w:ascii="Calibri" w:hAnsi="Calibri" w:cs="Calibri"/>
          <w:sz w:val="24"/>
          <w:szCs w:val="24"/>
        </w:rPr>
        <w:t>Regards,</w:t>
      </w:r>
    </w:p>
    <w:p w14:paraId="362860EB" w14:textId="35EC4041" w:rsidR="004A490D" w:rsidRPr="00111C85" w:rsidRDefault="004A490D" w:rsidP="004A490D">
      <w:pPr>
        <w:bidi w:val="0"/>
        <w:rPr>
          <w:rFonts w:ascii="Calibri" w:hAnsi="Calibri" w:cs="Calibri"/>
          <w:sz w:val="12"/>
          <w:szCs w:val="12"/>
        </w:rPr>
      </w:pPr>
    </w:p>
    <w:p w14:paraId="08B709C8" w14:textId="5033DED6" w:rsidR="00375528" w:rsidRDefault="003D4CCA" w:rsidP="00375528">
      <w:pPr>
        <w:bidi w:val="0"/>
        <w:rPr>
          <w:rStyle w:val="cf01"/>
          <w:lang w:val="en"/>
        </w:rPr>
      </w:pPr>
      <w:bookmarkStart w:id="0" w:name="_Hlk123216907"/>
      <w:r>
        <w:rPr>
          <w:rFonts w:ascii="Calibri" w:hAnsi="Calibri" w:cs="Calibri"/>
          <w:b/>
          <w:bCs/>
          <w:sz w:val="24"/>
          <w:szCs w:val="24"/>
          <w:u w:val="single"/>
        </w:rPr>
        <w:t>_____________</w:t>
      </w:r>
      <w:r w:rsidR="009D1C5D" w:rsidRPr="009D1C5D">
        <w:rPr>
          <w:rFonts w:ascii="Calibri" w:hAnsi="Calibri" w:cs="Calibri"/>
          <w:b/>
          <w:bCs/>
          <w:sz w:val="24"/>
          <w:szCs w:val="24"/>
        </w:rPr>
        <w:t xml:space="preserve">        </w:t>
      </w:r>
      <w:r w:rsidR="00375528">
        <w:rPr>
          <w:rFonts w:ascii="Calibri" w:hAnsi="Calibri" w:cs="Calibri"/>
          <w:b/>
          <w:bCs/>
          <w:sz w:val="24"/>
          <w:szCs w:val="24"/>
        </w:rPr>
        <w:tab/>
      </w:r>
      <w:r w:rsidR="00375528">
        <w:rPr>
          <w:rFonts w:ascii="Calibri" w:hAnsi="Calibri" w:cs="Calibri"/>
          <w:b/>
          <w:bCs/>
          <w:sz w:val="24"/>
          <w:szCs w:val="24"/>
        </w:rPr>
        <w:tab/>
      </w:r>
      <w:r w:rsidR="00375528">
        <w:rPr>
          <w:rFonts w:ascii="Calibri" w:hAnsi="Calibri" w:cs="Calibri"/>
          <w:b/>
          <w:bCs/>
          <w:sz w:val="24"/>
          <w:szCs w:val="24"/>
        </w:rPr>
        <w:tab/>
      </w:r>
      <w:r w:rsidR="00375528">
        <w:rPr>
          <w:rFonts w:ascii="Calibri" w:hAnsi="Calibri" w:cs="Calibri"/>
          <w:b/>
          <w:bCs/>
          <w:sz w:val="24"/>
          <w:szCs w:val="24"/>
        </w:rPr>
        <w:tab/>
      </w:r>
      <w:r w:rsidR="00375528">
        <w:rPr>
          <w:rFonts w:ascii="Calibri" w:hAnsi="Calibri" w:cs="Calibri"/>
          <w:b/>
          <w:bCs/>
          <w:sz w:val="24"/>
          <w:szCs w:val="24"/>
        </w:rPr>
        <w:tab/>
      </w:r>
      <w:r w:rsidR="00375528">
        <w:rPr>
          <w:rFonts w:ascii="Calibri" w:hAnsi="Calibri" w:cs="Calibri"/>
          <w:b/>
          <w:bCs/>
          <w:sz w:val="24"/>
          <w:szCs w:val="24"/>
        </w:rPr>
        <w:tab/>
      </w:r>
      <w:r w:rsidR="00375528">
        <w:rPr>
          <w:rFonts w:ascii="Calibri" w:hAnsi="Calibri" w:cs="Calibri"/>
          <w:b/>
          <w:bCs/>
          <w:sz w:val="24"/>
          <w:szCs w:val="24"/>
          <w:u w:val="single"/>
        </w:rPr>
        <w:t>Sales Approval:</w:t>
      </w:r>
      <w:r w:rsidR="00375528" w:rsidRPr="009D1C5D">
        <w:rPr>
          <w:rFonts w:ascii="Calibri" w:hAnsi="Calibri" w:cs="Calibri"/>
          <w:b/>
          <w:bCs/>
          <w:sz w:val="24"/>
          <w:szCs w:val="24"/>
        </w:rPr>
        <w:t xml:space="preserve">                                                          </w:t>
      </w:r>
      <w:r w:rsidR="00375528">
        <w:rPr>
          <w:rFonts w:ascii="Calibri" w:hAnsi="Calibri" w:cs="Calibri"/>
          <w:b/>
          <w:bCs/>
          <w:sz w:val="24"/>
          <w:szCs w:val="24"/>
        </w:rPr>
        <w:t xml:space="preserve">                            </w:t>
      </w:r>
    </w:p>
    <w:p w14:paraId="42CBC4F3" w14:textId="5E3E5C0F" w:rsidR="009156CB" w:rsidRPr="00375528" w:rsidRDefault="00375528" w:rsidP="00375528">
      <w:pPr>
        <w:bidi w:val="0"/>
        <w:rPr>
          <w:rStyle w:val="cf01"/>
          <w:b/>
          <w:bCs/>
          <w:lang w:val="en"/>
        </w:rPr>
      </w:pPr>
      <w:r>
        <w:rPr>
          <w:rStyle w:val="cf01"/>
          <w:b/>
          <w:bCs/>
          <w:lang w:val="en"/>
        </w:rPr>
        <w:t>Arwa Al-Khala</w:t>
      </w:r>
      <w:bookmarkEnd w:id="0"/>
      <w:r>
        <w:rPr>
          <w:rStyle w:val="cf01"/>
          <w:b/>
          <w:bCs/>
          <w:lang w:val="en"/>
        </w:rPr>
        <w:t>f</w:t>
      </w:r>
    </w:p>
    <w:p w14:paraId="5AA10023" w14:textId="30B6188D" w:rsidR="008F2F2C" w:rsidRPr="009156CB" w:rsidRDefault="00820DD6" w:rsidP="001E2B04">
      <w:pPr>
        <w:bidi w:val="0"/>
        <w:rPr>
          <w:rFonts w:ascii="Segoe UI" w:hAnsi="Segoe UI" w:cs="Segoe UI"/>
          <w:color w:val="262626"/>
          <w:sz w:val="20"/>
          <w:szCs w:val="20"/>
          <w:lang w:val="en"/>
        </w:rPr>
      </w:pPr>
      <w:r>
        <w:rPr>
          <w:noProof/>
          <w:lang w:eastAsia="ja-JP"/>
        </w:rPr>
        <w:drawing>
          <wp:anchor distT="0" distB="0" distL="114300" distR="114300" simplePos="0" relativeHeight="251659264" behindDoc="0" locked="0" layoutInCell="1" allowOverlap="1" wp14:anchorId="5D4C1215" wp14:editId="7F3DE76A">
            <wp:simplePos x="0" y="0"/>
            <wp:positionH relativeFrom="column">
              <wp:posOffset>-540385</wp:posOffset>
            </wp:positionH>
            <wp:positionV relativeFrom="paragraph">
              <wp:posOffset>299720</wp:posOffset>
            </wp:positionV>
            <wp:extent cx="7581900" cy="476250"/>
            <wp:effectExtent l="0" t="0" r="0" b="0"/>
            <wp:wrapThrough wrapText="bothSides">
              <wp:wrapPolygon edited="0">
                <wp:start x="0" y="0"/>
                <wp:lineTo x="0" y="20736"/>
                <wp:lineTo x="21546" y="20736"/>
                <wp:lineTo x="21546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tom-3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2832">
        <w:rPr>
          <w:rStyle w:val="cf01"/>
          <w:lang w:val="en"/>
        </w:rPr>
        <w:t>MEK</w:t>
      </w:r>
      <w:r w:rsidR="00243C80" w:rsidRPr="009156CB">
        <w:rPr>
          <w:rFonts w:ascii="Calibri" w:hAnsi="Calibri" w:cs="Calibri"/>
          <w:sz w:val="24"/>
          <w:szCs w:val="24"/>
        </w:rPr>
        <w:t xml:space="preserve">            </w:t>
      </w:r>
      <w:r w:rsidR="005C02A2">
        <w:rPr>
          <w:rFonts w:ascii="Calibri" w:hAnsi="Calibri" w:cs="Calibri"/>
          <w:sz w:val="24"/>
          <w:szCs w:val="24"/>
        </w:rPr>
        <w:tab/>
      </w:r>
      <w:r w:rsidR="005C02A2">
        <w:rPr>
          <w:rFonts w:ascii="Calibri" w:hAnsi="Calibri" w:cs="Calibri"/>
          <w:sz w:val="24"/>
          <w:szCs w:val="24"/>
        </w:rPr>
        <w:tab/>
      </w:r>
      <w:r w:rsidR="005C02A2">
        <w:rPr>
          <w:rFonts w:ascii="Calibri" w:hAnsi="Calibri" w:cs="Calibri"/>
          <w:sz w:val="24"/>
          <w:szCs w:val="24"/>
        </w:rPr>
        <w:tab/>
      </w:r>
      <w:r w:rsidR="005C02A2">
        <w:rPr>
          <w:rFonts w:ascii="Calibri" w:hAnsi="Calibri" w:cs="Calibri"/>
          <w:sz w:val="24"/>
          <w:szCs w:val="24"/>
        </w:rPr>
        <w:tab/>
      </w:r>
      <w:r w:rsidR="005C02A2">
        <w:rPr>
          <w:rFonts w:ascii="Calibri" w:hAnsi="Calibri" w:cs="Calibri"/>
          <w:sz w:val="24"/>
          <w:szCs w:val="24"/>
        </w:rPr>
        <w:tab/>
      </w:r>
    </w:p>
    <w:sectPr w:rsidR="008F2F2C" w:rsidRPr="009156CB" w:rsidSect="00820DD6">
      <w:headerReference w:type="default" r:id="rId17"/>
      <w:pgSz w:w="11909" w:h="16834" w:code="9"/>
      <w:pgMar w:top="0" w:right="839" w:bottom="0" w:left="851" w:header="283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CAFE2" w14:textId="77777777" w:rsidR="0038776B" w:rsidRDefault="0038776B" w:rsidP="00791B6E">
      <w:r>
        <w:separator/>
      </w:r>
    </w:p>
  </w:endnote>
  <w:endnote w:type="continuationSeparator" w:id="0">
    <w:p w14:paraId="6E6D14B2" w14:textId="77777777" w:rsidR="0038776B" w:rsidRDefault="0038776B" w:rsidP="00791B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BBECA34-559F-4072-865F-0D63090C6CE5}"/>
    <w:embedBold r:id="rId2" w:fontKey="{5B91934E-71D2-495C-9A3A-D653B8D7B82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0D7E4346-B998-429E-A0E7-2002A98F4291}"/>
    <w:embedBold r:id="rId4" w:fontKey="{3C90BA1E-5048-466F-828C-297507D6452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5E15614-1322-4DF9-947E-4F72F63B9E2F}"/>
  </w:font>
  <w:font w:name="Traditional Arabic">
    <w:panose1 w:val="02010000000000000000"/>
    <w:charset w:val="B2"/>
    <w:family w:val="roman"/>
    <w:pitch w:val="variable"/>
    <w:sig w:usb0="00002003" w:usb1="80000000" w:usb2="00000008" w:usb3="00000000" w:csb0="00000041" w:csb1="00000000"/>
    <w:embedRegular r:id="rId6" w:fontKey="{29EE8B4A-8EDB-4B92-894B-B6A9C9E37D3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F9169537-62E0-4DAB-B705-AD8D1E6B2A7E}"/>
    <w:embedBold r:id="rId8" w:fontKey="{DA4CBCA2-AD0C-48C6-8456-791B5B2D1A44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9" w:fontKey="{81EA7AE9-BC57-4F1C-9AA3-200CFA0CC71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10" w:fontKey="{429F54D7-5B6C-4C44-9745-789DC267FCC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2340D" w14:textId="77777777" w:rsidR="0038776B" w:rsidRDefault="0038776B" w:rsidP="00791B6E">
      <w:r>
        <w:separator/>
      </w:r>
    </w:p>
  </w:footnote>
  <w:footnote w:type="continuationSeparator" w:id="0">
    <w:p w14:paraId="22F7A6B0" w14:textId="77777777" w:rsidR="0038776B" w:rsidRDefault="0038776B" w:rsidP="00791B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F5787" w14:textId="45037C70" w:rsidR="00B53165" w:rsidRDefault="00A36832" w:rsidP="00A36832">
    <w:pPr>
      <w:pStyle w:val="Footer"/>
      <w:jc w:val="center"/>
    </w:pPr>
    <w:r>
      <w:rPr>
        <w:noProof/>
        <w:lang w:eastAsia="ja-JP"/>
      </w:rPr>
      <w:drawing>
        <wp:inline distT="0" distB="0" distL="0" distR="0" wp14:anchorId="2C3F578A" wp14:editId="1E81A204">
          <wp:extent cx="6557010" cy="580985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op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78662" cy="5917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3F5788" w14:textId="77777777" w:rsidR="00B53165" w:rsidRPr="00495E7D" w:rsidRDefault="00495E7D" w:rsidP="00B53165">
    <w:pPr>
      <w:pStyle w:val="Header"/>
      <w:rPr>
        <w:rFonts w:ascii="Verdana" w:hAnsi="Verdana"/>
        <w:b/>
        <w:bCs/>
        <w:color w:val="404040" w:themeColor="text1" w:themeTint="BF"/>
        <w:sz w:val="18"/>
        <w:szCs w:val="18"/>
      </w:rPr>
    </w:pPr>
    <w:r w:rsidRPr="00495E7D">
      <w:rPr>
        <w:color w:val="404040" w:themeColor="text1" w:themeTint="BF"/>
      </w:rPr>
      <w:t xml:space="preserve">                               </w:t>
    </w:r>
    <w:r w:rsidRPr="00495E7D">
      <w:rPr>
        <w:rFonts w:ascii="Verdana" w:hAnsi="Verdana"/>
        <w:b/>
        <w:bCs/>
        <w:color w:val="404040" w:themeColor="text1" w:themeTint="BF"/>
        <w:sz w:val="18"/>
        <w:szCs w:val="18"/>
      </w:rPr>
      <w:t xml:space="preserve">INTERNAL MEMO                                                                                              </w:t>
    </w:r>
    <w:r w:rsidRPr="00495E7D">
      <w:rPr>
        <w:rFonts w:ascii="Verdana" w:hAnsi="Verdana"/>
        <w:b/>
        <w:bCs/>
        <w:color w:val="404040" w:themeColor="text1" w:themeTint="BF"/>
      </w:rPr>
      <w:t xml:space="preserve"> </w:t>
    </w:r>
    <w:r w:rsidRPr="00495E7D">
      <w:rPr>
        <w:rFonts w:ascii="Verdana" w:hAnsi="Verdana" w:cs="Times New Roman"/>
        <w:b/>
        <w:bCs/>
        <w:color w:val="404040" w:themeColor="text1" w:themeTint="BF"/>
        <w:rtl/>
      </w:rPr>
      <w:t>مذكرة داخلية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99E2F74"/>
    <w:lvl w:ilvl="0">
      <w:numFmt w:val="bullet"/>
      <w:lvlText w:val="*"/>
      <w:lvlJc w:val="left"/>
      <w:pPr>
        <w:ind w:left="0" w:firstLine="0"/>
      </w:pPr>
    </w:lvl>
  </w:abstractNum>
  <w:abstractNum w:abstractNumId="1" w15:restartNumberingAfterBreak="0">
    <w:nsid w:val="067314B3"/>
    <w:multiLevelType w:val="singleLevel"/>
    <w:tmpl w:val="0C09000F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D511A59"/>
    <w:multiLevelType w:val="singleLevel"/>
    <w:tmpl w:val="88BE8202"/>
    <w:lvl w:ilvl="0">
      <w:start w:val="6"/>
      <w:numFmt w:val="decimal"/>
      <w:lvlText w:val="%1. "/>
      <w:legacy w:legacy="1" w:legacySpace="0" w:legacyIndent="283"/>
      <w:lvlJc w:val="center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abstractNum w:abstractNumId="3" w15:restartNumberingAfterBreak="0">
    <w:nsid w:val="10E847A8"/>
    <w:multiLevelType w:val="hybridMultilevel"/>
    <w:tmpl w:val="DE588090"/>
    <w:lvl w:ilvl="0" w:tplc="A002026E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D0C90"/>
    <w:multiLevelType w:val="hybridMultilevel"/>
    <w:tmpl w:val="E692ECA6"/>
    <w:lvl w:ilvl="0" w:tplc="0409000B">
      <w:start w:val="1"/>
      <w:numFmt w:val="bullet"/>
      <w:lvlText w:val=""/>
      <w:lvlJc w:val="left"/>
      <w:pPr>
        <w:ind w:left="14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12FF6CE5"/>
    <w:multiLevelType w:val="singleLevel"/>
    <w:tmpl w:val="0C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1D58789C"/>
    <w:multiLevelType w:val="hybridMultilevel"/>
    <w:tmpl w:val="E7F42234"/>
    <w:lvl w:ilvl="0" w:tplc="AF26D57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7" w15:restartNumberingAfterBreak="0">
    <w:nsid w:val="23B80989"/>
    <w:multiLevelType w:val="hybridMultilevel"/>
    <w:tmpl w:val="F216E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D2F0D"/>
    <w:multiLevelType w:val="hybridMultilevel"/>
    <w:tmpl w:val="8E0E2D84"/>
    <w:lvl w:ilvl="0" w:tplc="04090017">
      <w:start w:val="1"/>
      <w:numFmt w:val="lowerLetter"/>
      <w:lvlText w:val="%1)"/>
      <w:lvlJc w:val="left"/>
      <w:pPr>
        <w:tabs>
          <w:tab w:val="num" w:pos="630"/>
        </w:tabs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50"/>
        </w:tabs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70"/>
        </w:tabs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0"/>
        </w:tabs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0"/>
        </w:tabs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0"/>
        </w:tabs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0"/>
        </w:tabs>
        <w:ind w:left="6390" w:hanging="180"/>
      </w:pPr>
    </w:lvl>
  </w:abstractNum>
  <w:abstractNum w:abstractNumId="9" w15:restartNumberingAfterBreak="0">
    <w:nsid w:val="33847AC5"/>
    <w:multiLevelType w:val="hybridMultilevel"/>
    <w:tmpl w:val="D4CC25C4"/>
    <w:lvl w:ilvl="0" w:tplc="04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0" w15:restartNumberingAfterBreak="0">
    <w:nsid w:val="358D1647"/>
    <w:multiLevelType w:val="hybridMultilevel"/>
    <w:tmpl w:val="D1D2F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647D5C">
      <w:start w:val="3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FB3EEF"/>
    <w:multiLevelType w:val="hybridMultilevel"/>
    <w:tmpl w:val="1054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501DE6"/>
    <w:multiLevelType w:val="hybridMultilevel"/>
    <w:tmpl w:val="8A6A7D5E"/>
    <w:lvl w:ilvl="0" w:tplc="21B6B9F0">
      <w:start w:val="1"/>
      <w:numFmt w:val="decimal"/>
      <w:lvlText w:val="%1-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8439EB"/>
    <w:multiLevelType w:val="hybridMultilevel"/>
    <w:tmpl w:val="68ECA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37639B"/>
    <w:multiLevelType w:val="multilevel"/>
    <w:tmpl w:val="6C7EAE10"/>
    <w:lvl w:ilvl="0">
      <w:start w:val="1"/>
      <w:numFmt w:val="decimal"/>
      <w:lvlText w:val="%1. "/>
      <w:legacy w:legacy="1" w:legacySpace="0" w:legacyIndent="283"/>
      <w:lvlJc w:val="center"/>
      <w:pPr>
        <w:ind w:left="343" w:hanging="283"/>
      </w:pPr>
      <w:rPr>
        <w:rFonts w:ascii="Times New Roman" w:hAnsi="Times New Roman" w:hint="default"/>
        <w:b w:val="0"/>
        <w:i w:val="0"/>
        <w:sz w:val="24"/>
        <w:u w:val="none"/>
      </w:rPr>
    </w:lvl>
    <w:lvl w:ilvl="1">
      <w:start w:val="1"/>
      <w:numFmt w:val="decimal"/>
      <w:lvlText w:val="%2."/>
      <w:lvlJc w:val="left"/>
      <w:pPr>
        <w:tabs>
          <w:tab w:val="num" w:pos="1500"/>
        </w:tabs>
        <w:ind w:left="1500" w:hanging="72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15" w15:restartNumberingAfterBreak="0">
    <w:nsid w:val="510E5B07"/>
    <w:multiLevelType w:val="hybridMultilevel"/>
    <w:tmpl w:val="382AFDD2"/>
    <w:lvl w:ilvl="0" w:tplc="C74C4DBA">
      <w:start w:val="1"/>
      <w:numFmt w:val="lowerLetter"/>
      <w:lvlText w:val="%1)"/>
      <w:lvlJc w:val="left"/>
      <w:pPr>
        <w:ind w:left="5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5" w:hanging="360"/>
      </w:pPr>
    </w:lvl>
    <w:lvl w:ilvl="2" w:tplc="0409001B" w:tentative="1">
      <w:start w:val="1"/>
      <w:numFmt w:val="lowerRoman"/>
      <w:lvlText w:val="%3."/>
      <w:lvlJc w:val="right"/>
      <w:pPr>
        <w:ind w:left="2025" w:hanging="180"/>
      </w:pPr>
    </w:lvl>
    <w:lvl w:ilvl="3" w:tplc="0409000F" w:tentative="1">
      <w:start w:val="1"/>
      <w:numFmt w:val="decimal"/>
      <w:lvlText w:val="%4."/>
      <w:lvlJc w:val="left"/>
      <w:pPr>
        <w:ind w:left="2745" w:hanging="360"/>
      </w:pPr>
    </w:lvl>
    <w:lvl w:ilvl="4" w:tplc="04090019" w:tentative="1">
      <w:start w:val="1"/>
      <w:numFmt w:val="lowerLetter"/>
      <w:lvlText w:val="%5."/>
      <w:lvlJc w:val="left"/>
      <w:pPr>
        <w:ind w:left="3465" w:hanging="360"/>
      </w:pPr>
    </w:lvl>
    <w:lvl w:ilvl="5" w:tplc="0409001B" w:tentative="1">
      <w:start w:val="1"/>
      <w:numFmt w:val="lowerRoman"/>
      <w:lvlText w:val="%6."/>
      <w:lvlJc w:val="right"/>
      <w:pPr>
        <w:ind w:left="4185" w:hanging="180"/>
      </w:pPr>
    </w:lvl>
    <w:lvl w:ilvl="6" w:tplc="0409000F" w:tentative="1">
      <w:start w:val="1"/>
      <w:numFmt w:val="decimal"/>
      <w:lvlText w:val="%7."/>
      <w:lvlJc w:val="left"/>
      <w:pPr>
        <w:ind w:left="4905" w:hanging="360"/>
      </w:pPr>
    </w:lvl>
    <w:lvl w:ilvl="7" w:tplc="04090019" w:tentative="1">
      <w:start w:val="1"/>
      <w:numFmt w:val="lowerLetter"/>
      <w:lvlText w:val="%8."/>
      <w:lvlJc w:val="left"/>
      <w:pPr>
        <w:ind w:left="5625" w:hanging="360"/>
      </w:pPr>
    </w:lvl>
    <w:lvl w:ilvl="8" w:tplc="0409001B" w:tentative="1">
      <w:start w:val="1"/>
      <w:numFmt w:val="lowerRoman"/>
      <w:lvlText w:val="%9."/>
      <w:lvlJc w:val="right"/>
      <w:pPr>
        <w:ind w:left="6345" w:hanging="180"/>
      </w:pPr>
    </w:lvl>
  </w:abstractNum>
  <w:abstractNum w:abstractNumId="16" w15:restartNumberingAfterBreak="0">
    <w:nsid w:val="53E6578C"/>
    <w:multiLevelType w:val="hybridMultilevel"/>
    <w:tmpl w:val="CB925B2E"/>
    <w:lvl w:ilvl="0" w:tplc="FC7603B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882BF5"/>
    <w:multiLevelType w:val="hybridMultilevel"/>
    <w:tmpl w:val="00E6D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564E93"/>
    <w:multiLevelType w:val="hybridMultilevel"/>
    <w:tmpl w:val="05FE4ADC"/>
    <w:lvl w:ilvl="0" w:tplc="04090017">
      <w:start w:val="1"/>
      <w:numFmt w:val="lowerLetter"/>
      <w:lvlText w:val="%1)"/>
      <w:lvlJc w:val="left"/>
      <w:pPr>
        <w:tabs>
          <w:tab w:val="num" w:pos="630"/>
        </w:tabs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50"/>
        </w:tabs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70"/>
        </w:tabs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0"/>
        </w:tabs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0"/>
        </w:tabs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0"/>
        </w:tabs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0"/>
        </w:tabs>
        <w:ind w:left="6390" w:hanging="180"/>
      </w:pPr>
    </w:lvl>
  </w:abstractNum>
  <w:abstractNum w:abstractNumId="19" w15:restartNumberingAfterBreak="0">
    <w:nsid w:val="6547273E"/>
    <w:multiLevelType w:val="hybridMultilevel"/>
    <w:tmpl w:val="83A60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423EB"/>
    <w:multiLevelType w:val="hybridMultilevel"/>
    <w:tmpl w:val="48C89CA4"/>
    <w:lvl w:ilvl="0" w:tplc="2D6E515A">
      <w:start w:val="10"/>
      <w:numFmt w:val="bullet"/>
      <w:lvlText w:val="-"/>
      <w:lvlJc w:val="left"/>
      <w:pPr>
        <w:tabs>
          <w:tab w:val="num" w:pos="1965"/>
        </w:tabs>
        <w:ind w:left="1965" w:hanging="360"/>
      </w:pPr>
      <w:rPr>
        <w:rFonts w:ascii="Bookman Old Style" w:eastAsia="Times New Roman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685"/>
        </w:tabs>
        <w:ind w:left="26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05"/>
        </w:tabs>
        <w:ind w:left="34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25"/>
        </w:tabs>
        <w:ind w:left="41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45"/>
        </w:tabs>
        <w:ind w:left="48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65"/>
        </w:tabs>
        <w:ind w:left="55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285"/>
        </w:tabs>
        <w:ind w:left="62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05"/>
        </w:tabs>
        <w:ind w:left="70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25"/>
        </w:tabs>
        <w:ind w:left="7725" w:hanging="360"/>
      </w:pPr>
      <w:rPr>
        <w:rFonts w:ascii="Wingdings" w:hAnsi="Wingdings" w:hint="default"/>
      </w:rPr>
    </w:lvl>
  </w:abstractNum>
  <w:abstractNum w:abstractNumId="21" w15:restartNumberingAfterBreak="0">
    <w:nsid w:val="6BF30D22"/>
    <w:multiLevelType w:val="multilevel"/>
    <w:tmpl w:val="2F0E99DC"/>
    <w:lvl w:ilvl="0">
      <w:start w:val="3"/>
      <w:numFmt w:val="decimal"/>
      <w:lvlText w:val="%1. "/>
      <w:legacy w:legacy="1" w:legacySpace="0" w:legacyIndent="283"/>
      <w:lvlJc w:val="center"/>
      <w:pPr>
        <w:ind w:left="343" w:hanging="283"/>
      </w:pPr>
      <w:rPr>
        <w:rFonts w:ascii="Times New Roman" w:hAnsi="Times New Roman" w:hint="default"/>
        <w:b w:val="0"/>
        <w:i w:val="0"/>
        <w:sz w:val="24"/>
        <w:u w:val="none"/>
      </w:rPr>
    </w:lvl>
    <w:lvl w:ilvl="1">
      <w:start w:val="3"/>
      <w:numFmt w:val="bullet"/>
      <w:lvlText w:val="-"/>
      <w:lvlJc w:val="left"/>
      <w:pPr>
        <w:tabs>
          <w:tab w:val="num" w:pos="1140"/>
        </w:tabs>
        <w:ind w:left="1140" w:hanging="360"/>
      </w:pPr>
      <w:rPr>
        <w:rFonts w:ascii="Bookman Old Style" w:eastAsia="Times New Roman" w:hAnsi="Bookman Old Style" w:cs="Times New Roman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22" w15:restartNumberingAfterBreak="0">
    <w:nsid w:val="6E046888"/>
    <w:multiLevelType w:val="hybridMultilevel"/>
    <w:tmpl w:val="6CBC0716"/>
    <w:lvl w:ilvl="0" w:tplc="8134278C">
      <w:start w:val="1"/>
      <w:numFmt w:val="upperLetter"/>
      <w:lvlText w:val="%1)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5" w:hanging="360"/>
      </w:pPr>
    </w:lvl>
    <w:lvl w:ilvl="2" w:tplc="0409001B" w:tentative="1">
      <w:start w:val="1"/>
      <w:numFmt w:val="lowerRoman"/>
      <w:lvlText w:val="%3."/>
      <w:lvlJc w:val="right"/>
      <w:pPr>
        <w:ind w:left="2355" w:hanging="180"/>
      </w:pPr>
    </w:lvl>
    <w:lvl w:ilvl="3" w:tplc="0409000F" w:tentative="1">
      <w:start w:val="1"/>
      <w:numFmt w:val="decimal"/>
      <w:lvlText w:val="%4."/>
      <w:lvlJc w:val="left"/>
      <w:pPr>
        <w:ind w:left="3075" w:hanging="360"/>
      </w:pPr>
    </w:lvl>
    <w:lvl w:ilvl="4" w:tplc="04090019" w:tentative="1">
      <w:start w:val="1"/>
      <w:numFmt w:val="lowerLetter"/>
      <w:lvlText w:val="%5."/>
      <w:lvlJc w:val="left"/>
      <w:pPr>
        <w:ind w:left="3795" w:hanging="360"/>
      </w:pPr>
    </w:lvl>
    <w:lvl w:ilvl="5" w:tplc="0409001B" w:tentative="1">
      <w:start w:val="1"/>
      <w:numFmt w:val="lowerRoman"/>
      <w:lvlText w:val="%6."/>
      <w:lvlJc w:val="right"/>
      <w:pPr>
        <w:ind w:left="4515" w:hanging="180"/>
      </w:pPr>
    </w:lvl>
    <w:lvl w:ilvl="6" w:tplc="0409000F" w:tentative="1">
      <w:start w:val="1"/>
      <w:numFmt w:val="decimal"/>
      <w:lvlText w:val="%7."/>
      <w:lvlJc w:val="left"/>
      <w:pPr>
        <w:ind w:left="5235" w:hanging="360"/>
      </w:pPr>
    </w:lvl>
    <w:lvl w:ilvl="7" w:tplc="04090019" w:tentative="1">
      <w:start w:val="1"/>
      <w:numFmt w:val="lowerLetter"/>
      <w:lvlText w:val="%8."/>
      <w:lvlJc w:val="left"/>
      <w:pPr>
        <w:ind w:left="5955" w:hanging="360"/>
      </w:pPr>
    </w:lvl>
    <w:lvl w:ilvl="8" w:tplc="0409001B" w:tentative="1">
      <w:start w:val="1"/>
      <w:numFmt w:val="lowerRoman"/>
      <w:lvlText w:val="%9."/>
      <w:lvlJc w:val="right"/>
      <w:pPr>
        <w:ind w:left="6675" w:hanging="180"/>
      </w:pPr>
    </w:lvl>
  </w:abstractNum>
  <w:abstractNum w:abstractNumId="23" w15:restartNumberingAfterBreak="0">
    <w:nsid w:val="711D4264"/>
    <w:multiLevelType w:val="hybridMultilevel"/>
    <w:tmpl w:val="80C8DAAA"/>
    <w:lvl w:ilvl="0" w:tplc="4F086D74">
      <w:start w:val="1"/>
      <w:numFmt w:val="decimal"/>
      <w:lvlText w:val="%1)"/>
      <w:lvlJc w:val="left"/>
      <w:pPr>
        <w:ind w:left="-14" w:hanging="360"/>
      </w:pPr>
    </w:lvl>
    <w:lvl w:ilvl="1" w:tplc="04090019">
      <w:start w:val="1"/>
      <w:numFmt w:val="lowerLetter"/>
      <w:lvlText w:val="%2."/>
      <w:lvlJc w:val="left"/>
      <w:pPr>
        <w:ind w:left="706" w:hanging="360"/>
      </w:pPr>
    </w:lvl>
    <w:lvl w:ilvl="2" w:tplc="0409001B">
      <w:start w:val="1"/>
      <w:numFmt w:val="lowerRoman"/>
      <w:lvlText w:val="%3."/>
      <w:lvlJc w:val="right"/>
      <w:pPr>
        <w:ind w:left="1426" w:hanging="180"/>
      </w:pPr>
    </w:lvl>
    <w:lvl w:ilvl="3" w:tplc="0409000F">
      <w:start w:val="1"/>
      <w:numFmt w:val="decimal"/>
      <w:lvlText w:val="%4."/>
      <w:lvlJc w:val="left"/>
      <w:pPr>
        <w:ind w:left="2146" w:hanging="360"/>
      </w:pPr>
    </w:lvl>
    <w:lvl w:ilvl="4" w:tplc="04090019">
      <w:start w:val="1"/>
      <w:numFmt w:val="lowerLetter"/>
      <w:lvlText w:val="%5."/>
      <w:lvlJc w:val="left"/>
      <w:pPr>
        <w:ind w:left="2866" w:hanging="360"/>
      </w:pPr>
    </w:lvl>
    <w:lvl w:ilvl="5" w:tplc="0409001B">
      <w:start w:val="1"/>
      <w:numFmt w:val="lowerRoman"/>
      <w:lvlText w:val="%6."/>
      <w:lvlJc w:val="right"/>
      <w:pPr>
        <w:ind w:left="3586" w:hanging="180"/>
      </w:pPr>
    </w:lvl>
    <w:lvl w:ilvl="6" w:tplc="0409000F">
      <w:start w:val="1"/>
      <w:numFmt w:val="decimal"/>
      <w:lvlText w:val="%7."/>
      <w:lvlJc w:val="left"/>
      <w:pPr>
        <w:ind w:left="4306" w:hanging="360"/>
      </w:pPr>
    </w:lvl>
    <w:lvl w:ilvl="7" w:tplc="04090019">
      <w:start w:val="1"/>
      <w:numFmt w:val="lowerLetter"/>
      <w:lvlText w:val="%8."/>
      <w:lvlJc w:val="left"/>
      <w:pPr>
        <w:ind w:left="5026" w:hanging="360"/>
      </w:pPr>
    </w:lvl>
    <w:lvl w:ilvl="8" w:tplc="0409001B">
      <w:start w:val="1"/>
      <w:numFmt w:val="lowerRoman"/>
      <w:lvlText w:val="%9."/>
      <w:lvlJc w:val="right"/>
      <w:pPr>
        <w:ind w:left="5746" w:hanging="180"/>
      </w:pPr>
    </w:lvl>
  </w:abstractNum>
  <w:abstractNum w:abstractNumId="24" w15:restartNumberingAfterBreak="0">
    <w:nsid w:val="72B9660C"/>
    <w:multiLevelType w:val="hybridMultilevel"/>
    <w:tmpl w:val="09CADE3A"/>
    <w:lvl w:ilvl="0" w:tplc="61986480">
      <w:start w:val="7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25" w15:restartNumberingAfterBreak="0">
    <w:nsid w:val="773C12D3"/>
    <w:multiLevelType w:val="hybridMultilevel"/>
    <w:tmpl w:val="14045E52"/>
    <w:lvl w:ilvl="0" w:tplc="3E385E0A">
      <w:start w:val="163"/>
      <w:numFmt w:val="bullet"/>
      <w:lvlText w:val=""/>
      <w:lvlJc w:val="left"/>
      <w:pPr>
        <w:ind w:left="1110" w:hanging="360"/>
      </w:pPr>
      <w:rPr>
        <w:rFonts w:ascii="Symbol" w:eastAsiaTheme="minorHAnsi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6" w15:restartNumberingAfterBreak="0">
    <w:nsid w:val="7F2E5028"/>
    <w:multiLevelType w:val="hybridMultilevel"/>
    <w:tmpl w:val="475CFEB6"/>
    <w:lvl w:ilvl="0" w:tplc="AE28AB6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321194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72604842">
    <w:abstractNumId w:val="25"/>
  </w:num>
  <w:num w:numId="3" w16cid:durableId="1486438075">
    <w:abstractNumId w:val="14"/>
  </w:num>
  <w:num w:numId="4" w16cid:durableId="408310732">
    <w:abstractNumId w:val="21"/>
  </w:num>
  <w:num w:numId="5" w16cid:durableId="889342583">
    <w:abstractNumId w:val="2"/>
  </w:num>
  <w:num w:numId="6" w16cid:durableId="2052075187">
    <w:abstractNumId w:val="20"/>
  </w:num>
  <w:num w:numId="7" w16cid:durableId="1835606956">
    <w:abstractNumId w:val="6"/>
  </w:num>
  <w:num w:numId="8" w16cid:durableId="189490770">
    <w:abstractNumId w:val="24"/>
  </w:num>
  <w:num w:numId="9" w16cid:durableId="867067981">
    <w:abstractNumId w:val="1"/>
  </w:num>
  <w:num w:numId="10" w16cid:durableId="995373762">
    <w:abstractNumId w:val="5"/>
  </w:num>
  <w:num w:numId="11" w16cid:durableId="1549880177">
    <w:abstractNumId w:val="8"/>
  </w:num>
  <w:num w:numId="12" w16cid:durableId="97340132">
    <w:abstractNumId w:val="22"/>
  </w:num>
  <w:num w:numId="13" w16cid:durableId="313216606">
    <w:abstractNumId w:val="16"/>
  </w:num>
  <w:num w:numId="14" w16cid:durableId="869879375">
    <w:abstractNumId w:val="12"/>
  </w:num>
  <w:num w:numId="15" w16cid:durableId="173033515">
    <w:abstractNumId w:val="26"/>
  </w:num>
  <w:num w:numId="16" w16cid:durableId="1062948835">
    <w:abstractNumId w:val="18"/>
  </w:num>
  <w:num w:numId="17" w16cid:durableId="69350739">
    <w:abstractNumId w:val="4"/>
  </w:num>
  <w:num w:numId="18" w16cid:durableId="1910726864">
    <w:abstractNumId w:val="0"/>
    <w:lvlOverride w:ilvl="0">
      <w:lvl w:ilvl="0">
        <w:numFmt w:val="decimal"/>
        <w:lvlText w:val=""/>
        <w:legacy w:legacy="1" w:legacySpace="0" w:legacyIndent="0"/>
        <w:lvlJc w:val="left"/>
        <w:pPr>
          <w:ind w:left="0" w:firstLine="0"/>
        </w:pPr>
        <w:rPr>
          <w:rFonts w:ascii="Symbol" w:hAnsi="Symbol" w:hint="default"/>
        </w:rPr>
      </w:lvl>
    </w:lvlOverride>
  </w:num>
  <w:num w:numId="19" w16cid:durableId="1732463134">
    <w:abstractNumId w:val="3"/>
  </w:num>
  <w:num w:numId="20" w16cid:durableId="815872560">
    <w:abstractNumId w:val="15"/>
  </w:num>
  <w:num w:numId="21" w16cid:durableId="5413291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6745216">
    <w:abstractNumId w:val="17"/>
  </w:num>
  <w:num w:numId="23" w16cid:durableId="1844933287">
    <w:abstractNumId w:val="11"/>
  </w:num>
  <w:num w:numId="24" w16cid:durableId="240988348">
    <w:abstractNumId w:val="7"/>
  </w:num>
  <w:num w:numId="25" w16cid:durableId="1694185863">
    <w:abstractNumId w:val="9"/>
  </w:num>
  <w:num w:numId="26" w16cid:durableId="1334070796">
    <w:abstractNumId w:val="10"/>
  </w:num>
  <w:num w:numId="27" w16cid:durableId="1675843453">
    <w:abstractNumId w:val="19"/>
  </w:num>
  <w:num w:numId="28" w16cid:durableId="17640621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attachedTemplate r:id="rId1"/>
  <w:documentProtection w:edit="forms" w:formatting="1" w:enforcement="0"/>
  <w:styleLockTheme/>
  <w:styleLockQFSet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FC"/>
    <w:rsid w:val="00003661"/>
    <w:rsid w:val="00003BA4"/>
    <w:rsid w:val="00004CDA"/>
    <w:rsid w:val="00011A1C"/>
    <w:rsid w:val="000131B3"/>
    <w:rsid w:val="0002007C"/>
    <w:rsid w:val="00021498"/>
    <w:rsid w:val="0002551B"/>
    <w:rsid w:val="00025F71"/>
    <w:rsid w:val="00027027"/>
    <w:rsid w:val="00041679"/>
    <w:rsid w:val="00041CAD"/>
    <w:rsid w:val="0005635F"/>
    <w:rsid w:val="00056A20"/>
    <w:rsid w:val="00056AD3"/>
    <w:rsid w:val="00057293"/>
    <w:rsid w:val="000579AA"/>
    <w:rsid w:val="0006229C"/>
    <w:rsid w:val="000676DF"/>
    <w:rsid w:val="00070D5A"/>
    <w:rsid w:val="00075C35"/>
    <w:rsid w:val="00077E78"/>
    <w:rsid w:val="00095AB3"/>
    <w:rsid w:val="00095E41"/>
    <w:rsid w:val="00097517"/>
    <w:rsid w:val="000A423B"/>
    <w:rsid w:val="000A6574"/>
    <w:rsid w:val="000B23C1"/>
    <w:rsid w:val="000B2CF9"/>
    <w:rsid w:val="000B522B"/>
    <w:rsid w:val="000B7CAC"/>
    <w:rsid w:val="000C2D7D"/>
    <w:rsid w:val="000C5706"/>
    <w:rsid w:val="000C696B"/>
    <w:rsid w:val="000D068C"/>
    <w:rsid w:val="000D1208"/>
    <w:rsid w:val="000D1242"/>
    <w:rsid w:val="000E2247"/>
    <w:rsid w:val="000E5B4B"/>
    <w:rsid w:val="000E775A"/>
    <w:rsid w:val="000E7AF0"/>
    <w:rsid w:val="000F33AE"/>
    <w:rsid w:val="00104053"/>
    <w:rsid w:val="001112A2"/>
    <w:rsid w:val="00111C85"/>
    <w:rsid w:val="00116604"/>
    <w:rsid w:val="001167A6"/>
    <w:rsid w:val="0012365C"/>
    <w:rsid w:val="001263F4"/>
    <w:rsid w:val="00126AAF"/>
    <w:rsid w:val="00127BD4"/>
    <w:rsid w:val="00127E69"/>
    <w:rsid w:val="00137CB5"/>
    <w:rsid w:val="00142FD7"/>
    <w:rsid w:val="00144AF0"/>
    <w:rsid w:val="00152652"/>
    <w:rsid w:val="0015294B"/>
    <w:rsid w:val="00155B9A"/>
    <w:rsid w:val="00160A77"/>
    <w:rsid w:val="001654D0"/>
    <w:rsid w:val="00166A52"/>
    <w:rsid w:val="001674E4"/>
    <w:rsid w:val="00171BBF"/>
    <w:rsid w:val="00181065"/>
    <w:rsid w:val="001816BE"/>
    <w:rsid w:val="00185851"/>
    <w:rsid w:val="001961C1"/>
    <w:rsid w:val="001A3796"/>
    <w:rsid w:val="001A3DEA"/>
    <w:rsid w:val="001A3EC4"/>
    <w:rsid w:val="001A5DC2"/>
    <w:rsid w:val="001B04F9"/>
    <w:rsid w:val="001B660C"/>
    <w:rsid w:val="001C191F"/>
    <w:rsid w:val="001D22B6"/>
    <w:rsid w:val="001E2B04"/>
    <w:rsid w:val="001E4F59"/>
    <w:rsid w:val="001E6AE4"/>
    <w:rsid w:val="001F4089"/>
    <w:rsid w:val="001F5E81"/>
    <w:rsid w:val="001F64C9"/>
    <w:rsid w:val="001F6702"/>
    <w:rsid w:val="00200294"/>
    <w:rsid w:val="002028EE"/>
    <w:rsid w:val="00203E26"/>
    <w:rsid w:val="002163D8"/>
    <w:rsid w:val="00217C7A"/>
    <w:rsid w:val="00223E01"/>
    <w:rsid w:val="00226981"/>
    <w:rsid w:val="00232246"/>
    <w:rsid w:val="00232D59"/>
    <w:rsid w:val="002360F1"/>
    <w:rsid w:val="00243C80"/>
    <w:rsid w:val="00261042"/>
    <w:rsid w:val="00280AB5"/>
    <w:rsid w:val="00280C5C"/>
    <w:rsid w:val="002840AF"/>
    <w:rsid w:val="002979C0"/>
    <w:rsid w:val="002A1B12"/>
    <w:rsid w:val="002B069D"/>
    <w:rsid w:val="002B32E4"/>
    <w:rsid w:val="002B47A7"/>
    <w:rsid w:val="002B591A"/>
    <w:rsid w:val="002C5FF0"/>
    <w:rsid w:val="002C790D"/>
    <w:rsid w:val="002D152B"/>
    <w:rsid w:val="002D3C34"/>
    <w:rsid w:val="002D3E63"/>
    <w:rsid w:val="002D40BB"/>
    <w:rsid w:val="002E0237"/>
    <w:rsid w:val="002E0871"/>
    <w:rsid w:val="002E0D8C"/>
    <w:rsid w:val="002E2C03"/>
    <w:rsid w:val="002E6243"/>
    <w:rsid w:val="002E761F"/>
    <w:rsid w:val="002F1946"/>
    <w:rsid w:val="002F1EE6"/>
    <w:rsid w:val="002F3C2A"/>
    <w:rsid w:val="002F551F"/>
    <w:rsid w:val="002F5B3A"/>
    <w:rsid w:val="002F70C0"/>
    <w:rsid w:val="003028A1"/>
    <w:rsid w:val="00302985"/>
    <w:rsid w:val="00304338"/>
    <w:rsid w:val="00307A15"/>
    <w:rsid w:val="00313342"/>
    <w:rsid w:val="00315366"/>
    <w:rsid w:val="003217E3"/>
    <w:rsid w:val="003250B2"/>
    <w:rsid w:val="003312E8"/>
    <w:rsid w:val="00334958"/>
    <w:rsid w:val="003365E5"/>
    <w:rsid w:val="00342AFC"/>
    <w:rsid w:val="003517BD"/>
    <w:rsid w:val="00361A7C"/>
    <w:rsid w:val="0037054B"/>
    <w:rsid w:val="00372BF9"/>
    <w:rsid w:val="00375528"/>
    <w:rsid w:val="00376D06"/>
    <w:rsid w:val="003773E3"/>
    <w:rsid w:val="00381330"/>
    <w:rsid w:val="003851AC"/>
    <w:rsid w:val="0038776B"/>
    <w:rsid w:val="00390D05"/>
    <w:rsid w:val="00391A90"/>
    <w:rsid w:val="003A08EF"/>
    <w:rsid w:val="003A3406"/>
    <w:rsid w:val="003A42A1"/>
    <w:rsid w:val="003A4571"/>
    <w:rsid w:val="003A676B"/>
    <w:rsid w:val="003B3050"/>
    <w:rsid w:val="003B3CB1"/>
    <w:rsid w:val="003C521A"/>
    <w:rsid w:val="003D4CCA"/>
    <w:rsid w:val="003D56CF"/>
    <w:rsid w:val="003D7E0D"/>
    <w:rsid w:val="003E0008"/>
    <w:rsid w:val="003E2EFC"/>
    <w:rsid w:val="003E55FD"/>
    <w:rsid w:val="003E79A7"/>
    <w:rsid w:val="003E7E8F"/>
    <w:rsid w:val="003F0E98"/>
    <w:rsid w:val="003F4358"/>
    <w:rsid w:val="003F465F"/>
    <w:rsid w:val="003F49FB"/>
    <w:rsid w:val="00421279"/>
    <w:rsid w:val="00424EB2"/>
    <w:rsid w:val="00427989"/>
    <w:rsid w:val="00431CF6"/>
    <w:rsid w:val="00433AFC"/>
    <w:rsid w:val="00435719"/>
    <w:rsid w:val="00445BE0"/>
    <w:rsid w:val="00452F95"/>
    <w:rsid w:val="00456150"/>
    <w:rsid w:val="004571A3"/>
    <w:rsid w:val="00462592"/>
    <w:rsid w:val="00471B49"/>
    <w:rsid w:val="004730E1"/>
    <w:rsid w:val="00474938"/>
    <w:rsid w:val="00474FB1"/>
    <w:rsid w:val="00485AF5"/>
    <w:rsid w:val="00486A2B"/>
    <w:rsid w:val="00486B30"/>
    <w:rsid w:val="00487540"/>
    <w:rsid w:val="00491CB1"/>
    <w:rsid w:val="0049534D"/>
    <w:rsid w:val="00495E7D"/>
    <w:rsid w:val="004A115D"/>
    <w:rsid w:val="004A2E96"/>
    <w:rsid w:val="004A490D"/>
    <w:rsid w:val="004B2EC0"/>
    <w:rsid w:val="004B5D84"/>
    <w:rsid w:val="004B7D2C"/>
    <w:rsid w:val="004C0AAE"/>
    <w:rsid w:val="004D5D4E"/>
    <w:rsid w:val="004D62C8"/>
    <w:rsid w:val="004E60B6"/>
    <w:rsid w:val="004E6F31"/>
    <w:rsid w:val="005017DB"/>
    <w:rsid w:val="005136EF"/>
    <w:rsid w:val="00524E28"/>
    <w:rsid w:val="00526362"/>
    <w:rsid w:val="0053564F"/>
    <w:rsid w:val="00540753"/>
    <w:rsid w:val="00542832"/>
    <w:rsid w:val="00551B19"/>
    <w:rsid w:val="005529E4"/>
    <w:rsid w:val="00553229"/>
    <w:rsid w:val="00554310"/>
    <w:rsid w:val="00572D23"/>
    <w:rsid w:val="0057428C"/>
    <w:rsid w:val="00583598"/>
    <w:rsid w:val="005903AC"/>
    <w:rsid w:val="005A68DC"/>
    <w:rsid w:val="005B131A"/>
    <w:rsid w:val="005B247A"/>
    <w:rsid w:val="005B51B1"/>
    <w:rsid w:val="005B54AD"/>
    <w:rsid w:val="005B6BF8"/>
    <w:rsid w:val="005C02A2"/>
    <w:rsid w:val="005C093B"/>
    <w:rsid w:val="005C3B08"/>
    <w:rsid w:val="005C608A"/>
    <w:rsid w:val="005C674D"/>
    <w:rsid w:val="005C7640"/>
    <w:rsid w:val="005D1FCA"/>
    <w:rsid w:val="005D268B"/>
    <w:rsid w:val="005D3941"/>
    <w:rsid w:val="005D6A16"/>
    <w:rsid w:val="005D6C1C"/>
    <w:rsid w:val="005E4E4A"/>
    <w:rsid w:val="005F524E"/>
    <w:rsid w:val="00601815"/>
    <w:rsid w:val="0061046A"/>
    <w:rsid w:val="0061054A"/>
    <w:rsid w:val="00612762"/>
    <w:rsid w:val="006127D9"/>
    <w:rsid w:val="006134CB"/>
    <w:rsid w:val="006250BF"/>
    <w:rsid w:val="00633E16"/>
    <w:rsid w:val="00640900"/>
    <w:rsid w:val="00642BF2"/>
    <w:rsid w:val="0064458D"/>
    <w:rsid w:val="006456F1"/>
    <w:rsid w:val="00646154"/>
    <w:rsid w:val="006514D3"/>
    <w:rsid w:val="00654EF4"/>
    <w:rsid w:val="00657145"/>
    <w:rsid w:val="006654B2"/>
    <w:rsid w:val="00665D75"/>
    <w:rsid w:val="006776D9"/>
    <w:rsid w:val="00681D73"/>
    <w:rsid w:val="00682D75"/>
    <w:rsid w:val="006835E0"/>
    <w:rsid w:val="006941E7"/>
    <w:rsid w:val="006B05CE"/>
    <w:rsid w:val="006B23F7"/>
    <w:rsid w:val="006B7600"/>
    <w:rsid w:val="006B7EEE"/>
    <w:rsid w:val="006C2F18"/>
    <w:rsid w:val="006C34A7"/>
    <w:rsid w:val="006C4150"/>
    <w:rsid w:val="006D28E1"/>
    <w:rsid w:val="006E04AD"/>
    <w:rsid w:val="006E1078"/>
    <w:rsid w:val="006E260A"/>
    <w:rsid w:val="006E30F5"/>
    <w:rsid w:val="006F3714"/>
    <w:rsid w:val="006F6133"/>
    <w:rsid w:val="007135E3"/>
    <w:rsid w:val="007136CD"/>
    <w:rsid w:val="0071541C"/>
    <w:rsid w:val="007224E7"/>
    <w:rsid w:val="0072729B"/>
    <w:rsid w:val="007323DE"/>
    <w:rsid w:val="0074157E"/>
    <w:rsid w:val="00741A1E"/>
    <w:rsid w:val="0074212E"/>
    <w:rsid w:val="00742473"/>
    <w:rsid w:val="00742CCC"/>
    <w:rsid w:val="00743D11"/>
    <w:rsid w:val="00752473"/>
    <w:rsid w:val="007535ED"/>
    <w:rsid w:val="0075443E"/>
    <w:rsid w:val="0076243E"/>
    <w:rsid w:val="00762D91"/>
    <w:rsid w:val="00766D34"/>
    <w:rsid w:val="00767562"/>
    <w:rsid w:val="00774DBC"/>
    <w:rsid w:val="00775561"/>
    <w:rsid w:val="00781175"/>
    <w:rsid w:val="00782909"/>
    <w:rsid w:val="00791B6E"/>
    <w:rsid w:val="007926EB"/>
    <w:rsid w:val="007937C4"/>
    <w:rsid w:val="00794F6B"/>
    <w:rsid w:val="007A0911"/>
    <w:rsid w:val="007A2D7C"/>
    <w:rsid w:val="007A55D7"/>
    <w:rsid w:val="007A7CBC"/>
    <w:rsid w:val="007B3BC1"/>
    <w:rsid w:val="007B7F61"/>
    <w:rsid w:val="007C4AC7"/>
    <w:rsid w:val="007C508F"/>
    <w:rsid w:val="007C5FA9"/>
    <w:rsid w:val="007D5677"/>
    <w:rsid w:val="007D78AB"/>
    <w:rsid w:val="007E0109"/>
    <w:rsid w:val="007E04C4"/>
    <w:rsid w:val="007E4769"/>
    <w:rsid w:val="007E62B4"/>
    <w:rsid w:val="007E7B9D"/>
    <w:rsid w:val="007F1C42"/>
    <w:rsid w:val="0080109A"/>
    <w:rsid w:val="008061F1"/>
    <w:rsid w:val="008065E5"/>
    <w:rsid w:val="00806E99"/>
    <w:rsid w:val="00816247"/>
    <w:rsid w:val="008164FF"/>
    <w:rsid w:val="00820DD6"/>
    <w:rsid w:val="00822372"/>
    <w:rsid w:val="00823D55"/>
    <w:rsid w:val="0082534B"/>
    <w:rsid w:val="008264E1"/>
    <w:rsid w:val="00832E12"/>
    <w:rsid w:val="00836FFA"/>
    <w:rsid w:val="00841924"/>
    <w:rsid w:val="00862991"/>
    <w:rsid w:val="00864B4F"/>
    <w:rsid w:val="00866438"/>
    <w:rsid w:val="00877863"/>
    <w:rsid w:val="00883D8B"/>
    <w:rsid w:val="00895270"/>
    <w:rsid w:val="00896A88"/>
    <w:rsid w:val="008A13D4"/>
    <w:rsid w:val="008C01D4"/>
    <w:rsid w:val="008C0B33"/>
    <w:rsid w:val="008C4DE9"/>
    <w:rsid w:val="008C4FDE"/>
    <w:rsid w:val="008E0A17"/>
    <w:rsid w:val="008E1367"/>
    <w:rsid w:val="008E1631"/>
    <w:rsid w:val="008E4C7F"/>
    <w:rsid w:val="008E5602"/>
    <w:rsid w:val="008E7E46"/>
    <w:rsid w:val="008F0329"/>
    <w:rsid w:val="008F1C32"/>
    <w:rsid w:val="008F2F2C"/>
    <w:rsid w:val="008F3EF2"/>
    <w:rsid w:val="008F696E"/>
    <w:rsid w:val="00903444"/>
    <w:rsid w:val="009057F8"/>
    <w:rsid w:val="00906D63"/>
    <w:rsid w:val="00912507"/>
    <w:rsid w:val="009156CB"/>
    <w:rsid w:val="00915B53"/>
    <w:rsid w:val="0092046E"/>
    <w:rsid w:val="0092462D"/>
    <w:rsid w:val="00924B68"/>
    <w:rsid w:val="00925FA2"/>
    <w:rsid w:val="00926D4B"/>
    <w:rsid w:val="009403BA"/>
    <w:rsid w:val="0094237D"/>
    <w:rsid w:val="00952A31"/>
    <w:rsid w:val="00955EF8"/>
    <w:rsid w:val="00970CDF"/>
    <w:rsid w:val="0098079E"/>
    <w:rsid w:val="00981B97"/>
    <w:rsid w:val="00984399"/>
    <w:rsid w:val="0098690C"/>
    <w:rsid w:val="00991787"/>
    <w:rsid w:val="00994A8B"/>
    <w:rsid w:val="009971A3"/>
    <w:rsid w:val="009A0E0D"/>
    <w:rsid w:val="009A1366"/>
    <w:rsid w:val="009A2557"/>
    <w:rsid w:val="009A5A3E"/>
    <w:rsid w:val="009A6D4C"/>
    <w:rsid w:val="009A6DFF"/>
    <w:rsid w:val="009A76CA"/>
    <w:rsid w:val="009A7B6D"/>
    <w:rsid w:val="009B025D"/>
    <w:rsid w:val="009B0A6F"/>
    <w:rsid w:val="009B3AB2"/>
    <w:rsid w:val="009B66D2"/>
    <w:rsid w:val="009B7C58"/>
    <w:rsid w:val="009C360B"/>
    <w:rsid w:val="009C4CC1"/>
    <w:rsid w:val="009D0AD6"/>
    <w:rsid w:val="009D1C5D"/>
    <w:rsid w:val="009D2D23"/>
    <w:rsid w:val="009D41D8"/>
    <w:rsid w:val="009D61F3"/>
    <w:rsid w:val="009D7F31"/>
    <w:rsid w:val="009E063F"/>
    <w:rsid w:val="009E23C8"/>
    <w:rsid w:val="009E5382"/>
    <w:rsid w:val="009E61A1"/>
    <w:rsid w:val="009E64EF"/>
    <w:rsid w:val="009F2518"/>
    <w:rsid w:val="009F5A85"/>
    <w:rsid w:val="009F6710"/>
    <w:rsid w:val="00A065DC"/>
    <w:rsid w:val="00A06974"/>
    <w:rsid w:val="00A06BCC"/>
    <w:rsid w:val="00A075C4"/>
    <w:rsid w:val="00A32113"/>
    <w:rsid w:val="00A32FCC"/>
    <w:rsid w:val="00A3317F"/>
    <w:rsid w:val="00A36832"/>
    <w:rsid w:val="00A373BE"/>
    <w:rsid w:val="00A41238"/>
    <w:rsid w:val="00A4139A"/>
    <w:rsid w:val="00A47C3F"/>
    <w:rsid w:val="00A513A7"/>
    <w:rsid w:val="00A61B03"/>
    <w:rsid w:val="00A66B95"/>
    <w:rsid w:val="00A713FF"/>
    <w:rsid w:val="00A75ECE"/>
    <w:rsid w:val="00A76EDC"/>
    <w:rsid w:val="00A80793"/>
    <w:rsid w:val="00A87997"/>
    <w:rsid w:val="00AA25B0"/>
    <w:rsid w:val="00AA2812"/>
    <w:rsid w:val="00AA5D34"/>
    <w:rsid w:val="00AC164E"/>
    <w:rsid w:val="00AC311E"/>
    <w:rsid w:val="00AD4B36"/>
    <w:rsid w:val="00AE519B"/>
    <w:rsid w:val="00AE699D"/>
    <w:rsid w:val="00AF44BE"/>
    <w:rsid w:val="00AF4E39"/>
    <w:rsid w:val="00B007D7"/>
    <w:rsid w:val="00B0418F"/>
    <w:rsid w:val="00B05879"/>
    <w:rsid w:val="00B05999"/>
    <w:rsid w:val="00B13496"/>
    <w:rsid w:val="00B173F6"/>
    <w:rsid w:val="00B25C5D"/>
    <w:rsid w:val="00B27975"/>
    <w:rsid w:val="00B31525"/>
    <w:rsid w:val="00B32E08"/>
    <w:rsid w:val="00B36D83"/>
    <w:rsid w:val="00B370E8"/>
    <w:rsid w:val="00B40DE5"/>
    <w:rsid w:val="00B42BE7"/>
    <w:rsid w:val="00B43350"/>
    <w:rsid w:val="00B469CA"/>
    <w:rsid w:val="00B47C3C"/>
    <w:rsid w:val="00B52974"/>
    <w:rsid w:val="00B53165"/>
    <w:rsid w:val="00B535CE"/>
    <w:rsid w:val="00B54316"/>
    <w:rsid w:val="00B57314"/>
    <w:rsid w:val="00B60246"/>
    <w:rsid w:val="00B605BB"/>
    <w:rsid w:val="00B7056F"/>
    <w:rsid w:val="00B70C02"/>
    <w:rsid w:val="00B71CF9"/>
    <w:rsid w:val="00B764E6"/>
    <w:rsid w:val="00B80C09"/>
    <w:rsid w:val="00B87D82"/>
    <w:rsid w:val="00B90205"/>
    <w:rsid w:val="00B92925"/>
    <w:rsid w:val="00B933F6"/>
    <w:rsid w:val="00B94565"/>
    <w:rsid w:val="00BA0C09"/>
    <w:rsid w:val="00BA2DED"/>
    <w:rsid w:val="00BA3E98"/>
    <w:rsid w:val="00BA6118"/>
    <w:rsid w:val="00BA6A07"/>
    <w:rsid w:val="00BB0B7F"/>
    <w:rsid w:val="00BB260B"/>
    <w:rsid w:val="00BB47EC"/>
    <w:rsid w:val="00BB4A6B"/>
    <w:rsid w:val="00BB7F75"/>
    <w:rsid w:val="00BB7FBE"/>
    <w:rsid w:val="00BC27F7"/>
    <w:rsid w:val="00BC64BA"/>
    <w:rsid w:val="00BC6524"/>
    <w:rsid w:val="00BD004E"/>
    <w:rsid w:val="00BE6C4B"/>
    <w:rsid w:val="00BF0C77"/>
    <w:rsid w:val="00BF69F3"/>
    <w:rsid w:val="00C02065"/>
    <w:rsid w:val="00C03C83"/>
    <w:rsid w:val="00C134EF"/>
    <w:rsid w:val="00C14A53"/>
    <w:rsid w:val="00C21962"/>
    <w:rsid w:val="00C21B21"/>
    <w:rsid w:val="00C31FAF"/>
    <w:rsid w:val="00C4168A"/>
    <w:rsid w:val="00C46D65"/>
    <w:rsid w:val="00C47BFF"/>
    <w:rsid w:val="00C51047"/>
    <w:rsid w:val="00C52BD6"/>
    <w:rsid w:val="00C6002C"/>
    <w:rsid w:val="00C62EF6"/>
    <w:rsid w:val="00C67065"/>
    <w:rsid w:val="00C7042C"/>
    <w:rsid w:val="00C71AF6"/>
    <w:rsid w:val="00C72D1F"/>
    <w:rsid w:val="00C7532F"/>
    <w:rsid w:val="00C755E7"/>
    <w:rsid w:val="00C76749"/>
    <w:rsid w:val="00C767C6"/>
    <w:rsid w:val="00C8027A"/>
    <w:rsid w:val="00C829C2"/>
    <w:rsid w:val="00C8361E"/>
    <w:rsid w:val="00C873B9"/>
    <w:rsid w:val="00C928D7"/>
    <w:rsid w:val="00C9416B"/>
    <w:rsid w:val="00C95EFE"/>
    <w:rsid w:val="00C9695B"/>
    <w:rsid w:val="00CB243B"/>
    <w:rsid w:val="00CB651A"/>
    <w:rsid w:val="00CC214D"/>
    <w:rsid w:val="00CC7EEF"/>
    <w:rsid w:val="00CD0B3F"/>
    <w:rsid w:val="00CD41AE"/>
    <w:rsid w:val="00CE7467"/>
    <w:rsid w:val="00CE7785"/>
    <w:rsid w:val="00CF1B57"/>
    <w:rsid w:val="00CF2428"/>
    <w:rsid w:val="00D00191"/>
    <w:rsid w:val="00D00583"/>
    <w:rsid w:val="00D03870"/>
    <w:rsid w:val="00D115B4"/>
    <w:rsid w:val="00D12A5D"/>
    <w:rsid w:val="00D1527E"/>
    <w:rsid w:val="00D22539"/>
    <w:rsid w:val="00D23576"/>
    <w:rsid w:val="00D26945"/>
    <w:rsid w:val="00D270CB"/>
    <w:rsid w:val="00D41840"/>
    <w:rsid w:val="00D41BCB"/>
    <w:rsid w:val="00D43841"/>
    <w:rsid w:val="00D43D41"/>
    <w:rsid w:val="00D44E61"/>
    <w:rsid w:val="00D44EC3"/>
    <w:rsid w:val="00D51F38"/>
    <w:rsid w:val="00D63206"/>
    <w:rsid w:val="00D66F63"/>
    <w:rsid w:val="00D71D93"/>
    <w:rsid w:val="00D747EC"/>
    <w:rsid w:val="00D76B8E"/>
    <w:rsid w:val="00D8099C"/>
    <w:rsid w:val="00D82DB9"/>
    <w:rsid w:val="00D86875"/>
    <w:rsid w:val="00D87D62"/>
    <w:rsid w:val="00DA2056"/>
    <w:rsid w:val="00DA3A16"/>
    <w:rsid w:val="00DA3D29"/>
    <w:rsid w:val="00DA5C1E"/>
    <w:rsid w:val="00DB622F"/>
    <w:rsid w:val="00DC674A"/>
    <w:rsid w:val="00DD04D6"/>
    <w:rsid w:val="00DE799E"/>
    <w:rsid w:val="00DF1694"/>
    <w:rsid w:val="00DF78CA"/>
    <w:rsid w:val="00E047EC"/>
    <w:rsid w:val="00E161E2"/>
    <w:rsid w:val="00E173F7"/>
    <w:rsid w:val="00E179A2"/>
    <w:rsid w:val="00E21A1B"/>
    <w:rsid w:val="00E22389"/>
    <w:rsid w:val="00E22A8E"/>
    <w:rsid w:val="00E247B0"/>
    <w:rsid w:val="00E25AE8"/>
    <w:rsid w:val="00E26CE6"/>
    <w:rsid w:val="00E32863"/>
    <w:rsid w:val="00E41482"/>
    <w:rsid w:val="00E4268B"/>
    <w:rsid w:val="00E4321E"/>
    <w:rsid w:val="00E52C15"/>
    <w:rsid w:val="00E52EA8"/>
    <w:rsid w:val="00E56676"/>
    <w:rsid w:val="00E60822"/>
    <w:rsid w:val="00E6212F"/>
    <w:rsid w:val="00E632B7"/>
    <w:rsid w:val="00E64323"/>
    <w:rsid w:val="00E719C1"/>
    <w:rsid w:val="00E71C6E"/>
    <w:rsid w:val="00E72916"/>
    <w:rsid w:val="00E81277"/>
    <w:rsid w:val="00E818AC"/>
    <w:rsid w:val="00E835AE"/>
    <w:rsid w:val="00E863D0"/>
    <w:rsid w:val="00EA2CBE"/>
    <w:rsid w:val="00EA4258"/>
    <w:rsid w:val="00EA799B"/>
    <w:rsid w:val="00EB4DBB"/>
    <w:rsid w:val="00ED7F76"/>
    <w:rsid w:val="00EE110C"/>
    <w:rsid w:val="00EE186D"/>
    <w:rsid w:val="00EF5C09"/>
    <w:rsid w:val="00EF6B47"/>
    <w:rsid w:val="00EF6E72"/>
    <w:rsid w:val="00F03C03"/>
    <w:rsid w:val="00F0478B"/>
    <w:rsid w:val="00F0487B"/>
    <w:rsid w:val="00F04F34"/>
    <w:rsid w:val="00F04FB8"/>
    <w:rsid w:val="00F078F2"/>
    <w:rsid w:val="00F164B5"/>
    <w:rsid w:val="00F16714"/>
    <w:rsid w:val="00F23490"/>
    <w:rsid w:val="00F240CD"/>
    <w:rsid w:val="00F27B9F"/>
    <w:rsid w:val="00F349E0"/>
    <w:rsid w:val="00F35CAA"/>
    <w:rsid w:val="00F43F9C"/>
    <w:rsid w:val="00F444C7"/>
    <w:rsid w:val="00F446C5"/>
    <w:rsid w:val="00F47306"/>
    <w:rsid w:val="00F55EBA"/>
    <w:rsid w:val="00F5638C"/>
    <w:rsid w:val="00F70DA5"/>
    <w:rsid w:val="00F73FAF"/>
    <w:rsid w:val="00F827D5"/>
    <w:rsid w:val="00F8392B"/>
    <w:rsid w:val="00F92B3F"/>
    <w:rsid w:val="00F97735"/>
    <w:rsid w:val="00FA13BD"/>
    <w:rsid w:val="00FA4F33"/>
    <w:rsid w:val="00FB0907"/>
    <w:rsid w:val="00FB3B85"/>
    <w:rsid w:val="00FC0883"/>
    <w:rsid w:val="00FE0A56"/>
    <w:rsid w:val="00FE49B6"/>
    <w:rsid w:val="00FE6491"/>
    <w:rsid w:val="00FF1DD5"/>
    <w:rsid w:val="00FF219B"/>
    <w:rsid w:val="00FF5E01"/>
    <w:rsid w:val="00FF63D4"/>
    <w:rsid w:val="00FF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C3F5768"/>
  <w15:docId w15:val="{23D58758-16FD-461C-9DBF-3E3A549DE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Bidi" w:eastAsiaTheme="minorHAnsi" w:hAnsiTheme="minorBid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/>
    <w:lsdException w:name="heading 3" w:locked="0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locked="0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locked="0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semiHidden="1" w:unhideWhenUsed="1"/>
    <w:lsdException w:name="Body Text Indent 3" w:semiHidden="1" w:unhideWhenUsed="1"/>
    <w:lsdException w:name="Block Text" w:locked="0" w:semiHidden="1" w:uiPriority="0" w:unhideWhenUsed="1"/>
    <w:lsdException w:name="Hyperlink" w:locked="0" w:semiHidden="1" w:unhideWhenUsed="1"/>
    <w:lsdException w:name="FollowedHyperlink" w:semiHidden="1" w:unhideWhenUsed="1"/>
    <w:lsdException w:name="Strong" w:locked="0" w:uiPriority="22" w:qFormat="1"/>
    <w:lsdException w:name="Emphasis" w:uiPriority="20"/>
    <w:lsdException w:name="Document Map" w:semiHidden="1" w:unhideWhenUsed="1"/>
    <w:lsdException w:name="Plain Text" w:locked="0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0" w:uiPriority="1"/>
    <w:lsdException w:name="Light Shading" w:uiPriority="60"/>
    <w:lsdException w:name="Light List" w:uiPriority="61"/>
    <w:lsdException w:name="Light Grid" w:locked="0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locked="0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locked="0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A713FF"/>
    <w:pPr>
      <w:bidi/>
      <w:spacing w:after="0" w:line="240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007D7"/>
    <w:pPr>
      <w:spacing w:line="240" w:lineRule="exact"/>
      <w:ind w:left="427"/>
      <w:jc w:val="right"/>
      <w:outlineLvl w:val="0"/>
    </w:pPr>
    <w:rPr>
      <w:rFonts w:asciiTheme="majorBidi" w:eastAsiaTheme="majorEastAsia" w:hAnsiTheme="majorBidi" w:cstheme="majorBidi"/>
      <w:b/>
      <w:bCs/>
      <w:color w:val="262626" w:themeColor="text1" w:themeTint="D9"/>
      <w:sz w:val="36"/>
      <w:szCs w:val="36"/>
      <w:lang w:bidi="ar-KW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2F5B3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FF8585" w:themeColor="accent1"/>
      <w:sz w:val="26"/>
      <w:szCs w:val="26"/>
    </w:rPr>
  </w:style>
  <w:style w:type="paragraph" w:styleId="Heading3">
    <w:name w:val="heading 3"/>
    <w:aliases w:val="Paragraph"/>
    <w:basedOn w:val="Footer"/>
    <w:next w:val="Normal"/>
    <w:link w:val="Heading3Char"/>
    <w:uiPriority w:val="9"/>
    <w:unhideWhenUsed/>
    <w:qFormat/>
    <w:rsid w:val="00027027"/>
    <w:pPr>
      <w:tabs>
        <w:tab w:val="right" w:pos="11342"/>
      </w:tabs>
      <w:bidi/>
      <w:spacing w:after="200" w:line="276" w:lineRule="auto"/>
      <w:ind w:right="567"/>
      <w:jc w:val="both"/>
      <w:outlineLvl w:val="2"/>
    </w:pPr>
    <w:rPr>
      <w:rFonts w:asciiTheme="majorBidi" w:eastAsiaTheme="majorEastAsia" w:hAnsiTheme="majorBidi" w:cstheme="majorBidi"/>
      <w:b/>
      <w:bCs/>
      <w:sz w:val="28"/>
      <w:szCs w:val="28"/>
      <w:lang w:bidi="ar-KW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locked/>
    <w:rsid w:val="006456F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FF858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locked/>
    <w:rsid w:val="006456F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C1000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aliases w:val="Date."/>
    <w:basedOn w:val="Normal"/>
    <w:next w:val="Normal"/>
    <w:link w:val="QuoteChar"/>
    <w:uiPriority w:val="29"/>
    <w:qFormat/>
    <w:rsid w:val="007F1C42"/>
    <w:pPr>
      <w:bidi w:val="0"/>
      <w:spacing w:after="200" w:line="276" w:lineRule="auto"/>
    </w:pPr>
    <w:rPr>
      <w:rFonts w:asciiTheme="minorHAnsi" w:eastAsiaTheme="minorEastAsia" w:hAnsiTheme="minorHAnsi"/>
      <w:i/>
      <w:iCs/>
      <w:color w:val="000000" w:themeColor="text1"/>
      <w:lang w:eastAsia="ja-JP"/>
    </w:rPr>
  </w:style>
  <w:style w:type="character" w:customStyle="1" w:styleId="QuoteChar">
    <w:name w:val="Quote Char"/>
    <w:aliases w:val="Date. Char"/>
    <w:basedOn w:val="DefaultParagraphFont"/>
    <w:link w:val="Quote"/>
    <w:uiPriority w:val="29"/>
    <w:rsid w:val="007F1C42"/>
    <w:rPr>
      <w:rFonts w:eastAsiaTheme="minorEastAsia"/>
      <w:i/>
      <w:iCs/>
      <w:color w:val="000000" w:themeColor="text1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locked/>
    <w:rsid w:val="007F1C42"/>
    <w:pPr>
      <w:bidi w:val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1C4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91B6E"/>
    <w:pPr>
      <w:tabs>
        <w:tab w:val="center" w:pos="4680"/>
        <w:tab w:val="right" w:pos="9360"/>
      </w:tabs>
      <w:bidi w:val="0"/>
    </w:pPr>
    <w:rPr>
      <w:rFonts w:asciiTheme="minorHAnsi" w:hAnsi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91B6E"/>
  </w:style>
  <w:style w:type="paragraph" w:styleId="Footer">
    <w:name w:val="footer"/>
    <w:basedOn w:val="Normal"/>
    <w:link w:val="FooterChar"/>
    <w:uiPriority w:val="99"/>
    <w:unhideWhenUsed/>
    <w:locked/>
    <w:rsid w:val="00791B6E"/>
    <w:pPr>
      <w:tabs>
        <w:tab w:val="center" w:pos="4680"/>
        <w:tab w:val="right" w:pos="9360"/>
      </w:tabs>
      <w:bidi w:val="0"/>
    </w:pPr>
    <w:rPr>
      <w:rFonts w:asciiTheme="minorHAnsi" w:hAnsi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91B6E"/>
  </w:style>
  <w:style w:type="character" w:customStyle="1" w:styleId="Heading1Char">
    <w:name w:val="Heading 1 Char"/>
    <w:basedOn w:val="DefaultParagraphFont"/>
    <w:link w:val="Heading1"/>
    <w:uiPriority w:val="9"/>
    <w:rsid w:val="00B007D7"/>
    <w:rPr>
      <w:rFonts w:asciiTheme="majorBidi" w:eastAsiaTheme="majorEastAsia" w:hAnsiTheme="majorBidi" w:cstheme="majorBidi"/>
      <w:b/>
      <w:bCs/>
      <w:color w:val="262626" w:themeColor="text1" w:themeTint="D9"/>
      <w:sz w:val="36"/>
      <w:szCs w:val="36"/>
      <w:lang w:bidi="ar-KW"/>
    </w:rPr>
  </w:style>
  <w:style w:type="character" w:customStyle="1" w:styleId="Heading3Char">
    <w:name w:val="Heading 3 Char"/>
    <w:aliases w:val="Paragraph Char"/>
    <w:basedOn w:val="DefaultParagraphFont"/>
    <w:link w:val="Heading3"/>
    <w:uiPriority w:val="9"/>
    <w:rsid w:val="00027027"/>
    <w:rPr>
      <w:rFonts w:asciiTheme="majorBidi" w:eastAsiaTheme="majorEastAsia" w:hAnsiTheme="majorBidi" w:cstheme="majorBidi"/>
      <w:b/>
      <w:bCs/>
      <w:sz w:val="28"/>
      <w:szCs w:val="28"/>
      <w:lang w:bidi="ar-KW"/>
    </w:rPr>
  </w:style>
  <w:style w:type="paragraph" w:customStyle="1" w:styleId="SenderAddress">
    <w:name w:val="Sender Address"/>
    <w:basedOn w:val="NoSpacing"/>
    <w:uiPriority w:val="2"/>
    <w:rsid w:val="009A7B6D"/>
    <w:pPr>
      <w:bidi w:val="0"/>
      <w:spacing w:after="360"/>
      <w:contextualSpacing/>
    </w:pPr>
    <w:rPr>
      <w:rFonts w:asciiTheme="minorHAnsi" w:eastAsiaTheme="majorEastAsia" w:hAnsiTheme="minorHAnsi" w:cstheme="majorBidi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A7B6D"/>
    <w:pPr>
      <w:spacing w:after="200" w:line="276" w:lineRule="auto"/>
      <w:ind w:left="567" w:rightChars="255" w:right="561"/>
      <w:jc w:val="center"/>
    </w:pPr>
    <w:rPr>
      <w:rFonts w:asciiTheme="majorBidi" w:eastAsiaTheme="majorEastAsia" w:hAnsiTheme="majorBidi" w:cs="Times New Roman"/>
      <w:b/>
      <w:bCs/>
      <w:color w:val="262626" w:themeColor="text1" w:themeTint="D9"/>
      <w:sz w:val="40"/>
      <w:szCs w:val="40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9A7B6D"/>
    <w:rPr>
      <w:rFonts w:asciiTheme="majorBidi" w:eastAsiaTheme="majorEastAsia" w:hAnsiTheme="majorBidi" w:cs="Times New Roman"/>
      <w:b/>
      <w:bCs/>
      <w:color w:val="262626" w:themeColor="text1" w:themeTint="D9"/>
      <w:sz w:val="40"/>
      <w:szCs w:val="40"/>
      <w:u w:val="single"/>
    </w:rPr>
  </w:style>
  <w:style w:type="character" w:styleId="Strong">
    <w:name w:val="Strong"/>
    <w:uiPriority w:val="22"/>
    <w:qFormat/>
    <w:rsid w:val="009A7B6D"/>
    <w:rPr>
      <w:rFonts w:asciiTheme="majorBidi" w:hAnsiTheme="majorBidi"/>
      <w:b/>
      <w:bCs/>
      <w:sz w:val="40"/>
      <w:szCs w:val="40"/>
      <w:lang w:bidi="ar-KW"/>
    </w:rPr>
  </w:style>
  <w:style w:type="character" w:styleId="SubtleEmphasis">
    <w:name w:val="Subtle Emphasis"/>
    <w:uiPriority w:val="19"/>
    <w:locked/>
    <w:rsid w:val="009A7B6D"/>
    <w:rPr>
      <w:i/>
      <w:iCs/>
    </w:rPr>
  </w:style>
  <w:style w:type="paragraph" w:styleId="NoSpacing">
    <w:name w:val="No Spacing"/>
    <w:uiPriority w:val="1"/>
    <w:locked/>
    <w:rsid w:val="009A7B6D"/>
    <w:pPr>
      <w:bidi/>
      <w:spacing w:after="0" w:line="240" w:lineRule="auto"/>
    </w:pPr>
  </w:style>
  <w:style w:type="paragraph" w:customStyle="1" w:styleId="KPCMemoTitle">
    <w:name w:val="KPC Memo Title"/>
    <w:basedOn w:val="Normal"/>
    <w:link w:val="KPCMemoTitleChar"/>
    <w:rsid w:val="00823D55"/>
    <w:pPr>
      <w:jc w:val="center"/>
    </w:pPr>
    <w:rPr>
      <w:b/>
      <w:color w:val="000000" w:themeColor="text1"/>
      <w:sz w:val="40"/>
      <w:szCs w:val="40"/>
      <w:u w:val="single"/>
    </w:rPr>
  </w:style>
  <w:style w:type="character" w:customStyle="1" w:styleId="KPCMemoTitleChar">
    <w:name w:val="KPC Memo Title Char"/>
    <w:basedOn w:val="DefaultParagraphFont"/>
    <w:link w:val="KPCMemoTitle"/>
    <w:rsid w:val="00823D55"/>
    <w:rPr>
      <w:b/>
      <w:color w:val="000000" w:themeColor="text1"/>
      <w:sz w:val="40"/>
      <w:szCs w:val="40"/>
      <w:u w:val="single"/>
    </w:rPr>
  </w:style>
  <w:style w:type="table" w:styleId="TableGrid">
    <w:name w:val="Table Grid"/>
    <w:basedOn w:val="TableNormal"/>
    <w:uiPriority w:val="59"/>
    <w:locked/>
    <w:rsid w:val="00495E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locked/>
    <w:rsid w:val="005017DB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6456F1"/>
    <w:rPr>
      <w:rFonts w:asciiTheme="majorHAnsi" w:eastAsiaTheme="majorEastAsia" w:hAnsiTheme="majorHAnsi" w:cstheme="majorBidi"/>
      <w:b/>
      <w:bCs/>
      <w:i/>
      <w:iCs/>
      <w:color w:val="FF858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6F1"/>
    <w:rPr>
      <w:rFonts w:asciiTheme="majorHAnsi" w:eastAsiaTheme="majorEastAsia" w:hAnsiTheme="majorHAnsi" w:cstheme="majorBidi"/>
      <w:color w:val="C10000" w:themeColor="accent1" w:themeShade="7F"/>
    </w:rPr>
  </w:style>
  <w:style w:type="character" w:customStyle="1" w:styleId="Heading2Char">
    <w:name w:val="Heading 2 Char"/>
    <w:basedOn w:val="DefaultParagraphFont"/>
    <w:link w:val="Heading2"/>
    <w:uiPriority w:val="9"/>
    <w:rsid w:val="002F5B3A"/>
    <w:rPr>
      <w:rFonts w:asciiTheme="majorHAnsi" w:eastAsiaTheme="majorEastAsia" w:hAnsiTheme="majorHAnsi" w:cstheme="majorBidi"/>
      <w:b/>
      <w:bCs/>
      <w:color w:val="FF8585" w:themeColor="accent1"/>
      <w:sz w:val="26"/>
      <w:szCs w:val="26"/>
    </w:rPr>
  </w:style>
  <w:style w:type="paragraph" w:styleId="BlockText">
    <w:name w:val="Block Text"/>
    <w:basedOn w:val="Normal"/>
    <w:rsid w:val="00877863"/>
    <w:pPr>
      <w:bidi w:val="0"/>
      <w:spacing w:line="240" w:lineRule="exact"/>
      <w:ind w:left="-142" w:right="-759"/>
    </w:pPr>
    <w:rPr>
      <w:rFonts w:ascii="Bookman Old Style" w:eastAsia="Times New Roman" w:hAnsi="Bookman Old Style" w:cs="Traditional Arabic"/>
      <w:sz w:val="26"/>
      <w:szCs w:val="20"/>
    </w:rPr>
  </w:style>
  <w:style w:type="paragraph" w:styleId="BodyText">
    <w:name w:val="Body Text"/>
    <w:basedOn w:val="Normal"/>
    <w:link w:val="BodyTextChar"/>
    <w:rsid w:val="00391A90"/>
    <w:pPr>
      <w:spacing w:after="120"/>
    </w:pPr>
    <w:rPr>
      <w:rFonts w:ascii="Times New Roman" w:eastAsia="Times New Roman" w:hAnsi="Times New Roman" w:cs="Traditional Arabic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391A90"/>
    <w:rPr>
      <w:rFonts w:ascii="Times New Roman" w:eastAsia="Times New Roman" w:hAnsi="Times New Roman" w:cs="Traditional Arabic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E775A"/>
    <w:rPr>
      <w:color w:val="C00000" w:themeColor="hyperlink"/>
      <w:u w:val="single"/>
    </w:rPr>
  </w:style>
  <w:style w:type="character" w:customStyle="1" w:styleId="cf01">
    <w:name w:val="cf01"/>
    <w:basedOn w:val="DefaultParagraphFont"/>
    <w:rsid w:val="00243C80"/>
    <w:rPr>
      <w:rFonts w:ascii="Segoe UI" w:hAnsi="Segoe UI" w:cs="Segoe UI" w:hint="default"/>
      <w:color w:val="262626"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773E3"/>
    <w:pPr>
      <w:bidi w:val="0"/>
    </w:pPr>
    <w:rPr>
      <w:rFonts w:ascii="Calibri" w:hAnsi="Calibri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773E3"/>
    <w:rPr>
      <w:rFonts w:ascii="Calibri" w:hAnsi="Calibri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8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cid:image001.png@01D4452C.1E8B4BF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GXSTRMDCARGOJET@shell.com" TargetMode="Externa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CCG-3@kpc.com.kw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00%20work\All%20Web%20Data\KOG.com.kw\Corporate%20Identity\Memo\1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pex">
  <a:themeElements>
    <a:clrScheme name="Custom 1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FF8585"/>
      </a:accent1>
      <a:accent2>
        <a:srgbClr val="B2B2B2"/>
      </a:accent2>
      <a:accent3>
        <a:srgbClr val="FF0000"/>
      </a:accent3>
      <a:accent4>
        <a:srgbClr val="808080"/>
      </a:accent4>
      <a:accent5>
        <a:srgbClr val="C00000"/>
      </a:accent5>
      <a:accent6>
        <a:srgbClr val="4D4D4D"/>
      </a:accent6>
      <a:hlink>
        <a:srgbClr val="C00000"/>
      </a:hlink>
      <a:folHlink>
        <a:srgbClr val="262626"/>
      </a:folHlink>
    </a:clrScheme>
    <a:fontScheme name="KPC Arabic fonts theme">
      <a:majorFont>
        <a:latin typeface="Times New Roman"/>
        <a:ea typeface=""/>
        <a:cs typeface="Times New Roman"/>
      </a:majorFont>
      <a:minorFont>
        <a:latin typeface="Times New Roman"/>
        <a:ea typeface=""/>
        <a:cs typeface="Times New Roman"/>
      </a:minorFont>
    </a:fontScheme>
    <a:fmtScheme name="Apex">
      <a:fillStyleLst>
        <a:solidFill>
          <a:schemeClr val="phClr"/>
        </a:solidFill>
        <a:gradFill rotWithShape="1">
          <a:gsLst>
            <a:gs pos="20000">
              <a:schemeClr val="phClr">
                <a:tint val="9000"/>
              </a:schemeClr>
            </a:gs>
            <a:gs pos="100000">
              <a:schemeClr val="phClr">
                <a:tint val="70000"/>
                <a:satMod val="100000"/>
              </a:schemeClr>
            </a:gs>
          </a:gsLst>
          <a:path path="circle">
            <a:fillToRect l="-15000" t="-15000" r="115000" b="115000"/>
          </a:path>
        </a:gradFill>
        <a:gradFill rotWithShape="1">
          <a:gsLst>
            <a:gs pos="0">
              <a:schemeClr val="phClr">
                <a:shade val="60000"/>
              </a:schemeClr>
            </a:gs>
            <a:gs pos="33000">
              <a:schemeClr val="phClr">
                <a:tint val="86500"/>
              </a:schemeClr>
            </a:gs>
            <a:gs pos="46750">
              <a:schemeClr val="phClr">
                <a:tint val="71000"/>
                <a:satMod val="112000"/>
              </a:schemeClr>
            </a:gs>
            <a:gs pos="53000">
              <a:schemeClr val="phClr">
                <a:tint val="71000"/>
                <a:satMod val="112000"/>
              </a:schemeClr>
            </a:gs>
            <a:gs pos="68000">
              <a:schemeClr val="phClr">
                <a:tint val="86000"/>
              </a:schemeClr>
            </a:gs>
            <a:gs pos="100000">
              <a:schemeClr val="phClr">
                <a:shade val="60000"/>
              </a:schemeClr>
            </a:gs>
          </a:gsLst>
          <a:lin ang="8350000" scaled="1"/>
        </a:gradFill>
      </a:fillStyleLst>
      <a:lnStyleLst>
        <a:ln w="9525" cap="flat" cmpd="sng" algn="ctr">
          <a:solidFill>
            <a:schemeClr val="phClr">
              <a:shade val="48000"/>
              <a:satMod val="11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130000" dist="101600" dir="2700000" algn="tl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190500" dist="228600" dir="2700000" sy="90000" rotWithShape="0">
              <a:srgbClr val="000000">
                <a:alpha val="25500"/>
              </a:srgbClr>
            </a:outerShdw>
          </a:effectLst>
        </a:effectStyle>
        <a:effectStyle>
          <a:effectLst>
            <a:outerShdw blurRad="190500" dist="228600" dir="2700000" sy="90000" rotWithShape="0">
              <a:srgbClr val="000000">
                <a:alpha val="25500"/>
              </a:srgbClr>
            </a:outerShdw>
          </a:effectLst>
          <a:scene3d>
            <a:camera prst="orthographicFront" fov="0">
              <a:rot lat="0" lon="0" rev="0"/>
            </a:camera>
            <a:lightRig rig="soft" dir="tl">
              <a:rot lat="0" lon="0" rev="20100000"/>
            </a:lightRig>
          </a:scene3d>
          <a:sp3d>
            <a:bevelT w="508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180000"/>
              </a:schemeClr>
            </a:gs>
            <a:gs pos="100000">
              <a:schemeClr val="phClr">
                <a:shade val="45000"/>
                <a:satMod val="120000"/>
              </a:schemeClr>
            </a:gs>
          </a:gsLst>
          <a:path path="circle">
            <a:fillToRect r="100000" b="100000"/>
          </a:path>
        </a:gradFill>
        <a:blipFill>
          <a:blip xmlns:r="http://schemas.openxmlformats.org/officeDocument/2006/relationships" r:embed="rId1">
            <a:duotone>
              <a:schemeClr val="phClr">
                <a:shade val="3000"/>
                <a:satMod val="110000"/>
              </a:schemeClr>
              <a:schemeClr val="phClr">
                <a:tint val="60000"/>
                <a:satMod val="425000"/>
              </a:schemeClr>
            </a:duotone>
          </a:blip>
          <a:stretch>
            <a:fillRect/>
          </a:stretch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ies0 xmlns="73f05910-5d37-4666-aadb-1c0cca5a0563">KPC Memo</Categories0>
    <_dlc_DocId xmlns="97ac0ee7-d4f3-4cd4-a41a-2b6887d74437">WK25XQMH2P6S-233-8</_dlc_DocId>
    <_dlc_DocIdUrl xmlns="97ac0ee7-d4f3-4cd4-a41a-2b6887d74437">
      <Url>http://kogportal.kog.com.kw/Keyinitiatives/Corporate_Identity/_layouts/DocIdRedir.aspx?ID=WK25XQMH2P6S-233-8</Url>
      <Description>WK25XQMH2P6S-233-8</Description>
    </_dlc_DocIdUrl>
    <Thumbnail xmlns="73f05910-5d37-4666-aadb-1c0cca5a0563">
      <Url>http://kogportal.kog.com.kw/Keyinitiatives/Corporate_Identity/PublishingImages/Temp-Thumbnail/Memo-Internal.jpg</Url>
      <Description>KPC Memo</Description>
    </Thumbnai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476663FE5EE94A98A721BCBB4793F7" ma:contentTypeVersion="2" ma:contentTypeDescription="Create a new document." ma:contentTypeScope="" ma:versionID="00bf4f95df3811cbf69631181b904591">
  <xsd:schema xmlns:xsd="http://www.w3.org/2001/XMLSchema" xmlns:xs="http://www.w3.org/2001/XMLSchema" xmlns:p="http://schemas.microsoft.com/office/2006/metadata/properties" xmlns:ns2="97ac0ee7-d4f3-4cd4-a41a-2b6887d74437" xmlns:ns3="73f05910-5d37-4666-aadb-1c0cca5a0563" targetNamespace="http://schemas.microsoft.com/office/2006/metadata/properties" ma:root="true" ma:fieldsID="e3e3ef280e105432c98c178b53990157" ns2:_="" ns3:_="">
    <xsd:import namespace="97ac0ee7-d4f3-4cd4-a41a-2b6887d74437"/>
    <xsd:import namespace="73f05910-5d37-4666-aadb-1c0cca5a0563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Categories0" minOccurs="0"/>
                <xsd:element ref="ns3:Thumbnai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ac0ee7-d4f3-4cd4-a41a-2b6887d74437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f05910-5d37-4666-aadb-1c0cca5a0563" elementFormDefault="qualified">
    <xsd:import namespace="http://schemas.microsoft.com/office/2006/documentManagement/types"/>
    <xsd:import namespace="http://schemas.microsoft.com/office/infopath/2007/PartnerControls"/>
    <xsd:element name="Categories0" ma:index="11" nillable="true" ma:displayName="Categories" ma:internalName="Categories0">
      <xsd:simpleType>
        <xsd:restriction base="dms:Text">
          <xsd:maxLength value="255"/>
        </xsd:restriction>
      </xsd:simpleType>
    </xsd:element>
    <xsd:element name="Thumbnail" ma:index="12" nillable="true" ma:displayName="Thumbnail" ma:format="Image" ma:internalName="Thumbnai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1A33A4-D4E3-4B69-9DEA-E59EE6D72270}">
  <ds:schemaRefs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purl.org/dc/dcmitype/"/>
    <ds:schemaRef ds:uri="http://schemas.openxmlformats.org/package/2006/metadata/core-properties"/>
    <ds:schemaRef ds:uri="73f05910-5d37-4666-aadb-1c0cca5a0563"/>
    <ds:schemaRef ds:uri="http://purl.org/dc/terms/"/>
    <ds:schemaRef ds:uri="97ac0ee7-d4f3-4cd4-a41a-2b6887d74437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DC67C841-9D87-4263-AFC1-78AACAF3D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ac0ee7-d4f3-4cd4-a41a-2b6887d74437"/>
    <ds:schemaRef ds:uri="73f05910-5d37-4666-aadb-1c0cca5a05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6F9A5D1-5083-4867-884B-C1B6ECF40452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5A6256D0-4B8A-481F-AC7C-77AA08452CE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83A02B9-98B1-4589-A766-B518DA3541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1.dotx</Template>
  <TotalTime>19</TotalTime>
  <Pages>1</Pages>
  <Words>321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KPC Corporate Identity</vt:lpstr>
    </vt:vector>
  </TitlesOfParts>
  <Company>مؤسسة البترول الكويتية</Company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KPC Corporate Identity</dc:title>
  <dc:creator>محمد غصاب الزمانان</dc:creator>
  <cp:lastModifiedBy>Mohammad Alkharji</cp:lastModifiedBy>
  <cp:revision>11</cp:revision>
  <cp:lastPrinted>2025-12-28T06:42:00Z</cp:lastPrinted>
  <dcterms:created xsi:type="dcterms:W3CDTF">2025-08-28T08:59:00Z</dcterms:created>
  <dcterms:modified xsi:type="dcterms:W3CDTF">2025-12-28T06:42:00Z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ItemGuid">
    <vt:lpwstr>e90a4586-7cee-4998-9f56-a5aee4e601ad</vt:lpwstr>
  </property>
  <property fmtid="{D5CDD505-2E9C-101B-9397-08002B2CF9AE}" pid="3" name="ContentTypeId">
    <vt:lpwstr>0x0101005B476663FE5EE94A98A721BCBB4793F7</vt:lpwstr>
  </property>
</Properties>
</file>