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AD231" w14:textId="741E7737" w:rsidR="00D96A15" w:rsidRDefault="00D96A15" w:rsidP="00D96A15">
      <w:pPr>
        <w:ind w:firstLine="420"/>
      </w:pPr>
      <w:r>
        <w:rPr>
          <w:rFonts w:hint="eastAsia"/>
        </w:rPr>
        <w:t>在Oracle 19c中创建一个新的数据库，登录system账户，运行“数据库DDL.docx“中的所有语句，即可在新数据库中创建所需的29张表，建立完整的数据库模式。</w:t>
      </w:r>
    </w:p>
    <w:p w14:paraId="10344F7D" w14:textId="2B841A5A" w:rsidR="00AC1DEC" w:rsidRDefault="00D96A15" w:rsidP="00D96A15">
      <w:pPr>
        <w:ind w:firstLine="420"/>
        <w:rPr>
          <w:rFonts w:hint="eastAsia"/>
        </w:rPr>
      </w:pPr>
      <w:r>
        <w:rPr>
          <w:rFonts w:hint="eastAsia"/>
        </w:rPr>
        <w:t>提供的29个.xlsx文件中包含了数据库的所有初始数据。另外，“初始数据.sql“文件中包含了创建这些初始数据所需要的全部SQL语句。但是，由于很多列是ALWAYS GENERATED的自增标识列，插入时不能显式赋值，所以不能直接运行这些SQL语句。也是由于自增标识列的缘故，所以精确地复刻原来的数据是非常困难的</w:t>
      </w:r>
      <w:r w:rsidR="009B5DC7">
        <w:rPr>
          <w:rFonts w:hint="eastAsia"/>
        </w:rPr>
        <w:t>，因为反复的测试使各条记录的标识列值毫无规律可言。</w:t>
      </w:r>
    </w:p>
    <w:sectPr w:rsidR="00AC1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EC"/>
    <w:rsid w:val="009B5DC7"/>
    <w:rsid w:val="00AC1DEC"/>
    <w:rsid w:val="00D96A15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79FD"/>
  <w15:chartTrackingRefBased/>
  <w15:docId w15:val="{BB4BD8F5-9F09-4387-B2E4-7DE17CC4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LIAO</dc:creator>
  <cp:keywords/>
  <dc:description/>
  <cp:lastModifiedBy>Tony LIAO</cp:lastModifiedBy>
  <cp:revision>2</cp:revision>
  <dcterms:created xsi:type="dcterms:W3CDTF">2024-09-06T15:27:00Z</dcterms:created>
  <dcterms:modified xsi:type="dcterms:W3CDTF">2024-09-06T15:39:00Z</dcterms:modified>
</cp:coreProperties>
</file>