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ED29" w14:textId="514ED441" w:rsidR="00907BA2" w:rsidRDefault="00DB354E">
      <w:r>
        <w:rPr>
          <w:rFonts w:hint="eastAsia"/>
        </w:rPr>
        <w:t>【实验原理】</w:t>
      </w:r>
    </w:p>
    <w:p w14:paraId="28496218" w14:textId="1EAFF8D6" w:rsidR="00DB354E" w:rsidRDefault="00DB354E" w:rsidP="00562868">
      <w:pPr>
        <w:tabs>
          <w:tab w:val="left" w:pos="5190"/>
        </w:tabs>
        <w:ind w:firstLineChars="200" w:firstLine="420"/>
      </w:pPr>
      <w:r>
        <w:rPr>
          <w:rFonts w:hint="eastAsia"/>
        </w:rPr>
        <w:t>1、</w:t>
      </w:r>
      <w:r w:rsidR="00C22216">
        <w:rPr>
          <w:rFonts w:hint="eastAsia"/>
        </w:rPr>
        <w:t>彩灯控制电路分为计数电路单元和花型编码电路单元，</w:t>
      </w:r>
      <w:r w:rsidR="00C22216" w:rsidRPr="00C22216">
        <w:rPr>
          <w:rFonts w:hint="eastAsia"/>
        </w:rPr>
        <w:t>由方波信号发生器产生稳定的高频脉冲信号，作为计时基准。用两个计数器来实现电路计数，花</w:t>
      </w:r>
      <w:proofErr w:type="gramStart"/>
      <w:r w:rsidR="00C22216" w:rsidRPr="00C22216">
        <w:rPr>
          <w:rFonts w:hint="eastAsia"/>
        </w:rPr>
        <w:t>型需要</w:t>
      </w:r>
      <w:proofErr w:type="gramEnd"/>
      <w:r w:rsidR="00C22216" w:rsidRPr="00C22216">
        <w:t>20个状态来展示彩灯，故需要两片计数器</w:t>
      </w:r>
      <w:r w:rsidR="00562868">
        <w:rPr>
          <w:rFonts w:hint="eastAsia"/>
        </w:rPr>
        <w:t>（二十进制计数器用于彩灯控制电路的单独实现，在合并两部分电路时被6</w:t>
      </w:r>
      <w:r w:rsidR="00562868">
        <w:t>0</w:t>
      </w:r>
      <w:r w:rsidR="00562868">
        <w:rPr>
          <w:rFonts w:hint="eastAsia"/>
        </w:rPr>
        <w:t>进制计数器取代）。由计数器的十位来控制数据选择器控制端相对应的值，</w:t>
      </w:r>
      <w:r w:rsidR="00562868" w:rsidRPr="00562868">
        <w:rPr>
          <w:rFonts w:hint="eastAsia"/>
        </w:rPr>
        <w:t>由于</w:t>
      </w:r>
      <w:r w:rsidR="00562868" w:rsidRPr="00562868">
        <w:t>74</w:t>
      </w:r>
      <w:r w:rsidR="00562868">
        <w:rPr>
          <w:rFonts w:hint="eastAsia"/>
        </w:rPr>
        <w:t>LS</w:t>
      </w:r>
      <w:r w:rsidR="00562868" w:rsidRPr="00562868">
        <w:t>153有两个输出值，故本次一共需要5个多路选择器输出到对应的彩灯显示电路</w:t>
      </w:r>
      <w:r w:rsidR="00562868">
        <w:rPr>
          <w:rFonts w:hint="eastAsia"/>
        </w:rPr>
        <w:t>。</w:t>
      </w:r>
    </w:p>
    <w:p w14:paraId="014E0385" w14:textId="311B56AF" w:rsidR="00DB354E" w:rsidRDefault="00562868" w:rsidP="00562868">
      <w:pPr>
        <w:tabs>
          <w:tab w:val="left" w:pos="5190"/>
        </w:tabs>
        <w:ind w:firstLineChars="200" w:firstLine="420"/>
      </w:pPr>
      <w:r>
        <w:rPr>
          <w:rFonts w:hint="eastAsia"/>
        </w:rPr>
        <w:t>2、计数电路单元</w:t>
      </w:r>
      <w:r w:rsidRPr="00562868">
        <w:rPr>
          <w:rFonts w:hint="eastAsia"/>
        </w:rPr>
        <w:t>用</w:t>
      </w:r>
      <w:r w:rsidRPr="00562868">
        <w:t>74</w:t>
      </w:r>
      <w:r>
        <w:rPr>
          <w:rFonts w:hint="eastAsia"/>
        </w:rPr>
        <w:t>LS</w:t>
      </w:r>
      <w:r w:rsidRPr="00562868">
        <w:t>192计数器来实现。74</w:t>
      </w:r>
      <w:r>
        <w:rPr>
          <w:rFonts w:hint="eastAsia"/>
        </w:rPr>
        <w:t>LS</w:t>
      </w:r>
      <w:r w:rsidRPr="00562868">
        <w:t>192是双时钟十进制计数器。本电路用74</w:t>
      </w:r>
      <w:r w:rsidR="00BE3657">
        <w:rPr>
          <w:rFonts w:hint="eastAsia"/>
        </w:rPr>
        <w:t>LS</w:t>
      </w:r>
      <w:r w:rsidRPr="00562868">
        <w:t>192来实现0000—1001的十进制计数，同时用另外一个74</w:t>
      </w:r>
      <w:r w:rsidR="00BE3657">
        <w:rPr>
          <w:rFonts w:hint="eastAsia"/>
        </w:rPr>
        <w:t>LS</w:t>
      </w:r>
      <w:r w:rsidRPr="00562868">
        <w:t>192的来对第一片芯片进位进行计数，第二个芯片计数到2时同时对两个计数器进行清0操作。</w:t>
      </w:r>
    </w:p>
    <w:p w14:paraId="671238AA" w14:textId="3706BED9" w:rsidR="00562868" w:rsidRDefault="00562868" w:rsidP="00BE3657">
      <w:pPr>
        <w:tabs>
          <w:tab w:val="left" w:pos="5190"/>
        </w:tabs>
        <w:ind w:firstLineChars="200" w:firstLine="420"/>
      </w:pPr>
      <w:r>
        <w:rPr>
          <w:rFonts w:hint="eastAsia"/>
        </w:rPr>
        <w:t>3、花型编码电路单元</w:t>
      </w:r>
      <w:r w:rsidR="00BE3657">
        <w:rPr>
          <w:rFonts w:hint="eastAsia"/>
        </w:rPr>
        <w:t>，注意到编号数较低的灯泡在编号数较高的灯泡亮时也必须亮，故可用与门将较低灯泡的电路与较高灯泡的输出电路相关联起来。为了实现三个花型的顺序输出，</w:t>
      </w:r>
      <w:proofErr w:type="gramStart"/>
      <w:r w:rsidR="00BE3657">
        <w:rPr>
          <w:rFonts w:hint="eastAsia"/>
        </w:rPr>
        <w:t>该自然</w:t>
      </w:r>
      <w:proofErr w:type="gramEnd"/>
      <w:r w:rsidR="00BE3657">
        <w:rPr>
          <w:rFonts w:hint="eastAsia"/>
        </w:rPr>
        <w:t>序列显示电路还是要经过</w:t>
      </w:r>
      <w:r w:rsidR="00BE3657">
        <w:t>74</w:t>
      </w:r>
      <w:r w:rsidR="00BE3657">
        <w:rPr>
          <w:rFonts w:hint="eastAsia"/>
        </w:rPr>
        <w:t>LS</w:t>
      </w:r>
      <w:r w:rsidR="00BE3657">
        <w:t>42译码器和74</w:t>
      </w:r>
      <w:r w:rsidR="00BE3657">
        <w:rPr>
          <w:rFonts w:hint="eastAsia"/>
        </w:rPr>
        <w:t>LS</w:t>
      </w:r>
      <w:proofErr w:type="gramStart"/>
      <w:r w:rsidR="00BE3657">
        <w:t>153多路</w:t>
      </w:r>
      <w:proofErr w:type="gramEnd"/>
      <w:r w:rsidR="00BE3657">
        <w:t>选择器。74</w:t>
      </w:r>
      <w:r w:rsidR="00BE3657">
        <w:rPr>
          <w:rFonts w:hint="eastAsia"/>
        </w:rPr>
        <w:t>LS</w:t>
      </w:r>
      <w:r w:rsidR="00BE3657">
        <w:t>42译码器的作用在于将4位BCD码的10组代码翻译成10个与十进制数字符号对应的输出信号，图中输入端ABCD为8421码，输出端O0N-O9N分别代表十进制数字0-9。74</w:t>
      </w:r>
      <w:r w:rsidR="00BE3657">
        <w:rPr>
          <w:rFonts w:hint="eastAsia"/>
        </w:rPr>
        <w:t>LS</w:t>
      </w:r>
      <w:r w:rsidR="00BE3657">
        <w:t>153是个双4路选择器，其功能是选择输出四个编码单元电路的值。本电路中用了5个74</w:t>
      </w:r>
      <w:r w:rsidR="00BE3657">
        <w:rPr>
          <w:rFonts w:hint="eastAsia"/>
        </w:rPr>
        <w:t>LS</w:t>
      </w:r>
      <w:r w:rsidR="00BE3657">
        <w:t>153来对应10个灯泡。74</w:t>
      </w:r>
      <w:r w:rsidR="00BE3657">
        <w:rPr>
          <w:rFonts w:hint="eastAsia"/>
        </w:rPr>
        <w:t>LS</w:t>
      </w:r>
      <w:r w:rsidR="00BE3657">
        <w:t>153的器件上用1C0</w:t>
      </w:r>
      <w:r w:rsidR="00166B16">
        <w:rPr>
          <w:rFonts w:hint="eastAsia"/>
        </w:rPr>
        <w:t>、</w:t>
      </w:r>
      <w:r w:rsidR="00BE3657">
        <w:t>2C0</w:t>
      </w:r>
      <w:r w:rsidR="00166B16">
        <w:rPr>
          <w:rFonts w:hint="eastAsia"/>
        </w:rPr>
        <w:t>和1C</w:t>
      </w:r>
      <w:r w:rsidR="00166B16">
        <w:t>3</w:t>
      </w:r>
      <w:r w:rsidR="00166B16">
        <w:rPr>
          <w:rFonts w:hint="eastAsia"/>
        </w:rPr>
        <w:t>、2C</w:t>
      </w:r>
      <w:r w:rsidR="00166B16">
        <w:t>3</w:t>
      </w:r>
      <w:r w:rsidR="00BE3657">
        <w:t>来连接对应的输出端O0N-O9N。当74</w:t>
      </w:r>
      <w:r w:rsidR="00BE3657">
        <w:rPr>
          <w:rFonts w:hint="eastAsia"/>
        </w:rPr>
        <w:t>LS</w:t>
      </w:r>
      <w:r w:rsidR="00BE3657">
        <w:t>153器件的A和B为00时，顺序输出自然序列的值</w:t>
      </w:r>
      <w:r w:rsidR="00166B16">
        <w:rPr>
          <w:rFonts w:hint="eastAsia"/>
        </w:rPr>
        <w:t>，为1</w:t>
      </w:r>
      <w:r w:rsidR="00166B16">
        <w:t>1</w:t>
      </w:r>
      <w:r w:rsidR="00166B16">
        <w:rPr>
          <w:rFonts w:hint="eastAsia"/>
        </w:rPr>
        <w:t>时逆序将灯泡熄灭，</w:t>
      </w:r>
      <w:r w:rsidR="00BE3657">
        <w:t>最后经过指示</w:t>
      </w:r>
      <w:r w:rsidR="00BE3657">
        <w:rPr>
          <w:rFonts w:hint="eastAsia"/>
        </w:rPr>
        <w:t>灯和数码</w:t>
      </w:r>
      <w:proofErr w:type="gramStart"/>
      <w:r w:rsidR="00BE3657">
        <w:rPr>
          <w:rFonts w:hint="eastAsia"/>
        </w:rPr>
        <w:t>管显示</w:t>
      </w:r>
      <w:proofErr w:type="gramEnd"/>
      <w:r w:rsidR="00BE3657">
        <w:rPr>
          <w:rFonts w:hint="eastAsia"/>
        </w:rPr>
        <w:t>出来。</w:t>
      </w:r>
    </w:p>
    <w:p w14:paraId="39CE9645" w14:textId="7B5BF432" w:rsidR="00DB354E" w:rsidRDefault="00BE3657">
      <w:r>
        <w:rPr>
          <w:rFonts w:hint="eastAsia"/>
        </w:rPr>
        <w:t>【实验内容】</w:t>
      </w:r>
    </w:p>
    <w:p w14:paraId="45CC9B0D" w14:textId="1F9C6E72" w:rsidR="00BE3657" w:rsidRDefault="0077045D" w:rsidP="0077045D">
      <w:pPr>
        <w:ind w:firstLine="420"/>
      </w:pPr>
      <w:r>
        <w:t>1</w:t>
      </w:r>
      <w:r>
        <w:rPr>
          <w:rFonts w:hint="eastAsia"/>
        </w:rPr>
        <w:t>、</w:t>
      </w:r>
      <w:r w:rsidR="00BE3657">
        <w:rPr>
          <w:rFonts w:hint="eastAsia"/>
        </w:rPr>
        <w:t>按照如下电路图接线，完成计数电路单元</w:t>
      </w:r>
    </w:p>
    <w:p w14:paraId="5958360C" w14:textId="77777777" w:rsidR="0077045D" w:rsidRPr="0077045D" w:rsidRDefault="0077045D" w:rsidP="0077045D">
      <w:pPr>
        <w:ind w:firstLine="420"/>
        <w:rPr>
          <w:rFonts w:hint="eastAsia"/>
        </w:rPr>
      </w:pPr>
    </w:p>
    <w:p w14:paraId="13B6712F" w14:textId="27769E74" w:rsidR="00ED3F7D" w:rsidRDefault="0077045D" w:rsidP="00ED3F7D">
      <w:r w:rsidRPr="0077045D">
        <w:drawing>
          <wp:inline distT="0" distB="0" distL="0" distR="0" wp14:anchorId="0CA99D56" wp14:editId="60E960BD">
            <wp:extent cx="5274310" cy="4293235"/>
            <wp:effectExtent l="0" t="0" r="2540" b="0"/>
            <wp:docPr id="270293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93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065D" w14:textId="77777777" w:rsidR="0077045D" w:rsidRDefault="0077045D" w:rsidP="00ED3F7D">
      <w:pPr>
        <w:ind w:firstLine="420"/>
      </w:pPr>
    </w:p>
    <w:p w14:paraId="0B18F026" w14:textId="7277F4E2" w:rsidR="0077045D" w:rsidRDefault="00ED3F7D" w:rsidP="0077045D">
      <w:pPr>
        <w:ind w:firstLine="420"/>
        <w:rPr>
          <w:rFonts w:hint="eastAsia"/>
        </w:rPr>
      </w:pPr>
      <w:r>
        <w:lastRenderedPageBreak/>
        <w:t>2</w:t>
      </w:r>
      <w:r>
        <w:rPr>
          <w:rFonts w:hint="eastAsia"/>
        </w:rPr>
        <w:t>、按照如下电路图接线，完成花型编码电路单元</w:t>
      </w:r>
    </w:p>
    <w:p w14:paraId="1206FEE8" w14:textId="3CFCA655" w:rsidR="00ED3F7D" w:rsidRDefault="0077045D" w:rsidP="00ED3F7D">
      <w:r>
        <w:rPr>
          <w:noProof/>
        </w:rPr>
        <w:drawing>
          <wp:inline distT="0" distB="0" distL="0" distR="0" wp14:anchorId="31DCBD9C" wp14:editId="25DACEC9">
            <wp:extent cx="5280025" cy="8124825"/>
            <wp:effectExtent l="0" t="0" r="0" b="9525"/>
            <wp:docPr id="965074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054" cy="8152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7E4C3" w14:textId="77777777" w:rsidR="0077045D" w:rsidRDefault="0077045D" w:rsidP="0077045D">
      <w:pPr>
        <w:rPr>
          <w:rFonts w:hint="eastAsia"/>
        </w:rPr>
      </w:pPr>
    </w:p>
    <w:p w14:paraId="485E4379" w14:textId="685301B3" w:rsidR="0077045D" w:rsidRDefault="00ED3F7D" w:rsidP="0077045D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3、验证彩灯电路的运行情况</w:t>
      </w:r>
    </w:p>
    <w:p w14:paraId="7D92B5ED" w14:textId="21438CC1" w:rsidR="00ED3F7D" w:rsidRDefault="00ED3F7D" w:rsidP="00ED3F7D">
      <w:pPr>
        <w:ind w:firstLineChars="400" w:firstLine="840"/>
      </w:pPr>
      <w:r w:rsidRPr="00ED3F7D">
        <w:rPr>
          <w:rFonts w:hint="eastAsia"/>
        </w:rPr>
        <w:t>由于最后灯泡的输出电路前面接了一个</w:t>
      </w:r>
      <w:r>
        <w:rPr>
          <w:rFonts w:hint="eastAsia"/>
        </w:rPr>
        <w:t>非门</w:t>
      </w:r>
      <w:r w:rsidRPr="00ED3F7D">
        <w:rPr>
          <w:rFonts w:hint="eastAsia"/>
        </w:rPr>
        <w:t>，所以这里用</w:t>
      </w:r>
      <w:r w:rsidRPr="00ED3F7D">
        <w:t>0来表示灯泡亮。</w:t>
      </w:r>
    </w:p>
    <w:p w14:paraId="18C80FF1" w14:textId="434CF610" w:rsidR="00ED3F7D" w:rsidRDefault="00ED3F7D" w:rsidP="00ED3F7D">
      <w:pPr>
        <w:ind w:firstLineChars="400" w:firstLine="840"/>
      </w:pPr>
      <w:r>
        <w:rPr>
          <w:rFonts w:hint="eastAsia"/>
        </w:rPr>
        <w:t>验证结果符合预期，结果如下：</w:t>
      </w:r>
    </w:p>
    <w:p w14:paraId="6579A852" w14:textId="4CFD2B42" w:rsidR="00ED3F7D" w:rsidRPr="00ED3F7D" w:rsidRDefault="00ED3F7D" w:rsidP="0077045D">
      <w:r w:rsidRPr="00ED3F7D">
        <w:rPr>
          <w:noProof/>
        </w:rPr>
        <w:drawing>
          <wp:inline distT="0" distB="0" distL="0" distR="0" wp14:anchorId="2771595F" wp14:editId="2ABBC1AC">
            <wp:extent cx="5019675" cy="7868680"/>
            <wp:effectExtent l="0" t="0" r="0" b="0"/>
            <wp:docPr id="156102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2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33" cy="78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5E16" w14:textId="77777777" w:rsidR="00ED3F7D" w:rsidRPr="00ED3F7D" w:rsidRDefault="00ED3F7D" w:rsidP="00ED3F7D"/>
    <w:sectPr w:rsidR="00ED3F7D" w:rsidRPr="00ED3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0AEB" w14:textId="77777777" w:rsidR="0065444A" w:rsidRDefault="0065444A" w:rsidP="0077045D">
      <w:r>
        <w:separator/>
      </w:r>
    </w:p>
  </w:endnote>
  <w:endnote w:type="continuationSeparator" w:id="0">
    <w:p w14:paraId="45086D97" w14:textId="77777777" w:rsidR="0065444A" w:rsidRDefault="0065444A" w:rsidP="0077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5F64" w14:textId="77777777" w:rsidR="0065444A" w:rsidRDefault="0065444A" w:rsidP="0077045D">
      <w:r>
        <w:separator/>
      </w:r>
    </w:p>
  </w:footnote>
  <w:footnote w:type="continuationSeparator" w:id="0">
    <w:p w14:paraId="55B170DD" w14:textId="77777777" w:rsidR="0065444A" w:rsidRDefault="0065444A" w:rsidP="00770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4AE8"/>
    <w:multiLevelType w:val="hybridMultilevel"/>
    <w:tmpl w:val="A18270A6"/>
    <w:lvl w:ilvl="0" w:tplc="66D67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3E1B9E"/>
    <w:multiLevelType w:val="hybridMultilevel"/>
    <w:tmpl w:val="C372695E"/>
    <w:lvl w:ilvl="0" w:tplc="358204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2581692">
    <w:abstractNumId w:val="0"/>
  </w:num>
  <w:num w:numId="2" w16cid:durableId="187055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4E"/>
    <w:rsid w:val="00166B16"/>
    <w:rsid w:val="00307D2A"/>
    <w:rsid w:val="00562868"/>
    <w:rsid w:val="0065444A"/>
    <w:rsid w:val="0077045D"/>
    <w:rsid w:val="00907BA2"/>
    <w:rsid w:val="00BE3657"/>
    <w:rsid w:val="00C22216"/>
    <w:rsid w:val="00DB354E"/>
    <w:rsid w:val="00ED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38CCF"/>
  <w15:chartTrackingRefBased/>
  <w15:docId w15:val="{398E471A-D7F4-4C5E-944F-FEA50BB3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F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04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04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0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0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英凡 杨</dc:creator>
  <cp:keywords/>
  <dc:description/>
  <cp:lastModifiedBy>英凡 杨</cp:lastModifiedBy>
  <cp:revision>2</cp:revision>
  <dcterms:created xsi:type="dcterms:W3CDTF">2023-11-09T12:54:00Z</dcterms:created>
  <dcterms:modified xsi:type="dcterms:W3CDTF">2023-11-09T12:54:00Z</dcterms:modified>
</cp:coreProperties>
</file>