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08EA4" w14:textId="0885A882" w:rsidR="00DE1398" w:rsidRPr="0055077E" w:rsidRDefault="00DE1398" w:rsidP="00DE1398">
      <w:pPr>
        <w:pStyle w:val="Title"/>
        <w:jc w:val="center"/>
        <w:rPr>
          <w:rFonts w:ascii="Times New Roman" w:hAnsi="Times New Roman" w:cs="Times New Roman"/>
          <w:lang w:val="en-US"/>
        </w:rPr>
      </w:pPr>
      <w:r w:rsidRPr="0055077E">
        <w:rPr>
          <w:rFonts w:ascii="Times New Roman" w:hAnsi="Times New Roman" w:cs="Times New Roman"/>
        </w:rPr>
        <w:t>Kent</w:t>
      </w:r>
      <w:r w:rsidRPr="0055077E">
        <w:rPr>
          <w:rFonts w:ascii="Times New Roman" w:hAnsi="Times New Roman" w:cs="Times New Roman"/>
          <w:lang w:val="vi-VN"/>
        </w:rPr>
        <w:t xml:space="preserve"> Ins</w:t>
      </w:r>
      <w:proofErr w:type="spellStart"/>
      <w:r w:rsidRPr="0055077E">
        <w:rPr>
          <w:rFonts w:ascii="Times New Roman" w:hAnsi="Times New Roman" w:cs="Times New Roman"/>
          <w:lang w:val="en-US"/>
        </w:rPr>
        <w:t>titute</w:t>
      </w:r>
      <w:proofErr w:type="spellEnd"/>
      <w:r w:rsidRPr="0055077E">
        <w:rPr>
          <w:rFonts w:ascii="Times New Roman" w:hAnsi="Times New Roman" w:cs="Times New Roman"/>
          <w:lang w:val="en-US"/>
        </w:rPr>
        <w:t xml:space="preserve"> Australia </w:t>
      </w:r>
      <w:r w:rsidRPr="0055077E">
        <w:rPr>
          <w:rFonts w:ascii="Times New Roman" w:hAnsi="Times New Roman" w:cs="Times New Roman"/>
          <w:lang w:val="en-US"/>
        </w:rPr>
        <w:br/>
      </w:r>
      <w:r w:rsidR="00C470B9" w:rsidRPr="0055077E">
        <w:rPr>
          <w:rFonts w:ascii="Times New Roman" w:hAnsi="Times New Roman" w:cs="Times New Roman"/>
          <w:sz w:val="48"/>
          <w:szCs w:val="48"/>
          <w:lang w:val="en-US"/>
        </w:rPr>
        <w:t xml:space="preserve">Bachelor of Information Technology </w:t>
      </w:r>
      <w:r w:rsidR="00C470B9" w:rsidRPr="0055077E">
        <w:rPr>
          <w:rFonts w:ascii="Times New Roman" w:hAnsi="Times New Roman" w:cs="Times New Roman"/>
          <w:sz w:val="48"/>
          <w:szCs w:val="48"/>
          <w:lang w:val="en-US"/>
        </w:rPr>
        <w:br/>
      </w:r>
      <w:r w:rsidR="00C470B9" w:rsidRPr="0055077E">
        <w:rPr>
          <w:rFonts w:ascii="Times New Roman" w:hAnsi="Times New Roman" w:cs="Times New Roman"/>
          <w:sz w:val="48"/>
          <w:szCs w:val="48"/>
          <w:lang w:val="en-US"/>
        </w:rPr>
        <w:br/>
      </w:r>
      <w:r w:rsidR="00C470B9" w:rsidRPr="0055077E">
        <w:rPr>
          <w:rFonts w:ascii="Times New Roman" w:hAnsi="Times New Roman" w:cs="Times New Roman"/>
          <w:sz w:val="48"/>
          <w:szCs w:val="48"/>
          <w:lang w:val="en-US"/>
        </w:rPr>
        <w:br/>
      </w:r>
      <w:r w:rsidR="00C470B9" w:rsidRPr="0055077E">
        <w:rPr>
          <w:rFonts w:ascii="Times New Roman" w:hAnsi="Times New Roman" w:cs="Times New Roman"/>
          <w:sz w:val="48"/>
          <w:szCs w:val="48"/>
          <w:lang w:val="en-US"/>
        </w:rPr>
        <w:br/>
      </w:r>
      <w:r w:rsidR="00C470B9" w:rsidRPr="0055077E">
        <w:rPr>
          <w:rFonts w:ascii="Times New Roman" w:hAnsi="Times New Roman" w:cs="Times New Roman"/>
          <w:sz w:val="48"/>
          <w:szCs w:val="48"/>
          <w:lang w:val="en-US"/>
        </w:rPr>
        <w:br/>
        <w:t xml:space="preserve">Software Requirement Specification – SRS </w:t>
      </w:r>
      <w:r w:rsidR="00C470B9" w:rsidRPr="0055077E">
        <w:rPr>
          <w:rFonts w:ascii="Times New Roman" w:hAnsi="Times New Roman" w:cs="Times New Roman"/>
          <w:sz w:val="48"/>
          <w:szCs w:val="48"/>
          <w:lang w:val="en-US"/>
        </w:rPr>
        <w:br/>
      </w:r>
      <w:r w:rsidR="00C470B9" w:rsidRPr="0055077E">
        <w:rPr>
          <w:rFonts w:ascii="Times New Roman" w:hAnsi="Times New Roman" w:cs="Times New Roman"/>
          <w:sz w:val="48"/>
          <w:szCs w:val="48"/>
          <w:lang w:val="en-US"/>
        </w:rPr>
        <w:br/>
      </w:r>
      <w:r w:rsidR="00C470B9" w:rsidRPr="0055077E">
        <w:rPr>
          <w:rFonts w:ascii="Times New Roman" w:hAnsi="Times New Roman" w:cs="Times New Roman"/>
          <w:sz w:val="48"/>
          <w:szCs w:val="48"/>
          <w:lang w:val="en-US"/>
        </w:rPr>
        <w:br/>
      </w:r>
      <w:r w:rsidR="00C470B9" w:rsidRPr="0055077E">
        <w:rPr>
          <w:rFonts w:ascii="Times New Roman" w:hAnsi="Times New Roman" w:cs="Times New Roman"/>
          <w:sz w:val="48"/>
          <w:szCs w:val="48"/>
          <w:lang w:val="en-US"/>
        </w:rPr>
        <w:br/>
      </w:r>
      <w:r w:rsidR="00C470B9" w:rsidRPr="0055077E">
        <w:rPr>
          <w:rFonts w:ascii="Times New Roman" w:hAnsi="Times New Roman" w:cs="Times New Roman"/>
          <w:sz w:val="48"/>
          <w:szCs w:val="48"/>
          <w:lang w:val="en-US"/>
        </w:rPr>
        <w:br/>
      </w:r>
      <w:r w:rsidR="00C470B9" w:rsidRPr="0055077E">
        <w:rPr>
          <w:rFonts w:ascii="Times New Roman" w:hAnsi="Times New Roman" w:cs="Times New Roman"/>
          <w:sz w:val="72"/>
          <w:szCs w:val="72"/>
          <w:lang w:val="en-US"/>
        </w:rPr>
        <w:t>Recycling</w:t>
      </w:r>
      <w:r w:rsidR="00C470B9" w:rsidRPr="0055077E">
        <w:rPr>
          <w:rFonts w:ascii="Times New Roman" w:hAnsi="Times New Roman" w:cs="Times New Roman"/>
          <w:lang w:val="en-US"/>
        </w:rPr>
        <w:t xml:space="preserve"> </w:t>
      </w:r>
      <w:r w:rsidR="00C470B9" w:rsidRPr="0055077E">
        <w:rPr>
          <w:rFonts w:ascii="Times New Roman" w:hAnsi="Times New Roman" w:cs="Times New Roman"/>
          <w:sz w:val="72"/>
          <w:szCs w:val="72"/>
          <w:lang w:val="en-US"/>
        </w:rPr>
        <w:t xml:space="preserve">Pickup </w:t>
      </w:r>
      <w:r w:rsidR="00C470B9" w:rsidRPr="0055077E">
        <w:rPr>
          <w:rFonts w:ascii="Times New Roman" w:hAnsi="Times New Roman" w:cs="Times New Roman"/>
          <w:sz w:val="72"/>
          <w:szCs w:val="72"/>
          <w:lang w:val="en-US"/>
        </w:rPr>
        <w:t>Scheduler</w:t>
      </w:r>
      <w:r w:rsidR="00C470B9" w:rsidRPr="0055077E">
        <w:rPr>
          <w:rFonts w:ascii="Times New Roman" w:hAnsi="Times New Roman" w:cs="Times New Roman"/>
          <w:lang w:val="en-US"/>
        </w:rPr>
        <w:br/>
        <w:t xml:space="preserve">Capstone Project </w:t>
      </w:r>
      <w:r w:rsidR="00C470B9" w:rsidRPr="0055077E">
        <w:rPr>
          <w:rFonts w:ascii="Times New Roman" w:hAnsi="Times New Roman" w:cs="Times New Roman"/>
          <w:lang w:val="en-US"/>
        </w:rPr>
        <w:br/>
      </w:r>
      <w:r w:rsidR="00C470B9" w:rsidRPr="0055077E">
        <w:rPr>
          <w:rFonts w:ascii="Times New Roman" w:hAnsi="Times New Roman" w:cs="Times New Roman"/>
          <w:lang w:val="en-US"/>
        </w:rPr>
        <w:br/>
      </w:r>
      <w:r w:rsidR="00C470B9" w:rsidRPr="0055077E">
        <w:rPr>
          <w:rFonts w:ascii="Times New Roman" w:hAnsi="Times New Roman" w:cs="Times New Roman"/>
          <w:lang w:val="en-US"/>
        </w:rPr>
        <w:br/>
        <w:t xml:space="preserve">MEL13 – PIMPOM </w:t>
      </w:r>
      <w:r w:rsidR="00C470B9" w:rsidRPr="0055077E">
        <w:rPr>
          <w:rFonts w:ascii="Times New Roman" w:hAnsi="Times New Roman" w:cs="Times New Roman"/>
          <w:lang w:val="en-US"/>
        </w:rPr>
        <w:br/>
      </w:r>
      <w:r w:rsidR="00C470B9" w:rsidRPr="0055077E">
        <w:rPr>
          <w:rFonts w:ascii="Times New Roman" w:hAnsi="Times New Roman" w:cs="Times New Roman"/>
          <w:sz w:val="48"/>
          <w:szCs w:val="48"/>
          <w:lang w:val="en-US"/>
        </w:rPr>
        <w:t xml:space="preserve">Minh Thien Phan </w:t>
      </w:r>
      <w:r w:rsidR="00C470B9" w:rsidRPr="0055077E">
        <w:rPr>
          <w:rFonts w:ascii="Times New Roman" w:hAnsi="Times New Roman" w:cs="Times New Roman"/>
          <w:sz w:val="48"/>
          <w:szCs w:val="48"/>
          <w:lang w:val="en-US"/>
        </w:rPr>
        <w:br/>
        <w:t xml:space="preserve">Quang Thanh Nguyen </w:t>
      </w:r>
      <w:r w:rsidR="00C470B9" w:rsidRPr="0055077E">
        <w:rPr>
          <w:rFonts w:ascii="Times New Roman" w:hAnsi="Times New Roman" w:cs="Times New Roman"/>
          <w:sz w:val="48"/>
          <w:szCs w:val="48"/>
          <w:lang w:val="en-US"/>
        </w:rPr>
        <w:br/>
        <w:t xml:space="preserve">Manh Toan Nguyen </w:t>
      </w:r>
      <w:r w:rsidR="00C470B9" w:rsidRPr="0055077E">
        <w:rPr>
          <w:rFonts w:ascii="Times New Roman" w:hAnsi="Times New Roman" w:cs="Times New Roman"/>
          <w:sz w:val="48"/>
          <w:szCs w:val="48"/>
          <w:lang w:val="en-US"/>
        </w:rPr>
        <w:br/>
        <w:t xml:space="preserve">Viet Tu Dinh </w:t>
      </w:r>
      <w:r w:rsidR="00C470B9" w:rsidRPr="0055077E">
        <w:rPr>
          <w:rFonts w:ascii="Times New Roman" w:hAnsi="Times New Roman" w:cs="Times New Roman"/>
          <w:sz w:val="48"/>
          <w:szCs w:val="48"/>
          <w:lang w:val="en-US"/>
        </w:rPr>
        <w:br/>
        <w:t xml:space="preserve">Nguyen Bao Luan Vo </w:t>
      </w:r>
      <w:r w:rsidR="00C470B9" w:rsidRPr="0055077E">
        <w:rPr>
          <w:rFonts w:ascii="Times New Roman" w:hAnsi="Times New Roman" w:cs="Times New Roman"/>
          <w:lang w:val="en-US"/>
        </w:rPr>
        <w:br/>
      </w:r>
    </w:p>
    <w:p w14:paraId="7112FB2A" w14:textId="77777777" w:rsidR="00C470B9" w:rsidRPr="0055077E" w:rsidRDefault="00C470B9" w:rsidP="00C470B9">
      <w:pPr>
        <w:rPr>
          <w:rFonts w:ascii="Times New Roman" w:hAnsi="Times New Roman" w:cs="Times New Roman"/>
          <w:lang w:val="en-US"/>
        </w:rPr>
      </w:pPr>
    </w:p>
    <w:p w14:paraId="5EA110CD" w14:textId="77777777" w:rsidR="00C470B9" w:rsidRPr="0055077E" w:rsidRDefault="00C470B9" w:rsidP="00C470B9">
      <w:pPr>
        <w:rPr>
          <w:rFonts w:ascii="Times New Roman" w:hAnsi="Times New Roman" w:cs="Times New Roman"/>
          <w:lang w:val="en-US"/>
        </w:rPr>
      </w:pPr>
    </w:p>
    <w:p w14:paraId="1AB2AB06" w14:textId="77777777" w:rsidR="00C470B9" w:rsidRPr="0055077E" w:rsidRDefault="00C470B9" w:rsidP="00C470B9">
      <w:pPr>
        <w:rPr>
          <w:rFonts w:ascii="Times New Roman" w:hAnsi="Times New Roman" w:cs="Times New Roman"/>
          <w:lang w:val="en-US"/>
        </w:rPr>
      </w:pPr>
    </w:p>
    <w:p w14:paraId="0A97F37F" w14:textId="3FA94D37" w:rsidR="0055077E" w:rsidRPr="0055077E" w:rsidRDefault="00C470B9" w:rsidP="0055077E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55077E">
        <w:rPr>
          <w:lang w:val="en-US"/>
        </w:rPr>
        <w:t xml:space="preserve">Table of Contents </w:t>
      </w:r>
      <w:r w:rsidRPr="0055077E">
        <w:rPr>
          <w:lang w:val="en-US"/>
        </w:rPr>
        <w:br/>
      </w:r>
      <w:r w:rsidR="0055077E" w:rsidRPr="0055077E">
        <w:rPr>
          <w:b/>
          <w:bCs/>
          <w:color w:val="000000"/>
        </w:rPr>
        <w:t>SEC 1: Intro</w:t>
      </w:r>
      <w:r w:rsidR="0055077E" w:rsidRPr="0055077E">
        <w:rPr>
          <w:b/>
          <w:bCs/>
          <w:color w:val="000000"/>
        </w:rPr>
        <w:t xml:space="preserve">duction </w:t>
      </w:r>
    </w:p>
    <w:p w14:paraId="0264F774" w14:textId="106FB64F" w:rsidR="0055077E" w:rsidRPr="0055077E" w:rsidRDefault="0055077E" w:rsidP="00550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7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1.1 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</w:t>
      </w:r>
      <w:r w:rsidRPr="005507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urpose</w:t>
      </w:r>
      <w:r w:rsidRPr="005507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of project </w:t>
      </w:r>
    </w:p>
    <w:p w14:paraId="7675C5F9" w14:textId="5310A3A0" w:rsidR="0055077E" w:rsidRPr="0055077E" w:rsidRDefault="0055077E" w:rsidP="00550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7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1.2 Objective of the project </w:t>
      </w:r>
    </w:p>
    <w:p w14:paraId="1F38E170" w14:textId="17C45D37" w:rsidR="0055077E" w:rsidRPr="0055077E" w:rsidRDefault="0055077E" w:rsidP="00550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7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1.3 Project scopes and limitations </w:t>
      </w:r>
    </w:p>
    <w:p w14:paraId="642D5961" w14:textId="322EF3D8" w:rsidR="0055077E" w:rsidRPr="0055077E" w:rsidRDefault="0055077E" w:rsidP="00550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7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1.4: Project assumption </w:t>
      </w:r>
      <w:r w:rsidRPr="005507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>1.5: Company profile </w:t>
      </w:r>
    </w:p>
    <w:p w14:paraId="3ACADA52" w14:textId="75F0FB12" w:rsidR="0055077E" w:rsidRPr="0055077E" w:rsidRDefault="0055077E" w:rsidP="00550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7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1.6: Organisation chart</w:t>
      </w:r>
      <w:r w:rsidRPr="005507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>1.7: Roles and responsibilities</w:t>
      </w:r>
      <w:r w:rsidRPr="005507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>1.8: Key deliverables</w:t>
      </w:r>
      <w:r w:rsidRPr="005507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>1.9: Project budget</w:t>
      </w:r>
      <w:r w:rsidRPr="005507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 xml:space="preserve">1.10 Work activities </w:t>
      </w:r>
      <w:r w:rsidRPr="0055077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 xml:space="preserve">1.11: Gantt chart </w:t>
      </w:r>
    </w:p>
    <w:p w14:paraId="13264DD7" w14:textId="77777777" w:rsidR="0055077E" w:rsidRPr="0055077E" w:rsidRDefault="0055077E" w:rsidP="00550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77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SEC 2: System requirements </w:t>
      </w:r>
      <w:r w:rsidRPr="0055077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55077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2.1: functional requirements </w:t>
      </w:r>
      <w:r w:rsidRPr="0055077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  <w:t>2.2: Non- function requirements</w:t>
      </w:r>
      <w:r w:rsidRPr="0055077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</w:r>
      <w:r w:rsidRPr="0055077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SEC 3: System architectures</w:t>
      </w:r>
      <w:r w:rsidRPr="0055077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  <w:t xml:space="preserve">3.1: Soft and hardware architecture ( diagram -&gt; explain) </w:t>
      </w:r>
      <w:r w:rsidRPr="0055077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  <w:t xml:space="preserve">3.2: Tech stack ( what software is going to use) </w:t>
      </w:r>
      <w:r w:rsidRPr="0055077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</w:r>
      <w:r w:rsidRPr="0055077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SEC 4: System design </w:t>
      </w:r>
      <w:r w:rsidRPr="0055077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55077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4.1: UI Design </w:t>
      </w:r>
      <w:r w:rsidRPr="0055077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</w:r>
      <w:r w:rsidRPr="0055077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SEC 5: Use case diagram ( more than 1 diagram) </w:t>
      </w:r>
      <w:r w:rsidRPr="0055077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  <w:t xml:space="preserve">SEC 6: Contact diagram </w:t>
      </w:r>
      <w:r w:rsidRPr="0055077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  <w:t xml:space="preserve">SEC 7: Data flow diagram </w:t>
      </w:r>
      <w:r w:rsidRPr="0055077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</w:r>
      <w:r w:rsidRPr="0055077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7.1: DFD lv1</w:t>
      </w:r>
      <w:r w:rsidRPr="0055077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  <w:t xml:space="preserve">7.2: DFD lv2 </w:t>
      </w:r>
      <w:r w:rsidRPr="0055077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</w:r>
      <w:r w:rsidRPr="0055077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SEC 8: Secret diagram </w:t>
      </w:r>
      <w:r w:rsidRPr="0055077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  <w:t xml:space="preserve">SEC 9: Entities relationship diagram and data dictionaries </w:t>
      </w:r>
      <w:r w:rsidRPr="0055077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  <w:t xml:space="preserve">SEC 10: Class diagram </w:t>
      </w:r>
      <w:r w:rsidRPr="0055077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  <w:t>SEC 11: Data encryption and anonymization plan </w:t>
      </w:r>
    </w:p>
    <w:p w14:paraId="3F84E09C" w14:textId="77777777" w:rsidR="0055077E" w:rsidRPr="0055077E" w:rsidRDefault="0055077E" w:rsidP="00550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77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SEC 12: DPIA </w:t>
      </w:r>
    </w:p>
    <w:p w14:paraId="67A9A0A7" w14:textId="77777777" w:rsidR="0055077E" w:rsidRPr="0055077E" w:rsidRDefault="0055077E" w:rsidP="00550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77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SEC 13: test plan </w:t>
      </w:r>
      <w:r w:rsidRPr="0055077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br/>
        <w:t>References if requires </w:t>
      </w:r>
    </w:p>
    <w:p w14:paraId="71851AA7" w14:textId="77777777" w:rsidR="0055077E" w:rsidRPr="0055077E" w:rsidRDefault="0055077E" w:rsidP="00550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77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Appendix</w:t>
      </w:r>
    </w:p>
    <w:p w14:paraId="1A5C7FC4" w14:textId="77777777" w:rsidR="0055077E" w:rsidRPr="0055077E" w:rsidRDefault="0055077E" w:rsidP="00550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655531" w14:textId="699E48DC" w:rsidR="00C470B9" w:rsidRPr="0055077E" w:rsidRDefault="00C470B9" w:rsidP="00C470B9">
      <w:pPr>
        <w:rPr>
          <w:rFonts w:ascii="Times New Roman" w:hAnsi="Times New Roman" w:cs="Times New Roman"/>
          <w:lang w:val="en-US"/>
        </w:rPr>
      </w:pPr>
    </w:p>
    <w:sectPr w:rsidR="00C470B9" w:rsidRPr="00550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98"/>
    <w:rsid w:val="0055077E"/>
    <w:rsid w:val="00C470B9"/>
    <w:rsid w:val="00DE1398"/>
    <w:rsid w:val="00F7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1221AF"/>
  <w15:chartTrackingRefBased/>
  <w15:docId w15:val="{509ABC59-B57D-DF49-B542-D02F84A35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3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0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Luat NGUYEN</dc:creator>
  <cp:keywords/>
  <dc:description/>
  <cp:lastModifiedBy>Gia Luat NGUYEN</cp:lastModifiedBy>
  <cp:revision>1</cp:revision>
  <dcterms:created xsi:type="dcterms:W3CDTF">2026-04-13T13:20:00Z</dcterms:created>
  <dcterms:modified xsi:type="dcterms:W3CDTF">2026-04-13T17:39:00Z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ed6d7-747c-41fd-b042-ff14484edc24_Enabled">
    <vt:lpwstr>true</vt:lpwstr>
  </property>
  <property fmtid="{D5CDD505-2E9C-101B-9397-08002B2CF9AE}" pid="3" name="MSIP_Label_c96ed6d7-747c-41fd-b042-ff14484edc24_SetDate">
    <vt:lpwstr>2026-04-13T17:39:30Z</vt:lpwstr>
  </property>
  <property fmtid="{D5CDD505-2E9C-101B-9397-08002B2CF9AE}" pid="4" name="MSIP_Label_c96ed6d7-747c-41fd-b042-ff14484edc24_Method">
    <vt:lpwstr>Standard</vt:lpwstr>
  </property>
  <property fmtid="{D5CDD505-2E9C-101B-9397-08002B2CF9AE}" pid="5" name="MSIP_Label_c96ed6d7-747c-41fd-b042-ff14484edc24_Name">
    <vt:lpwstr>defa4170-0d19-0005-0004-bc88714345d2</vt:lpwstr>
  </property>
  <property fmtid="{D5CDD505-2E9C-101B-9397-08002B2CF9AE}" pid="6" name="MSIP_Label_c96ed6d7-747c-41fd-b042-ff14484edc24_SiteId">
    <vt:lpwstr>6a425d0d-58f2-4e36-8689-10002b2ec567</vt:lpwstr>
  </property>
  <property fmtid="{D5CDD505-2E9C-101B-9397-08002B2CF9AE}" pid="7" name="MSIP_Label_c96ed6d7-747c-41fd-b042-ff14484edc24_ActionId">
    <vt:lpwstr>4a9d94f8-2e6a-466b-9a91-a1d0ddfbd07f</vt:lpwstr>
  </property>
  <property fmtid="{D5CDD505-2E9C-101B-9397-08002B2CF9AE}" pid="8" name="MSIP_Label_c96ed6d7-747c-41fd-b042-ff14484edc24_ContentBits">
    <vt:lpwstr>0</vt:lpwstr>
  </property>
  <property fmtid="{D5CDD505-2E9C-101B-9397-08002B2CF9AE}" pid="9" name="MSIP_Label_c96ed6d7-747c-41fd-b042-ff14484edc24_Tag">
    <vt:lpwstr>50, 3, 0, 1</vt:lpwstr>
  </property>
</Properties>
</file>