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CFC48" w14:textId="74A6EB45" w:rsidR="00C92515" w:rsidRDefault="00C92515" w:rsidP="00000706">
      <w:pPr>
        <w:pStyle w:val="Heading1"/>
        <w:numPr>
          <w:ilvl w:val="0"/>
          <w:numId w:val="0"/>
        </w:numPr>
      </w:pPr>
      <w:r>
        <w:t>Purpose of the Project</w:t>
      </w:r>
    </w:p>
    <w:p w14:paraId="429CB5D2" w14:textId="77777777" w:rsidR="00C92515" w:rsidRPr="00C92515" w:rsidRDefault="00C92515" w:rsidP="00C92515">
      <w:pPr>
        <w:pStyle w:val="Standard"/>
      </w:pPr>
    </w:p>
    <w:p w14:paraId="0DE707B0" w14:textId="12C1FC08" w:rsidR="00C92515" w:rsidRDefault="00C92515" w:rsidP="00C92515">
      <w:r>
        <w:t>The purpose of the Moonlight Warehouse Inventory Management System is to design and develop a centralized web-based system that improves the efficiency, accuracy, and security of warehouse inventory operations. The system is intended to replace manual or fragmented stock handling methods with an integrated platform that allows authorized users to manage products, suppliers, categories, stock levels, and stock movement records in a structured way.</w:t>
      </w:r>
    </w:p>
    <w:p w14:paraId="36EE7262" w14:textId="77777777" w:rsidR="00C92515" w:rsidRDefault="00C92515" w:rsidP="00C92515"/>
    <w:p w14:paraId="731EA0E2" w14:textId="10F80798" w:rsidR="00C92515" w:rsidRDefault="00C92515" w:rsidP="00C92515">
      <w:r>
        <w:t>The project aims to solve common warehouse problems such as poor stock visibility, inaccurate inventory counts, delayed updates, difficulty in tracking stock movement, and weak control over perishable or low-stock items. By implementing a digital inventory management solution, Moonlight Warehouse will be able to improve operational control, reduce human error, strengthen accountability, and support better decision-making through real-time data and reporting.</w:t>
      </w:r>
    </w:p>
    <w:p w14:paraId="1647FE94" w14:textId="77777777" w:rsidR="00C92515" w:rsidRDefault="00C92515" w:rsidP="00C92515"/>
    <w:p w14:paraId="790EF5E9" w14:textId="75276E6E" w:rsidR="00C92515" w:rsidRDefault="00C92515" w:rsidP="00000706">
      <w:pPr>
        <w:pStyle w:val="Heading1"/>
        <w:numPr>
          <w:ilvl w:val="0"/>
          <w:numId w:val="0"/>
        </w:numPr>
      </w:pPr>
      <w:r>
        <w:t>Objectives of the Project</w:t>
      </w:r>
    </w:p>
    <w:p w14:paraId="04C47AEF" w14:textId="77777777" w:rsidR="00C92515" w:rsidRPr="00C92515" w:rsidRDefault="00C92515" w:rsidP="00C92515">
      <w:pPr>
        <w:pStyle w:val="Standard"/>
      </w:pPr>
    </w:p>
    <w:p w14:paraId="4DFCD691" w14:textId="77777777" w:rsidR="00C92515" w:rsidRDefault="00C92515" w:rsidP="00C92515">
      <w:r>
        <w:t>The main objectives of the Moonlight Warehouse Inventory Management System are:</w:t>
      </w:r>
    </w:p>
    <w:p w14:paraId="77C05A4E" w14:textId="77777777" w:rsidR="00C92515" w:rsidRDefault="00C92515" w:rsidP="00C92515">
      <w:pPr>
        <w:pStyle w:val="ListParagraph"/>
        <w:numPr>
          <w:ilvl w:val="0"/>
          <w:numId w:val="8"/>
        </w:numPr>
      </w:pPr>
      <w:r>
        <w:t>To develop a secure system that allows authorized users to log in and access functions based on their roles.</w:t>
      </w:r>
    </w:p>
    <w:p w14:paraId="2955562D" w14:textId="77777777" w:rsidR="00C92515" w:rsidRDefault="00C92515" w:rsidP="00C92515">
      <w:pPr>
        <w:pStyle w:val="ListParagraph"/>
        <w:numPr>
          <w:ilvl w:val="0"/>
          <w:numId w:val="8"/>
        </w:numPr>
      </w:pPr>
      <w:r>
        <w:t>To provide a centralized platform for managing products, categories, suppliers, and warehouse inventory records.</w:t>
      </w:r>
    </w:p>
    <w:p w14:paraId="49D7CF4B" w14:textId="77777777" w:rsidR="00C92515" w:rsidRDefault="00C92515" w:rsidP="00C92515">
      <w:pPr>
        <w:pStyle w:val="ListParagraph"/>
        <w:numPr>
          <w:ilvl w:val="0"/>
          <w:numId w:val="8"/>
        </w:numPr>
      </w:pPr>
      <w:r>
        <w:t>To improve stock visibility by showing available, reserved, damaged, and total stock quantities in real time.</w:t>
      </w:r>
    </w:p>
    <w:p w14:paraId="77384D01" w14:textId="77777777" w:rsidR="00C92515" w:rsidRDefault="00C92515" w:rsidP="00C92515">
      <w:pPr>
        <w:pStyle w:val="ListParagraph"/>
        <w:numPr>
          <w:ilvl w:val="0"/>
          <w:numId w:val="8"/>
        </w:numPr>
      </w:pPr>
      <w:r>
        <w:t>To record and monitor stock movements such as stock in, stock out, transfers, adjustments, and damaged stock.</w:t>
      </w:r>
    </w:p>
    <w:p w14:paraId="45EF1A9F" w14:textId="77777777" w:rsidR="00C92515" w:rsidRDefault="00C92515" w:rsidP="00C92515">
      <w:pPr>
        <w:pStyle w:val="ListParagraph"/>
        <w:numPr>
          <w:ilvl w:val="0"/>
          <w:numId w:val="8"/>
        </w:numPr>
      </w:pPr>
      <w:r>
        <w:t>To support batch and expiry tracking for perishable products.</w:t>
      </w:r>
    </w:p>
    <w:p w14:paraId="00DD17F6" w14:textId="77777777" w:rsidR="00C92515" w:rsidRDefault="00C92515" w:rsidP="00C92515">
      <w:pPr>
        <w:pStyle w:val="ListParagraph"/>
        <w:numPr>
          <w:ilvl w:val="0"/>
          <w:numId w:val="8"/>
        </w:numPr>
      </w:pPr>
      <w:r>
        <w:t>To generate alerts for low-stock and expiry-related situations.</w:t>
      </w:r>
    </w:p>
    <w:p w14:paraId="3CECF5CF" w14:textId="77777777" w:rsidR="00C92515" w:rsidRDefault="00C92515" w:rsidP="00C92515">
      <w:pPr>
        <w:pStyle w:val="ListParagraph"/>
        <w:numPr>
          <w:ilvl w:val="0"/>
          <w:numId w:val="8"/>
        </w:numPr>
      </w:pPr>
      <w:r>
        <w:t>To reduce manual inventory errors and improve data accuracy.</w:t>
      </w:r>
    </w:p>
    <w:p w14:paraId="699EDDF0" w14:textId="77777777" w:rsidR="00C92515" w:rsidRDefault="00C92515" w:rsidP="00C92515">
      <w:pPr>
        <w:pStyle w:val="ListParagraph"/>
        <w:numPr>
          <w:ilvl w:val="0"/>
          <w:numId w:val="8"/>
        </w:numPr>
      </w:pPr>
      <w:r>
        <w:t>To support warehouse staff and managers in making faster and better operational decisions.</w:t>
      </w:r>
    </w:p>
    <w:p w14:paraId="0EB54065" w14:textId="60D87461" w:rsidR="00C92515" w:rsidRDefault="00C92515" w:rsidP="00C92515">
      <w:pPr>
        <w:pStyle w:val="ListParagraph"/>
        <w:numPr>
          <w:ilvl w:val="0"/>
          <w:numId w:val="8"/>
        </w:numPr>
      </w:pPr>
      <w:r>
        <w:t>To create a scalable system foundation that can be extended in the future with more reporting and warehouse features.</w:t>
      </w:r>
    </w:p>
    <w:p w14:paraId="66123732" w14:textId="5B00E2E9" w:rsidR="00C92515" w:rsidRPr="00C92515" w:rsidRDefault="00C92515" w:rsidP="00C92515">
      <w:pPr>
        <w:rPr>
          <w:rFonts w:cs="Mangal"/>
          <w:szCs w:val="21"/>
        </w:rPr>
      </w:pPr>
      <w:r>
        <w:br w:type="page"/>
      </w:r>
    </w:p>
    <w:p w14:paraId="5A740E00" w14:textId="79B2EE24" w:rsidR="00C92515" w:rsidRDefault="00C92515" w:rsidP="00000706">
      <w:pPr>
        <w:pStyle w:val="Heading1"/>
        <w:numPr>
          <w:ilvl w:val="0"/>
          <w:numId w:val="0"/>
        </w:numPr>
      </w:pPr>
      <w:r>
        <w:lastRenderedPageBreak/>
        <w:t>Limitations and Scope of the Project</w:t>
      </w:r>
    </w:p>
    <w:p w14:paraId="3149EF64" w14:textId="51D68AD1" w:rsidR="00C92515" w:rsidRDefault="00C92515" w:rsidP="00C92515">
      <w:pPr>
        <w:pStyle w:val="Heading2"/>
      </w:pPr>
      <w:r>
        <w:t>3.1 Scope</w:t>
      </w:r>
    </w:p>
    <w:p w14:paraId="7C719D8D" w14:textId="2E985D6D" w:rsidR="00C92515" w:rsidRDefault="00C92515" w:rsidP="00C92515">
      <w:r>
        <w:t>The scope of the Moonlight Warehouse Inventory Management System includes the following major functions:</w:t>
      </w:r>
    </w:p>
    <w:p w14:paraId="2644EED9" w14:textId="77777777" w:rsidR="00C92515" w:rsidRDefault="00C92515" w:rsidP="00C92515"/>
    <w:p w14:paraId="2DB61C57" w14:textId="77777777" w:rsidR="00C92515" w:rsidRDefault="00C92515" w:rsidP="00C92515">
      <w:pPr>
        <w:pStyle w:val="ListParagraph"/>
        <w:numPr>
          <w:ilvl w:val="0"/>
          <w:numId w:val="9"/>
        </w:numPr>
      </w:pPr>
      <w:r>
        <w:t>user authentication and role-based access control</w:t>
      </w:r>
    </w:p>
    <w:p w14:paraId="3E6A01A8" w14:textId="77777777" w:rsidR="00C92515" w:rsidRDefault="00C92515" w:rsidP="00C92515">
      <w:pPr>
        <w:pStyle w:val="ListParagraph"/>
        <w:numPr>
          <w:ilvl w:val="0"/>
          <w:numId w:val="9"/>
        </w:numPr>
      </w:pPr>
      <w:r>
        <w:t>product management</w:t>
      </w:r>
    </w:p>
    <w:p w14:paraId="03CE71E3" w14:textId="77777777" w:rsidR="00C92515" w:rsidRDefault="00C92515" w:rsidP="00C92515">
      <w:pPr>
        <w:pStyle w:val="ListParagraph"/>
        <w:numPr>
          <w:ilvl w:val="0"/>
          <w:numId w:val="9"/>
        </w:numPr>
      </w:pPr>
      <w:r>
        <w:t>category management</w:t>
      </w:r>
    </w:p>
    <w:p w14:paraId="21F3BB80" w14:textId="77777777" w:rsidR="00C92515" w:rsidRDefault="00C92515" w:rsidP="00C92515">
      <w:pPr>
        <w:pStyle w:val="ListParagraph"/>
        <w:numPr>
          <w:ilvl w:val="0"/>
          <w:numId w:val="9"/>
        </w:numPr>
      </w:pPr>
      <w:r>
        <w:t>supplier management</w:t>
      </w:r>
    </w:p>
    <w:p w14:paraId="1E6CF385" w14:textId="77777777" w:rsidR="00C92515" w:rsidRDefault="00C92515" w:rsidP="00C92515">
      <w:pPr>
        <w:pStyle w:val="ListParagraph"/>
        <w:numPr>
          <w:ilvl w:val="0"/>
          <w:numId w:val="9"/>
        </w:numPr>
      </w:pPr>
      <w:r>
        <w:t>inventory quantity management</w:t>
      </w:r>
    </w:p>
    <w:p w14:paraId="54C6FCDF" w14:textId="77777777" w:rsidR="00C92515" w:rsidRDefault="00C92515" w:rsidP="00C92515">
      <w:pPr>
        <w:pStyle w:val="ListParagraph"/>
        <w:numPr>
          <w:ilvl w:val="0"/>
          <w:numId w:val="9"/>
        </w:numPr>
      </w:pPr>
      <w:r>
        <w:t>stock movement tracking</w:t>
      </w:r>
    </w:p>
    <w:p w14:paraId="70DFE2C2" w14:textId="77777777" w:rsidR="00C92515" w:rsidRDefault="00C92515" w:rsidP="00C92515">
      <w:pPr>
        <w:pStyle w:val="ListParagraph"/>
        <w:numPr>
          <w:ilvl w:val="0"/>
          <w:numId w:val="9"/>
        </w:numPr>
      </w:pPr>
      <w:r>
        <w:t>batch and expiry tracking</w:t>
      </w:r>
    </w:p>
    <w:p w14:paraId="580B0DF5" w14:textId="77777777" w:rsidR="00C92515" w:rsidRDefault="00C92515" w:rsidP="00C92515">
      <w:pPr>
        <w:pStyle w:val="ListParagraph"/>
        <w:numPr>
          <w:ilvl w:val="0"/>
          <w:numId w:val="9"/>
        </w:numPr>
      </w:pPr>
      <w:r>
        <w:t>low-stock and expiry alerts</w:t>
      </w:r>
    </w:p>
    <w:p w14:paraId="3B2355FB" w14:textId="77777777" w:rsidR="00C92515" w:rsidRDefault="00C92515" w:rsidP="00C92515">
      <w:pPr>
        <w:pStyle w:val="ListParagraph"/>
        <w:numPr>
          <w:ilvl w:val="0"/>
          <w:numId w:val="9"/>
        </w:numPr>
      </w:pPr>
      <w:r>
        <w:t>dashboard and summary reporting</w:t>
      </w:r>
    </w:p>
    <w:p w14:paraId="55A66030" w14:textId="77777777" w:rsidR="00C92515" w:rsidRDefault="00C92515" w:rsidP="00C92515">
      <w:pPr>
        <w:pStyle w:val="ListParagraph"/>
        <w:numPr>
          <w:ilvl w:val="0"/>
          <w:numId w:val="9"/>
        </w:numPr>
      </w:pPr>
      <w:r>
        <w:t>database-backed storage using PostgreSQL</w:t>
      </w:r>
    </w:p>
    <w:p w14:paraId="6AC501C1" w14:textId="1C005336" w:rsidR="00C92515" w:rsidRDefault="00C92515" w:rsidP="00C92515">
      <w:pPr>
        <w:pStyle w:val="ListParagraph"/>
        <w:numPr>
          <w:ilvl w:val="0"/>
          <w:numId w:val="9"/>
        </w:numPr>
      </w:pPr>
      <w:r>
        <w:t>web-based access through a browser interface</w:t>
      </w:r>
    </w:p>
    <w:p w14:paraId="53850593" w14:textId="400D54C0" w:rsidR="00C92515" w:rsidRDefault="00C92515" w:rsidP="00C92515"/>
    <w:p w14:paraId="5A791175" w14:textId="77777777" w:rsidR="00C92515" w:rsidRDefault="00C92515" w:rsidP="00C92515"/>
    <w:p w14:paraId="22E12DAB" w14:textId="77777777" w:rsidR="00C92515" w:rsidRDefault="00C92515" w:rsidP="00C92515">
      <w:r>
        <w:t>The system is designed for internal warehouse use by three main user roles:</w:t>
      </w:r>
    </w:p>
    <w:p w14:paraId="33A1C9F8" w14:textId="77777777" w:rsidR="00C92515" w:rsidRDefault="00C92515" w:rsidP="00C92515">
      <w:pPr>
        <w:pStyle w:val="ListParagraph"/>
        <w:numPr>
          <w:ilvl w:val="0"/>
          <w:numId w:val="10"/>
        </w:numPr>
      </w:pPr>
      <w:r>
        <w:t>Administrator</w:t>
      </w:r>
    </w:p>
    <w:p w14:paraId="60CE088E" w14:textId="77777777" w:rsidR="00C92515" w:rsidRDefault="00C92515" w:rsidP="00C92515">
      <w:pPr>
        <w:pStyle w:val="ListParagraph"/>
        <w:numPr>
          <w:ilvl w:val="0"/>
          <w:numId w:val="10"/>
        </w:numPr>
      </w:pPr>
      <w:r>
        <w:t>Warehouse Manager</w:t>
      </w:r>
    </w:p>
    <w:p w14:paraId="5B2B2B24" w14:textId="300BC4BD" w:rsidR="00C92515" w:rsidRDefault="00C92515" w:rsidP="00C92515">
      <w:pPr>
        <w:pStyle w:val="ListParagraph"/>
        <w:numPr>
          <w:ilvl w:val="0"/>
          <w:numId w:val="10"/>
        </w:numPr>
      </w:pPr>
      <w:r>
        <w:t>Warehouse Staff</w:t>
      </w:r>
    </w:p>
    <w:p w14:paraId="4E875842" w14:textId="1508E3C2" w:rsidR="00C92515" w:rsidRDefault="00C92515" w:rsidP="00C92515"/>
    <w:p w14:paraId="11164A71" w14:textId="77777777" w:rsidR="00C92515" w:rsidRDefault="00C92515" w:rsidP="00C92515"/>
    <w:p w14:paraId="2222F213" w14:textId="4D749E0E" w:rsidR="00C92515" w:rsidRDefault="00C92515" w:rsidP="00C92515">
      <w:pPr>
        <w:pStyle w:val="Heading2"/>
      </w:pPr>
      <w:r>
        <w:t>3.2 Limitations</w:t>
      </w:r>
    </w:p>
    <w:p w14:paraId="0DE057E1" w14:textId="77777777" w:rsidR="00C92515" w:rsidRPr="00C92515" w:rsidRDefault="00C92515" w:rsidP="00C92515">
      <w:pPr>
        <w:pStyle w:val="Standard"/>
      </w:pPr>
    </w:p>
    <w:p w14:paraId="31AD8F41" w14:textId="77777777" w:rsidR="00C92515" w:rsidRDefault="00C92515" w:rsidP="00C92515">
      <w:r>
        <w:t>The system has the following limitations:</w:t>
      </w:r>
    </w:p>
    <w:p w14:paraId="6A5D8DF9" w14:textId="77777777" w:rsidR="00C92515" w:rsidRDefault="00C92515" w:rsidP="00C92515">
      <w:pPr>
        <w:pStyle w:val="ListParagraph"/>
        <w:numPr>
          <w:ilvl w:val="0"/>
          <w:numId w:val="11"/>
        </w:numPr>
      </w:pPr>
      <w:r>
        <w:t>it is designed primarily for warehouse inventory control, not for full enterprise resource planning</w:t>
      </w:r>
    </w:p>
    <w:p w14:paraId="221C6FBC" w14:textId="77777777" w:rsidR="00C92515" w:rsidRDefault="00C92515" w:rsidP="00C92515">
      <w:pPr>
        <w:pStyle w:val="ListParagraph"/>
        <w:numPr>
          <w:ilvl w:val="0"/>
          <w:numId w:val="11"/>
        </w:numPr>
      </w:pPr>
      <w:r>
        <w:t>it does not include advanced accounting, payroll, or HR modules</w:t>
      </w:r>
    </w:p>
    <w:p w14:paraId="37F756D0" w14:textId="77777777" w:rsidR="00C92515" w:rsidRDefault="00C92515" w:rsidP="00C92515">
      <w:pPr>
        <w:pStyle w:val="ListParagraph"/>
        <w:numPr>
          <w:ilvl w:val="0"/>
          <w:numId w:val="11"/>
        </w:numPr>
      </w:pPr>
      <w:r>
        <w:t>it does not include online customer ordering or e-commerce integration</w:t>
      </w:r>
    </w:p>
    <w:p w14:paraId="26CA4966" w14:textId="77777777" w:rsidR="00C92515" w:rsidRDefault="00C92515" w:rsidP="00C92515">
      <w:pPr>
        <w:pStyle w:val="ListParagraph"/>
        <w:numPr>
          <w:ilvl w:val="0"/>
          <w:numId w:val="11"/>
        </w:numPr>
      </w:pPr>
      <w:r>
        <w:t>it does not provide advanced forecasting or AI-based demand planning</w:t>
      </w:r>
    </w:p>
    <w:p w14:paraId="396E8DBF" w14:textId="77777777" w:rsidR="00C92515" w:rsidRDefault="00C92515" w:rsidP="00C92515">
      <w:pPr>
        <w:pStyle w:val="ListParagraph"/>
        <w:numPr>
          <w:ilvl w:val="0"/>
          <w:numId w:val="11"/>
        </w:numPr>
      </w:pPr>
      <w:r>
        <w:t>it does not include delivery routing or transport logistics optimization</w:t>
      </w:r>
    </w:p>
    <w:p w14:paraId="61409AFF" w14:textId="77777777" w:rsidR="00C92515" w:rsidRDefault="00C92515" w:rsidP="00C92515">
      <w:pPr>
        <w:pStyle w:val="ListParagraph"/>
        <w:numPr>
          <w:ilvl w:val="0"/>
          <w:numId w:val="11"/>
        </w:numPr>
      </w:pPr>
      <w:r>
        <w:t>the initial version is focused on a single business context and limited operational scope suitable for an academic project</w:t>
      </w:r>
    </w:p>
    <w:p w14:paraId="068714D6" w14:textId="7E4C4862" w:rsidR="00C92515" w:rsidRDefault="00C92515" w:rsidP="00C92515">
      <w:pPr>
        <w:pStyle w:val="ListParagraph"/>
        <w:numPr>
          <w:ilvl w:val="0"/>
          <w:numId w:val="11"/>
        </w:numPr>
      </w:pPr>
      <w:r>
        <w:t>real-time SMS or email verification features are outside the current project scope</w:t>
      </w:r>
    </w:p>
    <w:p w14:paraId="45B4C6D7" w14:textId="4BBF31ED" w:rsidR="00C92515" w:rsidRPr="00C92515" w:rsidRDefault="00C92515" w:rsidP="00C92515">
      <w:pPr>
        <w:rPr>
          <w:rFonts w:cs="Mangal"/>
          <w:szCs w:val="21"/>
        </w:rPr>
      </w:pPr>
      <w:r>
        <w:br w:type="page"/>
      </w:r>
    </w:p>
    <w:p w14:paraId="07371450" w14:textId="00EB2A6B" w:rsidR="00C92515" w:rsidRDefault="00C92515" w:rsidP="00000706">
      <w:pPr>
        <w:pStyle w:val="Heading1"/>
        <w:numPr>
          <w:ilvl w:val="0"/>
          <w:numId w:val="0"/>
        </w:numPr>
      </w:pPr>
      <w:r>
        <w:lastRenderedPageBreak/>
        <w:t>Assumptions</w:t>
      </w:r>
    </w:p>
    <w:p w14:paraId="58C6EBC3" w14:textId="77777777" w:rsidR="00C92515" w:rsidRPr="00C92515" w:rsidRDefault="00C92515" w:rsidP="00C92515">
      <w:pPr>
        <w:pStyle w:val="Standard"/>
      </w:pPr>
    </w:p>
    <w:p w14:paraId="6712E7E0" w14:textId="624F8E13" w:rsidR="00C92515" w:rsidRDefault="00C92515" w:rsidP="00C92515">
      <w:r>
        <w:t>The project is based on the following assumptions:</w:t>
      </w:r>
    </w:p>
    <w:p w14:paraId="210A6C56" w14:textId="77777777" w:rsidR="00C92515" w:rsidRDefault="00C92515" w:rsidP="00C92515"/>
    <w:p w14:paraId="5B5659A9" w14:textId="77777777" w:rsidR="00C92515" w:rsidRDefault="00C92515" w:rsidP="00C92515">
      <w:pPr>
        <w:pStyle w:val="ListParagraph"/>
        <w:numPr>
          <w:ilvl w:val="0"/>
          <w:numId w:val="12"/>
        </w:numPr>
      </w:pPr>
      <w:r>
        <w:t>The warehouse has staff who can access the system through computers or laptops with internet or local network connectivity.</w:t>
      </w:r>
    </w:p>
    <w:p w14:paraId="1ABA87B5" w14:textId="77777777" w:rsidR="00C92515" w:rsidRDefault="00C92515" w:rsidP="00C92515">
      <w:pPr>
        <w:pStyle w:val="ListParagraph"/>
        <w:numPr>
          <w:ilvl w:val="0"/>
          <w:numId w:val="12"/>
        </w:numPr>
      </w:pPr>
      <w:r>
        <w:t>Users will be provided with proper login credentials and role permissions before using the system.</w:t>
      </w:r>
    </w:p>
    <w:p w14:paraId="00F4E008" w14:textId="77777777" w:rsidR="00C92515" w:rsidRDefault="00C92515" w:rsidP="00C92515">
      <w:pPr>
        <w:pStyle w:val="ListParagraph"/>
        <w:numPr>
          <w:ilvl w:val="0"/>
          <w:numId w:val="12"/>
        </w:numPr>
      </w:pPr>
      <w:r>
        <w:t>The PostgreSQL database server will be available and properly configured for the application.</w:t>
      </w:r>
    </w:p>
    <w:p w14:paraId="4D434C00" w14:textId="77777777" w:rsidR="00C92515" w:rsidRDefault="00C92515" w:rsidP="00C92515">
      <w:pPr>
        <w:pStyle w:val="ListParagraph"/>
        <w:numPr>
          <w:ilvl w:val="0"/>
          <w:numId w:val="12"/>
        </w:numPr>
      </w:pPr>
      <w:r>
        <w:t>Users will receive basic training or instructions on how to use the system.</w:t>
      </w:r>
    </w:p>
    <w:p w14:paraId="29C78594" w14:textId="77777777" w:rsidR="00C92515" w:rsidRDefault="00C92515" w:rsidP="00C92515">
      <w:pPr>
        <w:pStyle w:val="ListParagraph"/>
        <w:numPr>
          <w:ilvl w:val="0"/>
          <w:numId w:val="12"/>
        </w:numPr>
      </w:pPr>
      <w:r>
        <w:t>The business will maintain accurate source data for products, suppliers, and stock records.</w:t>
      </w:r>
    </w:p>
    <w:p w14:paraId="665C3B15" w14:textId="77777777" w:rsidR="00C92515" w:rsidRDefault="00C92515" w:rsidP="00C92515">
      <w:pPr>
        <w:pStyle w:val="ListParagraph"/>
        <w:numPr>
          <w:ilvl w:val="0"/>
          <w:numId w:val="12"/>
        </w:numPr>
      </w:pPr>
      <w:r>
        <w:t>The warehouse environment requires controlled user access and structured stock records.</w:t>
      </w:r>
    </w:p>
    <w:p w14:paraId="7B5376EE" w14:textId="77777777" w:rsidR="00C92515" w:rsidRDefault="00C92515" w:rsidP="00C92515">
      <w:pPr>
        <w:pStyle w:val="ListParagraph"/>
        <w:numPr>
          <w:ilvl w:val="0"/>
          <w:numId w:val="12"/>
        </w:numPr>
      </w:pPr>
      <w:r>
        <w:t>The organization is willing to move from manual or semi-manual processes to a digital warehouse system.</w:t>
      </w:r>
    </w:p>
    <w:p w14:paraId="4C0694A7" w14:textId="77777777" w:rsidR="00C92515" w:rsidRDefault="00C92515" w:rsidP="00C92515">
      <w:pPr>
        <w:pStyle w:val="ListParagraph"/>
        <w:numPr>
          <w:ilvl w:val="0"/>
          <w:numId w:val="12"/>
        </w:numPr>
      </w:pPr>
      <w:r>
        <w:t>The project will be completed within the available academic time, resources, and assignment requirements.</w:t>
      </w:r>
    </w:p>
    <w:p w14:paraId="33819ED0" w14:textId="6B3ADDA4" w:rsidR="00C92515" w:rsidRDefault="00C92515" w:rsidP="00C92515">
      <w:pPr>
        <w:pStyle w:val="ListParagraph"/>
        <w:numPr>
          <w:ilvl w:val="0"/>
          <w:numId w:val="12"/>
        </w:numPr>
      </w:pPr>
      <w:r>
        <w:t>The system will initially support the core warehouse functions only, with advanced features considered for future enhancement.</w:t>
      </w:r>
    </w:p>
    <w:p w14:paraId="4C55D01E" w14:textId="66942BCA" w:rsidR="00C92515" w:rsidRDefault="00C92515" w:rsidP="00C92515"/>
    <w:p w14:paraId="5D60CBDB" w14:textId="65798AD7" w:rsidR="00C92515" w:rsidRDefault="00C92515" w:rsidP="00C92515"/>
    <w:p w14:paraId="02D044BC" w14:textId="77777777" w:rsidR="00C92515" w:rsidRDefault="00C92515" w:rsidP="00C92515"/>
    <w:p w14:paraId="0EB66ABB" w14:textId="28DF6A55" w:rsidR="00C92515" w:rsidRDefault="00C92515" w:rsidP="00000706">
      <w:pPr>
        <w:pStyle w:val="Heading1"/>
        <w:numPr>
          <w:ilvl w:val="0"/>
          <w:numId w:val="0"/>
        </w:numPr>
      </w:pPr>
      <w:r>
        <w:t>Company Profile</w:t>
      </w:r>
    </w:p>
    <w:p w14:paraId="1DFF19FE" w14:textId="77777777" w:rsidR="00C92515" w:rsidRPr="00C92515" w:rsidRDefault="00C92515" w:rsidP="00C92515">
      <w:pPr>
        <w:pStyle w:val="Standard"/>
      </w:pPr>
    </w:p>
    <w:p w14:paraId="07294142" w14:textId="5E94FA51" w:rsidR="00C92515" w:rsidRDefault="00C92515" w:rsidP="00C92515">
      <w:r>
        <w:t>Moonlight Warehouse is a warehouse-based business environment used in this project as the case organization for the design and development of an inventory management system. The business is assumed to handle products stored in a warehouse setting, where efficient stock tracking, supplier coordination, and movement control are essential for daily operations.</w:t>
      </w:r>
    </w:p>
    <w:p w14:paraId="1453D57D" w14:textId="77777777" w:rsidR="00C92515" w:rsidRDefault="00C92515" w:rsidP="00C92515"/>
    <w:p w14:paraId="54B932BA" w14:textId="6F31CAA3" w:rsidR="00C92515" w:rsidRDefault="00C92515" w:rsidP="00C92515">
      <w:r>
        <w:t>Moonlight Warehouse requires a structured system to manage inventory accurately, maintain visibility over stock levels, and ensure that warehouse activities are performed efficiently by authorized personnel. The organization’s operations involve receiving goods, storing products, tracking available stock, managing damaged items, monitoring low-stock situations, and maintaining supplier-related records.</w:t>
      </w:r>
    </w:p>
    <w:p w14:paraId="6437D230" w14:textId="77777777" w:rsidR="00C92515" w:rsidRDefault="00C92515" w:rsidP="00C92515"/>
    <w:p w14:paraId="54B4512F" w14:textId="49AE2CCA" w:rsidR="00C92515" w:rsidRDefault="00C92515" w:rsidP="00C92515">
      <w:r>
        <w:t>As warehouse operations increase in complexity, relying on manual processes or disconnected records becomes inefficient and risky. Therefore, Moonlight Warehouse requires a digital solution that can centralize inventory information, improve operational accuracy, and support better business control. The proposed Moonlight Warehouse Inventory Management System is intended to meet these needs by providing a secure, role-based, and user-friendly platform for warehouse operations.</w:t>
      </w:r>
    </w:p>
    <w:p w14:paraId="01CAB4D8" w14:textId="5EB86E61" w:rsidR="00ED7552" w:rsidRDefault="00C92515" w:rsidP="00C92515">
      <w:r>
        <w:br w:type="page"/>
      </w:r>
    </w:p>
    <w:p w14:paraId="091D6D68" w14:textId="78931406" w:rsidR="00C92515" w:rsidRDefault="00C92515" w:rsidP="00000706">
      <w:pPr>
        <w:pStyle w:val="Heading1"/>
        <w:numPr>
          <w:ilvl w:val="0"/>
          <w:numId w:val="0"/>
        </w:numPr>
      </w:pPr>
      <w:r>
        <w:lastRenderedPageBreak/>
        <w:t>Constraints</w:t>
      </w:r>
    </w:p>
    <w:p w14:paraId="3D741C85" w14:textId="77777777" w:rsidR="00C92515" w:rsidRPr="00C92515" w:rsidRDefault="00C92515" w:rsidP="00C92515">
      <w:pPr>
        <w:pStyle w:val="Standard"/>
      </w:pPr>
    </w:p>
    <w:p w14:paraId="5AEC597A" w14:textId="5A1F0C3B" w:rsidR="00C92515" w:rsidRDefault="00C92515" w:rsidP="00C92515">
      <w:r>
        <w:t>The Moonlight Warehouse Inventory Management System project is subject to several constraints that may affect its planning, design, development, and final delivery.</w:t>
      </w:r>
      <w:r w:rsidR="009631CE">
        <w:t xml:space="preserve"> </w:t>
      </w:r>
      <w:r>
        <w:t>The first major constraint is time. As this project is part of an academic assignment, it must be completed within a limited semester timeframe and meet the submission deadline. This restricts the complexity of features that can be fully designed, documented, and implemented.</w:t>
      </w:r>
    </w:p>
    <w:p w14:paraId="4FAF3EE2" w14:textId="77777777" w:rsidR="009631CE" w:rsidRDefault="009631CE" w:rsidP="00C92515"/>
    <w:p w14:paraId="5D95677A" w14:textId="2191315A" w:rsidR="00C92515" w:rsidRDefault="00C92515" w:rsidP="00C92515">
      <w:r>
        <w:t>The second constraint is resource availability. The project is being developed with limited team resources, which means that responsibilities such as planning, documentation, system design, frontend development, backend development, and database design must be carefully distributed among team members.</w:t>
      </w:r>
      <w:r w:rsidR="009631CE">
        <w:t xml:space="preserve"> </w:t>
      </w:r>
      <w:r>
        <w:t>Another important constraint is budget. Since this is an academic project, the system is expected to be developed using affordable or freely available tools, frameworks, and platforms. This limits the use of premium enterprise software and advanced paid services.</w:t>
      </w:r>
    </w:p>
    <w:p w14:paraId="1FD356A8" w14:textId="77777777" w:rsidR="009631CE" w:rsidRDefault="009631CE" w:rsidP="00C92515"/>
    <w:p w14:paraId="38480738" w14:textId="20C1865E" w:rsidR="00C92515" w:rsidRDefault="00C92515" w:rsidP="00C92515">
      <w:r>
        <w:t>The project is also constrained by technical scope. The system is intended to focus on warehouse inventory management only, rather than including a full enterprise suite such as accounting, payroll, transport management, or forecasting systems. The technical design must therefore remain practical and aligned with assignment expectations.</w:t>
      </w:r>
      <w:r w:rsidR="009631CE">
        <w:t xml:space="preserve"> </w:t>
      </w:r>
      <w:r>
        <w:t>A further constraint is user and data assumptions. The project assumes that warehouse users will have access to the required hardware, internet or local network connectivity, and basic technical ability to operate a web-based system. Any lack of training or inconsistent data entry could affect system effectiveness.</w:t>
      </w:r>
    </w:p>
    <w:p w14:paraId="3B4C8C88" w14:textId="77777777" w:rsidR="009631CE" w:rsidRDefault="009631CE" w:rsidP="00C92515"/>
    <w:p w14:paraId="3E49B4F4" w14:textId="02B802B8" w:rsidR="00C92515" w:rsidRDefault="00C92515" w:rsidP="00C92515">
      <w:r>
        <w:t>Finally, the project is constrained by academic requirements, including the need to produce proper documentation, diagrams, SRS components, and milestone-based progress. These requirements influence both the project structure and the order in which tasks must be completed.</w:t>
      </w:r>
    </w:p>
    <w:p w14:paraId="684D00FE" w14:textId="6D2BFA4C" w:rsidR="009631CE" w:rsidRDefault="009631CE" w:rsidP="00C92515"/>
    <w:p w14:paraId="4B2E2746" w14:textId="77777777" w:rsidR="009631CE" w:rsidRDefault="009631CE" w:rsidP="00C92515"/>
    <w:p w14:paraId="2CAFC4AA" w14:textId="732AAA3C" w:rsidR="00C92515" w:rsidRDefault="00C92515" w:rsidP="00000706">
      <w:pPr>
        <w:pStyle w:val="Heading1"/>
        <w:numPr>
          <w:ilvl w:val="0"/>
          <w:numId w:val="0"/>
        </w:numPr>
      </w:pPr>
      <w:r>
        <w:t>Roles and Responsibilities</w:t>
      </w:r>
    </w:p>
    <w:p w14:paraId="46D1AE3E" w14:textId="77777777" w:rsidR="009631CE" w:rsidRPr="009631CE" w:rsidRDefault="009631CE" w:rsidP="009631CE">
      <w:pPr>
        <w:pStyle w:val="Standard"/>
      </w:pPr>
    </w:p>
    <w:p w14:paraId="6E18874B" w14:textId="75165078" w:rsidR="00C92515" w:rsidRDefault="00C92515" w:rsidP="00C92515">
      <w:r>
        <w:t>The success of the Moonlight Warehouse Inventory Management System depends on clear distribution of roles and responsibilities among team members. Each role is assigned based on the needs of the project and the major areas of work required for planning, design, documentation, development, and testing.</w:t>
      </w:r>
    </w:p>
    <w:p w14:paraId="741A0486" w14:textId="77777777" w:rsidR="009631CE" w:rsidRDefault="009631CE" w:rsidP="00C92515"/>
    <w:p w14:paraId="3E0B4AC6" w14:textId="77777777" w:rsidR="00C92515" w:rsidRPr="009631CE" w:rsidRDefault="00C92515" w:rsidP="00C92515">
      <w:pPr>
        <w:rPr>
          <w:b/>
          <w:bCs/>
        </w:rPr>
      </w:pPr>
      <w:r w:rsidRPr="009631CE">
        <w:rPr>
          <w:b/>
          <w:bCs/>
        </w:rPr>
        <w:t>Project Manager</w:t>
      </w:r>
    </w:p>
    <w:p w14:paraId="52405197" w14:textId="55F2CA22" w:rsidR="00C92515" w:rsidRDefault="00C92515" w:rsidP="00C92515">
      <w:r>
        <w:t>The Project Manager is responsible for overall coordination of the project. This includes planning the work, organizing team tasks, monitoring milestones, managing communication, and ensuring that deliverables are completed on time. The Project Manager also leads the preparation of key project planning sections such as the project overview, WBS, Gantt chart, and final compilation of the SRS.</w:t>
      </w:r>
      <w:r w:rsidR="009631CE">
        <w:t xml:space="preserve"> </w:t>
      </w:r>
      <w:r w:rsidR="009631CE" w:rsidRPr="009631CE">
        <w:rPr>
          <w:highlight w:val="yellow"/>
        </w:rPr>
        <w:t>(Anil Budthapa - k250101)</w:t>
      </w:r>
    </w:p>
    <w:p w14:paraId="5E4153AA" w14:textId="77777777" w:rsidR="009631CE" w:rsidRDefault="009631CE" w:rsidP="00C92515"/>
    <w:p w14:paraId="0886E886" w14:textId="77777777" w:rsidR="00C92515" w:rsidRPr="009631CE" w:rsidRDefault="00C92515" w:rsidP="00C92515">
      <w:pPr>
        <w:rPr>
          <w:b/>
          <w:bCs/>
        </w:rPr>
      </w:pPr>
      <w:r w:rsidRPr="009631CE">
        <w:rPr>
          <w:b/>
          <w:bCs/>
        </w:rPr>
        <w:t>Frontend Developer</w:t>
      </w:r>
    </w:p>
    <w:p w14:paraId="3A9307EA" w14:textId="2CED5C61" w:rsidR="00C92515" w:rsidRDefault="00C92515" w:rsidP="00C92515">
      <w:r>
        <w:t>The Frontend Developer is responsible for the design and implementation of the user interface. This includes creating screen layouts, navigation structure, user interaction workflows, and ensuring that the system is visually consistent and user-friendly. The Frontend Developer also contributes to UI-related design sections in the documentation.</w:t>
      </w:r>
      <w:r w:rsidR="009631CE">
        <w:t xml:space="preserve"> </w:t>
      </w:r>
      <w:r w:rsidR="009631CE" w:rsidRPr="009631CE">
        <w:rPr>
          <w:highlight w:val="yellow"/>
        </w:rPr>
        <w:t>(Diwas Phuyal – k250106, Anil K.C – k250771)</w:t>
      </w:r>
    </w:p>
    <w:p w14:paraId="53E9EF1C" w14:textId="5086F723" w:rsidR="009631CE" w:rsidRDefault="009631CE" w:rsidP="00C92515"/>
    <w:p w14:paraId="64C3DE1E" w14:textId="77777777" w:rsidR="009631CE" w:rsidRDefault="009631CE" w:rsidP="00C92515"/>
    <w:p w14:paraId="35A36E6E" w14:textId="77777777" w:rsidR="00C92515" w:rsidRPr="009631CE" w:rsidRDefault="00C92515" w:rsidP="00C92515">
      <w:pPr>
        <w:rPr>
          <w:b/>
          <w:bCs/>
        </w:rPr>
      </w:pPr>
      <w:r w:rsidRPr="009631CE">
        <w:rPr>
          <w:b/>
          <w:bCs/>
        </w:rPr>
        <w:lastRenderedPageBreak/>
        <w:t>Backend Developer</w:t>
      </w:r>
    </w:p>
    <w:p w14:paraId="73253AF2" w14:textId="48B5641D" w:rsidR="009631CE" w:rsidRDefault="00C92515" w:rsidP="009631CE">
      <w:r>
        <w:t>The Backend Developer is responsible for the application logic, API structure, authentication flow, and system functionality. This role includes implementing secure login, role-based access control, business logic for product and inventory management, and supporting technical architecture documentation.</w:t>
      </w:r>
      <w:r w:rsidR="009631CE" w:rsidRPr="009631CE">
        <w:rPr>
          <w:highlight w:val="yellow"/>
        </w:rPr>
        <w:t xml:space="preserve"> (Anil Budthapa - k250101</w:t>
      </w:r>
      <w:r w:rsidR="009631CE">
        <w:rPr>
          <w:highlight w:val="yellow"/>
        </w:rPr>
        <w:t>, Ashima Basnet</w:t>
      </w:r>
      <w:r w:rsidR="004902F4">
        <w:rPr>
          <w:highlight w:val="yellow"/>
        </w:rPr>
        <w:t xml:space="preserve"> – k210655</w:t>
      </w:r>
      <w:r w:rsidR="009631CE" w:rsidRPr="009631CE">
        <w:rPr>
          <w:highlight w:val="yellow"/>
        </w:rPr>
        <w:t>)</w:t>
      </w:r>
    </w:p>
    <w:p w14:paraId="59D0444E" w14:textId="765356DD" w:rsidR="00C92515" w:rsidRDefault="00C92515" w:rsidP="00C92515"/>
    <w:p w14:paraId="2A38E459" w14:textId="77777777" w:rsidR="009631CE" w:rsidRDefault="009631CE" w:rsidP="00C92515"/>
    <w:p w14:paraId="25D95614" w14:textId="47BE59E7" w:rsidR="00C92515" w:rsidRPr="009631CE" w:rsidRDefault="00C92515" w:rsidP="00C92515">
      <w:pPr>
        <w:rPr>
          <w:b/>
          <w:bCs/>
        </w:rPr>
      </w:pPr>
      <w:r w:rsidRPr="009631CE">
        <w:rPr>
          <w:b/>
          <w:bCs/>
        </w:rPr>
        <w:t xml:space="preserve">Database Designer </w:t>
      </w:r>
    </w:p>
    <w:p w14:paraId="1DC80CC4" w14:textId="4F7EB52C" w:rsidR="00C92515" w:rsidRDefault="00C92515" w:rsidP="00C92515">
      <w:r>
        <w:t>The Database Designer is responsible for defining the data structure of the system. This includes identifying entities, creating relationships, preparing the ERD, defining the data dictionary, and ensuring that the PostgreSQL schema supports the required system functionality.</w:t>
      </w:r>
      <w:r w:rsidR="004902F4" w:rsidRPr="004902F4">
        <w:rPr>
          <w:highlight w:val="yellow"/>
        </w:rPr>
        <w:t xml:space="preserve"> </w:t>
      </w:r>
      <w:r w:rsidR="004902F4" w:rsidRPr="009631CE">
        <w:rPr>
          <w:highlight w:val="yellow"/>
        </w:rPr>
        <w:t>(Anil Budthapa - k250101</w:t>
      </w:r>
      <w:r w:rsidR="004902F4">
        <w:t>)</w:t>
      </w:r>
    </w:p>
    <w:p w14:paraId="194002F6" w14:textId="77777777" w:rsidR="009631CE" w:rsidRDefault="009631CE" w:rsidP="00C92515"/>
    <w:p w14:paraId="1E9E8A54" w14:textId="77777777" w:rsidR="00C92515" w:rsidRPr="009631CE" w:rsidRDefault="00C92515" w:rsidP="00C92515">
      <w:pPr>
        <w:rPr>
          <w:b/>
          <w:bCs/>
        </w:rPr>
      </w:pPr>
      <w:r w:rsidRPr="009631CE">
        <w:rPr>
          <w:b/>
          <w:bCs/>
        </w:rPr>
        <w:t>QA and Documentation Support</w:t>
      </w:r>
    </w:p>
    <w:p w14:paraId="432D8B29" w14:textId="64BC20B8" w:rsidR="00C92515" w:rsidRDefault="00C92515" w:rsidP="00C92515">
      <w:r>
        <w:t>The QA and Documentation role is responsible for checking consistency, preparing non-functional requirements, creating test plans, reviewing documentation quality, and assisting with report formatting. This role helps ensure that the project documentation is accurate, complete, and aligned with academic expectations.</w:t>
      </w:r>
      <w:r w:rsidR="004902F4">
        <w:t xml:space="preserve"> </w:t>
      </w:r>
      <w:r w:rsidR="004902F4" w:rsidRPr="004902F4">
        <w:rPr>
          <w:highlight w:val="yellow"/>
        </w:rPr>
        <w:t>(</w:t>
      </w:r>
      <w:proofErr w:type="spellStart"/>
      <w:r w:rsidR="004902F4" w:rsidRPr="004902F4">
        <w:rPr>
          <w:highlight w:val="yellow"/>
        </w:rPr>
        <w:t>Thi</w:t>
      </w:r>
      <w:proofErr w:type="spellEnd"/>
      <w:r w:rsidR="004902F4" w:rsidRPr="004902F4">
        <w:rPr>
          <w:highlight w:val="yellow"/>
        </w:rPr>
        <w:t xml:space="preserve"> Phuong </w:t>
      </w:r>
      <w:proofErr w:type="spellStart"/>
      <w:r w:rsidR="004902F4" w:rsidRPr="004902F4">
        <w:rPr>
          <w:highlight w:val="yellow"/>
        </w:rPr>
        <w:t>thanh</w:t>
      </w:r>
      <w:proofErr w:type="spellEnd"/>
      <w:r w:rsidR="004902F4" w:rsidRPr="004902F4">
        <w:rPr>
          <w:highlight w:val="yellow"/>
        </w:rPr>
        <w:t xml:space="preserve"> </w:t>
      </w:r>
      <w:proofErr w:type="spellStart"/>
      <w:r w:rsidR="004902F4" w:rsidRPr="004902F4">
        <w:rPr>
          <w:highlight w:val="yellow"/>
        </w:rPr>
        <w:t>bui</w:t>
      </w:r>
      <w:proofErr w:type="spellEnd"/>
      <w:r w:rsidR="004902F4" w:rsidRPr="004902F4">
        <w:rPr>
          <w:highlight w:val="yellow"/>
        </w:rPr>
        <w:t xml:space="preserve"> – k250200)</w:t>
      </w:r>
    </w:p>
    <w:p w14:paraId="4BEFEC7E" w14:textId="77777777" w:rsidR="009631CE" w:rsidRDefault="009631CE" w:rsidP="00C92515"/>
    <w:p w14:paraId="45408B25" w14:textId="77777777" w:rsidR="00C92515" w:rsidRPr="009631CE" w:rsidRDefault="00C92515" w:rsidP="00C92515">
      <w:pPr>
        <w:rPr>
          <w:b/>
          <w:bCs/>
        </w:rPr>
      </w:pPr>
      <w:r w:rsidRPr="009631CE">
        <w:rPr>
          <w:b/>
          <w:bCs/>
        </w:rPr>
        <w:t>Supervisor / Lecturer</w:t>
      </w:r>
    </w:p>
    <w:p w14:paraId="5826EFD1" w14:textId="77777777" w:rsidR="00C92515" w:rsidRDefault="00C92515" w:rsidP="00C92515">
      <w:r>
        <w:t>The Supervisor or Lecturer provides academic guidance, feedback, and approval on project direction, requirements, and documentation. This role is not directly involved in development but is important for review, approval, and project assessment.</w:t>
      </w:r>
    </w:p>
    <w:p w14:paraId="68CB1BE9" w14:textId="20401E85" w:rsidR="00C92515" w:rsidRDefault="00C92515" w:rsidP="00C92515">
      <w:r>
        <w:t>Together, these roles ensure that the project is managed effectively and that all technical and documentation requirements are addressed in a balanced and professional manner.</w:t>
      </w:r>
    </w:p>
    <w:p w14:paraId="1EFC6AC0" w14:textId="54981A18" w:rsidR="004902F4" w:rsidRDefault="004902F4" w:rsidP="00C92515">
      <w:r>
        <w:br w:type="page"/>
      </w:r>
    </w:p>
    <w:p w14:paraId="52FAA491" w14:textId="4A8DDA9E" w:rsidR="00C92515" w:rsidRDefault="00C92515" w:rsidP="00000706">
      <w:pPr>
        <w:pStyle w:val="Heading1"/>
        <w:numPr>
          <w:ilvl w:val="0"/>
          <w:numId w:val="0"/>
        </w:numPr>
      </w:pPr>
      <w:r>
        <w:lastRenderedPageBreak/>
        <w:t>Key Deliverables</w:t>
      </w:r>
    </w:p>
    <w:p w14:paraId="3F08BCD6" w14:textId="77777777" w:rsidR="004902F4" w:rsidRPr="004902F4" w:rsidRDefault="004902F4" w:rsidP="004902F4">
      <w:pPr>
        <w:pStyle w:val="Standard"/>
      </w:pPr>
    </w:p>
    <w:p w14:paraId="7488303B" w14:textId="09A68B87" w:rsidR="00C92515" w:rsidRDefault="00C92515" w:rsidP="00C92515">
      <w:r>
        <w:t>The Moonlight Warehouse Inventory Management System project will produce several important deliverables throughout its lifecycle. These deliverables represent the major outputs required for planning, documentation, design, and system development.</w:t>
      </w:r>
    </w:p>
    <w:p w14:paraId="55437636" w14:textId="77777777" w:rsidR="004902F4" w:rsidRDefault="004902F4" w:rsidP="00C92515"/>
    <w:p w14:paraId="27AF344E" w14:textId="4D4124A0" w:rsidR="00C92515" w:rsidRDefault="00C92515" w:rsidP="00C92515">
      <w:r>
        <w:t xml:space="preserve">The </w:t>
      </w:r>
      <w:r w:rsidRPr="004902F4">
        <w:rPr>
          <w:highlight w:val="yellow"/>
        </w:rPr>
        <w:t>first</w:t>
      </w:r>
      <w:r>
        <w:t xml:space="preserve"> key deliverable is the project planning documentation, which includes the project overview, objectives, scope, assumptions, constraints, roles and responsibilities, budget, WBS, and Gantt chart. This deliverable establishes the project foundation and ensures that the team has a clear direction.</w:t>
      </w:r>
    </w:p>
    <w:p w14:paraId="5726E185" w14:textId="77777777" w:rsidR="004902F4" w:rsidRDefault="004902F4" w:rsidP="00C92515"/>
    <w:p w14:paraId="07766B55" w14:textId="181AC9FD" w:rsidR="00C92515" w:rsidRDefault="00C92515" w:rsidP="00C92515">
      <w:r>
        <w:t xml:space="preserve">The </w:t>
      </w:r>
      <w:r w:rsidRPr="004902F4">
        <w:rPr>
          <w:highlight w:val="yellow"/>
        </w:rPr>
        <w:t>second</w:t>
      </w:r>
      <w:r>
        <w:t xml:space="preserve"> deliverable is the market research and business analysis documentation, which includes the market research report and business problem specification. This deliverable helps justify the need for the system and supports the development of realistic system requirements.</w:t>
      </w:r>
    </w:p>
    <w:p w14:paraId="56C3B69E" w14:textId="77777777" w:rsidR="004902F4" w:rsidRDefault="004902F4" w:rsidP="00C92515"/>
    <w:p w14:paraId="65004AEF" w14:textId="3195F49D" w:rsidR="00C92515" w:rsidRDefault="00C92515" w:rsidP="00C92515">
      <w:r>
        <w:t xml:space="preserve">The </w:t>
      </w:r>
      <w:r w:rsidRPr="004902F4">
        <w:rPr>
          <w:highlight w:val="yellow"/>
        </w:rPr>
        <w:t>third</w:t>
      </w:r>
      <w:r>
        <w:t xml:space="preserve"> deliverable is the System Requirements Specification (SRS), which contains the functional requirements, non-functional requirements, architecture, design sections, diagrams, database design, data security considerations, and test plans. This is one of the most important deliverables of the project because it serves as the blueprint for system development.</w:t>
      </w:r>
    </w:p>
    <w:p w14:paraId="60D5F7AF" w14:textId="77777777" w:rsidR="004902F4" w:rsidRDefault="004902F4" w:rsidP="00C92515"/>
    <w:p w14:paraId="57478F5C" w14:textId="0B8BEDD0" w:rsidR="00C92515" w:rsidRDefault="00C92515" w:rsidP="00C92515">
      <w:r>
        <w:t>Another key deliverable is the system design package, which includes the user interface design, system architecture, technical architecture, and all major diagrams such as Use Case Diagram, Context Diagram, Data Flow Diagram, Sequence Diagram, ERD, Data Dictionary, and Class Diagram.</w:t>
      </w:r>
    </w:p>
    <w:p w14:paraId="122EF3FF" w14:textId="77777777" w:rsidR="004902F4" w:rsidRDefault="004902F4" w:rsidP="00C92515"/>
    <w:p w14:paraId="76986469" w14:textId="1904F8D9" w:rsidR="00C92515" w:rsidRDefault="00C92515" w:rsidP="00C92515">
      <w:r>
        <w:t>The project will also produce the database design and schema, which defines the technical structure of the data layer using PostgreSQL. This supports implementation and future expansion of the system.</w:t>
      </w:r>
      <w:r w:rsidR="004902F4">
        <w:t xml:space="preserve"> </w:t>
      </w:r>
      <w:r>
        <w:t>A further deliverable is the source code and prototype implementation, which includes the frontend, backend, database integration, and selected modules such as authentication and product management.</w:t>
      </w:r>
    </w:p>
    <w:p w14:paraId="6ECB66EF" w14:textId="77777777" w:rsidR="004902F4" w:rsidRDefault="004902F4" w:rsidP="00C92515"/>
    <w:p w14:paraId="4F51124B" w14:textId="77777777" w:rsidR="00C92515" w:rsidRDefault="00C92515" w:rsidP="00C92515">
      <w:r>
        <w:t>Finally, the project will deliver testing and final submission materials, including the test plan, appendix, figure page, and final formatted report or submission package.</w:t>
      </w:r>
    </w:p>
    <w:p w14:paraId="7437B4B7" w14:textId="0C38D151" w:rsidR="00C92515" w:rsidRDefault="00C92515" w:rsidP="00C92515">
      <w:r>
        <w:t>These deliverables ensure that the project is documented, structured, and ready for both academic assessment and technical implementation.</w:t>
      </w:r>
    </w:p>
    <w:p w14:paraId="7AC2D8E1" w14:textId="20072261" w:rsidR="004902F4" w:rsidRDefault="004902F4" w:rsidP="00C92515"/>
    <w:p w14:paraId="6B009263" w14:textId="794ACEDF" w:rsidR="004902F4" w:rsidRDefault="004902F4" w:rsidP="00C92515"/>
    <w:sectPr w:rsidR="004902F4">
      <w:footerReference w:type="default" r:id="rId7"/>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EA4FA" w14:textId="77777777" w:rsidR="00FF78EA" w:rsidRDefault="00FF78EA">
      <w:r>
        <w:separator/>
      </w:r>
    </w:p>
  </w:endnote>
  <w:endnote w:type="continuationSeparator" w:id="0">
    <w:p w14:paraId="59956E17" w14:textId="77777777" w:rsidR="00FF78EA" w:rsidRDefault="00FF7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ans">
    <w:charset w:val="00"/>
    <w:family w:val="swiss"/>
    <w:pitch w:val="variable"/>
    <w:sig w:usb0="E00082FF" w:usb1="400078FF" w:usb2="00000021" w:usb3="00000000" w:csb0="0000019F" w:csb1="00000000"/>
  </w:font>
  <w:font w:name="FreeSans">
    <w:altName w:val="Calibri"/>
    <w:charset w:val="00"/>
    <w:family w:val="auto"/>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F">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4512785"/>
      <w:docPartObj>
        <w:docPartGallery w:val="Page Numbers (Bottom of Page)"/>
        <w:docPartUnique/>
      </w:docPartObj>
    </w:sdtPr>
    <w:sdtEndPr>
      <w:rPr>
        <w:noProof/>
      </w:rPr>
    </w:sdtEndPr>
    <w:sdtContent>
      <w:p w14:paraId="0C401B2E" w14:textId="60CC4FDE" w:rsidR="001C343A" w:rsidRPr="001C343A" w:rsidRDefault="001C343A" w:rsidP="001C343A">
        <w:pPr>
          <w:pStyle w:val="Footer"/>
          <w:rPr>
            <w:noProof/>
          </w:rPr>
        </w:pPr>
        <w:r>
          <w:fldChar w:fldCharType="begin"/>
        </w:r>
        <w:r>
          <w:instrText xml:space="preserve"> PAGE   \* MERGEFORMAT </w:instrText>
        </w:r>
        <w:r>
          <w:fldChar w:fldCharType="separate"/>
        </w:r>
        <w:r>
          <w:rPr>
            <w:noProof/>
          </w:rPr>
          <w:t>2</w:t>
        </w:r>
        <w:r>
          <w:rPr>
            <w:noProof/>
          </w:rPr>
          <w:fldChar w:fldCharType="end"/>
        </w:r>
        <w:r>
          <w:rPr>
            <w:noProof/>
          </w:rPr>
          <w:t xml:space="preserve"> </w:t>
        </w:r>
        <w:r w:rsidRPr="001C343A">
          <w:rPr>
            <w:rFonts w:ascii="Arial" w:hAnsi="Arial" w:cs="Arial"/>
            <w:i/>
            <w:iCs/>
            <w:sz w:val="20"/>
            <w:szCs w:val="20"/>
          </w:rPr>
          <w:t>Moonlight Warehouse Inventory Management System</w:t>
        </w:r>
      </w:p>
      <w:p w14:paraId="1399881C" w14:textId="1F8FA086" w:rsidR="001C343A" w:rsidRPr="001C343A" w:rsidRDefault="001C343A" w:rsidP="001C343A">
        <w:pPr>
          <w:pStyle w:val="Footer"/>
          <w:jc w:val="right"/>
          <w:rPr>
            <w:i/>
            <w:iCs/>
            <w:sz w:val="18"/>
            <w:szCs w:val="16"/>
          </w:rPr>
        </w:pPr>
        <w:r>
          <w:rPr>
            <w:i/>
            <w:iCs/>
            <w:sz w:val="18"/>
            <w:szCs w:val="16"/>
          </w:rPr>
          <w:t>Mel15-Avengers</w:t>
        </w:r>
      </w:p>
    </w:sdtContent>
  </w:sdt>
  <w:p w14:paraId="15F1884E" w14:textId="77777777" w:rsidR="001C343A" w:rsidRDefault="001C34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C8703" w14:textId="77777777" w:rsidR="00FF78EA" w:rsidRDefault="00FF78EA">
      <w:r>
        <w:rPr>
          <w:color w:val="000000"/>
        </w:rPr>
        <w:separator/>
      </w:r>
    </w:p>
  </w:footnote>
  <w:footnote w:type="continuationSeparator" w:id="0">
    <w:p w14:paraId="03777385" w14:textId="77777777" w:rsidR="00FF78EA" w:rsidRDefault="00FF78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4914"/>
    <w:multiLevelType w:val="hybridMultilevel"/>
    <w:tmpl w:val="B148A96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385AC9"/>
    <w:multiLevelType w:val="multilevel"/>
    <w:tmpl w:val="08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 w15:restartNumberingAfterBreak="0">
    <w:nsid w:val="1904577B"/>
    <w:multiLevelType w:val="hybridMultilevel"/>
    <w:tmpl w:val="8210475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357F6E"/>
    <w:multiLevelType w:val="hybridMultilevel"/>
    <w:tmpl w:val="06400CE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A47C82"/>
    <w:multiLevelType w:val="multilevel"/>
    <w:tmpl w:val="D3A869C6"/>
    <w:styleLink w:val="WWNum5"/>
    <w:lvl w:ilvl="0">
      <w:start w:val="1"/>
      <w:numFmt w:val="decimal"/>
      <w:pStyle w:val="Numbering1"/>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21700C28"/>
    <w:multiLevelType w:val="multilevel"/>
    <w:tmpl w:val="1DD24D48"/>
    <w:styleLink w:val="WWNum1"/>
    <w:lvl w:ilvl="0">
      <w:numFmt w:val="bullet"/>
      <w:pStyle w:val="List1"/>
      <w:lvlText w:val=""/>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4C0647F8"/>
    <w:multiLevelType w:val="hybridMultilevel"/>
    <w:tmpl w:val="910CD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C317EB"/>
    <w:multiLevelType w:val="hybridMultilevel"/>
    <w:tmpl w:val="7F1CDC4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7C8348C"/>
    <w:multiLevelType w:val="hybridMultilevel"/>
    <w:tmpl w:val="5484B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B502798"/>
    <w:multiLevelType w:val="hybridMultilevel"/>
    <w:tmpl w:val="7654083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6162360">
    <w:abstractNumId w:val="4"/>
  </w:num>
  <w:num w:numId="2" w16cid:durableId="400906962">
    <w:abstractNumId w:val="5"/>
  </w:num>
  <w:num w:numId="3" w16cid:durableId="449668006">
    <w:abstractNumId w:val="5"/>
  </w:num>
  <w:num w:numId="4" w16cid:durableId="34813014">
    <w:abstractNumId w:val="4"/>
    <w:lvlOverride w:ilvl="0">
      <w:startOverride w:val="1"/>
    </w:lvlOverride>
  </w:num>
  <w:num w:numId="5" w16cid:durableId="545264018">
    <w:abstractNumId w:val="1"/>
  </w:num>
  <w:num w:numId="6" w16cid:durableId="1911035298">
    <w:abstractNumId w:val="6"/>
  </w:num>
  <w:num w:numId="7" w16cid:durableId="1452632198">
    <w:abstractNumId w:val="8"/>
  </w:num>
  <w:num w:numId="8" w16cid:durableId="306714936">
    <w:abstractNumId w:val="9"/>
  </w:num>
  <w:num w:numId="9" w16cid:durableId="263995475">
    <w:abstractNumId w:val="3"/>
  </w:num>
  <w:num w:numId="10" w16cid:durableId="1341466237">
    <w:abstractNumId w:val="0"/>
  </w:num>
  <w:num w:numId="11" w16cid:durableId="1461412094">
    <w:abstractNumId w:val="2"/>
  </w:num>
  <w:num w:numId="12" w16cid:durableId="1838305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0B"/>
    <w:rsid w:val="00000706"/>
    <w:rsid w:val="000B5817"/>
    <w:rsid w:val="000E07F9"/>
    <w:rsid w:val="001C343A"/>
    <w:rsid w:val="00375E64"/>
    <w:rsid w:val="003E72D8"/>
    <w:rsid w:val="004902F4"/>
    <w:rsid w:val="004C3188"/>
    <w:rsid w:val="00607933"/>
    <w:rsid w:val="009631CE"/>
    <w:rsid w:val="009B050B"/>
    <w:rsid w:val="00B863FA"/>
    <w:rsid w:val="00C92515"/>
    <w:rsid w:val="00ED7552"/>
    <w:rsid w:val="00F8646C"/>
    <w:rsid w:val="00FF78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C6A8A"/>
  <w15:docId w15:val="{13F5EE7E-8BEE-41CC-B6B6-98B56E4AB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FreeSans"/>
        <w:kern w:val="3"/>
        <w:sz w:val="24"/>
        <w:szCs w:val="24"/>
        <w:lang w:val="en-AU"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uiPriority w:val="9"/>
    <w:qFormat/>
    <w:pPr>
      <w:keepNext/>
      <w:keepLines/>
      <w:numPr>
        <w:numId w:val="5"/>
      </w:numPr>
      <w:spacing w:before="480"/>
      <w:outlineLvl w:val="0"/>
    </w:pPr>
    <w:rPr>
      <w:rFonts w:ascii="Calibri" w:eastAsia="MS Gothic" w:hAnsi="Calibri" w:cs="F"/>
      <w:b/>
      <w:bCs/>
      <w:color w:val="1F4E79"/>
      <w:sz w:val="30"/>
      <w:szCs w:val="28"/>
    </w:rPr>
  </w:style>
  <w:style w:type="paragraph" w:styleId="Heading2">
    <w:name w:val="heading 2"/>
    <w:basedOn w:val="Standard"/>
    <w:next w:val="Standard"/>
    <w:uiPriority w:val="9"/>
    <w:unhideWhenUsed/>
    <w:qFormat/>
    <w:pPr>
      <w:keepNext/>
      <w:keepLines/>
      <w:numPr>
        <w:ilvl w:val="1"/>
        <w:numId w:val="5"/>
      </w:numPr>
      <w:spacing w:before="200"/>
      <w:outlineLvl w:val="1"/>
    </w:pPr>
    <w:rPr>
      <w:rFonts w:ascii="Calibri" w:eastAsia="MS Gothic" w:hAnsi="Calibri" w:cs="F"/>
      <w:b/>
      <w:bCs/>
      <w:color w:val="2F75B5"/>
      <w:szCs w:val="26"/>
    </w:rPr>
  </w:style>
  <w:style w:type="paragraph" w:styleId="Heading3">
    <w:name w:val="heading 3"/>
    <w:basedOn w:val="Normal"/>
    <w:next w:val="Normal"/>
    <w:link w:val="Heading3Char"/>
    <w:uiPriority w:val="9"/>
    <w:semiHidden/>
    <w:unhideWhenUsed/>
    <w:qFormat/>
    <w:rsid w:val="000E07F9"/>
    <w:pPr>
      <w:keepNext/>
      <w:keepLines/>
      <w:numPr>
        <w:ilvl w:val="2"/>
        <w:numId w:val="5"/>
      </w:numPr>
      <w:spacing w:before="40"/>
      <w:outlineLvl w:val="2"/>
    </w:pPr>
    <w:rPr>
      <w:rFonts w:asciiTheme="majorHAnsi" w:eastAsiaTheme="majorEastAsia" w:hAnsiTheme="majorHAnsi" w:cs="Mangal"/>
      <w:color w:val="1F3763" w:themeColor="accent1" w:themeShade="7F"/>
      <w:szCs w:val="21"/>
    </w:rPr>
  </w:style>
  <w:style w:type="paragraph" w:styleId="Heading4">
    <w:name w:val="heading 4"/>
    <w:basedOn w:val="Normal"/>
    <w:next w:val="Normal"/>
    <w:link w:val="Heading4Char"/>
    <w:uiPriority w:val="9"/>
    <w:semiHidden/>
    <w:unhideWhenUsed/>
    <w:qFormat/>
    <w:rsid w:val="000E07F9"/>
    <w:pPr>
      <w:keepNext/>
      <w:keepLines/>
      <w:numPr>
        <w:ilvl w:val="3"/>
        <w:numId w:val="5"/>
      </w:numPr>
      <w:spacing w:before="40"/>
      <w:outlineLvl w:val="3"/>
    </w:pPr>
    <w:rPr>
      <w:rFonts w:asciiTheme="majorHAnsi" w:eastAsiaTheme="majorEastAsia" w:hAnsiTheme="majorHAnsi" w:cs="Mangal"/>
      <w:i/>
      <w:iCs/>
      <w:color w:val="2F5496" w:themeColor="accent1" w:themeShade="BF"/>
      <w:szCs w:val="21"/>
    </w:rPr>
  </w:style>
  <w:style w:type="paragraph" w:styleId="Heading5">
    <w:name w:val="heading 5"/>
    <w:basedOn w:val="Normal"/>
    <w:next w:val="Normal"/>
    <w:link w:val="Heading5Char"/>
    <w:uiPriority w:val="9"/>
    <w:semiHidden/>
    <w:unhideWhenUsed/>
    <w:qFormat/>
    <w:rsid w:val="000E07F9"/>
    <w:pPr>
      <w:keepNext/>
      <w:keepLines/>
      <w:numPr>
        <w:ilvl w:val="4"/>
        <w:numId w:val="5"/>
      </w:numPr>
      <w:spacing w:before="40"/>
      <w:outlineLvl w:val="4"/>
    </w:pPr>
    <w:rPr>
      <w:rFonts w:asciiTheme="majorHAnsi" w:eastAsiaTheme="majorEastAsia" w:hAnsiTheme="majorHAnsi" w:cs="Mangal"/>
      <w:color w:val="2F5496" w:themeColor="accent1" w:themeShade="BF"/>
      <w:szCs w:val="21"/>
    </w:rPr>
  </w:style>
  <w:style w:type="paragraph" w:styleId="Heading6">
    <w:name w:val="heading 6"/>
    <w:basedOn w:val="Normal"/>
    <w:next w:val="Normal"/>
    <w:link w:val="Heading6Char"/>
    <w:uiPriority w:val="9"/>
    <w:semiHidden/>
    <w:unhideWhenUsed/>
    <w:qFormat/>
    <w:rsid w:val="000E07F9"/>
    <w:pPr>
      <w:keepNext/>
      <w:keepLines/>
      <w:numPr>
        <w:ilvl w:val="5"/>
        <w:numId w:val="5"/>
      </w:numPr>
      <w:spacing w:before="40"/>
      <w:outlineLvl w:val="5"/>
    </w:pPr>
    <w:rPr>
      <w:rFonts w:asciiTheme="majorHAnsi" w:eastAsiaTheme="majorEastAsia" w:hAnsiTheme="majorHAnsi" w:cs="Mangal"/>
      <w:color w:val="1F3763" w:themeColor="accent1" w:themeShade="7F"/>
      <w:szCs w:val="21"/>
    </w:rPr>
  </w:style>
  <w:style w:type="paragraph" w:styleId="Heading7">
    <w:name w:val="heading 7"/>
    <w:basedOn w:val="Normal"/>
    <w:next w:val="Normal"/>
    <w:link w:val="Heading7Char"/>
    <w:uiPriority w:val="9"/>
    <w:semiHidden/>
    <w:unhideWhenUsed/>
    <w:qFormat/>
    <w:rsid w:val="000E07F9"/>
    <w:pPr>
      <w:keepNext/>
      <w:keepLines/>
      <w:numPr>
        <w:ilvl w:val="6"/>
        <w:numId w:val="5"/>
      </w:numPr>
      <w:spacing w:before="40"/>
      <w:outlineLvl w:val="6"/>
    </w:pPr>
    <w:rPr>
      <w:rFonts w:asciiTheme="majorHAnsi" w:eastAsiaTheme="majorEastAsia" w:hAnsiTheme="majorHAnsi" w:cs="Mangal"/>
      <w:i/>
      <w:iCs/>
      <w:color w:val="1F3763" w:themeColor="accent1" w:themeShade="7F"/>
      <w:szCs w:val="21"/>
    </w:rPr>
  </w:style>
  <w:style w:type="paragraph" w:styleId="Heading8">
    <w:name w:val="heading 8"/>
    <w:basedOn w:val="Normal"/>
    <w:next w:val="Normal"/>
    <w:link w:val="Heading8Char"/>
    <w:uiPriority w:val="9"/>
    <w:semiHidden/>
    <w:unhideWhenUsed/>
    <w:qFormat/>
    <w:rsid w:val="000E07F9"/>
    <w:pPr>
      <w:keepNext/>
      <w:keepLines/>
      <w:numPr>
        <w:ilvl w:val="7"/>
        <w:numId w:val="5"/>
      </w:numPr>
      <w:spacing w:before="40"/>
      <w:outlineLvl w:val="7"/>
    </w:pPr>
    <w:rPr>
      <w:rFonts w:asciiTheme="majorHAnsi" w:eastAsiaTheme="majorEastAsia" w:hAnsiTheme="majorHAnsi" w:cs="Mangal"/>
      <w:color w:val="272727" w:themeColor="text1" w:themeTint="D8"/>
      <w:sz w:val="21"/>
      <w:szCs w:val="19"/>
    </w:rPr>
  </w:style>
  <w:style w:type="paragraph" w:styleId="Heading9">
    <w:name w:val="heading 9"/>
    <w:basedOn w:val="Normal"/>
    <w:next w:val="Normal"/>
    <w:link w:val="Heading9Char"/>
    <w:uiPriority w:val="9"/>
    <w:semiHidden/>
    <w:unhideWhenUsed/>
    <w:qFormat/>
    <w:rsid w:val="000E07F9"/>
    <w:pPr>
      <w:keepNext/>
      <w:keepLines/>
      <w:numPr>
        <w:ilvl w:val="8"/>
        <w:numId w:val="5"/>
      </w:numPr>
      <w:spacing w:before="40"/>
      <w:outlineLvl w:val="8"/>
    </w:pPr>
    <w:rPr>
      <w:rFonts w:asciiTheme="majorHAnsi" w:eastAsiaTheme="majorEastAsia" w:hAnsiTheme="majorHAnsi" w:cs="Mangal"/>
      <w:i/>
      <w:iCs/>
      <w:color w:val="272727" w:themeColor="text1" w:themeTint="D8"/>
      <w:sz w:val="21"/>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Numbering1">
    <w:name w:val="Numbering 1"/>
    <w:basedOn w:val="Standard"/>
    <w:pPr>
      <w:numPr>
        <w:numId w:val="1"/>
      </w:numPr>
      <w:spacing w:after="200"/>
      <w:contextualSpacing/>
    </w:pPr>
  </w:style>
  <w:style w:type="paragraph" w:customStyle="1" w:styleId="List1">
    <w:name w:val="List 1"/>
    <w:basedOn w:val="Standard"/>
    <w:pPr>
      <w:numPr>
        <w:numId w:val="2"/>
      </w:numPr>
      <w:spacing w:after="200"/>
      <w:contextualSpacing/>
    </w:pPr>
  </w:style>
  <w:style w:type="character" w:customStyle="1" w:styleId="ListLabel5">
    <w:name w:val="ListLabel 5"/>
  </w:style>
  <w:style w:type="character" w:customStyle="1" w:styleId="ListLabel1">
    <w:name w:val="ListLabel 1"/>
  </w:style>
  <w:style w:type="numbering" w:customStyle="1" w:styleId="WWNum5">
    <w:name w:val="WWNum5"/>
    <w:basedOn w:val="NoList"/>
    <w:pPr>
      <w:numPr>
        <w:numId w:val="1"/>
      </w:numPr>
    </w:pPr>
  </w:style>
  <w:style w:type="numbering" w:customStyle="1" w:styleId="WWNum1">
    <w:name w:val="WWNum1"/>
    <w:basedOn w:val="NoList"/>
    <w:pPr>
      <w:numPr>
        <w:numId w:val="2"/>
      </w:numPr>
    </w:pPr>
  </w:style>
  <w:style w:type="character" w:customStyle="1" w:styleId="Heading3Char">
    <w:name w:val="Heading 3 Char"/>
    <w:basedOn w:val="DefaultParagraphFont"/>
    <w:link w:val="Heading3"/>
    <w:uiPriority w:val="9"/>
    <w:semiHidden/>
    <w:rsid w:val="000E07F9"/>
    <w:rPr>
      <w:rFonts w:asciiTheme="majorHAnsi" w:eastAsiaTheme="majorEastAsia" w:hAnsiTheme="majorHAnsi" w:cs="Mangal"/>
      <w:color w:val="1F3763" w:themeColor="accent1" w:themeShade="7F"/>
      <w:szCs w:val="21"/>
    </w:rPr>
  </w:style>
  <w:style w:type="character" w:customStyle="1" w:styleId="Heading4Char">
    <w:name w:val="Heading 4 Char"/>
    <w:basedOn w:val="DefaultParagraphFont"/>
    <w:link w:val="Heading4"/>
    <w:uiPriority w:val="9"/>
    <w:semiHidden/>
    <w:rsid w:val="000E07F9"/>
    <w:rPr>
      <w:rFonts w:asciiTheme="majorHAnsi" w:eastAsiaTheme="majorEastAsia" w:hAnsiTheme="majorHAnsi" w:cs="Mangal"/>
      <w:i/>
      <w:iCs/>
      <w:color w:val="2F5496" w:themeColor="accent1" w:themeShade="BF"/>
      <w:szCs w:val="21"/>
    </w:rPr>
  </w:style>
  <w:style w:type="character" w:customStyle="1" w:styleId="Heading5Char">
    <w:name w:val="Heading 5 Char"/>
    <w:basedOn w:val="DefaultParagraphFont"/>
    <w:link w:val="Heading5"/>
    <w:uiPriority w:val="9"/>
    <w:semiHidden/>
    <w:rsid w:val="000E07F9"/>
    <w:rPr>
      <w:rFonts w:asciiTheme="majorHAnsi" w:eastAsiaTheme="majorEastAsia" w:hAnsiTheme="majorHAnsi" w:cs="Mangal"/>
      <w:color w:val="2F5496" w:themeColor="accent1" w:themeShade="BF"/>
      <w:szCs w:val="21"/>
    </w:rPr>
  </w:style>
  <w:style w:type="character" w:customStyle="1" w:styleId="Heading6Char">
    <w:name w:val="Heading 6 Char"/>
    <w:basedOn w:val="DefaultParagraphFont"/>
    <w:link w:val="Heading6"/>
    <w:uiPriority w:val="9"/>
    <w:semiHidden/>
    <w:rsid w:val="000E07F9"/>
    <w:rPr>
      <w:rFonts w:asciiTheme="majorHAnsi" w:eastAsiaTheme="majorEastAsia" w:hAnsiTheme="majorHAnsi" w:cs="Mangal"/>
      <w:color w:val="1F3763" w:themeColor="accent1" w:themeShade="7F"/>
      <w:szCs w:val="21"/>
    </w:rPr>
  </w:style>
  <w:style w:type="character" w:customStyle="1" w:styleId="Heading7Char">
    <w:name w:val="Heading 7 Char"/>
    <w:basedOn w:val="DefaultParagraphFont"/>
    <w:link w:val="Heading7"/>
    <w:uiPriority w:val="9"/>
    <w:semiHidden/>
    <w:rsid w:val="000E07F9"/>
    <w:rPr>
      <w:rFonts w:asciiTheme="majorHAnsi" w:eastAsiaTheme="majorEastAsia" w:hAnsiTheme="majorHAnsi" w:cs="Mangal"/>
      <w:i/>
      <w:iCs/>
      <w:color w:val="1F3763" w:themeColor="accent1" w:themeShade="7F"/>
      <w:szCs w:val="21"/>
    </w:rPr>
  </w:style>
  <w:style w:type="character" w:customStyle="1" w:styleId="Heading8Char">
    <w:name w:val="Heading 8 Char"/>
    <w:basedOn w:val="DefaultParagraphFont"/>
    <w:link w:val="Heading8"/>
    <w:uiPriority w:val="9"/>
    <w:semiHidden/>
    <w:rsid w:val="000E07F9"/>
    <w:rPr>
      <w:rFonts w:asciiTheme="majorHAnsi" w:eastAsiaTheme="majorEastAsia" w:hAnsiTheme="majorHAnsi" w:cs="Mangal"/>
      <w:color w:val="272727" w:themeColor="text1" w:themeTint="D8"/>
      <w:sz w:val="21"/>
      <w:szCs w:val="19"/>
    </w:rPr>
  </w:style>
  <w:style w:type="character" w:customStyle="1" w:styleId="Heading9Char">
    <w:name w:val="Heading 9 Char"/>
    <w:basedOn w:val="DefaultParagraphFont"/>
    <w:link w:val="Heading9"/>
    <w:uiPriority w:val="9"/>
    <w:semiHidden/>
    <w:rsid w:val="000E07F9"/>
    <w:rPr>
      <w:rFonts w:asciiTheme="majorHAnsi" w:eastAsiaTheme="majorEastAsia" w:hAnsiTheme="majorHAnsi" w:cs="Mangal"/>
      <w:i/>
      <w:iCs/>
      <w:color w:val="272727" w:themeColor="text1" w:themeTint="D8"/>
      <w:sz w:val="21"/>
      <w:szCs w:val="19"/>
    </w:rPr>
  </w:style>
  <w:style w:type="paragraph" w:styleId="ListParagraph">
    <w:name w:val="List Paragraph"/>
    <w:basedOn w:val="Normal"/>
    <w:uiPriority w:val="34"/>
    <w:qFormat/>
    <w:rsid w:val="00ED7552"/>
    <w:pPr>
      <w:ind w:left="720"/>
      <w:contextualSpacing/>
    </w:pPr>
    <w:rPr>
      <w:rFonts w:cs="Mangal"/>
      <w:szCs w:val="21"/>
    </w:rPr>
  </w:style>
  <w:style w:type="character" w:styleId="Hyperlink">
    <w:name w:val="Hyperlink"/>
    <w:basedOn w:val="DefaultParagraphFont"/>
    <w:uiPriority w:val="99"/>
    <w:unhideWhenUsed/>
    <w:rsid w:val="00ED7552"/>
    <w:rPr>
      <w:color w:val="0563C1" w:themeColor="hyperlink"/>
      <w:u w:val="single"/>
    </w:rPr>
  </w:style>
  <w:style w:type="character" w:styleId="UnresolvedMention">
    <w:name w:val="Unresolved Mention"/>
    <w:basedOn w:val="DefaultParagraphFont"/>
    <w:uiPriority w:val="99"/>
    <w:semiHidden/>
    <w:unhideWhenUsed/>
    <w:rsid w:val="00ED7552"/>
    <w:rPr>
      <w:color w:val="605E5C"/>
      <w:shd w:val="clear" w:color="auto" w:fill="E1DFDD"/>
    </w:rPr>
  </w:style>
  <w:style w:type="character" w:styleId="FollowedHyperlink">
    <w:name w:val="FollowedHyperlink"/>
    <w:basedOn w:val="DefaultParagraphFont"/>
    <w:uiPriority w:val="99"/>
    <w:semiHidden/>
    <w:unhideWhenUsed/>
    <w:rsid w:val="001C343A"/>
    <w:rPr>
      <w:color w:val="954F72" w:themeColor="followedHyperlink"/>
      <w:u w:val="single"/>
    </w:rPr>
  </w:style>
  <w:style w:type="paragraph" w:styleId="Header">
    <w:name w:val="header"/>
    <w:basedOn w:val="Normal"/>
    <w:link w:val="HeaderChar"/>
    <w:uiPriority w:val="99"/>
    <w:unhideWhenUsed/>
    <w:rsid w:val="001C343A"/>
    <w:pPr>
      <w:tabs>
        <w:tab w:val="center" w:pos="4513"/>
        <w:tab w:val="right" w:pos="9026"/>
      </w:tabs>
    </w:pPr>
    <w:rPr>
      <w:rFonts w:cs="Mangal"/>
      <w:szCs w:val="21"/>
    </w:rPr>
  </w:style>
  <w:style w:type="character" w:customStyle="1" w:styleId="HeaderChar">
    <w:name w:val="Header Char"/>
    <w:basedOn w:val="DefaultParagraphFont"/>
    <w:link w:val="Header"/>
    <w:uiPriority w:val="99"/>
    <w:rsid w:val="001C343A"/>
    <w:rPr>
      <w:rFonts w:cs="Mangal"/>
      <w:szCs w:val="21"/>
    </w:rPr>
  </w:style>
  <w:style w:type="paragraph" w:styleId="Footer">
    <w:name w:val="footer"/>
    <w:basedOn w:val="Normal"/>
    <w:link w:val="FooterChar"/>
    <w:uiPriority w:val="99"/>
    <w:unhideWhenUsed/>
    <w:rsid w:val="001C343A"/>
    <w:pPr>
      <w:tabs>
        <w:tab w:val="center" w:pos="4513"/>
        <w:tab w:val="right" w:pos="9026"/>
      </w:tabs>
    </w:pPr>
    <w:rPr>
      <w:rFonts w:cs="Mangal"/>
      <w:szCs w:val="21"/>
    </w:rPr>
  </w:style>
  <w:style w:type="character" w:customStyle="1" w:styleId="FooterChar">
    <w:name w:val="Footer Char"/>
    <w:basedOn w:val="DefaultParagraphFont"/>
    <w:link w:val="Footer"/>
    <w:uiPriority w:val="99"/>
    <w:rsid w:val="001C343A"/>
    <w:rPr>
      <w:rFonts w:cs="Mangal"/>
      <w:szCs w:val="21"/>
    </w:rPr>
  </w:style>
  <w:style w:type="table" w:styleId="TableGrid">
    <w:name w:val="Table Grid"/>
    <w:basedOn w:val="TableNormal"/>
    <w:uiPriority w:val="39"/>
    <w:rsid w:val="000B58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1833</Words>
  <Characters>10450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Anil Budthapa</dc:creator>
  <cp:lastModifiedBy>anil Budthapa</cp:lastModifiedBy>
  <cp:revision>3</cp:revision>
  <dcterms:created xsi:type="dcterms:W3CDTF">2026-03-29T02:48:00Z</dcterms:created>
  <dcterms:modified xsi:type="dcterms:W3CDTF">2026-04-08T10:29:00Z</dcterms:modified>
</cp:coreProperties>
</file>