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64A074" wp14:paraId="7FA68AFE" wp14:textId="11576F02">
      <w:pPr>
        <w:pStyle w:val="Heading2"/>
        <w:keepNext w:val="1"/>
        <w:spacing w:before="20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AU"/>
        </w:rPr>
        <w:t>3.5 Module Testing</w:t>
      </w:r>
    </w:p>
    <w:p xmlns:wp14="http://schemas.microsoft.com/office/word/2010/wordml" w:rsidP="0064A074" wp14:paraId="5801C2F0" wp14:textId="72A93DDF">
      <w:pPr>
        <w:pStyle w:val="BodyText"/>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Test Results (Automated Testing with Selenium)</w:t>
      </w:r>
    </w:p>
    <w:p xmlns:wp14="http://schemas.microsoft.com/office/word/2010/wordml" w:rsidP="0064A074" wp14:paraId="07ED82CA" wp14:textId="305D7A5D">
      <w:pPr>
        <w:pStyle w:val="FirstParagraph"/>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Automated module testing was conducted to confirm that the main functions of Moonlight WMS worked correctly after integration. The testing covered authentication, dashboards, product management, inventory, admin/security features, and the AI chatbot.</w:t>
      </w:r>
    </w:p>
    <w:p xmlns:wp14="http://schemas.microsoft.com/office/word/2010/wordml" w:rsidP="0064A074" wp14:paraId="78F9E947" wp14:textId="65D7CDDC">
      <w:pPr>
        <w:pStyle w:val="BodyText"/>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main tools used were  Selenium IDE. Selenium IDE was used for selected recorded user-flow tests.</w:t>
      </w:r>
    </w:p>
    <w:p xmlns:wp14="http://schemas.microsoft.com/office/word/2010/wordml" w:rsidP="0064A074" wp14:paraId="5A5D7829" wp14:textId="68FB1598">
      <w:pPr>
        <w:pStyle w:val="BodyText"/>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Target system: </w:t>
      </w:r>
      <w:hyperlink r:id="R595bf2b5d24c4993">
        <w:r w:rsidRPr="0064A074" w:rsidR="7A33E623">
          <w:rPr>
            <w:rStyle w:val="Hyperlink"/>
            <w:b w:val="0"/>
            <w:bCs w:val="0"/>
            <w:i w:val="0"/>
            <w:iCs w:val="0"/>
            <w:caps w:val="0"/>
            <w:smallCaps w:val="0"/>
            <w:noProof w:val="0"/>
            <w:lang w:val="en-AU"/>
          </w:rPr>
          <w:t>https://moonlight.defencexinso.com</w:t>
        </w:r>
      </w:hyperlink>
    </w:p>
    <w:p xmlns:wp14="http://schemas.microsoft.com/office/word/2010/wordml" w:rsidP="0064A074" wp14:paraId="41643E99" wp14:textId="37EB6869">
      <w:pPr>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064A074" wp14:paraId="5F52CF23" wp14:textId="776B3D32">
      <w:pPr>
        <w:pStyle w:val="Heading3"/>
        <w:keepNext w:val="1"/>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Authentication Module T01</w:t>
      </w:r>
    </w:p>
    <w:p xmlns:wp14="http://schemas.microsoft.com/office/word/2010/wordml" w:rsidP="0064A074" wp14:paraId="71995474" wp14:textId="356A3990">
      <w:pPr>
        <w:pStyle w:val="FirstParagraph"/>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authentication module was tested by Diwas using Selenium. The purpose of this testing was to check login page rendering, validation messages, login redirection, and navigation links.</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995"/>
        <w:gridCol w:w="2010"/>
        <w:gridCol w:w="1995"/>
        <w:gridCol w:w="2010"/>
        <w:gridCol w:w="2010"/>
      </w:tblGrid>
      <w:tr w:rsidR="0064A074" w:rsidTr="0064A074" w14:paraId="56C075E4">
        <w:trPr>
          <w:trHeight w:val="300"/>
        </w:trPr>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155819F" w14:textId="1C9BF5F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0898711A" w14:textId="04E30B4A">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 Case</w:t>
            </w:r>
          </w:p>
        </w:tc>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0F0CCC56" w14:textId="31C63814">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687AEC10" w14:textId="29CD8E06">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Who</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340EE9FF" w14:textId="072AAB86">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Result</w:t>
            </w:r>
          </w:p>
        </w:tc>
      </w:tr>
      <w:tr w:rsidR="0064A074" w:rsidTr="0064A074" w14:paraId="7197D44C">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EAAB990" w14:textId="7B1A4455">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TC-01</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3142912" w14:textId="285742A5">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Login page renders with email and password fields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F474627" w14:textId="7E6BAA30">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09798C0" w14:textId="348DDD8D">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50DBF0E" w14:textId="50D485B7">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46B9767">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6698240" w14:textId="79FAE3E7">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TC-02</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89B8590" w14:textId="2911601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Submitting empty form shows validation error</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C62D6C1" w14:textId="6CB12B80">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7FED07A" w14:textId="2FF5C047">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5BCB0C22" w14:textId="2313F984">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7D21AE31">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27EA46B" w14:textId="7F70BB90">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TC-03</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E5D0D3E" w14:textId="0719E3F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Wrong credentials shows error message</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CF7D557" w14:textId="6C1541B6">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4F4BA58" w14:textId="16702F7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6932192" w14:textId="61B30D05">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01BB79D2">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17F456C" w14:textId="579E6293">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TC-04</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4F0799D" w14:textId="54ECF600">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Admin login lands on /admin/dashboard</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1EDAB8D" w14:textId="47CC2ED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FAAC950" w14:textId="0E77B5C2">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B53418B" w14:textId="54E8E638">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714EA61B">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30498AC" w14:textId="131E22C2">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TC-05</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852D22A" w14:textId="5A254626">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Manager login lands on /dashboard</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9DE133B" w14:textId="270368C1">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2A98EA3" w14:textId="65122D01">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15CEE30" w14:textId="0B9F2D31">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F3943E0">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42C5B14" w14:textId="3FD7212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D925531" w14:textId="52CAA7AA">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Employee login lands on /dashboard</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542BBC3" w14:textId="55EB623E">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74954F2" w14:textId="38DCF6F1">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6AE1695" w14:textId="60C5374F">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4F960F44">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C220581" w14:textId="26DBC1B6">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TC-07</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C5275C8" w14:textId="50CA6C1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“Sign up” link navigates to /register</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4D3B6A4" w14:textId="74975CD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9A0702F" w14:textId="1DC1B101">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A6D0D37" w14:textId="7E066929">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2D654AFC">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E0EDE8" w14:textId="55A9A52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TC-08</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CD7463A" w14:textId="61938B62">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“Forgot password?” link navigates to /reset-password</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2A875A6" w14:textId="4A2CC79B">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1915F93" w14:textId="43DD8749">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39FA7AC" w14:textId="6CFBE62C">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32AC5CA1">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E95327C" w14:textId="26905892">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TC-09</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1ADF0B4" w14:textId="00C58567">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Four role selector buttons are visible</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C0735F0" w14:textId="006EAE5F">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A1D6CC3" w14:textId="0B2028BD">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8054ECF" w14:textId="2C3017ED">
            <w:pPr>
              <w:pStyle w:val="Compact"/>
              <w:widowControl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4935B8AE">
        <w:trPr>
          <w:trHeight w:val="300"/>
        </w:trPr>
        <w:tc>
          <w:tcPr>
            <w:tcW w:w="10020" w:type="dxa"/>
            <w:gridSpan w:val="5"/>
            <w:tcBorders>
              <w:left w:val="single" w:color="000000" w:themeColor="text1" w:sz="12"/>
              <w:bottom w:val="single" w:color="000000" w:themeColor="text1" w:sz="12"/>
              <w:right w:val="single" w:color="000000" w:themeColor="text1" w:sz="12"/>
            </w:tcBorders>
            <w:tcMar>
              <w:left w:w="105" w:type="dxa"/>
              <w:right w:w="105" w:type="dxa"/>
            </w:tcMar>
            <w:vAlign w:val="top"/>
          </w:tcPr>
          <w:p w:rsidR="57E3582C" w:rsidP="0064A074" w:rsidRDefault="57E3582C" w14:paraId="196D64C3" w14:textId="7DF1BE5C">
            <w:pPr>
              <w:widowControl w:val="0"/>
              <w:spacing w:before="36" w:after="36" w:line="360" w:lineRule="auto"/>
              <w:rPr>
                <w:rFonts w:ascii="Times New Roman" w:hAnsi="Times New Roman" w:eastAsia="Times New Roman" w:cs="Times New Roman"/>
                <w:b w:val="0"/>
                <w:bCs w:val="0"/>
                <w:i w:val="0"/>
                <w:iCs w:val="0"/>
                <w:sz w:val="24"/>
                <w:szCs w:val="24"/>
              </w:rPr>
            </w:pPr>
            <w:r w:rsidR="57E3582C">
              <w:drawing>
                <wp:inline wp14:editId="11265BE3" wp14:anchorId="60D4F9C6">
                  <wp:extent cx="5981700" cy="3362325"/>
                  <wp:effectExtent l="0" t="0" r="0" b="0"/>
                  <wp:docPr id="63368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3368000" name="Picture 633680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4201753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r w:rsidR="57E3582C">
              <w:drawing>
                <wp:inline wp14:editId="4C1A19CC" wp14:anchorId="0660E36B">
                  <wp:extent cx="5981700" cy="3362325"/>
                  <wp:effectExtent l="0" t="0" r="0" b="0"/>
                  <wp:docPr id="1342560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42560611" name="Picture 134256061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0946455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0064A074" w:rsidP="0064A074" w:rsidRDefault="0064A074" w14:paraId="481DC9C0" w14:textId="733EF027">
            <w:pPr>
              <w:widowControl w:val="0"/>
              <w:spacing w:before="36" w:after="36" w:line="360" w:lineRule="auto"/>
              <w:rPr>
                <w:rFonts w:ascii="Times New Roman" w:hAnsi="Times New Roman" w:eastAsia="Times New Roman" w:cs="Times New Roman"/>
                <w:b w:val="0"/>
                <w:bCs w:val="0"/>
                <w:i w:val="0"/>
                <w:iCs w:val="0"/>
                <w:sz w:val="24"/>
                <w:szCs w:val="24"/>
              </w:rPr>
            </w:pPr>
          </w:p>
          <w:p w:rsidR="57E3582C" w:rsidP="0064A074" w:rsidRDefault="57E3582C" w14:paraId="65A7F09C" w14:textId="45C1EC5A">
            <w:pPr>
              <w:widowControl w:val="0"/>
              <w:spacing w:before="36" w:after="36" w:line="360" w:lineRule="auto"/>
              <w:rPr>
                <w:rFonts w:ascii="Times New Roman" w:hAnsi="Times New Roman" w:eastAsia="Times New Roman" w:cs="Times New Roman"/>
                <w:b w:val="0"/>
                <w:bCs w:val="0"/>
                <w:i w:val="0"/>
                <w:iCs w:val="0"/>
                <w:sz w:val="24"/>
                <w:szCs w:val="24"/>
              </w:rPr>
            </w:pPr>
            <w:r w:rsidR="57E3582C">
              <w:drawing>
                <wp:inline wp14:editId="37BCE696" wp14:anchorId="4E6BCE16">
                  <wp:extent cx="5981700" cy="3362325"/>
                  <wp:effectExtent l="0" t="0" r="0" b="0"/>
                  <wp:docPr id="369102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69102879" name="Picture 3691028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283975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0064A074" w:rsidP="0064A074" w:rsidRDefault="0064A074" w14:paraId="191A4BF7" w14:textId="661E682A">
            <w:pPr>
              <w:widowControl w:val="0"/>
              <w:spacing w:before="36" w:after="36" w:line="360" w:lineRule="auto"/>
              <w:rPr>
                <w:rFonts w:ascii="Times New Roman" w:hAnsi="Times New Roman" w:eastAsia="Times New Roman" w:cs="Times New Roman"/>
                <w:b w:val="0"/>
                <w:bCs w:val="0"/>
                <w:i w:val="0"/>
                <w:iCs w:val="0"/>
                <w:sz w:val="24"/>
                <w:szCs w:val="24"/>
              </w:rPr>
            </w:pPr>
          </w:p>
          <w:p w:rsidR="57E3582C" w:rsidP="0064A074" w:rsidRDefault="57E3582C" w14:paraId="0FF6C241" w14:textId="6BE61E1C">
            <w:pPr>
              <w:widowControl w:val="0"/>
              <w:spacing w:before="36" w:after="36" w:line="360" w:lineRule="auto"/>
              <w:rPr>
                <w:rFonts w:ascii="Times New Roman" w:hAnsi="Times New Roman" w:eastAsia="Times New Roman" w:cs="Times New Roman"/>
                <w:b w:val="0"/>
                <w:bCs w:val="0"/>
                <w:i w:val="0"/>
                <w:iCs w:val="0"/>
                <w:sz w:val="24"/>
                <w:szCs w:val="24"/>
              </w:rPr>
            </w:pPr>
            <w:r w:rsidR="57E3582C">
              <w:drawing>
                <wp:inline wp14:editId="19CE665B" wp14:anchorId="079A642C">
                  <wp:extent cx="5981700" cy="3362325"/>
                  <wp:effectExtent l="0" t="0" r="0" b="0"/>
                  <wp:docPr id="2106872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06872337" name="Picture 210687233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493144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0064A074" wp14:paraId="4BDB7484" wp14:textId="2E554458">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result:</w:t>
      </w: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9 out of 9 test cases passed.</w:t>
      </w:r>
    </w:p>
    <w:p xmlns:wp14="http://schemas.microsoft.com/office/word/2010/wordml" w:rsidP="0064A074" wp14:paraId="69E61923" wp14:textId="0C46B902">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Dashboard Module T02</w:t>
      </w:r>
    </w:p>
    <w:p xmlns:wp14="http://schemas.microsoft.com/office/word/2010/wordml" w:rsidP="0064A074" wp14:paraId="5339D400" wp14:textId="13B96997">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dashboard module was tested by Thi Phuong using Selenium. The objective was to confirm that dashboards loaded correctly for different user roles and that unauthenticated access was handled securely.</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995"/>
        <w:gridCol w:w="2010"/>
        <w:gridCol w:w="1995"/>
        <w:gridCol w:w="2010"/>
        <w:gridCol w:w="2010"/>
      </w:tblGrid>
      <w:tr w:rsidR="0064A074" w:rsidTr="0064A074" w14:paraId="6C42CAC8">
        <w:trPr>
          <w:trHeight w:val="300"/>
        </w:trPr>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70ABFAAD" w14:textId="3B6DA82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2FEC3BE8" w14:textId="3888278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 Case</w:t>
            </w:r>
          </w:p>
        </w:tc>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096B7AD9" w14:textId="0643E4A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5D2D69FF" w14:textId="17C2D2E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Who</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30300233" w14:textId="0F41C6D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Result</w:t>
            </w:r>
          </w:p>
        </w:tc>
      </w:tr>
      <w:tr w:rsidR="0064A074" w:rsidTr="0064A074" w14:paraId="0B9B94B9">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656AB9F" w14:textId="20F105F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TC-D01</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68B4919" w14:textId="6FF671B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Admin dashboard loads with content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9EB8812" w14:textId="357D55D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8F9361" w14:textId="10ED255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91979DD" w14:textId="557E0B9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2C11BD98">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D996B98" w14:textId="1134695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TC-D02</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2D97EE8" w14:textId="111D06F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Manager dashboard loads with content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C3EFC42" w14:textId="0202DBD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0687298" w14:textId="0EB25BA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9650BB4" w14:textId="59D05F1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3E1A4D33">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2C1427F" w14:textId="3614FD9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TC-D03</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D5F8476" w14:textId="41B7E54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Employee dashboard loads with content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182C767" w14:textId="7C17CED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F36AA1F" w14:textId="1E950F6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600C982" w14:textId="037AFB6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22AC7C62">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947C39D" w14:textId="519E947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TC-D04</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13376BA" w14:textId="19320E6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Dashboard shows at least one numeric statistic</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9B7D6B9" w14:textId="2B95D73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22101FC" w14:textId="6675A40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73D9BF46" w14:textId="61FEF1C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6F3162E7">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51A6E0D" w14:textId="394497F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TC-D05</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6A472AC" w14:textId="431729E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Unauthenticated visit redirects to /login</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E2FD589" w14:textId="1989DBA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9A4C2B8" w14:textId="5FEF73A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80C5EC7" w14:textId="21A2F4E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3CF5F8E3">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C7DC929" w14:textId="68CCC8A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TC-D06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8A05A54" w14:textId="1042134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Navigation sidebar is visible after login</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9C58D30" w14:textId="73BCDB6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952ABC4" w14:textId="27B11F6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6F9C6B8B" w14:textId="3CB619F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548AB8D">
        <w:trPr>
          <w:trHeight w:val="300"/>
        </w:trPr>
        <w:tc>
          <w:tcPr>
            <w:tcW w:w="10020" w:type="dxa"/>
            <w:gridSpan w:val="5"/>
            <w:tcBorders>
              <w:left w:val="single" w:color="000000" w:themeColor="text1" w:sz="12"/>
              <w:bottom w:val="single" w:color="000000" w:themeColor="text1" w:sz="12"/>
              <w:right w:val="single" w:color="000000" w:themeColor="text1" w:sz="12"/>
            </w:tcBorders>
            <w:tcMar>
              <w:left w:w="105" w:type="dxa"/>
              <w:right w:w="105" w:type="dxa"/>
            </w:tcMar>
            <w:vAlign w:val="top"/>
          </w:tcPr>
          <w:p w:rsidR="57E3582C" w:rsidP="0064A074" w:rsidRDefault="57E3582C" w14:paraId="156D9F2D" w14:textId="25A0BDB7">
            <w:pPr>
              <w:widowControl w:val="0"/>
              <w:bidi w:val="0"/>
              <w:spacing w:before="36" w:after="36" w:line="360" w:lineRule="auto"/>
              <w:rPr>
                <w:rFonts w:ascii="Times New Roman" w:hAnsi="Times New Roman" w:eastAsia="Times New Roman" w:cs="Times New Roman"/>
                <w:b w:val="0"/>
                <w:bCs w:val="0"/>
                <w:i w:val="0"/>
                <w:iCs w:val="0"/>
                <w:sz w:val="24"/>
                <w:szCs w:val="24"/>
              </w:rPr>
            </w:pPr>
            <w:r w:rsidR="57E3582C">
              <w:drawing>
                <wp:inline wp14:editId="4D6D85E8" wp14:anchorId="07B18A2E">
                  <wp:extent cx="5981700" cy="3362325"/>
                  <wp:effectExtent l="0" t="0" r="0" b="0"/>
                  <wp:docPr id="2145685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5685551" name="Picture 21456855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511518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57E3582C" w:rsidP="0064A074" w:rsidRDefault="57E3582C" w14:paraId="46426135" w14:textId="3BDBE8F0">
            <w:pPr>
              <w:widowControl w:val="0"/>
              <w:bidi w:val="0"/>
              <w:spacing w:before="36" w:after="36" w:line="360" w:lineRule="auto"/>
              <w:rPr>
                <w:rFonts w:ascii="Times New Roman" w:hAnsi="Times New Roman" w:eastAsia="Times New Roman" w:cs="Times New Roman"/>
                <w:b w:val="0"/>
                <w:bCs w:val="0"/>
                <w:i w:val="0"/>
                <w:iCs w:val="0"/>
                <w:sz w:val="24"/>
                <w:szCs w:val="24"/>
              </w:rPr>
            </w:pPr>
            <w:r w:rsidR="57E3582C">
              <w:drawing>
                <wp:inline wp14:editId="3A08F303" wp14:anchorId="18907574">
                  <wp:extent cx="5981700" cy="3362325"/>
                  <wp:effectExtent l="0" t="0" r="0" b="0"/>
                  <wp:docPr id="71017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0177191" name="Picture 7101771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6099855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57E3582C" w:rsidP="0064A074" w:rsidRDefault="57E3582C" w14:paraId="1B4D19E9" w14:textId="70FEF451">
            <w:pPr>
              <w:widowControl w:val="0"/>
              <w:bidi w:val="0"/>
              <w:spacing w:before="36" w:after="36" w:line="360" w:lineRule="auto"/>
              <w:rPr>
                <w:rFonts w:ascii="Times New Roman" w:hAnsi="Times New Roman" w:eastAsia="Times New Roman" w:cs="Times New Roman"/>
                <w:b w:val="0"/>
                <w:bCs w:val="0"/>
                <w:i w:val="0"/>
                <w:iCs w:val="0"/>
                <w:sz w:val="24"/>
                <w:szCs w:val="24"/>
              </w:rPr>
            </w:pPr>
            <w:r w:rsidR="57E3582C">
              <w:drawing>
                <wp:inline wp14:editId="5D89F39A" wp14:anchorId="736106C4">
                  <wp:extent cx="5981700" cy="3362325"/>
                  <wp:effectExtent l="0" t="0" r="0" b="0"/>
                  <wp:docPr id="248157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48157974" name="Picture 24815797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689928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57E3582C" w:rsidP="0064A074" w:rsidRDefault="57E3582C" w14:paraId="638AA270" w14:textId="2174A7A7">
            <w:pPr>
              <w:widowControl w:val="0"/>
              <w:bidi w:val="0"/>
              <w:spacing w:before="36" w:after="36" w:line="360" w:lineRule="auto"/>
              <w:rPr>
                <w:rFonts w:ascii="Times New Roman" w:hAnsi="Times New Roman" w:eastAsia="Times New Roman" w:cs="Times New Roman"/>
                <w:b w:val="0"/>
                <w:bCs w:val="0"/>
                <w:i w:val="0"/>
                <w:iCs w:val="0"/>
                <w:sz w:val="24"/>
                <w:szCs w:val="24"/>
              </w:rPr>
            </w:pPr>
            <w:r w:rsidR="57E3582C">
              <w:drawing>
                <wp:inline wp14:editId="0BB88A32" wp14:anchorId="70CD6DAD">
                  <wp:extent cx="5981700" cy="3362325"/>
                  <wp:effectExtent l="0" t="0" r="0" b="0"/>
                  <wp:docPr id="2022376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2376634" name="Picture 20223766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2169666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0064A074" wp14:paraId="15E2736C" wp14:textId="3B8A391F">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result:</w:t>
      </w: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6 out of 6 test cases passed.</w:t>
      </w:r>
    </w:p>
    <w:p xmlns:wp14="http://schemas.microsoft.com/office/word/2010/wordml" w:rsidP="0064A074" wp14:paraId="1E1F172B" wp14:textId="2DC7CC67">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Products Module  T03</w:t>
      </w:r>
    </w:p>
    <w:p xmlns:wp14="http://schemas.microsoft.com/office/word/2010/wordml" w:rsidP="0064A074" wp14:paraId="5268AE87" wp14:textId="349E0306">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products module was tested by Ritesh using Selenium and Selenium IDE. This testing confirmed that product listing, searching, filtering, product creation, product details, role-based visibility, and pagination were working correctly.</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995"/>
        <w:gridCol w:w="2010"/>
        <w:gridCol w:w="1995"/>
        <w:gridCol w:w="2010"/>
        <w:gridCol w:w="2010"/>
      </w:tblGrid>
      <w:tr w:rsidR="0064A074" w:rsidTr="0064A074" w14:paraId="6B7A3862">
        <w:trPr>
          <w:trHeight w:val="300"/>
        </w:trPr>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261B12D0" w14:textId="0278408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E61A922" w14:textId="08D720F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 Case</w:t>
            </w:r>
          </w:p>
        </w:tc>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01F6436F" w14:textId="36DCFC5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29D0D58E" w14:textId="7EAE14C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Who</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1C5BAFB3" w14:textId="401AA69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Result</w:t>
            </w:r>
          </w:p>
        </w:tc>
      </w:tr>
      <w:tr w:rsidR="0064A074" w:rsidTr="0064A074" w14:paraId="62713D81">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E6A997E" w14:textId="683A088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TC-P01</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129A0C2" w14:textId="3C724B2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Products page loads without redirect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C8AD59E" w14:textId="0FC03B4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F4571E9" w14:textId="37B46EE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2BC5C72" w14:textId="1751D19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34B0BA7C">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7B25C01" w14:textId="3CCCF70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TC-P02</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7D55578" w14:textId="66BCD74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Products page shows table or empty state</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76110E1" w14:textId="0254CE5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BA02078" w14:textId="2F8D83F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9172D42" w14:textId="79D46C6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2C70D6F6">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462BE8" w14:textId="14AB830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TC-P03</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DFB98F0" w14:textId="205D87B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Search box accepts input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122B18B" w14:textId="0879536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489BAFF" w14:textId="332D1D4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5103D3B" w14:textId="2367C14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1F04213">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8D4A8E5" w14:textId="240F878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TC-P04</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08394A4" w14:textId="12CB7D9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Add Product button is visible for Manager</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3A02AA8" w14:textId="10F34C6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29B6E61" w14:textId="50CF9B6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72F5C0C7" w14:textId="2B75A8E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20DFD23B">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3FA1B0C" w14:textId="432AB93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TC-P05</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F17C497" w14:textId="66A5EFD3">
            <w:pPr>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Style w:val="VerbatimChar"/>
                <w:rFonts w:ascii="Times New Roman" w:hAnsi="Times New Roman" w:eastAsia="Times New Roman" w:cs="Times New Roman"/>
                <w:b w:val="0"/>
                <w:bCs w:val="0"/>
                <w:i w:val="0"/>
                <w:iCs w:val="0"/>
                <w:sz w:val="24"/>
                <w:szCs w:val="24"/>
                <w:lang w:val="en-US"/>
              </w:rPr>
              <w:t>/products/new loads a form</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D4EAAAF" w14:textId="113DA31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B2D3CAB" w14:textId="73B2765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6AECC4B5" w14:textId="470BA37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BD7C5D6">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C632D2" w14:textId="6963D6F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BDD7EE5" w14:textId="226A8E0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Product detail page /products/1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881C91D" w14:textId="72FF161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067842F" w14:textId="669D1A1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771A145B" w14:textId="6949C41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0F098D8">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D2822F4" w14:textId="0BFCF33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TC-P07</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CDD2A87" w14:textId="0972A51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Category and status filter controls exist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2DBC900" w14:textId="3D59FE4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6E8235C" w14:textId="12179CF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126E4761" w14:textId="6A290F0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8EBF127">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F86DA70" w14:textId="1298F71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TC-P08</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1282452" w14:textId="12AC5F0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Employee cannot see Add Product button</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D2EF8CA" w14:textId="2D06285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6B2C556" w14:textId="23DD862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AEFD224" w14:textId="7749135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D34922A">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D41E732" w14:textId="3DEB3CF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TC-P09</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52EFB91" w14:textId="1ED8C29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10,066 products display with pagination</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DDE32FD" w14:textId="4855593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C47CF35" w14:textId="633B835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7752FA0" w14:textId="3A04164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4350D88D">
        <w:trPr>
          <w:trHeight w:val="300"/>
        </w:trPr>
        <w:tc>
          <w:tcPr>
            <w:tcW w:w="10020" w:type="dxa"/>
            <w:gridSpan w:val="5"/>
            <w:tcBorders>
              <w:left w:val="single" w:color="000000" w:themeColor="text1" w:sz="12"/>
              <w:bottom w:val="single" w:color="000000" w:themeColor="text1" w:sz="12"/>
              <w:right w:val="single" w:color="000000" w:themeColor="text1" w:sz="12"/>
            </w:tcBorders>
            <w:tcMar>
              <w:left w:w="105" w:type="dxa"/>
              <w:right w:w="105" w:type="dxa"/>
            </w:tcMar>
            <w:vAlign w:val="top"/>
          </w:tcPr>
          <w:p w:rsidR="71ED963F" w:rsidP="0064A074" w:rsidRDefault="71ED963F" w14:paraId="5EB206C8" w14:textId="319F47D6">
            <w:pPr>
              <w:widowControl w:val="0"/>
              <w:bidi w:val="0"/>
              <w:spacing w:before="36" w:after="36" w:line="360" w:lineRule="auto"/>
              <w:rPr>
                <w:rFonts w:ascii="Times New Roman" w:hAnsi="Times New Roman" w:eastAsia="Times New Roman" w:cs="Times New Roman"/>
                <w:b w:val="0"/>
                <w:bCs w:val="0"/>
                <w:i w:val="0"/>
                <w:iCs w:val="0"/>
                <w:sz w:val="24"/>
                <w:szCs w:val="24"/>
              </w:rPr>
            </w:pPr>
            <w:r w:rsidR="71ED963F">
              <w:drawing>
                <wp:inline wp14:editId="727B5611" wp14:anchorId="4510AB57">
                  <wp:extent cx="5981700" cy="3362325"/>
                  <wp:effectExtent l="0" t="0" r="0" b="0"/>
                  <wp:docPr id="1941627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1627128" name="Picture 194162712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439507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71ED963F" w:rsidP="0064A074" w:rsidRDefault="71ED963F" w14:paraId="3F3AA321" w14:textId="24F8A656">
            <w:pPr>
              <w:widowControl w:val="0"/>
              <w:bidi w:val="0"/>
              <w:spacing w:before="36" w:after="36" w:line="360" w:lineRule="auto"/>
              <w:rPr>
                <w:rFonts w:ascii="Times New Roman" w:hAnsi="Times New Roman" w:eastAsia="Times New Roman" w:cs="Times New Roman"/>
                <w:b w:val="0"/>
                <w:bCs w:val="0"/>
                <w:i w:val="0"/>
                <w:iCs w:val="0"/>
                <w:sz w:val="24"/>
                <w:szCs w:val="24"/>
              </w:rPr>
            </w:pPr>
            <w:r w:rsidR="71ED963F">
              <w:drawing>
                <wp:inline wp14:editId="6158850F" wp14:anchorId="656B7953">
                  <wp:extent cx="5981700" cy="3362325"/>
                  <wp:effectExtent l="0" t="0" r="0" b="0"/>
                  <wp:docPr id="1327985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27985076" name="Picture 13279850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860556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71ED963F" w:rsidP="0064A074" w:rsidRDefault="71ED963F" w14:paraId="5B7AAA70" w14:textId="561F96BD">
            <w:pPr>
              <w:widowControl w:val="0"/>
              <w:bidi w:val="0"/>
              <w:spacing w:before="36" w:after="36" w:line="360" w:lineRule="auto"/>
              <w:rPr>
                <w:rFonts w:ascii="Times New Roman" w:hAnsi="Times New Roman" w:eastAsia="Times New Roman" w:cs="Times New Roman"/>
                <w:b w:val="0"/>
                <w:bCs w:val="0"/>
                <w:i w:val="0"/>
                <w:iCs w:val="0"/>
                <w:sz w:val="24"/>
                <w:szCs w:val="24"/>
              </w:rPr>
            </w:pPr>
            <w:r w:rsidR="71ED963F">
              <w:drawing>
                <wp:inline wp14:editId="09AE5C87" wp14:anchorId="1DD6A535">
                  <wp:extent cx="3067050" cy="3362325"/>
                  <wp:effectExtent l="0" t="0" r="0" b="0"/>
                  <wp:docPr id="1349341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49341490" name="Picture 13493414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80104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067050" cy="3362325"/>
                          </a:xfrm>
                          <a:prstGeom xmlns:a="http://schemas.openxmlformats.org/drawingml/2006/main" prst="rect">
                            <a:avLst xmlns:a="http://schemas.openxmlformats.org/drawingml/2006/main"/>
                          </a:prstGeom>
                        </pic:spPr>
                      </pic:pic>
                    </a:graphicData>
                  </a:graphic>
                </wp:inline>
              </w:drawing>
            </w:r>
          </w:p>
          <w:p w:rsidR="0064A074" w:rsidP="0064A074" w:rsidRDefault="0064A074" w14:paraId="00F63288" w14:textId="26132AB3">
            <w:pPr>
              <w:widowControl w:val="0"/>
              <w:bidi w:val="0"/>
              <w:spacing w:before="36" w:after="36" w:line="360" w:lineRule="auto"/>
              <w:rPr>
                <w:rFonts w:ascii="Times New Roman" w:hAnsi="Times New Roman" w:eastAsia="Times New Roman" w:cs="Times New Roman"/>
                <w:b w:val="0"/>
                <w:bCs w:val="0"/>
                <w:i w:val="0"/>
                <w:iCs w:val="0"/>
                <w:sz w:val="24"/>
                <w:szCs w:val="24"/>
              </w:rPr>
            </w:pPr>
          </w:p>
          <w:p w:rsidR="0064A074" w:rsidP="0064A074" w:rsidRDefault="0064A074" w14:paraId="5580C443" w14:textId="6EAD7578">
            <w:pPr>
              <w:widowControl w:val="0"/>
              <w:bidi w:val="0"/>
              <w:spacing w:before="36" w:after="36" w:line="360" w:lineRule="auto"/>
              <w:rPr>
                <w:rFonts w:ascii="Times New Roman" w:hAnsi="Times New Roman" w:eastAsia="Times New Roman" w:cs="Times New Roman"/>
                <w:b w:val="0"/>
                <w:bCs w:val="0"/>
                <w:i w:val="0"/>
                <w:iCs w:val="0"/>
                <w:sz w:val="24"/>
                <w:szCs w:val="24"/>
              </w:rPr>
            </w:pPr>
          </w:p>
          <w:p w:rsidR="71ED963F" w:rsidP="0064A074" w:rsidRDefault="71ED963F" w14:paraId="2D327C23" w14:textId="319B2F18">
            <w:pPr>
              <w:widowControl w:val="0"/>
              <w:bidi w:val="0"/>
              <w:spacing w:before="36" w:after="36" w:line="360" w:lineRule="auto"/>
              <w:rPr>
                <w:rFonts w:ascii="Times New Roman" w:hAnsi="Times New Roman" w:eastAsia="Times New Roman" w:cs="Times New Roman"/>
                <w:b w:val="0"/>
                <w:bCs w:val="0"/>
                <w:i w:val="0"/>
                <w:iCs w:val="0"/>
                <w:sz w:val="24"/>
                <w:szCs w:val="24"/>
              </w:rPr>
            </w:pPr>
            <w:r w:rsidR="71ED963F">
              <w:drawing>
                <wp:inline wp14:editId="22AEF406" wp14:anchorId="09784567">
                  <wp:extent cx="3257550" cy="3362325"/>
                  <wp:effectExtent l="0" t="0" r="0" b="0"/>
                  <wp:docPr id="1244532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44532407" name="Picture 124453240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828593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257550" cy="3362325"/>
                          </a:xfrm>
                          <a:prstGeom xmlns:a="http://schemas.openxmlformats.org/drawingml/2006/main" prst="rect">
                            <a:avLst xmlns:a="http://schemas.openxmlformats.org/drawingml/2006/main"/>
                          </a:prstGeom>
                        </pic:spPr>
                      </pic:pic>
                    </a:graphicData>
                  </a:graphic>
                </wp:inline>
              </w:drawing>
            </w:r>
          </w:p>
          <w:p w:rsidR="0064A074" w:rsidP="0064A074" w:rsidRDefault="0064A074" w14:paraId="0DE8F11F" w14:textId="7CA78664">
            <w:pPr>
              <w:widowControl w:val="0"/>
              <w:bidi w:val="0"/>
              <w:spacing w:before="36" w:after="36" w:line="360" w:lineRule="auto"/>
              <w:rPr>
                <w:rFonts w:ascii="Times New Roman" w:hAnsi="Times New Roman" w:eastAsia="Times New Roman" w:cs="Times New Roman"/>
                <w:b w:val="0"/>
                <w:bCs w:val="0"/>
                <w:i w:val="0"/>
                <w:iCs w:val="0"/>
                <w:sz w:val="24"/>
                <w:szCs w:val="24"/>
              </w:rPr>
            </w:pPr>
          </w:p>
        </w:tc>
      </w:tr>
    </w:tbl>
    <w:p xmlns:wp14="http://schemas.microsoft.com/office/word/2010/wordml" w:rsidP="0064A074" wp14:paraId="11D2BAE8" wp14:textId="7F28D06B">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result:</w:t>
      </w: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9 out of 9 test cases passed.</w:t>
      </w:r>
    </w:p>
    <w:p xmlns:wp14="http://schemas.microsoft.com/office/word/2010/wordml" w:rsidP="0064A074" wp14:paraId="2D95BAEA" wp14:textId="49E04883">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Inventory Module — T04</w:t>
      </w:r>
    </w:p>
    <w:p xmlns:wp14="http://schemas.microsoft.com/office/word/2010/wordml" w:rsidP="0064A074" wp14:paraId="347FCABD" wp14:textId="4028C50D">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inventory module was tested by Ashima using Selenium and Selenium IDE. The purpose was to check inventory page loading, search and filter controls, warehouse zones, and stock adjustment functionality.</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995"/>
        <w:gridCol w:w="2010"/>
        <w:gridCol w:w="1995"/>
        <w:gridCol w:w="2010"/>
        <w:gridCol w:w="2010"/>
      </w:tblGrid>
      <w:tr w:rsidR="0064A074" w:rsidTr="0064A074" w14:paraId="1779C97A">
        <w:trPr>
          <w:trHeight w:val="300"/>
        </w:trPr>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72AA7B2A" w14:textId="0C7635D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5143E79F" w14:textId="5673DF4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 Case</w:t>
            </w:r>
          </w:p>
        </w:tc>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C7DE402" w14:textId="5CED63C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5866066" w14:textId="68F80E4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Who</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24207FF2" w14:textId="762503A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Result</w:t>
            </w:r>
          </w:p>
        </w:tc>
      </w:tr>
      <w:tr w:rsidR="0064A074" w:rsidTr="0064A074" w14:paraId="37285B02">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4F726E8" w14:textId="3FA1C52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TC-I01</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A9D9194" w14:textId="037B959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Inventory page loads without redirect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5CFBF28" w14:textId="6F5090E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B53FA51" w14:textId="4FC9680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D65048F" w14:textId="432694E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5C6D16C">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9DD1C67" w14:textId="53CF914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TC-I02</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9A23A8C" w14:textId="228ECDE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Inventory page has meaningful content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C342735" w14:textId="56ADEB9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0B7E990" w14:textId="4B33C31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736AE14" w14:textId="2C43D23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745693AD">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40C2C12" w14:textId="3324B0F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TC-I03</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3F6B9D4" w14:textId="616A28D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Search/filter input is present</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90E6E63" w14:textId="7EC87F1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CFB8A75" w14:textId="053D1E9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A2F96DD" w14:textId="267202F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7D479F39">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6C2A17C" w14:textId="5001817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TC-I04</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6BB9A79" w14:textId="5A26619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At least one filter control exists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0904F7D" w14:textId="7CE6EF7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DEB3F6E" w14:textId="2709FAB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D0F0255" w14:textId="7834295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5DB3EB9">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57F550" w14:textId="2484199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TC-I05</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EC27DAD" w14:textId="7C6493F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Warehouse zones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BF933D3" w14:textId="204AC91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D9BBFDE" w14:textId="3EE7230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6FAB5FCC" w14:textId="3A6C40E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045D5F5A">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B26CB28" w14:textId="6452520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6D9DB68" w14:textId="73E8CBC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Stock adjustment modal opens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03ACDE5" w14:textId="7E07114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2E9D266" w14:textId="6B1FFC4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76E53F64" w14:textId="5EF5EE4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4FF72946">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7E6B021" w14:textId="48C8E24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TC-I07</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77967F2" w14:textId="4BB9E76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Adjusted quantity saves and reflects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2037832" w14:textId="6B02F81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F516D0A" w14:textId="48D9D9D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6AE57A5" w14:textId="6E443CE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BA5DF9B">
        <w:trPr>
          <w:trHeight w:val="300"/>
        </w:trPr>
        <w:tc>
          <w:tcPr>
            <w:tcW w:w="10020" w:type="dxa"/>
            <w:gridSpan w:val="5"/>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1CD6B0A8" w14:textId="4EF20142">
            <w:pPr>
              <w:widowControl w:val="0"/>
              <w:bidi w:val="0"/>
              <w:spacing w:before="36" w:after="36" w:line="360" w:lineRule="auto"/>
              <w:rPr>
                <w:rFonts w:ascii="Times New Roman" w:hAnsi="Times New Roman" w:eastAsia="Times New Roman" w:cs="Times New Roman"/>
                <w:b w:val="0"/>
                <w:bCs w:val="0"/>
                <w:i w:val="0"/>
                <w:iCs w:val="0"/>
                <w:sz w:val="24"/>
                <w:szCs w:val="24"/>
              </w:rPr>
            </w:pPr>
          </w:p>
          <w:p w:rsidR="71ED963F" w:rsidP="0064A074" w:rsidRDefault="71ED963F" w14:paraId="50F4AF2B" w14:textId="54753E92">
            <w:pPr>
              <w:widowControl w:val="0"/>
              <w:bidi w:val="0"/>
              <w:spacing w:before="36" w:after="36" w:line="360" w:lineRule="auto"/>
              <w:rPr>
                <w:rFonts w:ascii="Times New Roman" w:hAnsi="Times New Roman" w:eastAsia="Times New Roman" w:cs="Times New Roman"/>
                <w:b w:val="0"/>
                <w:bCs w:val="0"/>
                <w:i w:val="0"/>
                <w:iCs w:val="0"/>
                <w:sz w:val="24"/>
                <w:szCs w:val="24"/>
              </w:rPr>
            </w:pPr>
            <w:r w:rsidR="71ED963F">
              <w:drawing>
                <wp:inline wp14:editId="1CD4D0EF" wp14:anchorId="35A19AB9">
                  <wp:extent cx="5981700" cy="3362325"/>
                  <wp:effectExtent l="0" t="0" r="0" b="0"/>
                  <wp:docPr id="1315664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15664122" name="Picture 13156641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658254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71ED963F" w:rsidP="0064A074" w:rsidRDefault="71ED963F" w14:paraId="68E48C2B" w14:textId="6B722E29">
            <w:pPr>
              <w:widowControl w:val="0"/>
              <w:bidi w:val="0"/>
              <w:spacing w:before="36" w:after="36" w:line="360" w:lineRule="auto"/>
              <w:rPr>
                <w:rFonts w:ascii="Times New Roman" w:hAnsi="Times New Roman" w:eastAsia="Times New Roman" w:cs="Times New Roman"/>
                <w:b w:val="0"/>
                <w:bCs w:val="0"/>
                <w:i w:val="0"/>
                <w:iCs w:val="0"/>
                <w:sz w:val="24"/>
                <w:szCs w:val="24"/>
              </w:rPr>
            </w:pPr>
            <w:r w:rsidR="71ED963F">
              <w:drawing>
                <wp:inline wp14:editId="58EE514A" wp14:anchorId="6D78AF7D">
                  <wp:extent cx="5981700" cy="3362325"/>
                  <wp:effectExtent l="0" t="0" r="0" b="0"/>
                  <wp:docPr id="1199272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99272890" name="Picture 11992728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0606600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0064A074" wp14:paraId="7A5C5053" wp14:textId="79ADD7BA">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result:</w:t>
      </w: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7 out of 7 test cases passed.</w:t>
      </w:r>
    </w:p>
    <w:p xmlns:wp14="http://schemas.microsoft.com/office/word/2010/wordml" w:rsidP="0064A074" wp14:paraId="5763EC81" wp14:textId="5825DE59">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064A074" wp14:paraId="78616E57" wp14:textId="052D781F">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Admin and Security Module T07</w:t>
      </w:r>
    </w:p>
    <w:p xmlns:wp14="http://schemas.microsoft.com/office/word/2010/wordml" w:rsidP="0064A074" wp14:paraId="62BAADF2" wp14:textId="7B91D705">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admin and security module was tested by Anil Budthapa using Selenium. This testing focused on admin pages, role management, permissions, security settings, activity logs, and access control.</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995"/>
        <w:gridCol w:w="2010"/>
        <w:gridCol w:w="1995"/>
        <w:gridCol w:w="2010"/>
        <w:gridCol w:w="2010"/>
      </w:tblGrid>
      <w:tr w:rsidR="0064A074" w:rsidTr="0064A074" w14:paraId="1B8F6004">
        <w:trPr>
          <w:trHeight w:val="300"/>
        </w:trPr>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7359C62A" w14:textId="57877DB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0D60F8C4" w14:textId="155E5BC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 Case</w:t>
            </w:r>
          </w:p>
        </w:tc>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92C6CDD" w14:textId="6EE15CA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C113A03" w14:textId="4CE6503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Who</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183B25F5" w14:textId="4A3949B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Result</w:t>
            </w:r>
          </w:p>
        </w:tc>
      </w:tr>
      <w:tr w:rsidR="0064A074" w:rsidTr="0064A074" w14:paraId="11678792">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EE11D68" w14:textId="4C6059B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TC-A01</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4C83587" w14:textId="34994E5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User Management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E4DC8A1" w14:textId="61980D3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E6B2AFD" w14:textId="7C8F293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73129E40" w14:textId="077A24B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7FD3E9EA">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903FB9A" w14:textId="0FA21DD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TC-A02</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4363F85" w14:textId="0A2F4AE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Role Management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CDEEAB4" w14:textId="7AD295B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16B5EDC" w14:textId="1042715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64FE45F6" w14:textId="6B79E6E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36D3D5B1">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4ECB13A" w14:textId="5B7374A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TC-A03</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75DB442" w14:textId="76D2D66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Permission Management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6EBB063" w14:textId="5075930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609410A" w14:textId="77A1E5B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552ECD4" w14:textId="75FD31F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9377020">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32643AE" w14:textId="1B0FDBB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TC-A04</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5F4C18B" w14:textId="3017F7D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Security Settings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B2EB7B6" w14:textId="023725F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CDA6646" w14:textId="625EE07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688C9AEE" w14:textId="79E4DAB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7FA2A520">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169404E" w14:textId="46F9DE0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TC-A05</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DCC56D0" w14:textId="0F83A06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Activity Logs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159D0BC" w14:textId="6D1B62B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FAD212" w14:textId="3CE6A73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5BCF9718" w14:textId="50A3512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32ED1829">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F5D543D" w14:textId="67B9496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5ECA3AC" w14:textId="203D3BA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Add User page loads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FF4AEB5" w14:textId="07ECAFF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DCA8AFF" w14:textId="1431116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3F14608" w14:textId="262C2A8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6BB5794E">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2B8AAA1" w14:textId="3858A54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TC-A07</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E937954" w14:textId="409560B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Employee blocked from /admin/dashboard</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6A0C7F7" w14:textId="09DF854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3848A36" w14:textId="3959217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27649817" w14:textId="6ADD4E9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46A2A9B">
        <w:trPr>
          <w:trHeight w:val="300"/>
        </w:trPr>
        <w:tc>
          <w:tcPr>
            <w:tcW w:w="10020" w:type="dxa"/>
            <w:gridSpan w:val="5"/>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ACC5C21" w14:textId="6DB8CCFB">
            <w:pPr>
              <w:widowControl w:val="0"/>
              <w:bidi w:val="0"/>
              <w:spacing w:before="36" w:after="36" w:line="360" w:lineRule="auto"/>
              <w:rPr>
                <w:rFonts w:ascii="Times New Roman" w:hAnsi="Times New Roman" w:eastAsia="Times New Roman" w:cs="Times New Roman"/>
                <w:b w:val="0"/>
                <w:bCs w:val="0"/>
                <w:i w:val="0"/>
                <w:iCs w:val="0"/>
                <w:sz w:val="24"/>
                <w:szCs w:val="24"/>
              </w:rPr>
            </w:pPr>
          </w:p>
          <w:p w:rsidR="0B7DAD84" w:rsidP="0064A074" w:rsidRDefault="0B7DAD84" w14:paraId="54D0C8C0" w14:textId="4644ED6D">
            <w:pPr>
              <w:widowControl w:val="0"/>
              <w:bidi w:val="0"/>
              <w:spacing w:before="36" w:after="36" w:line="360" w:lineRule="auto"/>
              <w:rPr>
                <w:rFonts w:ascii="Times New Roman" w:hAnsi="Times New Roman" w:eastAsia="Times New Roman" w:cs="Times New Roman"/>
                <w:b w:val="0"/>
                <w:bCs w:val="0"/>
                <w:i w:val="0"/>
                <w:iCs w:val="0"/>
                <w:sz w:val="24"/>
                <w:szCs w:val="24"/>
              </w:rPr>
            </w:pPr>
            <w:r w:rsidR="0B7DAD84">
              <w:drawing>
                <wp:inline wp14:editId="3D22E079" wp14:anchorId="4D0D4BC7">
                  <wp:extent cx="5981700" cy="3362325"/>
                  <wp:effectExtent l="0" t="0" r="0" b="0"/>
                  <wp:docPr id="762802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62802317" name="Picture 76280231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99751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0064A074" w:rsidP="0064A074" w:rsidRDefault="0064A074" w14:paraId="03D052F2" w14:textId="6AF0AE1D">
            <w:pPr>
              <w:widowControl w:val="0"/>
              <w:bidi w:val="0"/>
              <w:spacing w:before="36" w:after="36" w:line="360" w:lineRule="auto"/>
              <w:rPr>
                <w:rFonts w:ascii="Times New Roman" w:hAnsi="Times New Roman" w:eastAsia="Times New Roman" w:cs="Times New Roman"/>
                <w:b w:val="0"/>
                <w:bCs w:val="0"/>
                <w:i w:val="0"/>
                <w:iCs w:val="0"/>
                <w:sz w:val="24"/>
                <w:szCs w:val="24"/>
              </w:rPr>
            </w:pPr>
          </w:p>
          <w:p w:rsidR="0B7DAD84" w:rsidP="0064A074" w:rsidRDefault="0B7DAD84" w14:paraId="20E56493" w14:textId="0B32CEA2">
            <w:pPr>
              <w:widowControl w:val="0"/>
              <w:bidi w:val="0"/>
              <w:spacing w:before="36" w:after="36" w:line="360" w:lineRule="auto"/>
              <w:rPr>
                <w:rFonts w:ascii="Times New Roman" w:hAnsi="Times New Roman" w:eastAsia="Times New Roman" w:cs="Times New Roman"/>
                <w:b w:val="0"/>
                <w:bCs w:val="0"/>
                <w:i w:val="0"/>
                <w:iCs w:val="0"/>
                <w:sz w:val="24"/>
                <w:szCs w:val="24"/>
              </w:rPr>
            </w:pPr>
            <w:r w:rsidR="0B7DAD84">
              <w:drawing>
                <wp:inline wp14:editId="09569119" wp14:anchorId="12D9B25A">
                  <wp:extent cx="5981700" cy="3362325"/>
                  <wp:effectExtent l="0" t="0" r="0" b="0"/>
                  <wp:docPr id="592467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92467027" name="Picture 5924670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287450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0B7DAD84" w:rsidP="0064A074" w:rsidRDefault="0B7DAD84" w14:paraId="3BF40B00" w14:textId="166EFE24">
            <w:pPr>
              <w:widowControl w:val="0"/>
              <w:bidi w:val="0"/>
              <w:spacing w:before="36" w:after="36" w:line="360" w:lineRule="auto"/>
              <w:rPr>
                <w:rFonts w:ascii="Times New Roman" w:hAnsi="Times New Roman" w:eastAsia="Times New Roman" w:cs="Times New Roman"/>
                <w:b w:val="0"/>
                <w:bCs w:val="0"/>
                <w:i w:val="0"/>
                <w:iCs w:val="0"/>
                <w:sz w:val="24"/>
                <w:szCs w:val="24"/>
              </w:rPr>
            </w:pPr>
            <w:r w:rsidR="0B7DAD84">
              <w:drawing>
                <wp:inline wp14:editId="2EEF1E6A" wp14:anchorId="6405A5DA">
                  <wp:extent cx="5981700" cy="3362325"/>
                  <wp:effectExtent l="0" t="0" r="0" b="0"/>
                  <wp:docPr id="800343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00343546" name="Picture 800343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792498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p w:rsidR="0064A074" w:rsidP="0064A074" w:rsidRDefault="0064A074" w14:paraId="7ED8E216" w14:textId="2DEF5F15">
            <w:pPr>
              <w:widowControl w:val="0"/>
              <w:bidi w:val="0"/>
              <w:spacing w:before="36" w:after="36" w:line="360" w:lineRule="auto"/>
              <w:rPr>
                <w:rFonts w:ascii="Times New Roman" w:hAnsi="Times New Roman" w:eastAsia="Times New Roman" w:cs="Times New Roman"/>
                <w:b w:val="0"/>
                <w:bCs w:val="0"/>
                <w:i w:val="0"/>
                <w:iCs w:val="0"/>
                <w:sz w:val="24"/>
                <w:szCs w:val="24"/>
              </w:rPr>
            </w:pPr>
          </w:p>
          <w:p w:rsidR="0B7DAD84" w:rsidP="0064A074" w:rsidRDefault="0B7DAD84" w14:paraId="1E1A636A" w14:textId="37B8459F">
            <w:pPr>
              <w:widowControl w:val="0"/>
              <w:bidi w:val="0"/>
              <w:spacing w:before="36" w:after="36" w:line="360" w:lineRule="auto"/>
              <w:rPr>
                <w:rFonts w:ascii="Times New Roman" w:hAnsi="Times New Roman" w:eastAsia="Times New Roman" w:cs="Times New Roman"/>
                <w:b w:val="0"/>
                <w:bCs w:val="0"/>
                <w:i w:val="0"/>
                <w:iCs w:val="0"/>
                <w:sz w:val="24"/>
                <w:szCs w:val="24"/>
              </w:rPr>
            </w:pPr>
            <w:r w:rsidR="0B7DAD84">
              <w:drawing>
                <wp:inline wp14:editId="13173A3E" wp14:anchorId="1095BCC6">
                  <wp:extent cx="5981700" cy="3362325"/>
                  <wp:effectExtent l="0" t="0" r="0" b="0"/>
                  <wp:docPr id="402263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02263312" name="Picture 40226331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685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0064A074" wp14:paraId="62772363" wp14:textId="145578A4">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result:</w:t>
      </w: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7 out of 7 test cases passed.</w:t>
      </w:r>
    </w:p>
    <w:p xmlns:wp14="http://schemas.microsoft.com/office/word/2010/wordml" w:rsidP="0064A074" wp14:paraId="390C8C0B" wp14:textId="01F6AD41">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AI Chatbot Module T09</w:t>
      </w:r>
    </w:p>
    <w:p xmlns:wp14="http://schemas.microsoft.com/office/word/2010/wordml" w:rsidP="0064A074" wp14:paraId="3E82E763" wp14:textId="603A51A4">
      <w:pPr>
        <w:pStyle w:val="FirstParagraph"/>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The AI chatbot module was tested by the Marc using Selenium, Selenium IDE, and manual testing. The testing checked chatbot visibility, message response, permission control, tool invocation display, and rate-limit fallback.</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995"/>
        <w:gridCol w:w="2010"/>
        <w:gridCol w:w="1995"/>
        <w:gridCol w:w="2010"/>
        <w:gridCol w:w="2010"/>
      </w:tblGrid>
      <w:tr w:rsidR="0064A074" w:rsidTr="0064A074" w14:paraId="047C218C">
        <w:trPr>
          <w:trHeight w:val="300"/>
        </w:trPr>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F2D3CCB" w14:textId="1340B44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1F2D6192" w14:textId="72D416D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 Case</w:t>
            </w:r>
          </w:p>
        </w:tc>
        <w:tc>
          <w:tcPr>
            <w:tcW w:w="1995"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2E0A1C6C" w14:textId="14E6601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3DCD36CB" w14:textId="0788090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Who</w:t>
            </w:r>
          </w:p>
        </w:tc>
        <w:tc>
          <w:tcPr>
            <w:tcW w:w="20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4F39BE1B" w14:textId="7CF1730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Result</w:t>
            </w:r>
          </w:p>
        </w:tc>
      </w:tr>
      <w:tr w:rsidR="0064A074" w:rsidTr="0064A074" w14:paraId="7C22F06C">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E66EB70" w14:textId="55EF397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TC-AI01</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55DA07E" w14:textId="4FE88FA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Chatbot launcher button is visible after login</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BDC6E64" w14:textId="2745A64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A763372" w14:textId="354DED1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EA17EFE" w14:textId="779191C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6131BF33">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CC9AD76" w14:textId="49228A8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TC-AI02</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601A22B" w14:textId="1AC8A2B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Chatbot panel opens on click</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4013935" w14:textId="6A83082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08C4ED5" w14:textId="32D086F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616B52FA" w14:textId="3818292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B80930D">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1644245" w14:textId="76A5771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TC-AI03</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5A0F159" w14:textId="163F6F0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Sending a message returns a response</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015DF9F" w14:textId="0B64816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9619347" w14:textId="6FEF2FA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00D8B35" w14:textId="5ADBC23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B0CDB43">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A51A6CA" w14:textId="2A3173C6">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TC-AI04</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9D8E49B" w14:textId="2DD8D7A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Employee cannot execute admin-only tools</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72B5BC4" w14:textId="1E98545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808A4FC" w14:textId="2303C12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3D832A5" w14:textId="178337A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5EC50C3C">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A325FDB" w14:textId="28B24C9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TC-AI05</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19275E6" w14:textId="325E236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 invocation chips are shown per tool used</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C0C1732" w14:textId="1637413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6D774F8" w14:textId="359E185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D95F3C9" w14:textId="1635A533">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66B5928">
        <w:trPr>
          <w:trHeight w:val="300"/>
        </w:trPr>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17936DE" w14:textId="31AB0FD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TC-AI06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02FAA07" w14:textId="5AD5EF1E">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Rate limit fallback switches to next provider</w:t>
            </w:r>
          </w:p>
        </w:tc>
        <w:tc>
          <w:tcPr>
            <w:tcW w:w="1995"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BFAA295" w14:textId="61D9D6E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Manual</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CCD9B35" w14:textId="4557A0A5">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201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05C4B00D" w14:textId="0A2BE33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43380BA">
        <w:trPr>
          <w:trHeight w:val="300"/>
        </w:trPr>
        <w:tc>
          <w:tcPr>
            <w:tcW w:w="10020" w:type="dxa"/>
            <w:gridSpan w:val="5"/>
            <w:tcBorders>
              <w:left w:val="single" w:color="000000" w:themeColor="text1" w:sz="12"/>
              <w:bottom w:val="single" w:color="000000" w:themeColor="text1" w:sz="12"/>
              <w:right w:val="single" w:color="000000" w:themeColor="text1" w:sz="12"/>
            </w:tcBorders>
            <w:tcMar>
              <w:left w:w="105" w:type="dxa"/>
              <w:right w:w="105" w:type="dxa"/>
            </w:tcMar>
            <w:vAlign w:val="top"/>
          </w:tcPr>
          <w:p w:rsidR="0B7DAD84" w:rsidP="0064A074" w:rsidRDefault="0B7DAD84" w14:paraId="699DA007" w14:textId="4250961E">
            <w:pPr>
              <w:widowControl w:val="0"/>
              <w:bidi w:val="0"/>
              <w:spacing w:before="36" w:after="36" w:line="360" w:lineRule="auto"/>
              <w:rPr>
                <w:rFonts w:ascii="Times New Roman" w:hAnsi="Times New Roman" w:eastAsia="Times New Roman" w:cs="Times New Roman"/>
                <w:b w:val="0"/>
                <w:bCs w:val="0"/>
                <w:i w:val="0"/>
                <w:iCs w:val="0"/>
                <w:sz w:val="24"/>
                <w:szCs w:val="24"/>
              </w:rPr>
            </w:pPr>
            <w:r w:rsidR="0B7DAD84">
              <w:drawing>
                <wp:inline wp14:editId="549E5260" wp14:anchorId="7B65E57C">
                  <wp:extent cx="5981700" cy="3362325"/>
                  <wp:effectExtent l="0" t="0" r="0" b="0"/>
                  <wp:docPr id="53989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989799" name="Picture 539897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271860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81700" cy="33623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0064A074" wp14:paraId="52D25799" wp14:textId="3DB06573">
      <w:pPr>
        <w:pStyle w:val="BodyText"/>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Module result:</w:t>
      </w: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6 out of 6 test cases passed.</w:t>
      </w:r>
    </w:p>
    <w:p xmlns:wp14="http://schemas.microsoft.com/office/word/2010/wordml" w:rsidP="0064A074" wp14:paraId="5BD57C3F" wp14:textId="534F3657">
      <w:pPr>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0064A074" wp14:paraId="533109E5" wp14:textId="61B9F2A9">
      <w:pPr>
        <w:pStyle w:val="Heading3"/>
        <w:keepNext w:val="1"/>
        <w:bidi w:val="0"/>
        <w:spacing w:before="140" w:after="12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064A074" w:rsidR="7A33E6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AU"/>
        </w:rPr>
        <w:t>Overall Module Testing Summary</w:t>
      </w:r>
    </w:p>
    <w:tbl>
      <w:tblPr>
        <w:tblStyle w:val="TableNormal"/>
        <w:bidiVisual w:val="0"/>
        <w:tblW w:w="0" w:type="auto"/>
        <w:tblInd w:w="-135" w:type="dxa"/>
        <w:tblBorders>
          <w:top w:val="single" w:sz="6"/>
          <w:left w:val="single" w:sz="6"/>
          <w:bottom w:val="single" w:sz="6"/>
          <w:right w:val="single" w:sz="6"/>
        </w:tblBorders>
        <w:tblLook w:val="0020" w:firstRow="1" w:lastRow="0" w:firstColumn="0" w:lastColumn="0" w:noHBand="0" w:noVBand="0"/>
      </w:tblPr>
      <w:tblGrid>
        <w:gridCol w:w="1500"/>
        <w:gridCol w:w="1500"/>
        <w:gridCol w:w="1500"/>
        <w:gridCol w:w="2010"/>
        <w:gridCol w:w="2010"/>
        <w:gridCol w:w="1500"/>
      </w:tblGrid>
      <w:tr w:rsidR="0064A074" w:rsidTr="0064A074" w14:paraId="64A01313">
        <w:trPr>
          <w:trHeight w:val="300"/>
        </w:trPr>
        <w:tc>
          <w:tcPr>
            <w:tcW w:w="150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5EDA68EE" w14:textId="617931A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Module</w:t>
            </w:r>
          </w:p>
        </w:tc>
        <w:tc>
          <w:tcPr>
            <w:tcW w:w="150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09CD9CEE" w14:textId="2F65DC8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Tester</w:t>
            </w:r>
          </w:p>
        </w:tc>
        <w:tc>
          <w:tcPr>
            <w:tcW w:w="150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10488246" w14:textId="358F6E3F">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Tool/s Used</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4312E0BA" w14:textId="4CF47AE2">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Passed</w:t>
            </w:r>
          </w:p>
        </w:tc>
        <w:tc>
          <w:tcPr>
            <w:tcW w:w="2010" w:type="dxa"/>
            <w:tcBorders>
              <w:top w:val="single" w:color="000000" w:themeColor="text1" w:sz="12"/>
              <w:left w:val="single" w:color="000000" w:themeColor="text1" w:sz="12"/>
              <w:bottom w:val="single" w:color="000000" w:themeColor="text1" w:sz="12"/>
            </w:tcBorders>
            <w:tcMar>
              <w:left w:w="105" w:type="dxa"/>
              <w:right w:w="105" w:type="dxa"/>
            </w:tcMar>
            <w:vAlign w:val="bottom"/>
          </w:tcPr>
          <w:p w:rsidR="0064A074" w:rsidP="0064A074" w:rsidRDefault="0064A074" w14:paraId="3EA0A1AF" w14:textId="752640B9">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Passed</w:t>
            </w:r>
          </w:p>
        </w:tc>
        <w:tc>
          <w:tcPr>
            <w:tcW w:w="1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bottom"/>
          </w:tcPr>
          <w:p w:rsidR="0064A074" w:rsidP="0064A074" w:rsidRDefault="0064A074" w14:paraId="3CF2C9F3" w14:textId="41E59D4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Overall Result</w:t>
            </w:r>
          </w:p>
        </w:tc>
      </w:tr>
      <w:tr w:rsidR="0064A074" w:rsidTr="0064A074" w14:paraId="1DDA9432">
        <w:trPr>
          <w:trHeight w:val="300"/>
        </w:trPr>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A19CDFF" w14:textId="6AD896B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Authentication</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678B5BC" w14:textId="5E7B703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Diwas</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2E7DC06" w14:textId="7A7311B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0E6820A" w14:textId="77A9AD71">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9/9</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565AB20" w14:textId="2075DEF3">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0</w:t>
            </w:r>
          </w:p>
        </w:tc>
        <w:tc>
          <w:tcPr>
            <w:tcW w:w="150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497C4F4E" w14:textId="54FECEC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6D7D5A28">
        <w:trPr>
          <w:trHeight w:val="300"/>
        </w:trPr>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6C11861" w14:textId="4D0E56D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Dashboard</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CADA021" w14:textId="5AE8482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Thi Phuong</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99A3D7F" w14:textId="7136F0A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B2185C6" w14:textId="413801CF">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6/6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4E4E94C" w14:textId="235294F6">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0</w:t>
            </w:r>
          </w:p>
        </w:tc>
        <w:tc>
          <w:tcPr>
            <w:tcW w:w="150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168AF219" w14:textId="3EF20EC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0859FFF2">
        <w:trPr>
          <w:trHeight w:val="300"/>
        </w:trPr>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94EF049" w14:textId="5B260F1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Products</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CCEDDC5" w14:textId="04EFFFE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Ritesh</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2204B35" w14:textId="46B580E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1384F2FB" w14:textId="57EF59B0">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9/9</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48085705" w14:textId="7CBB496A">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0</w:t>
            </w:r>
          </w:p>
        </w:tc>
        <w:tc>
          <w:tcPr>
            <w:tcW w:w="150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554A9396" w14:textId="1E16158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033DB2CD">
        <w:trPr>
          <w:trHeight w:val="300"/>
        </w:trPr>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211EA30F" w14:textId="38EBE072">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Inventory</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DD7DB26" w14:textId="0E9C7391">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Ashima</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7BCF81C" w14:textId="2B78EBF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Selenium IDE</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C4918DB" w14:textId="3F27268D">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7/7</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F1CD303" w14:textId="7C6D8AE2">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0</w:t>
            </w:r>
          </w:p>
        </w:tc>
        <w:tc>
          <w:tcPr>
            <w:tcW w:w="150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116F759E" w14:textId="3F55709C">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163D313B">
        <w:trPr>
          <w:trHeight w:val="300"/>
        </w:trPr>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19D3193" w14:textId="7CA90A18">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Admin/Security</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C3B91F2" w14:textId="31679CAA">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Anil Budthapa</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2D05A32" w14:textId="74464F69">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D22439F" w14:textId="5D443866">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7/7</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6E5DFC02" w14:textId="27A6C392">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0</w:t>
            </w:r>
          </w:p>
        </w:tc>
        <w:tc>
          <w:tcPr>
            <w:tcW w:w="150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557BF7B1" w14:textId="51224C8B">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r w:rsidR="0064A074" w:rsidTr="0064A074" w14:paraId="4E624FB7">
        <w:trPr>
          <w:trHeight w:val="300"/>
        </w:trPr>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2601B2C" w14:textId="3DC4E6C0">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AI Chatbot</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0B462A2C" w14:textId="26AF1927">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Marc</w:t>
            </w:r>
          </w:p>
        </w:tc>
        <w:tc>
          <w:tcPr>
            <w:tcW w:w="150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76784084" w14:textId="0E15F4C4">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Selenium, Selenium IDE, Manual</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3891AA20" w14:textId="0C6E1436">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6/6</w:t>
            </w:r>
          </w:p>
        </w:tc>
        <w:tc>
          <w:tcPr>
            <w:tcW w:w="2010" w:type="dxa"/>
            <w:tcBorders>
              <w:left w:val="single" w:color="000000" w:themeColor="text1" w:sz="12"/>
              <w:bottom w:val="single" w:color="000000" w:themeColor="text1" w:sz="12"/>
            </w:tcBorders>
            <w:tcMar>
              <w:left w:w="105" w:type="dxa"/>
              <w:right w:w="105" w:type="dxa"/>
            </w:tcMar>
            <w:vAlign w:val="top"/>
          </w:tcPr>
          <w:p w:rsidR="0064A074" w:rsidP="0064A074" w:rsidRDefault="0064A074" w14:paraId="52A8828E" w14:textId="7E0D1EB6">
            <w:pPr>
              <w:pStyle w:val="Compact"/>
              <w:widowControl w:val="0"/>
              <w:bidi w:val="0"/>
              <w:spacing w:before="36" w:after="36" w:line="360" w:lineRule="auto"/>
              <w:jc w:val="right"/>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0</w:t>
            </w:r>
          </w:p>
        </w:tc>
        <w:tc>
          <w:tcPr>
            <w:tcW w:w="1500" w:type="dxa"/>
            <w:tcBorders>
              <w:left w:val="single" w:color="000000" w:themeColor="text1" w:sz="12"/>
              <w:bottom w:val="single" w:color="000000" w:themeColor="text1" w:sz="12"/>
              <w:right w:val="single" w:color="000000" w:themeColor="text1" w:sz="12"/>
            </w:tcBorders>
            <w:tcMar>
              <w:left w:w="105" w:type="dxa"/>
              <w:right w:w="105" w:type="dxa"/>
            </w:tcMar>
            <w:vAlign w:val="top"/>
          </w:tcPr>
          <w:p w:rsidR="0064A074" w:rsidP="0064A074" w:rsidRDefault="0064A074" w14:paraId="3282C26F" w14:textId="16236E0D">
            <w:pPr>
              <w:pStyle w:val="Compact"/>
              <w:widowControl w:val="0"/>
              <w:bidi w:val="0"/>
              <w:spacing w:before="36" w:after="36" w:line="360" w:lineRule="auto"/>
              <w:rPr>
                <w:rFonts w:ascii="Times New Roman" w:hAnsi="Times New Roman" w:eastAsia="Times New Roman" w:cs="Times New Roman"/>
                <w:b w:val="0"/>
                <w:bCs w:val="0"/>
                <w:i w:val="0"/>
                <w:iCs w:val="0"/>
                <w:sz w:val="24"/>
                <w:szCs w:val="24"/>
              </w:rPr>
            </w:pPr>
            <w:r w:rsidRPr="0064A074" w:rsidR="0064A074">
              <w:rPr>
                <w:rFonts w:ascii="Times New Roman" w:hAnsi="Times New Roman" w:eastAsia="Times New Roman" w:cs="Times New Roman"/>
                <w:b w:val="0"/>
                <w:bCs w:val="0"/>
                <w:i w:val="0"/>
                <w:iCs w:val="0"/>
                <w:sz w:val="24"/>
                <w:szCs w:val="24"/>
                <w:lang w:val="en-US"/>
              </w:rPr>
              <w:t>Pass</w:t>
            </w:r>
          </w:p>
        </w:tc>
      </w:tr>
    </w:tbl>
    <w:p xmlns:wp14="http://schemas.microsoft.com/office/word/2010/wordml" w:rsidP="0064A074" wp14:paraId="3B1E22D7" wp14:textId="395FBB95">
      <w:pPr>
        <w:bidi w:val="0"/>
        <w:spacing w:after="1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064A074" wp14:paraId="2C078E63" wp14:textId="69417FEB">
      <w:pPr>
        <w:pStyle w:val="Normal"/>
      </w:pPr>
      <w:r w:rsidRPr="0064A074" w:rsidR="7A33E6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In general, Moonlight Warehouse Management System (WMS) scored very well on its module testing. 44 test cases were done in the 6 main modules. 43 of these test cases were successful and 1 was only partial.The partial problem was the only one found in the inventory module. The only thing that was changed was that the page had to be manually refreshed before the updated stock quantity appeared in the inventory list. Otherwise, the system was run with authentication dashboards products, admin/security features and AI chatbot functionality being the main operating features. This evidence suggests that Moonlight WMS is functionally stable, secure in the role-based access controls tested, and is a good candidate for further system level validation and user acceptance testing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C72C71"/>
    <w:rsid w:val="0064A074"/>
    <w:rsid w:val="0B7DAD84"/>
    <w:rsid w:val="1BED1002"/>
    <w:rsid w:val="22C72C71"/>
    <w:rsid w:val="3C1A10BD"/>
    <w:rsid w:val="4936357E"/>
    <w:rsid w:val="57E3582C"/>
    <w:rsid w:val="71ED963F"/>
    <w:rsid w:val="7A33E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4884"/>
  <w15:chartTrackingRefBased/>
  <w15:docId w15:val="{C89C5A78-BFD2-4259-B561-C0275BAF0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064A0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064A07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064A074"/>
    <w:rPr>
      <w:color w:val="467886"/>
      <w:u w:val="single"/>
    </w:rPr>
  </w:style>
  <w:style w:type="paragraph" w:styleId="BodyText">
    <w:uiPriority w:val="99"/>
    <w:name w:val="Body Text"/>
    <w:basedOn w:val="Normal"/>
    <w:unhideWhenUsed/>
    <w:rsid w:val="0064A074"/>
    <w:pPr>
      <w:spacing w:after="120"/>
    </w:pPr>
  </w:style>
  <w:style w:type="paragraph" w:styleId="FirstParagraph" w:customStyle="true">
    <w:uiPriority w:val="1"/>
    <w:name w:val="First Paragraph"/>
    <w:basedOn w:val="Normal"/>
    <w:next w:val="BodyText"/>
    <w:qFormat/>
    <w:rsid w:val="0064A074"/>
    <w:rPr>
      <w:rFonts w:ascii="Times New Roman" w:hAnsi="Times New Roman" w:eastAsia="Noto Sans" w:cs="FreeSans"/>
      <w:sz w:val="24"/>
      <w:szCs w:val="24"/>
    </w:rPr>
    <w:pPr>
      <w:spacing w:after="140" w:line="276" w:lineRule="auto"/>
    </w:pPr>
  </w:style>
  <w:style w:type="character" w:styleId="VerbatimChar" w:customStyle="true">
    <w:uiPriority w:val="1"/>
    <w:name w:val="Verbatim Char"/>
    <w:basedOn w:val="DefaultParagraphFont"/>
    <w:rsid w:val="0064A074"/>
    <w:rPr>
      <w:rFonts w:ascii="Consolas" w:hAnsi="Consolas" w:eastAsia="Noto Sans" w:cs="FreeSans"/>
      <w:sz w:val="22"/>
      <w:szCs w:val="22"/>
    </w:rPr>
  </w:style>
  <w:style w:type="paragraph" w:styleId="Compact" w:customStyle="true">
    <w:uiPriority w:val="1"/>
    <w:name w:val="Compact"/>
    <w:basedOn w:val="Normal"/>
    <w:qFormat/>
    <w:rsid w:val="0064A074"/>
    <w:rPr>
      <w:rFonts w:ascii="Times New Roman" w:hAnsi="Times New Roman" w:eastAsia="Noto Sans" w:cs="FreeSans"/>
      <w:sz w:val="24"/>
      <w:szCs w:val="24"/>
    </w:rPr>
    <w:pPr>
      <w:spacing w:before="36" w:after="36" w:line="276"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oonlight.defencexinso.com" TargetMode="External" Id="R595bf2b5d24c4993" /><Relationship Type="http://schemas.openxmlformats.org/officeDocument/2006/relationships/image" Target="/media/image.png" Id="rId1642017535" /><Relationship Type="http://schemas.openxmlformats.org/officeDocument/2006/relationships/image" Target="/media/image2.png" Id="rId509464555" /><Relationship Type="http://schemas.openxmlformats.org/officeDocument/2006/relationships/image" Target="/media/image3.png" Id="rId1228397583" /><Relationship Type="http://schemas.openxmlformats.org/officeDocument/2006/relationships/image" Target="/media/image4.png" Id="rId1664931448" /><Relationship Type="http://schemas.openxmlformats.org/officeDocument/2006/relationships/image" Target="/media/image5.png" Id="rId351151810" /><Relationship Type="http://schemas.openxmlformats.org/officeDocument/2006/relationships/image" Target="/media/image6.png" Id="rId960998556" /><Relationship Type="http://schemas.openxmlformats.org/officeDocument/2006/relationships/image" Target="/media/image7.png" Id="rId1868992813" /><Relationship Type="http://schemas.openxmlformats.org/officeDocument/2006/relationships/image" Target="/media/image8.png" Id="rId721696661" /><Relationship Type="http://schemas.openxmlformats.org/officeDocument/2006/relationships/image" Target="/media/image9.png" Id="rId1943950764" /><Relationship Type="http://schemas.openxmlformats.org/officeDocument/2006/relationships/image" Target="/media/imagea.png" Id="rId558605565" /><Relationship Type="http://schemas.openxmlformats.org/officeDocument/2006/relationships/image" Target="/media/imageb.png" Id="rId58010415" /><Relationship Type="http://schemas.openxmlformats.org/officeDocument/2006/relationships/image" Target="/media/imagec.png" Id="rId1582859360" /><Relationship Type="http://schemas.openxmlformats.org/officeDocument/2006/relationships/image" Target="/media/imaged.png" Id="rId265825447" /><Relationship Type="http://schemas.openxmlformats.org/officeDocument/2006/relationships/image" Target="/media/imagee.png" Id="rId1506066008" /><Relationship Type="http://schemas.openxmlformats.org/officeDocument/2006/relationships/image" Target="/media/imagef.png" Id="rId2099975113" /><Relationship Type="http://schemas.openxmlformats.org/officeDocument/2006/relationships/image" Target="/media/image10.png" Id="rId1028745060" /><Relationship Type="http://schemas.openxmlformats.org/officeDocument/2006/relationships/image" Target="/media/image11.png" Id="rId1879249884" /><Relationship Type="http://schemas.openxmlformats.org/officeDocument/2006/relationships/image" Target="/media/image12.png" Id="rId30568510" /><Relationship Type="http://schemas.openxmlformats.org/officeDocument/2006/relationships/image" Target="/media/image13.png" Id="rId227186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2026-06-01T13:33:29.7258644Z</dcterms:created>
  <dcterms:modified xsi:type="dcterms:W3CDTF">2026-06-01T13:40:58.5660063Z</dcterms:modified>
  <dc:creator>Anil K C</dc:creator>
  <lastModifiedBy>Anil K C</lastModifiedBy>
</coreProperties>
</file>