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DB85" w14:textId="77777777" w:rsidR="00DA1BB2" w:rsidRDefault="00DA1BB2" w:rsidP="00DA1BB2">
      <w:pPr>
        <w:pStyle w:val="Heading2"/>
        <w:spacing w:line="360" w:lineRule="auto"/>
        <w:rPr>
          <w:rFonts w:ascii="Times New Roman" w:hAnsi="Times New Roman"/>
          <w:sz w:val="24"/>
          <w:szCs w:val="24"/>
        </w:rPr>
      </w:pPr>
      <w:bookmarkStart w:id="0" w:name="_Toc231202210"/>
      <w:r>
        <w:rPr>
          <w:rFonts w:ascii="Times New Roman" w:hAnsi="Times New Roman"/>
          <w:sz w:val="24"/>
          <w:szCs w:val="24"/>
        </w:rPr>
        <w:t>3.4 Test for different Screen Size</w:t>
      </w:r>
      <w:bookmarkEnd w:id="0"/>
    </w:p>
    <w:p w14:paraId="379279A0" w14:textId="77777777" w:rsidR="00DA1BB2" w:rsidRDefault="00DA1BB2" w:rsidP="00DA1BB2">
      <w:pPr>
        <w:pStyle w:val="BodyText"/>
        <w:spacing w:line="360" w:lineRule="auto"/>
      </w:pPr>
      <w:r>
        <w:t>TC-3.4.1  –  Desktop Screen – Full HD (1920 × 1080)</w:t>
      </w:r>
    </w:p>
    <w:tbl>
      <w:tblPr>
        <w:tblW w:w="9360" w:type="dxa"/>
        <w:tblInd w:w="-113" w:type="dxa"/>
        <w:tblLayout w:type="fixed"/>
        <w:tblLook w:val="04A0" w:firstRow="1" w:lastRow="0" w:firstColumn="1" w:lastColumn="0" w:noHBand="0" w:noVBand="1"/>
      </w:tblPr>
      <w:tblGrid>
        <w:gridCol w:w="4681"/>
        <w:gridCol w:w="4679"/>
      </w:tblGrid>
      <w:tr w:rsidR="00DA1BB2" w14:paraId="517EB68B" w14:textId="77777777" w:rsidTr="00FA2146">
        <w:tc>
          <w:tcPr>
            <w:tcW w:w="4680" w:type="dxa"/>
            <w:shd w:val="clear" w:color="auto" w:fill="BDD7EE"/>
          </w:tcPr>
          <w:p w14:paraId="0950AFCB" w14:textId="77777777" w:rsidR="00DA1BB2" w:rsidRDefault="00DA1BB2" w:rsidP="00FA2146">
            <w:pPr>
              <w:widowControl w:val="0"/>
              <w:spacing w:line="360" w:lineRule="auto"/>
            </w:pPr>
            <w:r>
              <w:rPr>
                <w:rFonts w:eastAsia="MS Mincho"/>
                <w:b/>
                <w:kern w:val="0"/>
                <w:lang w:val="en-US" w:eastAsia="en-US" w:bidi="ar-SA"/>
              </w:rPr>
              <w:t>Tester</w:t>
            </w:r>
          </w:p>
        </w:tc>
        <w:tc>
          <w:tcPr>
            <w:tcW w:w="4679" w:type="dxa"/>
          </w:tcPr>
          <w:p w14:paraId="7774A8DA" w14:textId="77777777" w:rsidR="00DA1BB2" w:rsidRDefault="00DA1BB2" w:rsidP="00FA2146">
            <w:pPr>
              <w:widowControl w:val="0"/>
              <w:spacing w:line="360" w:lineRule="auto"/>
            </w:pPr>
            <w:r>
              <w:rPr>
                <w:rFonts w:eastAsia="MS Mincho"/>
                <w:kern w:val="0"/>
                <w:lang w:val="en-US" w:eastAsia="en-US" w:bidi="ar-SA"/>
              </w:rPr>
              <w:t>Anil KC</w:t>
            </w:r>
          </w:p>
        </w:tc>
      </w:tr>
      <w:tr w:rsidR="00DA1BB2" w14:paraId="07ABFF01" w14:textId="77777777" w:rsidTr="00FA2146">
        <w:tc>
          <w:tcPr>
            <w:tcW w:w="4680" w:type="dxa"/>
            <w:shd w:val="clear" w:color="auto" w:fill="BDD7EE"/>
          </w:tcPr>
          <w:p w14:paraId="052DDC60" w14:textId="77777777" w:rsidR="00DA1BB2" w:rsidRDefault="00DA1BB2" w:rsidP="00FA2146">
            <w:pPr>
              <w:widowControl w:val="0"/>
              <w:spacing w:line="360" w:lineRule="auto"/>
            </w:pPr>
            <w:r>
              <w:rPr>
                <w:rFonts w:eastAsia="MS Mincho"/>
                <w:b/>
                <w:kern w:val="0"/>
                <w:lang w:val="en-US" w:eastAsia="en-US" w:bidi="ar-SA"/>
              </w:rPr>
              <w:t>Browser &amp; Version</w:t>
            </w:r>
          </w:p>
        </w:tc>
        <w:tc>
          <w:tcPr>
            <w:tcW w:w="4679" w:type="dxa"/>
          </w:tcPr>
          <w:p w14:paraId="4B6BF53D" w14:textId="77777777" w:rsidR="00DA1BB2" w:rsidRDefault="00DA1BB2" w:rsidP="00FA2146">
            <w:pPr>
              <w:widowControl w:val="0"/>
              <w:spacing w:line="360" w:lineRule="auto"/>
            </w:pPr>
            <w:r>
              <w:rPr>
                <w:rFonts w:eastAsia="MS Mincho"/>
                <w:kern w:val="0"/>
                <w:lang w:val="en-US" w:eastAsia="en-US" w:bidi="ar-SA"/>
              </w:rPr>
              <w:t>Google Chrome 136  |  Desktop – Linux</w:t>
            </w:r>
          </w:p>
        </w:tc>
      </w:tr>
      <w:tr w:rsidR="00DA1BB2" w14:paraId="08C136AE" w14:textId="77777777" w:rsidTr="00FA2146">
        <w:tc>
          <w:tcPr>
            <w:tcW w:w="4680" w:type="dxa"/>
            <w:shd w:val="clear" w:color="auto" w:fill="BDD7EE"/>
          </w:tcPr>
          <w:p w14:paraId="6C6274AB" w14:textId="77777777" w:rsidR="00DA1BB2" w:rsidRDefault="00DA1BB2" w:rsidP="00FA2146">
            <w:pPr>
              <w:widowControl w:val="0"/>
              <w:spacing w:line="360" w:lineRule="auto"/>
            </w:pPr>
            <w:r>
              <w:rPr>
                <w:rFonts w:eastAsia="MS Mincho"/>
                <w:b/>
                <w:kern w:val="0"/>
                <w:lang w:val="en-US" w:eastAsia="en-US" w:bidi="ar-SA"/>
              </w:rPr>
              <w:t>Device / Screen</w:t>
            </w:r>
          </w:p>
        </w:tc>
        <w:tc>
          <w:tcPr>
            <w:tcW w:w="4679" w:type="dxa"/>
          </w:tcPr>
          <w:p w14:paraId="1822C3E0" w14:textId="77777777" w:rsidR="00DA1BB2" w:rsidRDefault="00DA1BB2" w:rsidP="00FA2146">
            <w:pPr>
              <w:widowControl w:val="0"/>
              <w:spacing w:line="360" w:lineRule="auto"/>
            </w:pPr>
            <w:r>
              <w:rPr>
                <w:rFonts w:eastAsia="MS Mincho"/>
                <w:kern w:val="0"/>
                <w:lang w:val="en-US" w:eastAsia="en-US" w:bidi="ar-SA"/>
              </w:rPr>
              <w:t>Desktop / Laptop (1920 × 1080 px)</w:t>
            </w:r>
          </w:p>
        </w:tc>
      </w:tr>
      <w:tr w:rsidR="00DA1BB2" w14:paraId="291B3F86" w14:textId="77777777" w:rsidTr="00FA2146">
        <w:tc>
          <w:tcPr>
            <w:tcW w:w="4680" w:type="dxa"/>
            <w:shd w:val="clear" w:color="auto" w:fill="BDD7EE"/>
          </w:tcPr>
          <w:p w14:paraId="775B5D91" w14:textId="77777777" w:rsidR="00DA1BB2" w:rsidRDefault="00DA1BB2" w:rsidP="00FA2146">
            <w:pPr>
              <w:widowControl w:val="0"/>
              <w:spacing w:line="360" w:lineRule="auto"/>
            </w:pPr>
            <w:r>
              <w:rPr>
                <w:rFonts w:eastAsia="MS Mincho"/>
                <w:b/>
                <w:kern w:val="0"/>
                <w:lang w:val="en-US" w:eastAsia="en-US" w:bidi="ar-SA"/>
              </w:rPr>
              <w:t>Test Objective</w:t>
            </w:r>
          </w:p>
        </w:tc>
        <w:tc>
          <w:tcPr>
            <w:tcW w:w="4679" w:type="dxa"/>
          </w:tcPr>
          <w:p w14:paraId="072171E6" w14:textId="77777777" w:rsidR="00DA1BB2" w:rsidRDefault="00DA1BB2" w:rsidP="00FA2146">
            <w:pPr>
              <w:widowControl w:val="0"/>
              <w:spacing w:line="360" w:lineRule="auto"/>
            </w:pPr>
            <w:r>
              <w:rPr>
                <w:rFonts w:eastAsia="MS Mincho"/>
                <w:kern w:val="0"/>
                <w:lang w:val="en-US" w:eastAsia="en-US" w:bidi="ar-SA"/>
              </w:rPr>
              <w:t>Verify that the Moonlight WMS application renders correctly on a full HD desktop display. All UI elements – sidebar navigation, stat cards, charts, tables, and forms – must be fully visible, properly aligned, and functional without horizontal scrolling.</w:t>
            </w:r>
          </w:p>
        </w:tc>
      </w:tr>
    </w:tbl>
    <w:p w14:paraId="1560CFA6" w14:textId="77777777" w:rsidR="00DA1BB2" w:rsidRDefault="00DA1BB2" w:rsidP="00DA1BB2">
      <w:pPr>
        <w:spacing w:line="360" w:lineRule="auto"/>
      </w:pPr>
    </w:p>
    <w:p w14:paraId="3E0AD039" w14:textId="77777777" w:rsidR="00DA1BB2" w:rsidRDefault="00DA1BB2" w:rsidP="00DA1BB2">
      <w:pPr>
        <w:spacing w:line="360" w:lineRule="auto"/>
      </w:pPr>
      <w:r>
        <w:rPr>
          <w:b/>
          <w:color w:val="1F4E79"/>
        </w:rPr>
        <w:t>Steps Taken</w:t>
      </w:r>
    </w:p>
    <w:tbl>
      <w:tblPr>
        <w:tblW w:w="9360" w:type="dxa"/>
        <w:tblInd w:w="-113" w:type="dxa"/>
        <w:tblLayout w:type="fixed"/>
        <w:tblLook w:val="04A0" w:firstRow="1" w:lastRow="0" w:firstColumn="1" w:lastColumn="0" w:noHBand="0" w:noVBand="1"/>
      </w:tblPr>
      <w:tblGrid>
        <w:gridCol w:w="4681"/>
        <w:gridCol w:w="4679"/>
      </w:tblGrid>
      <w:tr w:rsidR="00DA1BB2" w14:paraId="4E16D70E" w14:textId="77777777" w:rsidTr="00FA2146">
        <w:tc>
          <w:tcPr>
            <w:tcW w:w="4680" w:type="dxa"/>
            <w:shd w:val="clear" w:color="auto" w:fill="BDD7EE"/>
          </w:tcPr>
          <w:p w14:paraId="3FE2E809" w14:textId="77777777" w:rsidR="00DA1BB2" w:rsidRDefault="00DA1BB2" w:rsidP="00FA2146">
            <w:pPr>
              <w:widowControl w:val="0"/>
              <w:spacing w:line="360" w:lineRule="auto"/>
            </w:pPr>
            <w:r>
              <w:rPr>
                <w:rFonts w:eastAsia="MS Mincho"/>
                <w:b/>
                <w:kern w:val="0"/>
                <w:lang w:val="en-US" w:eastAsia="en-US" w:bidi="ar-SA"/>
              </w:rPr>
              <w:t>Step</w:t>
            </w:r>
          </w:p>
        </w:tc>
        <w:tc>
          <w:tcPr>
            <w:tcW w:w="4679" w:type="dxa"/>
            <w:shd w:val="clear" w:color="auto" w:fill="BDD7EE"/>
          </w:tcPr>
          <w:p w14:paraId="7EEC6620" w14:textId="77777777" w:rsidR="00DA1BB2" w:rsidRDefault="00DA1BB2" w:rsidP="00FA2146">
            <w:pPr>
              <w:widowControl w:val="0"/>
              <w:spacing w:line="360" w:lineRule="auto"/>
            </w:pPr>
            <w:r>
              <w:rPr>
                <w:rFonts w:eastAsia="MS Mincho"/>
                <w:b/>
                <w:kern w:val="0"/>
                <w:lang w:val="en-US" w:eastAsia="en-US" w:bidi="ar-SA"/>
              </w:rPr>
              <w:t>Action</w:t>
            </w:r>
          </w:p>
        </w:tc>
      </w:tr>
      <w:tr w:rsidR="00DA1BB2" w14:paraId="130E5906" w14:textId="77777777" w:rsidTr="00FA2146">
        <w:tc>
          <w:tcPr>
            <w:tcW w:w="4680" w:type="dxa"/>
          </w:tcPr>
          <w:p w14:paraId="5D45109F" w14:textId="77777777" w:rsidR="00DA1BB2" w:rsidRDefault="00DA1BB2" w:rsidP="00FA2146">
            <w:pPr>
              <w:widowControl w:val="0"/>
              <w:spacing w:line="360" w:lineRule="auto"/>
            </w:pPr>
            <w:r>
              <w:rPr>
                <w:rFonts w:eastAsia="MS Mincho"/>
                <w:kern w:val="0"/>
                <w:lang w:val="en-US" w:eastAsia="en-US" w:bidi="ar-SA"/>
              </w:rPr>
              <w:t>1</w:t>
            </w:r>
          </w:p>
        </w:tc>
        <w:tc>
          <w:tcPr>
            <w:tcW w:w="4679" w:type="dxa"/>
          </w:tcPr>
          <w:p w14:paraId="3D9B8A1D" w14:textId="77777777" w:rsidR="00DA1BB2" w:rsidRDefault="00DA1BB2" w:rsidP="00FA2146">
            <w:pPr>
              <w:widowControl w:val="0"/>
              <w:spacing w:line="360" w:lineRule="auto"/>
            </w:pPr>
            <w:r>
              <w:rPr>
                <w:rFonts w:eastAsia="MS Mincho"/>
                <w:kern w:val="0"/>
                <w:lang w:val="en-US" w:eastAsia="en-US" w:bidi="ar-SA"/>
              </w:rPr>
              <w:t>Open Google Chrome on a desktop/laptop computer.</w:t>
            </w:r>
          </w:p>
        </w:tc>
      </w:tr>
      <w:tr w:rsidR="00DA1BB2" w14:paraId="3EFB4E0C" w14:textId="77777777" w:rsidTr="00FA2146">
        <w:tc>
          <w:tcPr>
            <w:tcW w:w="4680" w:type="dxa"/>
          </w:tcPr>
          <w:p w14:paraId="2879F088" w14:textId="77777777" w:rsidR="00DA1BB2" w:rsidRDefault="00DA1BB2" w:rsidP="00FA2146">
            <w:pPr>
              <w:widowControl w:val="0"/>
              <w:spacing w:line="360" w:lineRule="auto"/>
            </w:pPr>
            <w:r>
              <w:rPr>
                <w:rFonts w:eastAsia="MS Mincho"/>
                <w:kern w:val="0"/>
                <w:lang w:val="en-US" w:eastAsia="en-US" w:bidi="ar-SA"/>
              </w:rPr>
              <w:t>2</w:t>
            </w:r>
          </w:p>
        </w:tc>
        <w:tc>
          <w:tcPr>
            <w:tcW w:w="4679" w:type="dxa"/>
          </w:tcPr>
          <w:p w14:paraId="690D5178" w14:textId="77777777" w:rsidR="00DA1BB2" w:rsidRDefault="00DA1BB2" w:rsidP="00FA2146">
            <w:pPr>
              <w:widowControl w:val="0"/>
              <w:spacing w:line="360" w:lineRule="auto"/>
            </w:pPr>
            <w:r>
              <w:rPr>
                <w:rFonts w:eastAsia="MS Mincho"/>
                <w:kern w:val="0"/>
                <w:lang w:val="en-US" w:eastAsia="en-US" w:bidi="ar-SA"/>
              </w:rPr>
              <w:t>Navigate to moonlight.defencexinso.com.</w:t>
            </w:r>
          </w:p>
        </w:tc>
      </w:tr>
      <w:tr w:rsidR="00DA1BB2" w14:paraId="51ADCF32" w14:textId="77777777" w:rsidTr="00FA2146">
        <w:tc>
          <w:tcPr>
            <w:tcW w:w="4680" w:type="dxa"/>
          </w:tcPr>
          <w:p w14:paraId="49EDF9F3" w14:textId="77777777" w:rsidR="00DA1BB2" w:rsidRDefault="00DA1BB2" w:rsidP="00FA2146">
            <w:pPr>
              <w:widowControl w:val="0"/>
              <w:spacing w:line="360" w:lineRule="auto"/>
            </w:pPr>
            <w:r>
              <w:rPr>
                <w:rFonts w:eastAsia="MS Mincho"/>
                <w:kern w:val="0"/>
                <w:lang w:val="en-US" w:eastAsia="en-US" w:bidi="ar-SA"/>
              </w:rPr>
              <w:t>3</w:t>
            </w:r>
          </w:p>
        </w:tc>
        <w:tc>
          <w:tcPr>
            <w:tcW w:w="4679" w:type="dxa"/>
          </w:tcPr>
          <w:p w14:paraId="499AC614" w14:textId="77777777" w:rsidR="00DA1BB2" w:rsidRDefault="00DA1BB2" w:rsidP="00FA2146">
            <w:pPr>
              <w:widowControl w:val="0"/>
              <w:spacing w:line="360" w:lineRule="auto"/>
            </w:pPr>
            <w:r>
              <w:rPr>
                <w:rFonts w:eastAsia="MS Mincho"/>
                <w:kern w:val="0"/>
                <w:lang w:val="en-US" w:eastAsia="en-US" w:bidi="ar-SA"/>
              </w:rPr>
              <w:t>Verify the Login page: logo, heading, email/password fields, "Sign in as Employee" button, and social login options are all correctly positioned.</w:t>
            </w:r>
          </w:p>
        </w:tc>
      </w:tr>
      <w:tr w:rsidR="00DA1BB2" w14:paraId="75920D06" w14:textId="77777777" w:rsidTr="00FA2146">
        <w:tc>
          <w:tcPr>
            <w:tcW w:w="4680" w:type="dxa"/>
          </w:tcPr>
          <w:p w14:paraId="13F29A84" w14:textId="77777777" w:rsidR="00DA1BB2" w:rsidRDefault="00DA1BB2" w:rsidP="00FA2146">
            <w:pPr>
              <w:widowControl w:val="0"/>
              <w:spacing w:line="360" w:lineRule="auto"/>
            </w:pPr>
            <w:r>
              <w:rPr>
                <w:rFonts w:eastAsia="MS Mincho"/>
                <w:kern w:val="0"/>
                <w:lang w:val="en-US" w:eastAsia="en-US" w:bidi="ar-SA"/>
              </w:rPr>
              <w:t>4</w:t>
            </w:r>
          </w:p>
        </w:tc>
        <w:tc>
          <w:tcPr>
            <w:tcW w:w="4679" w:type="dxa"/>
          </w:tcPr>
          <w:p w14:paraId="5D1E7C43" w14:textId="77777777" w:rsidR="00DA1BB2" w:rsidRDefault="00DA1BB2" w:rsidP="00FA2146">
            <w:pPr>
              <w:widowControl w:val="0"/>
              <w:spacing w:line="360" w:lineRule="auto"/>
            </w:pPr>
            <w:r>
              <w:rPr>
                <w:rFonts w:eastAsia="MS Mincho"/>
                <w:kern w:val="0"/>
                <w:lang w:val="en-US" w:eastAsia="en-US" w:bidi="ar-SA"/>
              </w:rPr>
              <w:t>Log in as Employee. Verify the Dashboard: full sidebar is expanded, stat cards (Total Products, Low/Out of Stock, Active Suppliers, Inventory Value) are displayed in a 4-column row, and the Weekly Sales Volume chart is visible.</w:t>
            </w:r>
          </w:p>
        </w:tc>
      </w:tr>
      <w:tr w:rsidR="00DA1BB2" w14:paraId="395C5A83" w14:textId="77777777" w:rsidTr="00FA2146">
        <w:tc>
          <w:tcPr>
            <w:tcW w:w="4680" w:type="dxa"/>
          </w:tcPr>
          <w:p w14:paraId="7F0A9497" w14:textId="77777777" w:rsidR="00DA1BB2" w:rsidRDefault="00DA1BB2" w:rsidP="00FA2146">
            <w:pPr>
              <w:widowControl w:val="0"/>
              <w:spacing w:line="360" w:lineRule="auto"/>
            </w:pPr>
            <w:r>
              <w:rPr>
                <w:rFonts w:eastAsia="MS Mincho"/>
                <w:kern w:val="0"/>
                <w:lang w:val="en-US" w:eastAsia="en-US" w:bidi="ar-SA"/>
              </w:rPr>
              <w:t>5</w:t>
            </w:r>
          </w:p>
        </w:tc>
        <w:tc>
          <w:tcPr>
            <w:tcW w:w="4679" w:type="dxa"/>
          </w:tcPr>
          <w:p w14:paraId="53F356F8" w14:textId="77777777" w:rsidR="00DA1BB2" w:rsidRDefault="00DA1BB2" w:rsidP="00FA2146">
            <w:pPr>
              <w:widowControl w:val="0"/>
              <w:spacing w:line="360" w:lineRule="auto"/>
            </w:pPr>
            <w:r>
              <w:rPr>
                <w:rFonts w:eastAsia="MS Mincho"/>
                <w:kern w:val="0"/>
                <w:lang w:val="en-US" w:eastAsia="en-US" w:bidi="ar-SA"/>
              </w:rPr>
              <w:t>Navigate to Catalogue &gt; Categories. Verify the category grid renders in multiple columns with category cards, product counts, and Active badges.</w:t>
            </w:r>
          </w:p>
        </w:tc>
      </w:tr>
      <w:tr w:rsidR="00DA1BB2" w14:paraId="4E40FFC6" w14:textId="77777777" w:rsidTr="00FA2146">
        <w:tc>
          <w:tcPr>
            <w:tcW w:w="4680" w:type="dxa"/>
          </w:tcPr>
          <w:p w14:paraId="27091514" w14:textId="77777777" w:rsidR="00DA1BB2" w:rsidRDefault="00DA1BB2" w:rsidP="00FA2146">
            <w:pPr>
              <w:widowControl w:val="0"/>
              <w:spacing w:line="360" w:lineRule="auto"/>
            </w:pPr>
            <w:r>
              <w:rPr>
                <w:rFonts w:eastAsia="MS Mincho"/>
                <w:kern w:val="0"/>
                <w:lang w:val="en-US" w:eastAsia="en-US" w:bidi="ar-SA"/>
              </w:rPr>
              <w:t>6</w:t>
            </w:r>
          </w:p>
        </w:tc>
        <w:tc>
          <w:tcPr>
            <w:tcW w:w="4679" w:type="dxa"/>
          </w:tcPr>
          <w:p w14:paraId="227A70AA" w14:textId="77777777" w:rsidR="00DA1BB2" w:rsidRDefault="00DA1BB2" w:rsidP="00FA2146">
            <w:pPr>
              <w:widowControl w:val="0"/>
              <w:spacing w:line="360" w:lineRule="auto"/>
            </w:pPr>
            <w:r>
              <w:rPr>
                <w:rFonts w:eastAsia="MS Mincho"/>
                <w:kern w:val="0"/>
                <w:lang w:val="en-US" w:eastAsia="en-US" w:bidi="ar-SA"/>
              </w:rPr>
              <w:t xml:space="preserve">Log out and log in as Admin. Verify the </w:t>
            </w:r>
            <w:r>
              <w:rPr>
                <w:rFonts w:eastAsia="MS Mincho"/>
                <w:kern w:val="0"/>
                <w:lang w:val="en-US" w:eastAsia="en-US" w:bidi="ar-SA"/>
              </w:rPr>
              <w:lastRenderedPageBreak/>
              <w:t>Admin Dashboard shows user management widgets, pending approvals, users-by-role chart, and failed login alerts.</w:t>
            </w:r>
          </w:p>
        </w:tc>
      </w:tr>
      <w:tr w:rsidR="00DA1BB2" w14:paraId="2328DB40" w14:textId="77777777" w:rsidTr="00FA2146">
        <w:tc>
          <w:tcPr>
            <w:tcW w:w="4680" w:type="dxa"/>
          </w:tcPr>
          <w:p w14:paraId="2EA13CDA" w14:textId="77777777" w:rsidR="00DA1BB2" w:rsidRDefault="00DA1BB2" w:rsidP="00FA2146">
            <w:pPr>
              <w:widowControl w:val="0"/>
              <w:spacing w:line="360" w:lineRule="auto"/>
            </w:pPr>
            <w:r>
              <w:rPr>
                <w:rFonts w:eastAsia="MS Mincho"/>
                <w:kern w:val="0"/>
                <w:lang w:val="en-US" w:eastAsia="en-US" w:bidi="ar-SA"/>
              </w:rPr>
              <w:lastRenderedPageBreak/>
              <w:t>7</w:t>
            </w:r>
          </w:p>
        </w:tc>
        <w:tc>
          <w:tcPr>
            <w:tcW w:w="4679" w:type="dxa"/>
          </w:tcPr>
          <w:p w14:paraId="7AA83C93" w14:textId="77777777" w:rsidR="00DA1BB2" w:rsidRDefault="00DA1BB2" w:rsidP="00FA2146">
            <w:pPr>
              <w:widowControl w:val="0"/>
              <w:spacing w:line="360" w:lineRule="auto"/>
            </w:pPr>
            <w:r>
              <w:rPr>
                <w:rFonts w:eastAsia="MS Mincho"/>
                <w:kern w:val="0"/>
                <w:lang w:val="en-US" w:eastAsia="en-US" w:bidi="ar-SA"/>
              </w:rPr>
              <w:t>Log out and log in as Manager. Verify the Manager Dashboard shows correct stat cards with 0-values for a fresh/empty site and the chart area renders without errors.</w:t>
            </w:r>
          </w:p>
        </w:tc>
      </w:tr>
      <w:tr w:rsidR="00DA1BB2" w14:paraId="56B9D433" w14:textId="77777777" w:rsidTr="00FA2146">
        <w:tc>
          <w:tcPr>
            <w:tcW w:w="4680" w:type="dxa"/>
          </w:tcPr>
          <w:p w14:paraId="716FE5DD" w14:textId="77777777" w:rsidR="00DA1BB2" w:rsidRDefault="00DA1BB2" w:rsidP="00FA2146">
            <w:pPr>
              <w:widowControl w:val="0"/>
              <w:spacing w:line="360" w:lineRule="auto"/>
            </w:pPr>
            <w:r>
              <w:rPr>
                <w:rFonts w:eastAsia="MS Mincho"/>
                <w:kern w:val="0"/>
                <w:lang w:val="en-US" w:eastAsia="en-US" w:bidi="ar-SA"/>
              </w:rPr>
              <w:t>8</w:t>
            </w:r>
          </w:p>
        </w:tc>
        <w:tc>
          <w:tcPr>
            <w:tcW w:w="4679" w:type="dxa"/>
          </w:tcPr>
          <w:p w14:paraId="6CD2314A" w14:textId="77777777" w:rsidR="00DA1BB2" w:rsidRDefault="00DA1BB2" w:rsidP="00FA2146">
            <w:pPr>
              <w:widowControl w:val="0"/>
              <w:spacing w:line="360" w:lineRule="auto"/>
            </w:pPr>
            <w:r>
              <w:rPr>
                <w:rFonts w:eastAsia="MS Mincho"/>
                <w:kern w:val="0"/>
                <w:lang w:val="en-US" w:eastAsia="en-US" w:bidi="ar-SA"/>
              </w:rPr>
              <w:t>Confirm no horizontal scroll bar appears on any page at full HD resolution.</w:t>
            </w:r>
          </w:p>
        </w:tc>
      </w:tr>
    </w:tbl>
    <w:p w14:paraId="320E8D28" w14:textId="77777777" w:rsidR="00DA1BB2" w:rsidRDefault="00DA1BB2" w:rsidP="00DA1BB2">
      <w:pPr>
        <w:spacing w:line="360" w:lineRule="auto"/>
      </w:pPr>
    </w:p>
    <w:tbl>
      <w:tblPr>
        <w:tblW w:w="9360" w:type="dxa"/>
        <w:tblInd w:w="-113" w:type="dxa"/>
        <w:tblLayout w:type="fixed"/>
        <w:tblLook w:val="04A0" w:firstRow="1" w:lastRow="0" w:firstColumn="1" w:lastColumn="0" w:noHBand="0" w:noVBand="1"/>
      </w:tblPr>
      <w:tblGrid>
        <w:gridCol w:w="4681"/>
        <w:gridCol w:w="4679"/>
      </w:tblGrid>
      <w:tr w:rsidR="00DA1BB2" w14:paraId="5CB654B5" w14:textId="77777777" w:rsidTr="00FA2146">
        <w:tc>
          <w:tcPr>
            <w:tcW w:w="4680" w:type="dxa"/>
            <w:shd w:val="clear" w:color="auto" w:fill="BDD7EE"/>
          </w:tcPr>
          <w:p w14:paraId="734A0F32" w14:textId="77777777" w:rsidR="00DA1BB2" w:rsidRDefault="00DA1BB2" w:rsidP="00FA2146">
            <w:pPr>
              <w:widowControl w:val="0"/>
              <w:spacing w:line="360" w:lineRule="auto"/>
            </w:pPr>
            <w:r>
              <w:rPr>
                <w:rFonts w:eastAsia="MS Mincho"/>
                <w:b/>
                <w:kern w:val="0"/>
                <w:lang w:val="en-US" w:eastAsia="en-US" w:bidi="ar-SA"/>
              </w:rPr>
              <w:t>Result</w:t>
            </w:r>
          </w:p>
        </w:tc>
        <w:tc>
          <w:tcPr>
            <w:tcW w:w="4679" w:type="dxa"/>
          </w:tcPr>
          <w:p w14:paraId="7B35DEEE" w14:textId="77777777" w:rsidR="00DA1BB2" w:rsidRDefault="00DA1BB2" w:rsidP="00FA2146">
            <w:pPr>
              <w:widowControl w:val="0"/>
              <w:spacing w:line="360" w:lineRule="auto"/>
            </w:pPr>
            <w:r>
              <w:rPr>
                <w:rFonts w:eastAsia="MS Mincho"/>
                <w:kern w:val="0"/>
                <w:lang w:val="en-US" w:eastAsia="en-US" w:bidi="ar-SA"/>
              </w:rPr>
              <w:t>All five pages (Login, Employee Dashboard, Categories, Admin Dashboard, Manager Dashboard) rendered correctly at 1920 × 1080. The full sidebar remained expanded and readable, stat cards displayed in proper 4-column layout, charts loaded without errors, and the category grid used a multi-column responsive grid. No horizontal scrolling was observed.</w:t>
            </w:r>
          </w:p>
        </w:tc>
      </w:tr>
      <w:tr w:rsidR="00DA1BB2" w14:paraId="293EF3C3" w14:textId="77777777" w:rsidTr="00FA2146">
        <w:tc>
          <w:tcPr>
            <w:tcW w:w="4680" w:type="dxa"/>
            <w:shd w:val="clear" w:color="auto" w:fill="BDD7EE"/>
          </w:tcPr>
          <w:p w14:paraId="59DC9485" w14:textId="77777777" w:rsidR="00DA1BB2" w:rsidRDefault="00DA1BB2" w:rsidP="00FA2146">
            <w:pPr>
              <w:widowControl w:val="0"/>
              <w:spacing w:line="360" w:lineRule="auto"/>
            </w:pPr>
            <w:r>
              <w:rPr>
                <w:rFonts w:eastAsia="MS Mincho"/>
                <w:b/>
                <w:kern w:val="0"/>
                <w:lang w:val="en-US" w:eastAsia="en-US" w:bidi="ar-SA"/>
              </w:rPr>
              <w:t>Pass / Fail</w:t>
            </w:r>
          </w:p>
        </w:tc>
        <w:tc>
          <w:tcPr>
            <w:tcW w:w="4679" w:type="dxa"/>
            <w:shd w:val="clear" w:color="auto" w:fill="375623"/>
          </w:tcPr>
          <w:p w14:paraId="7E3A9A50" w14:textId="77777777" w:rsidR="00DA1BB2" w:rsidRDefault="00DA1BB2" w:rsidP="00FA2146">
            <w:pPr>
              <w:widowControl w:val="0"/>
              <w:spacing w:line="360" w:lineRule="auto"/>
              <w:jc w:val="center"/>
            </w:pPr>
            <w:r>
              <w:rPr>
                <w:rFonts w:eastAsia="MS Mincho"/>
                <w:b/>
                <w:color w:val="FFFFFF"/>
                <w:kern w:val="0"/>
                <w:lang w:val="en-US" w:eastAsia="en-US" w:bidi="ar-SA"/>
              </w:rPr>
              <w:t>PASS</w:t>
            </w:r>
          </w:p>
        </w:tc>
      </w:tr>
    </w:tbl>
    <w:p w14:paraId="6F1A4DB0" w14:textId="77777777" w:rsidR="00DA1BB2" w:rsidRDefault="00DA1BB2" w:rsidP="00DA1BB2">
      <w:pPr>
        <w:spacing w:line="360" w:lineRule="auto"/>
      </w:pPr>
    </w:p>
    <w:p w14:paraId="5F234E93" w14:textId="77777777" w:rsidR="00DA1BB2" w:rsidRDefault="00DA1BB2" w:rsidP="00DA1BB2">
      <w:pPr>
        <w:spacing w:line="360" w:lineRule="auto"/>
      </w:pPr>
      <w:r>
        <w:rPr>
          <w:b/>
          <w:color w:val="1F4E79"/>
        </w:rPr>
        <w:t>Screenshot Evidence</w:t>
      </w:r>
    </w:p>
    <w:p w14:paraId="688A3E22" w14:textId="77777777" w:rsidR="00DA1BB2" w:rsidRDefault="00DA1BB2" w:rsidP="00DA1BB2">
      <w:pPr>
        <w:spacing w:line="360" w:lineRule="auto"/>
        <w:jc w:val="center"/>
      </w:pPr>
      <w:r>
        <w:rPr>
          <w:noProof/>
        </w:rPr>
        <w:lastRenderedPageBreak/>
        <w:drawing>
          <wp:inline distT="0" distB="0" distL="0" distR="0" wp14:anchorId="73665816" wp14:editId="384E282C">
            <wp:extent cx="5486400" cy="3086100"/>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noChangeArrowheads="1"/>
                    </pic:cNvPicPr>
                  </pic:nvPicPr>
                  <pic:blipFill>
                    <a:blip r:embed="rId4"/>
                    <a:stretch>
                      <a:fillRect/>
                    </a:stretch>
                  </pic:blipFill>
                  <pic:spPr bwMode="auto">
                    <a:xfrm>
                      <a:off x="0" y="0"/>
                      <a:ext cx="5486400" cy="3086100"/>
                    </a:xfrm>
                    <a:prstGeom prst="rect">
                      <a:avLst/>
                    </a:prstGeom>
                  </pic:spPr>
                </pic:pic>
              </a:graphicData>
            </a:graphic>
          </wp:inline>
        </w:drawing>
      </w:r>
    </w:p>
    <w:p w14:paraId="1A7E8B4D" w14:textId="77777777" w:rsidR="00DA1BB2" w:rsidRDefault="00DA1BB2" w:rsidP="00DA1BB2">
      <w:pPr>
        <w:spacing w:line="360" w:lineRule="auto"/>
        <w:jc w:val="center"/>
      </w:pPr>
      <w:r>
        <w:rPr>
          <w:i/>
          <w:color w:val="595959"/>
        </w:rPr>
        <w:t>Figure 1 – Desktop: Login Page (moonlight.defencexinso.com/login)</w:t>
      </w:r>
    </w:p>
    <w:p w14:paraId="03B2C080" w14:textId="77777777" w:rsidR="00DA1BB2" w:rsidRDefault="00DA1BB2" w:rsidP="00DA1BB2">
      <w:pPr>
        <w:spacing w:line="360" w:lineRule="auto"/>
      </w:pPr>
    </w:p>
    <w:p w14:paraId="7B8F9276" w14:textId="77777777" w:rsidR="00DA1BB2" w:rsidRDefault="00DA1BB2" w:rsidP="00DA1BB2">
      <w:pPr>
        <w:spacing w:line="360" w:lineRule="auto"/>
        <w:jc w:val="center"/>
      </w:pPr>
      <w:r>
        <w:rPr>
          <w:noProof/>
        </w:rPr>
        <w:drawing>
          <wp:inline distT="0" distB="0" distL="0" distR="0" wp14:anchorId="2967F448" wp14:editId="14132EE6">
            <wp:extent cx="5486400" cy="3086100"/>
            <wp:effectExtent l="0" t="0" r="0" b="0"/>
            <wp:docPr id="99" name="Pictur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 Copy 1"/>
                    <pic:cNvPicPr>
                      <a:picLocks noChangeAspect="1" noChangeArrowheads="1"/>
                    </pic:cNvPicPr>
                  </pic:nvPicPr>
                  <pic:blipFill>
                    <a:blip r:embed="rId5"/>
                    <a:stretch>
                      <a:fillRect/>
                    </a:stretch>
                  </pic:blipFill>
                  <pic:spPr bwMode="auto">
                    <a:xfrm>
                      <a:off x="0" y="0"/>
                      <a:ext cx="5486400" cy="3086100"/>
                    </a:xfrm>
                    <a:prstGeom prst="rect">
                      <a:avLst/>
                    </a:prstGeom>
                  </pic:spPr>
                </pic:pic>
              </a:graphicData>
            </a:graphic>
          </wp:inline>
        </w:drawing>
      </w:r>
    </w:p>
    <w:p w14:paraId="4DF2C043" w14:textId="77777777" w:rsidR="00DA1BB2" w:rsidRDefault="00DA1BB2" w:rsidP="00DA1BB2">
      <w:pPr>
        <w:spacing w:line="360" w:lineRule="auto"/>
        <w:jc w:val="center"/>
      </w:pPr>
      <w:r>
        <w:rPr>
          <w:i/>
          <w:color w:val="595959"/>
        </w:rPr>
        <w:t>Figure 2 – Desktop: Employee Dashboard</w:t>
      </w:r>
    </w:p>
    <w:p w14:paraId="74C6ACDE" w14:textId="77777777" w:rsidR="00DA1BB2" w:rsidRDefault="00DA1BB2" w:rsidP="00DA1BB2">
      <w:pPr>
        <w:spacing w:line="360" w:lineRule="auto"/>
      </w:pPr>
    </w:p>
    <w:p w14:paraId="04E2BB63" w14:textId="77777777" w:rsidR="00DA1BB2" w:rsidRDefault="00DA1BB2" w:rsidP="00DA1BB2">
      <w:pPr>
        <w:spacing w:line="360" w:lineRule="auto"/>
        <w:jc w:val="center"/>
      </w:pPr>
      <w:r>
        <w:rPr>
          <w:noProof/>
        </w:rPr>
        <w:lastRenderedPageBreak/>
        <w:drawing>
          <wp:inline distT="0" distB="0" distL="0" distR="0" wp14:anchorId="3EFADEA2" wp14:editId="393BC5B8">
            <wp:extent cx="5486400" cy="3086100"/>
            <wp:effectExtent l="0" t="0" r="0" b="0"/>
            <wp:docPr id="100" name="Picture 3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 Copy 2"/>
                    <pic:cNvPicPr>
                      <a:picLocks noChangeAspect="1" noChangeArrowheads="1"/>
                    </pic:cNvPicPr>
                  </pic:nvPicPr>
                  <pic:blipFill>
                    <a:blip r:embed="rId6"/>
                    <a:stretch>
                      <a:fillRect/>
                    </a:stretch>
                  </pic:blipFill>
                  <pic:spPr bwMode="auto">
                    <a:xfrm>
                      <a:off x="0" y="0"/>
                      <a:ext cx="5486400" cy="3086100"/>
                    </a:xfrm>
                    <a:prstGeom prst="rect">
                      <a:avLst/>
                    </a:prstGeom>
                  </pic:spPr>
                </pic:pic>
              </a:graphicData>
            </a:graphic>
          </wp:inline>
        </w:drawing>
      </w:r>
    </w:p>
    <w:p w14:paraId="093B6676" w14:textId="77777777" w:rsidR="00DA1BB2" w:rsidRDefault="00DA1BB2" w:rsidP="00DA1BB2">
      <w:pPr>
        <w:spacing w:line="360" w:lineRule="auto"/>
        <w:jc w:val="center"/>
      </w:pPr>
      <w:r>
        <w:rPr>
          <w:i/>
          <w:color w:val="595959"/>
        </w:rPr>
        <w:t>Figure 3 – Desktop: Catalogue › Categories</w:t>
      </w:r>
    </w:p>
    <w:p w14:paraId="46D677C3" w14:textId="77777777" w:rsidR="00DA1BB2" w:rsidRDefault="00DA1BB2" w:rsidP="00DA1BB2">
      <w:pPr>
        <w:spacing w:line="360" w:lineRule="auto"/>
      </w:pPr>
    </w:p>
    <w:p w14:paraId="2CBD44D7" w14:textId="77777777" w:rsidR="00DA1BB2" w:rsidRDefault="00DA1BB2" w:rsidP="00DA1BB2">
      <w:pPr>
        <w:spacing w:line="360" w:lineRule="auto"/>
        <w:jc w:val="center"/>
      </w:pPr>
      <w:r>
        <w:rPr>
          <w:noProof/>
        </w:rPr>
        <w:drawing>
          <wp:inline distT="0" distB="0" distL="0" distR="0" wp14:anchorId="451CE7A7" wp14:editId="00EFDA46">
            <wp:extent cx="5486400" cy="3086100"/>
            <wp:effectExtent l="0" t="0" r="0" b="0"/>
            <wp:docPr id="101" name="Picture 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Copy 1"/>
                    <pic:cNvPicPr>
                      <a:picLocks noChangeAspect="1" noChangeArrowheads="1"/>
                    </pic:cNvPicPr>
                  </pic:nvPicPr>
                  <pic:blipFill>
                    <a:blip r:embed="rId7"/>
                    <a:stretch>
                      <a:fillRect/>
                    </a:stretch>
                  </pic:blipFill>
                  <pic:spPr bwMode="auto">
                    <a:xfrm>
                      <a:off x="0" y="0"/>
                      <a:ext cx="5486400" cy="3086100"/>
                    </a:xfrm>
                    <a:prstGeom prst="rect">
                      <a:avLst/>
                    </a:prstGeom>
                  </pic:spPr>
                </pic:pic>
              </a:graphicData>
            </a:graphic>
          </wp:inline>
        </w:drawing>
      </w:r>
    </w:p>
    <w:p w14:paraId="7406AD24" w14:textId="77777777" w:rsidR="00DA1BB2" w:rsidRDefault="00DA1BB2" w:rsidP="00DA1BB2">
      <w:pPr>
        <w:spacing w:line="360" w:lineRule="auto"/>
        <w:jc w:val="center"/>
      </w:pPr>
      <w:r>
        <w:rPr>
          <w:i/>
          <w:color w:val="595959"/>
        </w:rPr>
        <w:t>Figure 4 – Desktop: Admin Dashboard</w:t>
      </w:r>
    </w:p>
    <w:p w14:paraId="3F2D3165" w14:textId="77777777" w:rsidR="00DA1BB2" w:rsidRDefault="00DA1BB2" w:rsidP="00DA1BB2">
      <w:pPr>
        <w:spacing w:line="360" w:lineRule="auto"/>
      </w:pPr>
    </w:p>
    <w:p w14:paraId="43CCB826" w14:textId="77777777" w:rsidR="00DA1BB2" w:rsidRDefault="00DA1BB2" w:rsidP="00DA1BB2">
      <w:pPr>
        <w:spacing w:line="360" w:lineRule="auto"/>
        <w:jc w:val="center"/>
      </w:pPr>
      <w:r>
        <w:rPr>
          <w:noProof/>
        </w:rPr>
        <w:lastRenderedPageBreak/>
        <w:drawing>
          <wp:inline distT="0" distB="0" distL="0" distR="0" wp14:anchorId="0C95526D" wp14:editId="5787CC68">
            <wp:extent cx="5486400" cy="3086100"/>
            <wp:effectExtent l="0" t="0" r="0" b="0"/>
            <wp:docPr id="102" name="Picture 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5 Copy 1"/>
                    <pic:cNvPicPr>
                      <a:picLocks noChangeAspect="1" noChangeArrowheads="1"/>
                    </pic:cNvPicPr>
                  </pic:nvPicPr>
                  <pic:blipFill>
                    <a:blip r:embed="rId8"/>
                    <a:stretch>
                      <a:fillRect/>
                    </a:stretch>
                  </pic:blipFill>
                  <pic:spPr bwMode="auto">
                    <a:xfrm>
                      <a:off x="0" y="0"/>
                      <a:ext cx="5486400" cy="3086100"/>
                    </a:xfrm>
                    <a:prstGeom prst="rect">
                      <a:avLst/>
                    </a:prstGeom>
                  </pic:spPr>
                </pic:pic>
              </a:graphicData>
            </a:graphic>
          </wp:inline>
        </w:drawing>
      </w:r>
    </w:p>
    <w:p w14:paraId="1FC15615" w14:textId="77777777" w:rsidR="00DA1BB2" w:rsidRDefault="00DA1BB2" w:rsidP="00DA1BB2">
      <w:pPr>
        <w:spacing w:line="360" w:lineRule="auto"/>
        <w:jc w:val="center"/>
      </w:pPr>
      <w:r>
        <w:rPr>
          <w:i/>
          <w:color w:val="595959"/>
        </w:rPr>
        <w:t>Figure 5 – Desktop: Manager Dashboard</w:t>
      </w:r>
    </w:p>
    <w:p w14:paraId="57103A05" w14:textId="77777777" w:rsidR="00DA1BB2" w:rsidRDefault="00DA1BB2" w:rsidP="00DA1BB2">
      <w:pPr>
        <w:spacing w:line="360" w:lineRule="auto"/>
      </w:pPr>
    </w:p>
    <w:p w14:paraId="248EBC37" w14:textId="77777777" w:rsidR="00DA1BB2" w:rsidRDefault="00DA1BB2" w:rsidP="00DA1BB2">
      <w:pPr>
        <w:spacing w:line="360" w:lineRule="auto"/>
      </w:pPr>
      <w:r>
        <w:br w:type="page"/>
      </w:r>
    </w:p>
    <w:p w14:paraId="12D76120" w14:textId="77777777" w:rsidR="00DA1BB2" w:rsidRDefault="00DA1BB2" w:rsidP="00DA1BB2">
      <w:pPr>
        <w:pStyle w:val="BodyText"/>
        <w:spacing w:line="360" w:lineRule="auto"/>
      </w:pPr>
      <w:r>
        <w:lastRenderedPageBreak/>
        <w:t>TC-3.4.2  –  Tablet Screen – iPad (~768 × 1024 px)</w:t>
      </w:r>
    </w:p>
    <w:tbl>
      <w:tblPr>
        <w:tblW w:w="9360" w:type="dxa"/>
        <w:tblInd w:w="-113" w:type="dxa"/>
        <w:tblLayout w:type="fixed"/>
        <w:tblLook w:val="04A0" w:firstRow="1" w:lastRow="0" w:firstColumn="1" w:lastColumn="0" w:noHBand="0" w:noVBand="1"/>
      </w:tblPr>
      <w:tblGrid>
        <w:gridCol w:w="4681"/>
        <w:gridCol w:w="4679"/>
      </w:tblGrid>
      <w:tr w:rsidR="00DA1BB2" w14:paraId="21B8F77B" w14:textId="77777777" w:rsidTr="00FA2146">
        <w:tc>
          <w:tcPr>
            <w:tcW w:w="4680" w:type="dxa"/>
            <w:shd w:val="clear" w:color="auto" w:fill="BDD7EE"/>
          </w:tcPr>
          <w:p w14:paraId="6BB5C59D" w14:textId="77777777" w:rsidR="00DA1BB2" w:rsidRDefault="00DA1BB2" w:rsidP="00FA2146">
            <w:pPr>
              <w:widowControl w:val="0"/>
              <w:spacing w:line="360" w:lineRule="auto"/>
            </w:pPr>
            <w:r>
              <w:rPr>
                <w:rFonts w:eastAsia="MS Mincho"/>
                <w:b/>
                <w:kern w:val="0"/>
                <w:lang w:val="en-US" w:eastAsia="en-US" w:bidi="ar-SA"/>
              </w:rPr>
              <w:t>Tester</w:t>
            </w:r>
          </w:p>
        </w:tc>
        <w:tc>
          <w:tcPr>
            <w:tcW w:w="4679" w:type="dxa"/>
          </w:tcPr>
          <w:p w14:paraId="376B12B2" w14:textId="77777777" w:rsidR="00DA1BB2" w:rsidRDefault="00DA1BB2" w:rsidP="00FA2146">
            <w:pPr>
              <w:widowControl w:val="0"/>
              <w:spacing w:line="360" w:lineRule="auto"/>
            </w:pPr>
            <w:r>
              <w:rPr>
                <w:rFonts w:eastAsia="MS Mincho"/>
                <w:kern w:val="0"/>
                <w:lang w:val="en-US" w:eastAsia="en-US" w:bidi="ar-SA"/>
              </w:rPr>
              <w:t>Anil KC</w:t>
            </w:r>
          </w:p>
        </w:tc>
      </w:tr>
      <w:tr w:rsidR="00DA1BB2" w14:paraId="6C71B265" w14:textId="77777777" w:rsidTr="00FA2146">
        <w:tc>
          <w:tcPr>
            <w:tcW w:w="4680" w:type="dxa"/>
            <w:shd w:val="clear" w:color="auto" w:fill="BDD7EE"/>
          </w:tcPr>
          <w:p w14:paraId="4FFAE1BB" w14:textId="77777777" w:rsidR="00DA1BB2" w:rsidRDefault="00DA1BB2" w:rsidP="00FA2146">
            <w:pPr>
              <w:widowControl w:val="0"/>
              <w:spacing w:line="360" w:lineRule="auto"/>
            </w:pPr>
            <w:r>
              <w:rPr>
                <w:rFonts w:eastAsia="MS Mincho"/>
                <w:b/>
                <w:kern w:val="0"/>
                <w:lang w:val="en-US" w:eastAsia="en-US" w:bidi="ar-SA"/>
              </w:rPr>
              <w:t>Browser &amp; Version</w:t>
            </w:r>
          </w:p>
        </w:tc>
        <w:tc>
          <w:tcPr>
            <w:tcW w:w="4679" w:type="dxa"/>
          </w:tcPr>
          <w:p w14:paraId="66B297AD" w14:textId="77777777" w:rsidR="00DA1BB2" w:rsidRDefault="00DA1BB2" w:rsidP="00FA2146">
            <w:pPr>
              <w:widowControl w:val="0"/>
              <w:spacing w:line="360" w:lineRule="auto"/>
            </w:pPr>
            <w:r>
              <w:rPr>
                <w:rFonts w:eastAsia="MS Mincho"/>
                <w:kern w:val="0"/>
                <w:lang w:val="en-US" w:eastAsia="en-US" w:bidi="ar-SA"/>
              </w:rPr>
              <w:t>Safari / Chrome for iOS  |  iPad (approx. 768 × 1024 px)</w:t>
            </w:r>
          </w:p>
        </w:tc>
      </w:tr>
      <w:tr w:rsidR="00DA1BB2" w14:paraId="1E43A121" w14:textId="77777777" w:rsidTr="00FA2146">
        <w:tc>
          <w:tcPr>
            <w:tcW w:w="4680" w:type="dxa"/>
            <w:shd w:val="clear" w:color="auto" w:fill="BDD7EE"/>
          </w:tcPr>
          <w:p w14:paraId="60D5B1C5" w14:textId="77777777" w:rsidR="00DA1BB2" w:rsidRDefault="00DA1BB2" w:rsidP="00FA2146">
            <w:pPr>
              <w:widowControl w:val="0"/>
              <w:spacing w:line="360" w:lineRule="auto"/>
            </w:pPr>
            <w:r>
              <w:rPr>
                <w:rFonts w:eastAsia="MS Mincho"/>
                <w:b/>
                <w:kern w:val="0"/>
                <w:lang w:val="en-US" w:eastAsia="en-US" w:bidi="ar-SA"/>
              </w:rPr>
              <w:t>Device / Screen</w:t>
            </w:r>
          </w:p>
        </w:tc>
        <w:tc>
          <w:tcPr>
            <w:tcW w:w="4679" w:type="dxa"/>
          </w:tcPr>
          <w:p w14:paraId="0111ADC2" w14:textId="77777777" w:rsidR="00DA1BB2" w:rsidRDefault="00DA1BB2" w:rsidP="00FA2146">
            <w:pPr>
              <w:widowControl w:val="0"/>
              <w:spacing w:line="360" w:lineRule="auto"/>
            </w:pPr>
            <w:r>
              <w:rPr>
                <w:rFonts w:eastAsia="MS Mincho"/>
                <w:kern w:val="0"/>
                <w:lang w:val="en-US" w:eastAsia="en-US" w:bidi="ar-SA"/>
              </w:rPr>
              <w:t>Apple iPad (portrait mode, ~768 px viewport width)</w:t>
            </w:r>
          </w:p>
        </w:tc>
      </w:tr>
      <w:tr w:rsidR="00DA1BB2" w14:paraId="16284866" w14:textId="77777777" w:rsidTr="00FA2146">
        <w:tc>
          <w:tcPr>
            <w:tcW w:w="4680" w:type="dxa"/>
            <w:shd w:val="clear" w:color="auto" w:fill="BDD7EE"/>
          </w:tcPr>
          <w:p w14:paraId="23892491" w14:textId="77777777" w:rsidR="00DA1BB2" w:rsidRDefault="00DA1BB2" w:rsidP="00FA2146">
            <w:pPr>
              <w:widowControl w:val="0"/>
              <w:spacing w:line="360" w:lineRule="auto"/>
            </w:pPr>
            <w:r>
              <w:rPr>
                <w:rFonts w:eastAsia="MS Mincho"/>
                <w:b/>
                <w:kern w:val="0"/>
                <w:lang w:val="en-US" w:eastAsia="en-US" w:bidi="ar-SA"/>
              </w:rPr>
              <w:t>Test Objective</w:t>
            </w:r>
          </w:p>
        </w:tc>
        <w:tc>
          <w:tcPr>
            <w:tcW w:w="4679" w:type="dxa"/>
          </w:tcPr>
          <w:p w14:paraId="5F4C88C8" w14:textId="77777777" w:rsidR="00DA1BB2" w:rsidRDefault="00DA1BB2" w:rsidP="00FA2146">
            <w:pPr>
              <w:widowControl w:val="0"/>
              <w:spacing w:line="360" w:lineRule="auto"/>
            </w:pPr>
            <w:r>
              <w:rPr>
                <w:rFonts w:eastAsia="MS Mincho"/>
                <w:kern w:val="0"/>
                <w:lang w:val="en-US" w:eastAsia="en-US" w:bidi="ar-SA"/>
              </w:rPr>
              <w:t>Verify that the Moonlight WMS application adapts its layout for a tablet-sized viewport. The sidebar must remain visible and functional, two-column form layouts must be maintained, data tables must be readable, and interactive widgets (e.g., AI chat assistant) must overlay without disrupting the page layout.</w:t>
            </w:r>
          </w:p>
        </w:tc>
      </w:tr>
    </w:tbl>
    <w:p w14:paraId="226E23DC" w14:textId="77777777" w:rsidR="00DA1BB2" w:rsidRDefault="00DA1BB2" w:rsidP="00DA1BB2">
      <w:pPr>
        <w:spacing w:line="360" w:lineRule="auto"/>
      </w:pPr>
    </w:p>
    <w:p w14:paraId="7662683D" w14:textId="77777777" w:rsidR="00DA1BB2" w:rsidRDefault="00DA1BB2" w:rsidP="00DA1BB2">
      <w:pPr>
        <w:spacing w:line="360" w:lineRule="auto"/>
      </w:pPr>
      <w:r>
        <w:rPr>
          <w:b/>
          <w:color w:val="1F4E79"/>
        </w:rPr>
        <w:t>Steps Taken</w:t>
      </w:r>
    </w:p>
    <w:tbl>
      <w:tblPr>
        <w:tblW w:w="9360" w:type="dxa"/>
        <w:tblInd w:w="-113" w:type="dxa"/>
        <w:tblLayout w:type="fixed"/>
        <w:tblLook w:val="04A0" w:firstRow="1" w:lastRow="0" w:firstColumn="1" w:lastColumn="0" w:noHBand="0" w:noVBand="1"/>
      </w:tblPr>
      <w:tblGrid>
        <w:gridCol w:w="4681"/>
        <w:gridCol w:w="4679"/>
      </w:tblGrid>
      <w:tr w:rsidR="00DA1BB2" w14:paraId="664B4768" w14:textId="77777777" w:rsidTr="00FA2146">
        <w:tc>
          <w:tcPr>
            <w:tcW w:w="4680" w:type="dxa"/>
            <w:shd w:val="clear" w:color="auto" w:fill="BDD7EE"/>
          </w:tcPr>
          <w:p w14:paraId="3845EAA4" w14:textId="77777777" w:rsidR="00DA1BB2" w:rsidRDefault="00DA1BB2" w:rsidP="00FA2146">
            <w:pPr>
              <w:widowControl w:val="0"/>
              <w:spacing w:line="360" w:lineRule="auto"/>
            </w:pPr>
            <w:r>
              <w:rPr>
                <w:rFonts w:eastAsia="MS Mincho"/>
                <w:b/>
                <w:kern w:val="0"/>
                <w:lang w:val="en-US" w:eastAsia="en-US" w:bidi="ar-SA"/>
              </w:rPr>
              <w:t>Step</w:t>
            </w:r>
          </w:p>
        </w:tc>
        <w:tc>
          <w:tcPr>
            <w:tcW w:w="4679" w:type="dxa"/>
            <w:shd w:val="clear" w:color="auto" w:fill="BDD7EE"/>
          </w:tcPr>
          <w:p w14:paraId="6D47606E" w14:textId="77777777" w:rsidR="00DA1BB2" w:rsidRDefault="00DA1BB2" w:rsidP="00FA2146">
            <w:pPr>
              <w:widowControl w:val="0"/>
              <w:spacing w:line="360" w:lineRule="auto"/>
            </w:pPr>
            <w:r>
              <w:rPr>
                <w:rFonts w:eastAsia="MS Mincho"/>
                <w:b/>
                <w:kern w:val="0"/>
                <w:lang w:val="en-US" w:eastAsia="en-US" w:bidi="ar-SA"/>
              </w:rPr>
              <w:t>Action</w:t>
            </w:r>
          </w:p>
        </w:tc>
      </w:tr>
      <w:tr w:rsidR="00DA1BB2" w14:paraId="6F3EE42F" w14:textId="77777777" w:rsidTr="00FA2146">
        <w:tc>
          <w:tcPr>
            <w:tcW w:w="4680" w:type="dxa"/>
          </w:tcPr>
          <w:p w14:paraId="70FF4CE6" w14:textId="77777777" w:rsidR="00DA1BB2" w:rsidRDefault="00DA1BB2" w:rsidP="00FA2146">
            <w:pPr>
              <w:widowControl w:val="0"/>
              <w:spacing w:line="360" w:lineRule="auto"/>
            </w:pPr>
            <w:r>
              <w:rPr>
                <w:rFonts w:eastAsia="MS Mincho"/>
                <w:kern w:val="0"/>
                <w:lang w:val="en-US" w:eastAsia="en-US" w:bidi="ar-SA"/>
              </w:rPr>
              <w:t>1</w:t>
            </w:r>
          </w:p>
        </w:tc>
        <w:tc>
          <w:tcPr>
            <w:tcW w:w="4679" w:type="dxa"/>
          </w:tcPr>
          <w:p w14:paraId="0D3617E2" w14:textId="77777777" w:rsidR="00DA1BB2" w:rsidRDefault="00DA1BB2" w:rsidP="00FA2146">
            <w:pPr>
              <w:widowControl w:val="0"/>
              <w:spacing w:line="360" w:lineRule="auto"/>
            </w:pPr>
            <w:r>
              <w:rPr>
                <w:rFonts w:eastAsia="MS Mincho"/>
                <w:kern w:val="0"/>
                <w:lang w:val="en-US" w:eastAsia="en-US" w:bidi="ar-SA"/>
              </w:rPr>
              <w:t>Open Safari (or Chrome) on an iPad device.</w:t>
            </w:r>
          </w:p>
        </w:tc>
      </w:tr>
      <w:tr w:rsidR="00DA1BB2" w14:paraId="27DA2386" w14:textId="77777777" w:rsidTr="00FA2146">
        <w:tc>
          <w:tcPr>
            <w:tcW w:w="4680" w:type="dxa"/>
          </w:tcPr>
          <w:p w14:paraId="5AC4C9EC" w14:textId="77777777" w:rsidR="00DA1BB2" w:rsidRDefault="00DA1BB2" w:rsidP="00FA2146">
            <w:pPr>
              <w:widowControl w:val="0"/>
              <w:spacing w:line="360" w:lineRule="auto"/>
            </w:pPr>
            <w:r>
              <w:rPr>
                <w:rFonts w:eastAsia="MS Mincho"/>
                <w:kern w:val="0"/>
                <w:lang w:val="en-US" w:eastAsia="en-US" w:bidi="ar-SA"/>
              </w:rPr>
              <w:t>2</w:t>
            </w:r>
          </w:p>
        </w:tc>
        <w:tc>
          <w:tcPr>
            <w:tcW w:w="4679" w:type="dxa"/>
          </w:tcPr>
          <w:p w14:paraId="4A833D79" w14:textId="77777777" w:rsidR="00DA1BB2" w:rsidRDefault="00DA1BB2" w:rsidP="00FA2146">
            <w:pPr>
              <w:widowControl w:val="0"/>
              <w:spacing w:line="360" w:lineRule="auto"/>
            </w:pPr>
            <w:r>
              <w:rPr>
                <w:rFonts w:eastAsia="MS Mincho"/>
                <w:kern w:val="0"/>
                <w:lang w:val="en-US" w:eastAsia="en-US" w:bidi="ar-SA"/>
              </w:rPr>
              <w:t>Navigate to moonlight.defencexinso.com and log in as Employee.</w:t>
            </w:r>
          </w:p>
        </w:tc>
      </w:tr>
      <w:tr w:rsidR="00DA1BB2" w14:paraId="36420023" w14:textId="77777777" w:rsidTr="00FA2146">
        <w:tc>
          <w:tcPr>
            <w:tcW w:w="4680" w:type="dxa"/>
          </w:tcPr>
          <w:p w14:paraId="769199FA" w14:textId="77777777" w:rsidR="00DA1BB2" w:rsidRDefault="00DA1BB2" w:rsidP="00FA2146">
            <w:pPr>
              <w:widowControl w:val="0"/>
              <w:spacing w:line="360" w:lineRule="auto"/>
            </w:pPr>
            <w:r>
              <w:rPr>
                <w:rFonts w:eastAsia="MS Mincho"/>
                <w:kern w:val="0"/>
                <w:lang w:val="en-US" w:eastAsia="en-US" w:bidi="ar-SA"/>
              </w:rPr>
              <w:t>3</w:t>
            </w:r>
          </w:p>
        </w:tc>
        <w:tc>
          <w:tcPr>
            <w:tcW w:w="4679" w:type="dxa"/>
          </w:tcPr>
          <w:p w14:paraId="4ACD04E7" w14:textId="77777777" w:rsidR="00DA1BB2" w:rsidRDefault="00DA1BB2" w:rsidP="00FA2146">
            <w:pPr>
              <w:widowControl w:val="0"/>
              <w:spacing w:line="360" w:lineRule="auto"/>
            </w:pPr>
            <w:r>
              <w:rPr>
                <w:rFonts w:eastAsia="MS Mincho"/>
                <w:kern w:val="0"/>
                <w:lang w:val="en-US" w:eastAsia="en-US" w:bidi="ar-SA"/>
              </w:rPr>
              <w:t>Navigate to Account &gt; Settings. Verify the Profile form displays in a two-column layout (Display Name / Email, Phone / Department, Site / Role) with the sidebar visible.</w:t>
            </w:r>
          </w:p>
        </w:tc>
      </w:tr>
      <w:tr w:rsidR="00DA1BB2" w14:paraId="4FA19D8B" w14:textId="77777777" w:rsidTr="00FA2146">
        <w:tc>
          <w:tcPr>
            <w:tcW w:w="4680" w:type="dxa"/>
          </w:tcPr>
          <w:p w14:paraId="1D0C1FF9" w14:textId="77777777" w:rsidR="00DA1BB2" w:rsidRDefault="00DA1BB2" w:rsidP="00FA2146">
            <w:pPr>
              <w:widowControl w:val="0"/>
              <w:spacing w:line="360" w:lineRule="auto"/>
            </w:pPr>
            <w:r>
              <w:rPr>
                <w:rFonts w:eastAsia="MS Mincho"/>
                <w:kern w:val="0"/>
                <w:lang w:val="en-US" w:eastAsia="en-US" w:bidi="ar-SA"/>
              </w:rPr>
              <w:t>4</w:t>
            </w:r>
          </w:p>
        </w:tc>
        <w:tc>
          <w:tcPr>
            <w:tcW w:w="4679" w:type="dxa"/>
          </w:tcPr>
          <w:p w14:paraId="75336474" w14:textId="77777777" w:rsidR="00DA1BB2" w:rsidRDefault="00DA1BB2" w:rsidP="00FA2146">
            <w:pPr>
              <w:widowControl w:val="0"/>
              <w:spacing w:line="360" w:lineRule="auto"/>
            </w:pPr>
            <w:r>
              <w:rPr>
                <w:rFonts w:eastAsia="MS Mincho"/>
                <w:kern w:val="0"/>
                <w:lang w:val="en-US" w:eastAsia="en-US" w:bidi="ar-SA"/>
              </w:rPr>
              <w:t>Navigate to Catalogue &gt; Products. Verify the product listing table is fully visible with columns (Product, Category, Barcode, Cost, Price) and the "+ Add Product" button is accessible. Confirm the sidebar is expanded and readable.</w:t>
            </w:r>
          </w:p>
        </w:tc>
      </w:tr>
      <w:tr w:rsidR="00DA1BB2" w14:paraId="61A6D834" w14:textId="77777777" w:rsidTr="00FA2146">
        <w:tc>
          <w:tcPr>
            <w:tcW w:w="4680" w:type="dxa"/>
          </w:tcPr>
          <w:p w14:paraId="0625AA74" w14:textId="77777777" w:rsidR="00DA1BB2" w:rsidRDefault="00DA1BB2" w:rsidP="00FA2146">
            <w:pPr>
              <w:widowControl w:val="0"/>
              <w:spacing w:line="360" w:lineRule="auto"/>
            </w:pPr>
            <w:r>
              <w:rPr>
                <w:rFonts w:eastAsia="MS Mincho"/>
                <w:kern w:val="0"/>
                <w:lang w:val="en-US" w:eastAsia="en-US" w:bidi="ar-SA"/>
              </w:rPr>
              <w:t>5</w:t>
            </w:r>
          </w:p>
        </w:tc>
        <w:tc>
          <w:tcPr>
            <w:tcW w:w="4679" w:type="dxa"/>
          </w:tcPr>
          <w:p w14:paraId="6E08C628" w14:textId="77777777" w:rsidR="00DA1BB2" w:rsidRDefault="00DA1BB2" w:rsidP="00FA2146">
            <w:pPr>
              <w:widowControl w:val="0"/>
              <w:spacing w:line="360" w:lineRule="auto"/>
            </w:pPr>
            <w:r>
              <w:rPr>
                <w:rFonts w:eastAsia="MS Mincho"/>
                <w:kern w:val="0"/>
                <w:lang w:val="en-US" w:eastAsia="en-US" w:bidi="ar-SA"/>
              </w:rPr>
              <w:t xml:space="preserve">Return to Settings. Tap the chat button (orange FAB) to open the Moonlight Assistant widget. Verify the chat panel </w:t>
            </w:r>
            <w:r>
              <w:rPr>
                <w:rFonts w:eastAsia="MS Mincho"/>
                <w:kern w:val="0"/>
                <w:lang w:val="en-US" w:eastAsia="en-US" w:bidi="ar-SA"/>
              </w:rPr>
              <w:lastRenderedPageBreak/>
              <w:t>overlays without breaking the background layout.</w:t>
            </w:r>
          </w:p>
        </w:tc>
      </w:tr>
      <w:tr w:rsidR="00DA1BB2" w14:paraId="7CEF4D9A" w14:textId="77777777" w:rsidTr="00FA2146">
        <w:tc>
          <w:tcPr>
            <w:tcW w:w="4680" w:type="dxa"/>
          </w:tcPr>
          <w:p w14:paraId="58C11D7A" w14:textId="77777777" w:rsidR="00DA1BB2" w:rsidRDefault="00DA1BB2" w:rsidP="00FA2146">
            <w:pPr>
              <w:widowControl w:val="0"/>
              <w:spacing w:line="360" w:lineRule="auto"/>
            </w:pPr>
            <w:r>
              <w:rPr>
                <w:rFonts w:eastAsia="MS Mincho"/>
                <w:kern w:val="0"/>
                <w:lang w:val="en-US" w:eastAsia="en-US" w:bidi="ar-SA"/>
              </w:rPr>
              <w:lastRenderedPageBreak/>
              <w:t>6</w:t>
            </w:r>
          </w:p>
        </w:tc>
        <w:tc>
          <w:tcPr>
            <w:tcW w:w="4679" w:type="dxa"/>
          </w:tcPr>
          <w:p w14:paraId="0394C251" w14:textId="77777777" w:rsidR="00DA1BB2" w:rsidRDefault="00DA1BB2" w:rsidP="00FA2146">
            <w:pPr>
              <w:widowControl w:val="0"/>
              <w:spacing w:line="360" w:lineRule="auto"/>
            </w:pPr>
            <w:r>
              <w:rPr>
                <w:rFonts w:eastAsia="MS Mincho"/>
                <w:kern w:val="0"/>
                <w:lang w:val="en-US" w:eastAsia="en-US" w:bidi="ar-SA"/>
              </w:rPr>
              <w:t>Navigate to Insights &gt; Reports. Verify charts (Stock Movement Trend, Inventory Value by Category) and downloadable report cards render correctly with the sidebar visible.</w:t>
            </w:r>
          </w:p>
        </w:tc>
      </w:tr>
    </w:tbl>
    <w:p w14:paraId="03810549" w14:textId="77777777" w:rsidR="00DA1BB2" w:rsidRDefault="00DA1BB2" w:rsidP="00DA1BB2">
      <w:pPr>
        <w:spacing w:line="360" w:lineRule="auto"/>
      </w:pPr>
    </w:p>
    <w:tbl>
      <w:tblPr>
        <w:tblW w:w="9360" w:type="dxa"/>
        <w:tblInd w:w="-113" w:type="dxa"/>
        <w:tblLayout w:type="fixed"/>
        <w:tblLook w:val="04A0" w:firstRow="1" w:lastRow="0" w:firstColumn="1" w:lastColumn="0" w:noHBand="0" w:noVBand="1"/>
      </w:tblPr>
      <w:tblGrid>
        <w:gridCol w:w="4681"/>
        <w:gridCol w:w="4679"/>
      </w:tblGrid>
      <w:tr w:rsidR="00DA1BB2" w14:paraId="5A8A1BD5" w14:textId="77777777" w:rsidTr="00FA2146">
        <w:tc>
          <w:tcPr>
            <w:tcW w:w="4680" w:type="dxa"/>
            <w:shd w:val="clear" w:color="auto" w:fill="BDD7EE"/>
          </w:tcPr>
          <w:p w14:paraId="07B46A36" w14:textId="77777777" w:rsidR="00DA1BB2" w:rsidRDefault="00DA1BB2" w:rsidP="00FA2146">
            <w:pPr>
              <w:widowControl w:val="0"/>
              <w:spacing w:line="360" w:lineRule="auto"/>
            </w:pPr>
            <w:r>
              <w:rPr>
                <w:rFonts w:eastAsia="MS Mincho"/>
                <w:b/>
                <w:kern w:val="0"/>
                <w:lang w:val="en-US" w:eastAsia="en-US" w:bidi="ar-SA"/>
              </w:rPr>
              <w:t>Result</w:t>
            </w:r>
          </w:p>
        </w:tc>
        <w:tc>
          <w:tcPr>
            <w:tcW w:w="4679" w:type="dxa"/>
          </w:tcPr>
          <w:p w14:paraId="2F5B3EEF" w14:textId="77777777" w:rsidR="00DA1BB2" w:rsidRDefault="00DA1BB2" w:rsidP="00FA2146">
            <w:pPr>
              <w:widowControl w:val="0"/>
              <w:spacing w:line="360" w:lineRule="auto"/>
            </w:pPr>
            <w:r>
              <w:rPr>
                <w:rFonts w:eastAsia="MS Mincho"/>
                <w:kern w:val="0"/>
                <w:lang w:val="en-US" w:eastAsia="en-US" w:bidi="ar-SA"/>
              </w:rPr>
              <w:t>The application adapted correctly to tablet viewport. The sidebar remained visible and expanded in a collapsible rail on the left. Form fields maintained a two-column layout. The Products table displayed all columns with horizontal scroll available. The Moonlight Assistant chat overlay appeared correctly over the Settings page. The Reports page rendered both charts and download cards without layout issues.</w:t>
            </w:r>
          </w:p>
        </w:tc>
      </w:tr>
      <w:tr w:rsidR="00DA1BB2" w14:paraId="1023E6A1" w14:textId="77777777" w:rsidTr="00FA2146">
        <w:tc>
          <w:tcPr>
            <w:tcW w:w="4680" w:type="dxa"/>
            <w:shd w:val="clear" w:color="auto" w:fill="BDD7EE"/>
          </w:tcPr>
          <w:p w14:paraId="7F5A9F61" w14:textId="77777777" w:rsidR="00DA1BB2" w:rsidRDefault="00DA1BB2" w:rsidP="00FA2146">
            <w:pPr>
              <w:widowControl w:val="0"/>
              <w:spacing w:line="360" w:lineRule="auto"/>
            </w:pPr>
            <w:r>
              <w:rPr>
                <w:rFonts w:eastAsia="MS Mincho"/>
                <w:b/>
                <w:kern w:val="0"/>
                <w:lang w:val="en-US" w:eastAsia="en-US" w:bidi="ar-SA"/>
              </w:rPr>
              <w:t>Pass / Fail</w:t>
            </w:r>
          </w:p>
        </w:tc>
        <w:tc>
          <w:tcPr>
            <w:tcW w:w="4679" w:type="dxa"/>
            <w:shd w:val="clear" w:color="auto" w:fill="375623"/>
          </w:tcPr>
          <w:p w14:paraId="52A146BF" w14:textId="77777777" w:rsidR="00DA1BB2" w:rsidRDefault="00DA1BB2" w:rsidP="00FA2146">
            <w:pPr>
              <w:widowControl w:val="0"/>
              <w:spacing w:line="360" w:lineRule="auto"/>
              <w:jc w:val="center"/>
            </w:pPr>
            <w:r>
              <w:rPr>
                <w:rFonts w:eastAsia="MS Mincho"/>
                <w:b/>
                <w:color w:val="FFFFFF"/>
                <w:kern w:val="0"/>
                <w:lang w:val="en-US" w:eastAsia="en-US" w:bidi="ar-SA"/>
              </w:rPr>
              <w:t>PASS</w:t>
            </w:r>
          </w:p>
        </w:tc>
      </w:tr>
    </w:tbl>
    <w:p w14:paraId="4C536EC7" w14:textId="77777777" w:rsidR="00DA1BB2" w:rsidRDefault="00DA1BB2" w:rsidP="00DA1BB2">
      <w:pPr>
        <w:spacing w:line="360" w:lineRule="auto"/>
      </w:pPr>
    </w:p>
    <w:p w14:paraId="37CD9C4A" w14:textId="77777777" w:rsidR="00DA1BB2" w:rsidRDefault="00DA1BB2" w:rsidP="00DA1BB2">
      <w:pPr>
        <w:spacing w:line="360" w:lineRule="auto"/>
      </w:pPr>
      <w:r>
        <w:rPr>
          <w:b/>
          <w:color w:val="1F4E79"/>
        </w:rPr>
        <w:t>Screenshot Evidence</w:t>
      </w:r>
    </w:p>
    <w:p w14:paraId="65F18E1C" w14:textId="77777777" w:rsidR="00DA1BB2" w:rsidRDefault="00DA1BB2" w:rsidP="00DA1BB2">
      <w:pPr>
        <w:spacing w:line="360" w:lineRule="auto"/>
        <w:jc w:val="center"/>
      </w:pPr>
      <w:r>
        <w:rPr>
          <w:noProof/>
        </w:rPr>
        <w:lastRenderedPageBreak/>
        <w:drawing>
          <wp:inline distT="0" distB="0" distL="0" distR="0" wp14:anchorId="0FB98897" wp14:editId="5BB9B9B5">
            <wp:extent cx="4572000" cy="6544945"/>
            <wp:effectExtent l="0" t="0" r="0" b="0"/>
            <wp:docPr id="103" name="Picture 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 Copy 1"/>
                    <pic:cNvPicPr>
                      <a:picLocks noChangeAspect="1" noChangeArrowheads="1"/>
                    </pic:cNvPicPr>
                  </pic:nvPicPr>
                  <pic:blipFill>
                    <a:blip r:embed="rId9"/>
                    <a:stretch>
                      <a:fillRect/>
                    </a:stretch>
                  </pic:blipFill>
                  <pic:spPr bwMode="auto">
                    <a:xfrm>
                      <a:off x="0" y="0"/>
                      <a:ext cx="4572000" cy="6544945"/>
                    </a:xfrm>
                    <a:prstGeom prst="rect">
                      <a:avLst/>
                    </a:prstGeom>
                  </pic:spPr>
                </pic:pic>
              </a:graphicData>
            </a:graphic>
          </wp:inline>
        </w:drawing>
      </w:r>
    </w:p>
    <w:p w14:paraId="7EE5B018" w14:textId="77777777" w:rsidR="00DA1BB2" w:rsidRDefault="00DA1BB2" w:rsidP="00DA1BB2">
      <w:pPr>
        <w:spacing w:line="360" w:lineRule="auto"/>
        <w:jc w:val="center"/>
      </w:pPr>
      <w:r>
        <w:rPr>
          <w:i/>
          <w:color w:val="595959"/>
        </w:rPr>
        <w:t>Figure 6 – Tablet: Settings › Profile (sidebar visible)</w:t>
      </w:r>
    </w:p>
    <w:p w14:paraId="4CA18673" w14:textId="77777777" w:rsidR="00DA1BB2" w:rsidRDefault="00DA1BB2" w:rsidP="00DA1BB2">
      <w:pPr>
        <w:spacing w:line="360" w:lineRule="auto"/>
      </w:pPr>
    </w:p>
    <w:p w14:paraId="6BAFBBD2" w14:textId="77777777" w:rsidR="00DA1BB2" w:rsidRDefault="00DA1BB2" w:rsidP="00DA1BB2">
      <w:pPr>
        <w:spacing w:line="360" w:lineRule="auto"/>
        <w:jc w:val="center"/>
      </w:pPr>
      <w:r>
        <w:rPr>
          <w:noProof/>
        </w:rPr>
        <w:lastRenderedPageBreak/>
        <w:drawing>
          <wp:inline distT="0" distB="0" distL="0" distR="0" wp14:anchorId="7F163F13" wp14:editId="137EB271">
            <wp:extent cx="4572000" cy="6544945"/>
            <wp:effectExtent l="0" t="0" r="0" b="0"/>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7"/>
                    <pic:cNvPicPr>
                      <a:picLocks noChangeAspect="1" noChangeArrowheads="1"/>
                    </pic:cNvPicPr>
                  </pic:nvPicPr>
                  <pic:blipFill>
                    <a:blip r:embed="rId10"/>
                    <a:stretch>
                      <a:fillRect/>
                    </a:stretch>
                  </pic:blipFill>
                  <pic:spPr bwMode="auto">
                    <a:xfrm>
                      <a:off x="0" y="0"/>
                      <a:ext cx="4572000" cy="6544945"/>
                    </a:xfrm>
                    <a:prstGeom prst="rect">
                      <a:avLst/>
                    </a:prstGeom>
                  </pic:spPr>
                </pic:pic>
              </a:graphicData>
            </a:graphic>
          </wp:inline>
        </w:drawing>
      </w:r>
    </w:p>
    <w:p w14:paraId="4FC56385" w14:textId="77777777" w:rsidR="00DA1BB2" w:rsidRDefault="00DA1BB2" w:rsidP="00DA1BB2">
      <w:pPr>
        <w:spacing w:line="360" w:lineRule="auto"/>
        <w:jc w:val="center"/>
      </w:pPr>
      <w:r>
        <w:rPr>
          <w:i/>
          <w:color w:val="595959"/>
        </w:rPr>
        <w:t>Figure 7 – Tablet: Catalogue › Products listing</w:t>
      </w:r>
    </w:p>
    <w:p w14:paraId="6287C573" w14:textId="77777777" w:rsidR="00DA1BB2" w:rsidRDefault="00DA1BB2" w:rsidP="00DA1BB2">
      <w:pPr>
        <w:spacing w:line="360" w:lineRule="auto"/>
      </w:pPr>
    </w:p>
    <w:p w14:paraId="0DAEA858" w14:textId="77777777" w:rsidR="00DA1BB2" w:rsidRDefault="00DA1BB2" w:rsidP="00DA1BB2">
      <w:pPr>
        <w:spacing w:line="360" w:lineRule="auto"/>
        <w:jc w:val="center"/>
      </w:pPr>
      <w:r>
        <w:rPr>
          <w:noProof/>
        </w:rPr>
        <w:lastRenderedPageBreak/>
        <w:drawing>
          <wp:inline distT="0" distB="0" distL="0" distR="0" wp14:anchorId="7E905A4F" wp14:editId="02E590EC">
            <wp:extent cx="4572000" cy="6544945"/>
            <wp:effectExtent l="0" t="0" r="0" b="0"/>
            <wp:docPr id="105" name="Picture 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8 Copy 1"/>
                    <pic:cNvPicPr>
                      <a:picLocks noChangeAspect="1" noChangeArrowheads="1"/>
                    </pic:cNvPicPr>
                  </pic:nvPicPr>
                  <pic:blipFill>
                    <a:blip r:embed="rId11"/>
                    <a:stretch>
                      <a:fillRect/>
                    </a:stretch>
                  </pic:blipFill>
                  <pic:spPr bwMode="auto">
                    <a:xfrm>
                      <a:off x="0" y="0"/>
                      <a:ext cx="4572000" cy="6544945"/>
                    </a:xfrm>
                    <a:prstGeom prst="rect">
                      <a:avLst/>
                    </a:prstGeom>
                  </pic:spPr>
                </pic:pic>
              </a:graphicData>
            </a:graphic>
          </wp:inline>
        </w:drawing>
      </w:r>
    </w:p>
    <w:p w14:paraId="007CEA1A" w14:textId="77777777" w:rsidR="00DA1BB2" w:rsidRDefault="00DA1BB2" w:rsidP="00DA1BB2">
      <w:pPr>
        <w:spacing w:line="360" w:lineRule="auto"/>
        <w:jc w:val="center"/>
      </w:pPr>
      <w:r>
        <w:rPr>
          <w:i/>
          <w:color w:val="595959"/>
        </w:rPr>
        <w:t>Figure 8 – Tablet: Settings with Moonlight Assistant chat overlay</w:t>
      </w:r>
    </w:p>
    <w:p w14:paraId="532D886A" w14:textId="77777777" w:rsidR="00DA1BB2" w:rsidRDefault="00DA1BB2" w:rsidP="00DA1BB2">
      <w:pPr>
        <w:spacing w:line="360" w:lineRule="auto"/>
      </w:pPr>
    </w:p>
    <w:p w14:paraId="14D7215B" w14:textId="77777777" w:rsidR="00DA1BB2" w:rsidRDefault="00DA1BB2" w:rsidP="00DA1BB2">
      <w:pPr>
        <w:spacing w:line="360" w:lineRule="auto"/>
        <w:jc w:val="center"/>
      </w:pPr>
      <w:r>
        <w:rPr>
          <w:noProof/>
        </w:rPr>
        <w:lastRenderedPageBreak/>
        <w:drawing>
          <wp:inline distT="0" distB="0" distL="0" distR="0" wp14:anchorId="3BF569E7" wp14:editId="50EC974A">
            <wp:extent cx="4572000" cy="6544945"/>
            <wp:effectExtent l="0" t="0" r="0" b="0"/>
            <wp:docPr id="106" name="Picture 9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9 Copy 2"/>
                    <pic:cNvPicPr>
                      <a:picLocks noChangeAspect="1" noChangeArrowheads="1"/>
                    </pic:cNvPicPr>
                  </pic:nvPicPr>
                  <pic:blipFill>
                    <a:blip r:embed="rId12"/>
                    <a:stretch>
                      <a:fillRect/>
                    </a:stretch>
                  </pic:blipFill>
                  <pic:spPr bwMode="auto">
                    <a:xfrm>
                      <a:off x="0" y="0"/>
                      <a:ext cx="4572000" cy="6544945"/>
                    </a:xfrm>
                    <a:prstGeom prst="rect">
                      <a:avLst/>
                    </a:prstGeom>
                  </pic:spPr>
                </pic:pic>
              </a:graphicData>
            </a:graphic>
          </wp:inline>
        </w:drawing>
      </w:r>
    </w:p>
    <w:p w14:paraId="1C274CA5" w14:textId="77777777" w:rsidR="00DA1BB2" w:rsidRDefault="00DA1BB2" w:rsidP="00DA1BB2">
      <w:pPr>
        <w:spacing w:line="360" w:lineRule="auto"/>
        <w:jc w:val="center"/>
      </w:pPr>
      <w:r>
        <w:rPr>
          <w:i/>
          <w:color w:val="595959"/>
        </w:rPr>
        <w:t>Figure 9 – Tablet: Insights › Reports (charts + downloadable reports)</w:t>
      </w:r>
    </w:p>
    <w:p w14:paraId="2AB40C57" w14:textId="77777777" w:rsidR="00DA1BB2" w:rsidRDefault="00DA1BB2" w:rsidP="00DA1BB2">
      <w:pPr>
        <w:spacing w:line="360" w:lineRule="auto"/>
      </w:pPr>
    </w:p>
    <w:p w14:paraId="584A3A80" w14:textId="77777777" w:rsidR="00DA1BB2" w:rsidRDefault="00DA1BB2" w:rsidP="00DA1BB2">
      <w:pPr>
        <w:spacing w:line="360" w:lineRule="auto"/>
      </w:pPr>
      <w:r>
        <w:br w:type="page"/>
      </w:r>
    </w:p>
    <w:p w14:paraId="32B3129F" w14:textId="77777777" w:rsidR="00DA1BB2" w:rsidRDefault="00DA1BB2" w:rsidP="00DA1BB2">
      <w:pPr>
        <w:pStyle w:val="BodyText"/>
        <w:spacing w:line="360" w:lineRule="auto"/>
      </w:pPr>
      <w:r>
        <w:lastRenderedPageBreak/>
        <w:t>TC-3.4.3  –  Mobile Screen – Android Phone (~390 × 844 px)</w:t>
      </w:r>
    </w:p>
    <w:tbl>
      <w:tblPr>
        <w:tblW w:w="9360" w:type="dxa"/>
        <w:tblInd w:w="-113" w:type="dxa"/>
        <w:tblLayout w:type="fixed"/>
        <w:tblLook w:val="04A0" w:firstRow="1" w:lastRow="0" w:firstColumn="1" w:lastColumn="0" w:noHBand="0" w:noVBand="1"/>
      </w:tblPr>
      <w:tblGrid>
        <w:gridCol w:w="4681"/>
        <w:gridCol w:w="4679"/>
      </w:tblGrid>
      <w:tr w:rsidR="00DA1BB2" w14:paraId="3641726A" w14:textId="77777777" w:rsidTr="00FA2146">
        <w:tc>
          <w:tcPr>
            <w:tcW w:w="4680" w:type="dxa"/>
            <w:shd w:val="clear" w:color="auto" w:fill="BDD7EE"/>
          </w:tcPr>
          <w:p w14:paraId="1ADE3A9A" w14:textId="77777777" w:rsidR="00DA1BB2" w:rsidRDefault="00DA1BB2" w:rsidP="00FA2146">
            <w:pPr>
              <w:widowControl w:val="0"/>
              <w:spacing w:line="360" w:lineRule="auto"/>
            </w:pPr>
            <w:r>
              <w:rPr>
                <w:rFonts w:eastAsia="MS Mincho"/>
                <w:b/>
                <w:kern w:val="0"/>
                <w:lang w:val="en-US" w:eastAsia="en-US" w:bidi="ar-SA"/>
              </w:rPr>
              <w:t>Tester</w:t>
            </w:r>
          </w:p>
        </w:tc>
        <w:tc>
          <w:tcPr>
            <w:tcW w:w="4679" w:type="dxa"/>
          </w:tcPr>
          <w:p w14:paraId="5A7ADB71" w14:textId="77777777" w:rsidR="00DA1BB2" w:rsidRDefault="00DA1BB2" w:rsidP="00FA2146">
            <w:pPr>
              <w:widowControl w:val="0"/>
              <w:spacing w:line="360" w:lineRule="auto"/>
            </w:pPr>
            <w:r>
              <w:rPr>
                <w:rFonts w:eastAsia="MS Mincho"/>
                <w:kern w:val="0"/>
                <w:lang w:val="en-US" w:eastAsia="en-US" w:bidi="ar-SA"/>
              </w:rPr>
              <w:t>Anil KC</w:t>
            </w:r>
          </w:p>
        </w:tc>
      </w:tr>
      <w:tr w:rsidR="00DA1BB2" w14:paraId="2290FAD6" w14:textId="77777777" w:rsidTr="00FA2146">
        <w:tc>
          <w:tcPr>
            <w:tcW w:w="4680" w:type="dxa"/>
            <w:shd w:val="clear" w:color="auto" w:fill="BDD7EE"/>
          </w:tcPr>
          <w:p w14:paraId="07CF29B9" w14:textId="77777777" w:rsidR="00DA1BB2" w:rsidRDefault="00DA1BB2" w:rsidP="00FA2146">
            <w:pPr>
              <w:widowControl w:val="0"/>
              <w:spacing w:line="360" w:lineRule="auto"/>
            </w:pPr>
            <w:r>
              <w:rPr>
                <w:rFonts w:eastAsia="MS Mincho"/>
                <w:b/>
                <w:kern w:val="0"/>
                <w:lang w:val="en-US" w:eastAsia="en-US" w:bidi="ar-SA"/>
              </w:rPr>
              <w:t>Browser &amp; Version</w:t>
            </w:r>
          </w:p>
        </w:tc>
        <w:tc>
          <w:tcPr>
            <w:tcW w:w="4679" w:type="dxa"/>
          </w:tcPr>
          <w:p w14:paraId="3180502F" w14:textId="77777777" w:rsidR="00DA1BB2" w:rsidRDefault="00DA1BB2" w:rsidP="00FA2146">
            <w:pPr>
              <w:widowControl w:val="0"/>
              <w:spacing w:line="360" w:lineRule="auto"/>
            </w:pPr>
            <w:r>
              <w:rPr>
                <w:rFonts w:eastAsia="MS Mincho"/>
                <w:kern w:val="0"/>
                <w:lang w:val="en-US" w:eastAsia="en-US" w:bidi="ar-SA"/>
              </w:rPr>
              <w:t>Google Chrome for Android  |  Android Phone (~390 px viewport width)</w:t>
            </w:r>
          </w:p>
        </w:tc>
      </w:tr>
      <w:tr w:rsidR="00DA1BB2" w14:paraId="1BC39431" w14:textId="77777777" w:rsidTr="00FA2146">
        <w:tc>
          <w:tcPr>
            <w:tcW w:w="4680" w:type="dxa"/>
            <w:shd w:val="clear" w:color="auto" w:fill="BDD7EE"/>
          </w:tcPr>
          <w:p w14:paraId="2EF39C77" w14:textId="77777777" w:rsidR="00DA1BB2" w:rsidRDefault="00DA1BB2" w:rsidP="00FA2146">
            <w:pPr>
              <w:widowControl w:val="0"/>
              <w:spacing w:line="360" w:lineRule="auto"/>
            </w:pPr>
            <w:r>
              <w:rPr>
                <w:rFonts w:eastAsia="MS Mincho"/>
                <w:b/>
                <w:kern w:val="0"/>
                <w:lang w:val="en-US" w:eastAsia="en-US" w:bidi="ar-SA"/>
              </w:rPr>
              <w:t>Device / Screen</w:t>
            </w:r>
          </w:p>
        </w:tc>
        <w:tc>
          <w:tcPr>
            <w:tcW w:w="4679" w:type="dxa"/>
          </w:tcPr>
          <w:p w14:paraId="52C647F6" w14:textId="77777777" w:rsidR="00DA1BB2" w:rsidRDefault="00DA1BB2" w:rsidP="00FA2146">
            <w:pPr>
              <w:widowControl w:val="0"/>
              <w:spacing w:line="360" w:lineRule="auto"/>
            </w:pPr>
            <w:r>
              <w:rPr>
                <w:rFonts w:eastAsia="MS Mincho"/>
                <w:kern w:val="0"/>
                <w:lang w:val="en-US" w:eastAsia="en-US" w:bidi="ar-SA"/>
              </w:rPr>
              <w:t>Android Smartphone (portrait mode, ~390 px viewport width)</w:t>
            </w:r>
          </w:p>
        </w:tc>
      </w:tr>
      <w:tr w:rsidR="00DA1BB2" w14:paraId="03F25F4E" w14:textId="77777777" w:rsidTr="00FA2146">
        <w:tc>
          <w:tcPr>
            <w:tcW w:w="4680" w:type="dxa"/>
            <w:shd w:val="clear" w:color="auto" w:fill="BDD7EE"/>
          </w:tcPr>
          <w:p w14:paraId="3918DDE3" w14:textId="77777777" w:rsidR="00DA1BB2" w:rsidRDefault="00DA1BB2" w:rsidP="00FA2146">
            <w:pPr>
              <w:widowControl w:val="0"/>
              <w:spacing w:line="360" w:lineRule="auto"/>
            </w:pPr>
            <w:r>
              <w:rPr>
                <w:rFonts w:eastAsia="MS Mincho"/>
                <w:b/>
                <w:kern w:val="0"/>
                <w:lang w:val="en-US" w:eastAsia="en-US" w:bidi="ar-SA"/>
              </w:rPr>
              <w:t>Test Objective</w:t>
            </w:r>
          </w:p>
        </w:tc>
        <w:tc>
          <w:tcPr>
            <w:tcW w:w="4679" w:type="dxa"/>
          </w:tcPr>
          <w:p w14:paraId="0A052F40" w14:textId="77777777" w:rsidR="00DA1BB2" w:rsidRDefault="00DA1BB2" w:rsidP="00FA2146">
            <w:pPr>
              <w:widowControl w:val="0"/>
              <w:spacing w:line="360" w:lineRule="auto"/>
            </w:pPr>
            <w:r>
              <w:rPr>
                <w:rFonts w:eastAsia="MS Mincho"/>
                <w:kern w:val="0"/>
                <w:lang w:val="en-US" w:eastAsia="en-US" w:bidi="ar-SA"/>
              </w:rPr>
              <w:t>Verify that the Moonlight WMS application is fully functional and readable on a mobile phone screen. Navigation must collapse to a bottom tab bar, content must stack vertically, tables must be horizontally scrollable, and all key features must remain accessible via touch-friendly controls.</w:t>
            </w:r>
          </w:p>
        </w:tc>
      </w:tr>
    </w:tbl>
    <w:p w14:paraId="043ED788" w14:textId="77777777" w:rsidR="00DA1BB2" w:rsidRDefault="00DA1BB2" w:rsidP="00DA1BB2">
      <w:pPr>
        <w:spacing w:line="360" w:lineRule="auto"/>
      </w:pPr>
    </w:p>
    <w:p w14:paraId="79DF259D" w14:textId="77777777" w:rsidR="00DA1BB2" w:rsidRDefault="00DA1BB2" w:rsidP="00DA1BB2">
      <w:pPr>
        <w:spacing w:line="360" w:lineRule="auto"/>
      </w:pPr>
      <w:r>
        <w:rPr>
          <w:b/>
          <w:color w:val="1F4E79"/>
        </w:rPr>
        <w:t>Steps Taken</w:t>
      </w:r>
    </w:p>
    <w:tbl>
      <w:tblPr>
        <w:tblW w:w="9360" w:type="dxa"/>
        <w:tblInd w:w="-113" w:type="dxa"/>
        <w:tblLayout w:type="fixed"/>
        <w:tblLook w:val="04A0" w:firstRow="1" w:lastRow="0" w:firstColumn="1" w:lastColumn="0" w:noHBand="0" w:noVBand="1"/>
      </w:tblPr>
      <w:tblGrid>
        <w:gridCol w:w="4681"/>
        <w:gridCol w:w="4679"/>
      </w:tblGrid>
      <w:tr w:rsidR="00DA1BB2" w14:paraId="6063AF1B" w14:textId="77777777" w:rsidTr="00FA2146">
        <w:tc>
          <w:tcPr>
            <w:tcW w:w="4680" w:type="dxa"/>
            <w:shd w:val="clear" w:color="auto" w:fill="BDD7EE"/>
          </w:tcPr>
          <w:p w14:paraId="00B2F47F" w14:textId="77777777" w:rsidR="00DA1BB2" w:rsidRDefault="00DA1BB2" w:rsidP="00FA2146">
            <w:pPr>
              <w:widowControl w:val="0"/>
              <w:spacing w:line="360" w:lineRule="auto"/>
            </w:pPr>
            <w:r>
              <w:rPr>
                <w:rFonts w:eastAsia="MS Mincho"/>
                <w:b/>
                <w:kern w:val="0"/>
                <w:lang w:val="en-US" w:eastAsia="en-US" w:bidi="ar-SA"/>
              </w:rPr>
              <w:t>Step</w:t>
            </w:r>
          </w:p>
        </w:tc>
        <w:tc>
          <w:tcPr>
            <w:tcW w:w="4679" w:type="dxa"/>
            <w:shd w:val="clear" w:color="auto" w:fill="BDD7EE"/>
          </w:tcPr>
          <w:p w14:paraId="6C5A545F" w14:textId="77777777" w:rsidR="00DA1BB2" w:rsidRDefault="00DA1BB2" w:rsidP="00FA2146">
            <w:pPr>
              <w:widowControl w:val="0"/>
              <w:spacing w:line="360" w:lineRule="auto"/>
            </w:pPr>
            <w:r>
              <w:rPr>
                <w:rFonts w:eastAsia="MS Mincho"/>
                <w:b/>
                <w:kern w:val="0"/>
                <w:lang w:val="en-US" w:eastAsia="en-US" w:bidi="ar-SA"/>
              </w:rPr>
              <w:t>Action</w:t>
            </w:r>
          </w:p>
        </w:tc>
      </w:tr>
      <w:tr w:rsidR="00DA1BB2" w14:paraId="60D20AAF" w14:textId="77777777" w:rsidTr="00FA2146">
        <w:tc>
          <w:tcPr>
            <w:tcW w:w="4680" w:type="dxa"/>
          </w:tcPr>
          <w:p w14:paraId="6B418815" w14:textId="77777777" w:rsidR="00DA1BB2" w:rsidRDefault="00DA1BB2" w:rsidP="00FA2146">
            <w:pPr>
              <w:widowControl w:val="0"/>
              <w:spacing w:line="360" w:lineRule="auto"/>
            </w:pPr>
            <w:r>
              <w:rPr>
                <w:rFonts w:eastAsia="MS Mincho"/>
                <w:kern w:val="0"/>
                <w:lang w:val="en-US" w:eastAsia="en-US" w:bidi="ar-SA"/>
              </w:rPr>
              <w:t>1</w:t>
            </w:r>
          </w:p>
        </w:tc>
        <w:tc>
          <w:tcPr>
            <w:tcW w:w="4679" w:type="dxa"/>
          </w:tcPr>
          <w:p w14:paraId="4C0E6F56" w14:textId="77777777" w:rsidR="00DA1BB2" w:rsidRDefault="00DA1BB2" w:rsidP="00FA2146">
            <w:pPr>
              <w:widowControl w:val="0"/>
              <w:spacing w:line="360" w:lineRule="auto"/>
            </w:pPr>
            <w:r>
              <w:rPr>
                <w:rFonts w:eastAsia="MS Mincho"/>
                <w:kern w:val="0"/>
                <w:lang w:val="en-US" w:eastAsia="en-US" w:bidi="ar-SA"/>
              </w:rPr>
              <w:t>Open Chrome on an Android mobile device.</w:t>
            </w:r>
          </w:p>
        </w:tc>
      </w:tr>
      <w:tr w:rsidR="00DA1BB2" w14:paraId="26B0657D" w14:textId="77777777" w:rsidTr="00FA2146">
        <w:tc>
          <w:tcPr>
            <w:tcW w:w="4680" w:type="dxa"/>
          </w:tcPr>
          <w:p w14:paraId="74F0D09C" w14:textId="77777777" w:rsidR="00DA1BB2" w:rsidRDefault="00DA1BB2" w:rsidP="00FA2146">
            <w:pPr>
              <w:widowControl w:val="0"/>
              <w:spacing w:line="360" w:lineRule="auto"/>
            </w:pPr>
            <w:r>
              <w:rPr>
                <w:rFonts w:eastAsia="MS Mincho"/>
                <w:kern w:val="0"/>
                <w:lang w:val="en-US" w:eastAsia="en-US" w:bidi="ar-SA"/>
              </w:rPr>
              <w:t>2</w:t>
            </w:r>
          </w:p>
        </w:tc>
        <w:tc>
          <w:tcPr>
            <w:tcW w:w="4679" w:type="dxa"/>
          </w:tcPr>
          <w:p w14:paraId="557FE63C" w14:textId="77777777" w:rsidR="00DA1BB2" w:rsidRDefault="00DA1BB2" w:rsidP="00FA2146">
            <w:pPr>
              <w:widowControl w:val="0"/>
              <w:spacing w:line="360" w:lineRule="auto"/>
            </w:pPr>
            <w:r>
              <w:rPr>
                <w:rFonts w:eastAsia="MS Mincho"/>
                <w:kern w:val="0"/>
                <w:lang w:val="en-US" w:eastAsia="en-US" w:bidi="ar-SA"/>
              </w:rPr>
              <w:t>Navigate to moonlight.defencexinso.com and log in as Employee.</w:t>
            </w:r>
          </w:p>
        </w:tc>
      </w:tr>
      <w:tr w:rsidR="00DA1BB2" w14:paraId="49C6EF61" w14:textId="77777777" w:rsidTr="00FA2146">
        <w:tc>
          <w:tcPr>
            <w:tcW w:w="4680" w:type="dxa"/>
          </w:tcPr>
          <w:p w14:paraId="58323025" w14:textId="77777777" w:rsidR="00DA1BB2" w:rsidRDefault="00DA1BB2" w:rsidP="00FA2146">
            <w:pPr>
              <w:widowControl w:val="0"/>
              <w:spacing w:line="360" w:lineRule="auto"/>
            </w:pPr>
            <w:r>
              <w:rPr>
                <w:rFonts w:eastAsia="MS Mincho"/>
                <w:kern w:val="0"/>
                <w:lang w:val="en-US" w:eastAsia="en-US" w:bidi="ar-SA"/>
              </w:rPr>
              <w:t>3</w:t>
            </w:r>
          </w:p>
        </w:tc>
        <w:tc>
          <w:tcPr>
            <w:tcW w:w="4679" w:type="dxa"/>
          </w:tcPr>
          <w:p w14:paraId="186DDD13" w14:textId="77777777" w:rsidR="00DA1BB2" w:rsidRDefault="00DA1BB2" w:rsidP="00FA2146">
            <w:pPr>
              <w:widowControl w:val="0"/>
              <w:spacing w:line="360" w:lineRule="auto"/>
            </w:pPr>
            <w:r>
              <w:rPr>
                <w:rFonts w:eastAsia="MS Mincho"/>
                <w:kern w:val="0"/>
                <w:lang w:val="en-US" w:eastAsia="en-US" w:bidi="ar-SA"/>
              </w:rPr>
              <w:t>Verify the Employee Dashboard: hamburger menu icon top-left, stat cards stack in 2-column grid, bottom navigation bar (Dashboard, Inventory, Movements, Alerts, More) is visible, and the Quick Navigation module icons are accessible.</w:t>
            </w:r>
          </w:p>
        </w:tc>
      </w:tr>
      <w:tr w:rsidR="00DA1BB2" w14:paraId="0126E4DC" w14:textId="77777777" w:rsidTr="00FA2146">
        <w:tc>
          <w:tcPr>
            <w:tcW w:w="4680" w:type="dxa"/>
          </w:tcPr>
          <w:p w14:paraId="6FDA2F08" w14:textId="77777777" w:rsidR="00DA1BB2" w:rsidRDefault="00DA1BB2" w:rsidP="00FA2146">
            <w:pPr>
              <w:widowControl w:val="0"/>
              <w:spacing w:line="360" w:lineRule="auto"/>
            </w:pPr>
            <w:r>
              <w:rPr>
                <w:rFonts w:eastAsia="MS Mincho"/>
                <w:kern w:val="0"/>
                <w:lang w:val="en-US" w:eastAsia="en-US" w:bidi="ar-SA"/>
              </w:rPr>
              <w:t>4</w:t>
            </w:r>
          </w:p>
        </w:tc>
        <w:tc>
          <w:tcPr>
            <w:tcW w:w="4679" w:type="dxa"/>
          </w:tcPr>
          <w:p w14:paraId="204B3B19" w14:textId="77777777" w:rsidR="00DA1BB2" w:rsidRDefault="00DA1BB2" w:rsidP="00FA2146">
            <w:pPr>
              <w:widowControl w:val="0"/>
              <w:spacing w:line="360" w:lineRule="auto"/>
            </w:pPr>
            <w:r>
              <w:rPr>
                <w:rFonts w:eastAsia="MS Mincho"/>
                <w:kern w:val="0"/>
                <w:lang w:val="en-US" w:eastAsia="en-US" w:bidi="ar-SA"/>
              </w:rPr>
              <w:t>Navigate to Account &gt; Settings (via hamburger or More menu). Verify the Profile form is displayed in a single-column stacked layout with all fields visible.</w:t>
            </w:r>
          </w:p>
        </w:tc>
      </w:tr>
      <w:tr w:rsidR="00DA1BB2" w14:paraId="6A222FC7" w14:textId="77777777" w:rsidTr="00FA2146">
        <w:tc>
          <w:tcPr>
            <w:tcW w:w="4680" w:type="dxa"/>
          </w:tcPr>
          <w:p w14:paraId="4C2676EE" w14:textId="77777777" w:rsidR="00DA1BB2" w:rsidRDefault="00DA1BB2" w:rsidP="00FA2146">
            <w:pPr>
              <w:widowControl w:val="0"/>
              <w:spacing w:line="360" w:lineRule="auto"/>
            </w:pPr>
            <w:r>
              <w:rPr>
                <w:rFonts w:eastAsia="MS Mincho"/>
                <w:kern w:val="0"/>
                <w:lang w:val="en-US" w:eastAsia="en-US" w:bidi="ar-SA"/>
              </w:rPr>
              <w:t>5</w:t>
            </w:r>
          </w:p>
        </w:tc>
        <w:tc>
          <w:tcPr>
            <w:tcW w:w="4679" w:type="dxa"/>
          </w:tcPr>
          <w:p w14:paraId="7AAD6C57" w14:textId="77777777" w:rsidR="00DA1BB2" w:rsidRDefault="00DA1BB2" w:rsidP="00FA2146">
            <w:pPr>
              <w:widowControl w:val="0"/>
              <w:spacing w:line="360" w:lineRule="auto"/>
            </w:pPr>
            <w:r>
              <w:rPr>
                <w:rFonts w:eastAsia="MS Mincho"/>
                <w:kern w:val="0"/>
                <w:lang w:val="en-US" w:eastAsia="en-US" w:bidi="ar-SA"/>
              </w:rPr>
              <w:t xml:space="preserve">Navigate to Activity Logs (Admin role or via More menu). Verify the log table shows Dest IP, Device, Log Type, and Status columns with horizontal scroll. Confirm the "CSV" </w:t>
            </w:r>
            <w:r>
              <w:rPr>
                <w:rFonts w:eastAsia="MS Mincho"/>
                <w:kern w:val="0"/>
                <w:lang w:val="en-US" w:eastAsia="en-US" w:bidi="ar-SA"/>
              </w:rPr>
              <w:lastRenderedPageBreak/>
              <w:t>and "Splunk" export buttons are accessible.</w:t>
            </w:r>
          </w:p>
        </w:tc>
      </w:tr>
      <w:tr w:rsidR="00DA1BB2" w14:paraId="11A19EEC" w14:textId="77777777" w:rsidTr="00FA2146">
        <w:tc>
          <w:tcPr>
            <w:tcW w:w="4680" w:type="dxa"/>
          </w:tcPr>
          <w:p w14:paraId="3C8FCDF8" w14:textId="77777777" w:rsidR="00DA1BB2" w:rsidRDefault="00DA1BB2" w:rsidP="00FA2146">
            <w:pPr>
              <w:widowControl w:val="0"/>
              <w:spacing w:line="360" w:lineRule="auto"/>
            </w:pPr>
            <w:r>
              <w:rPr>
                <w:rFonts w:eastAsia="MS Mincho"/>
                <w:kern w:val="0"/>
                <w:lang w:val="en-US" w:eastAsia="en-US" w:bidi="ar-SA"/>
              </w:rPr>
              <w:lastRenderedPageBreak/>
              <w:t>6</w:t>
            </w:r>
          </w:p>
        </w:tc>
        <w:tc>
          <w:tcPr>
            <w:tcW w:w="4679" w:type="dxa"/>
          </w:tcPr>
          <w:p w14:paraId="73DD736A" w14:textId="77777777" w:rsidR="00DA1BB2" w:rsidRDefault="00DA1BB2" w:rsidP="00FA2146">
            <w:pPr>
              <w:widowControl w:val="0"/>
              <w:spacing w:line="360" w:lineRule="auto"/>
            </w:pPr>
            <w:r>
              <w:rPr>
                <w:rFonts w:eastAsia="MS Mincho"/>
                <w:kern w:val="0"/>
                <w:lang w:val="en-US" w:eastAsia="en-US" w:bidi="ar-SA"/>
              </w:rPr>
              <w:t>Log out and log in as Admin. Navigate to Admin Dashboard. Verify the stat cards (Total Users, Active Users, Locked Accounts, Pending Approval), the Invite/Registration Code widget, and the "Generate &amp; Send Invite" button are all accessible on mobile.</w:t>
            </w:r>
          </w:p>
        </w:tc>
      </w:tr>
    </w:tbl>
    <w:p w14:paraId="005A8F7E" w14:textId="77777777" w:rsidR="00DA1BB2" w:rsidRDefault="00DA1BB2" w:rsidP="00DA1BB2">
      <w:pPr>
        <w:spacing w:line="360" w:lineRule="auto"/>
      </w:pPr>
    </w:p>
    <w:tbl>
      <w:tblPr>
        <w:tblW w:w="9360" w:type="dxa"/>
        <w:tblInd w:w="-113" w:type="dxa"/>
        <w:tblLayout w:type="fixed"/>
        <w:tblLook w:val="04A0" w:firstRow="1" w:lastRow="0" w:firstColumn="1" w:lastColumn="0" w:noHBand="0" w:noVBand="1"/>
      </w:tblPr>
      <w:tblGrid>
        <w:gridCol w:w="4681"/>
        <w:gridCol w:w="4679"/>
      </w:tblGrid>
      <w:tr w:rsidR="00DA1BB2" w14:paraId="7B2B4FBC" w14:textId="77777777" w:rsidTr="00FA2146">
        <w:tc>
          <w:tcPr>
            <w:tcW w:w="4680" w:type="dxa"/>
            <w:shd w:val="clear" w:color="auto" w:fill="BDD7EE"/>
          </w:tcPr>
          <w:p w14:paraId="2D3F7A64" w14:textId="77777777" w:rsidR="00DA1BB2" w:rsidRDefault="00DA1BB2" w:rsidP="00FA2146">
            <w:pPr>
              <w:widowControl w:val="0"/>
              <w:spacing w:line="360" w:lineRule="auto"/>
            </w:pPr>
            <w:r>
              <w:rPr>
                <w:rFonts w:eastAsia="MS Mincho"/>
                <w:b/>
                <w:kern w:val="0"/>
                <w:lang w:val="en-US" w:eastAsia="en-US" w:bidi="ar-SA"/>
              </w:rPr>
              <w:t>Result</w:t>
            </w:r>
          </w:p>
        </w:tc>
        <w:tc>
          <w:tcPr>
            <w:tcW w:w="4679" w:type="dxa"/>
          </w:tcPr>
          <w:p w14:paraId="774708D8" w14:textId="77777777" w:rsidR="00DA1BB2" w:rsidRDefault="00DA1BB2" w:rsidP="00FA2146">
            <w:pPr>
              <w:widowControl w:val="0"/>
              <w:spacing w:line="360" w:lineRule="auto"/>
            </w:pPr>
            <w:r>
              <w:rPr>
                <w:rFonts w:eastAsia="MS Mincho"/>
                <w:kern w:val="0"/>
                <w:lang w:val="en-US" w:eastAsia="en-US" w:bidi="ar-SA"/>
              </w:rPr>
              <w:t>The application correctly adapted to mobile viewport. The sidebar was replaced by a bottom navigation tab bar. Stat cards stacked in a 2-column grid. The Settings form collapsed to single-column. The Activity Logs table was horizontally scrollable with all columns accessible. The Admin Dashboard stat cards and Invite Code widget stacked cleanly. All features remained functional via touch controls.</w:t>
            </w:r>
          </w:p>
        </w:tc>
      </w:tr>
      <w:tr w:rsidR="00DA1BB2" w14:paraId="6C14C55D" w14:textId="77777777" w:rsidTr="00FA2146">
        <w:tc>
          <w:tcPr>
            <w:tcW w:w="4680" w:type="dxa"/>
            <w:shd w:val="clear" w:color="auto" w:fill="BDD7EE"/>
          </w:tcPr>
          <w:p w14:paraId="479ED682" w14:textId="77777777" w:rsidR="00DA1BB2" w:rsidRDefault="00DA1BB2" w:rsidP="00FA2146">
            <w:pPr>
              <w:widowControl w:val="0"/>
              <w:spacing w:line="360" w:lineRule="auto"/>
            </w:pPr>
            <w:r>
              <w:rPr>
                <w:rFonts w:eastAsia="MS Mincho"/>
                <w:b/>
                <w:kern w:val="0"/>
                <w:lang w:val="en-US" w:eastAsia="en-US" w:bidi="ar-SA"/>
              </w:rPr>
              <w:t>Pass / Fail</w:t>
            </w:r>
          </w:p>
        </w:tc>
        <w:tc>
          <w:tcPr>
            <w:tcW w:w="4679" w:type="dxa"/>
            <w:shd w:val="clear" w:color="auto" w:fill="375623"/>
          </w:tcPr>
          <w:p w14:paraId="339812C4" w14:textId="77777777" w:rsidR="00DA1BB2" w:rsidRDefault="00DA1BB2" w:rsidP="00FA2146">
            <w:pPr>
              <w:widowControl w:val="0"/>
              <w:spacing w:line="360" w:lineRule="auto"/>
              <w:jc w:val="center"/>
            </w:pPr>
            <w:r>
              <w:rPr>
                <w:rFonts w:eastAsia="MS Mincho"/>
                <w:b/>
                <w:color w:val="FFFFFF"/>
                <w:kern w:val="0"/>
                <w:lang w:val="en-US" w:eastAsia="en-US" w:bidi="ar-SA"/>
              </w:rPr>
              <w:t>PASS</w:t>
            </w:r>
          </w:p>
        </w:tc>
      </w:tr>
    </w:tbl>
    <w:p w14:paraId="73E46AA8" w14:textId="77777777" w:rsidR="00DA1BB2" w:rsidRDefault="00DA1BB2" w:rsidP="00DA1BB2">
      <w:pPr>
        <w:spacing w:line="360" w:lineRule="auto"/>
      </w:pPr>
    </w:p>
    <w:p w14:paraId="1CDCA233" w14:textId="77777777" w:rsidR="00DA1BB2" w:rsidRDefault="00DA1BB2" w:rsidP="00DA1BB2">
      <w:pPr>
        <w:spacing w:line="360" w:lineRule="auto"/>
      </w:pPr>
      <w:r>
        <w:rPr>
          <w:b/>
          <w:color w:val="1F4E79"/>
        </w:rPr>
        <w:t>Screenshot Evidence</w:t>
      </w:r>
    </w:p>
    <w:p w14:paraId="5747390C" w14:textId="77777777" w:rsidR="00DA1BB2" w:rsidRDefault="00DA1BB2" w:rsidP="00DA1BB2">
      <w:pPr>
        <w:spacing w:line="360" w:lineRule="auto"/>
        <w:jc w:val="center"/>
      </w:pPr>
      <w:r>
        <w:rPr>
          <w:noProof/>
        </w:rPr>
        <w:lastRenderedPageBreak/>
        <w:drawing>
          <wp:inline distT="0" distB="0" distL="0" distR="0" wp14:anchorId="1F74D098" wp14:editId="5F732179">
            <wp:extent cx="2743200" cy="6126480"/>
            <wp:effectExtent l="0" t="0" r="0" b="0"/>
            <wp:docPr id="107" name="Picture 1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 Copy 1"/>
                    <pic:cNvPicPr>
                      <a:picLocks noChangeAspect="1" noChangeArrowheads="1"/>
                    </pic:cNvPicPr>
                  </pic:nvPicPr>
                  <pic:blipFill>
                    <a:blip r:embed="rId13"/>
                    <a:stretch>
                      <a:fillRect/>
                    </a:stretch>
                  </pic:blipFill>
                  <pic:spPr bwMode="auto">
                    <a:xfrm>
                      <a:off x="0" y="0"/>
                      <a:ext cx="2743200" cy="6126480"/>
                    </a:xfrm>
                    <a:prstGeom prst="rect">
                      <a:avLst/>
                    </a:prstGeom>
                  </pic:spPr>
                </pic:pic>
              </a:graphicData>
            </a:graphic>
          </wp:inline>
        </w:drawing>
      </w:r>
    </w:p>
    <w:p w14:paraId="626455E0" w14:textId="77777777" w:rsidR="00DA1BB2" w:rsidRDefault="00DA1BB2" w:rsidP="00DA1BB2">
      <w:pPr>
        <w:spacing w:line="360" w:lineRule="auto"/>
        <w:jc w:val="center"/>
      </w:pPr>
      <w:r>
        <w:rPr>
          <w:i/>
          <w:color w:val="595959"/>
        </w:rPr>
        <w:t>Figure 10 – Mobile: Employee Dashboard (bottom nav bar, stacked stat cards)</w:t>
      </w:r>
    </w:p>
    <w:p w14:paraId="3E3F6E62" w14:textId="77777777" w:rsidR="00DA1BB2" w:rsidRDefault="00DA1BB2" w:rsidP="00DA1BB2">
      <w:pPr>
        <w:spacing w:line="360" w:lineRule="auto"/>
      </w:pPr>
    </w:p>
    <w:p w14:paraId="227A70AF" w14:textId="77777777" w:rsidR="00DA1BB2" w:rsidRDefault="00DA1BB2" w:rsidP="00DA1BB2">
      <w:pPr>
        <w:spacing w:line="360" w:lineRule="auto"/>
        <w:jc w:val="center"/>
      </w:pPr>
      <w:r>
        <w:rPr>
          <w:noProof/>
        </w:rPr>
        <w:lastRenderedPageBreak/>
        <w:drawing>
          <wp:inline distT="0" distB="0" distL="0" distR="0" wp14:anchorId="5ED7F905" wp14:editId="1E791B65">
            <wp:extent cx="2743200" cy="6126480"/>
            <wp:effectExtent l="0" t="0" r="0" b="0"/>
            <wp:docPr id="108" name="Picture 1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1 Copy 1"/>
                    <pic:cNvPicPr>
                      <a:picLocks noChangeAspect="1" noChangeArrowheads="1"/>
                    </pic:cNvPicPr>
                  </pic:nvPicPr>
                  <pic:blipFill>
                    <a:blip r:embed="rId14"/>
                    <a:stretch>
                      <a:fillRect/>
                    </a:stretch>
                  </pic:blipFill>
                  <pic:spPr bwMode="auto">
                    <a:xfrm>
                      <a:off x="0" y="0"/>
                      <a:ext cx="2743200" cy="6126480"/>
                    </a:xfrm>
                    <a:prstGeom prst="rect">
                      <a:avLst/>
                    </a:prstGeom>
                  </pic:spPr>
                </pic:pic>
              </a:graphicData>
            </a:graphic>
          </wp:inline>
        </w:drawing>
      </w:r>
    </w:p>
    <w:p w14:paraId="4E419D33" w14:textId="77777777" w:rsidR="00DA1BB2" w:rsidRDefault="00DA1BB2" w:rsidP="00DA1BB2">
      <w:pPr>
        <w:spacing w:line="360" w:lineRule="auto"/>
        <w:jc w:val="center"/>
      </w:pPr>
      <w:r>
        <w:rPr>
          <w:i/>
          <w:color w:val="595959"/>
        </w:rPr>
        <w:t>Figure 11 – Mobile: Settings › Profile (single-column stacked form)</w:t>
      </w:r>
    </w:p>
    <w:p w14:paraId="46388D23" w14:textId="77777777" w:rsidR="00DA1BB2" w:rsidRDefault="00DA1BB2" w:rsidP="00DA1BB2">
      <w:pPr>
        <w:spacing w:line="360" w:lineRule="auto"/>
      </w:pPr>
    </w:p>
    <w:p w14:paraId="028B48DE" w14:textId="77777777" w:rsidR="00DA1BB2" w:rsidRDefault="00DA1BB2" w:rsidP="00DA1BB2">
      <w:pPr>
        <w:spacing w:line="360" w:lineRule="auto"/>
        <w:jc w:val="center"/>
      </w:pPr>
      <w:r>
        <w:rPr>
          <w:noProof/>
        </w:rPr>
        <w:lastRenderedPageBreak/>
        <w:drawing>
          <wp:inline distT="0" distB="0" distL="0" distR="0" wp14:anchorId="271CBEB8" wp14:editId="14CD6832">
            <wp:extent cx="2743200" cy="6126480"/>
            <wp:effectExtent l="0" t="0" r="0" b="0"/>
            <wp:docPr id="109" name="Picture 1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2 Copy 2"/>
                    <pic:cNvPicPr>
                      <a:picLocks noChangeAspect="1" noChangeArrowheads="1"/>
                    </pic:cNvPicPr>
                  </pic:nvPicPr>
                  <pic:blipFill>
                    <a:blip r:embed="rId15"/>
                    <a:stretch>
                      <a:fillRect/>
                    </a:stretch>
                  </pic:blipFill>
                  <pic:spPr bwMode="auto">
                    <a:xfrm>
                      <a:off x="0" y="0"/>
                      <a:ext cx="2743200" cy="6126480"/>
                    </a:xfrm>
                    <a:prstGeom prst="rect">
                      <a:avLst/>
                    </a:prstGeom>
                  </pic:spPr>
                </pic:pic>
              </a:graphicData>
            </a:graphic>
          </wp:inline>
        </w:drawing>
      </w:r>
    </w:p>
    <w:p w14:paraId="34771543" w14:textId="77777777" w:rsidR="00DA1BB2" w:rsidRDefault="00DA1BB2" w:rsidP="00DA1BB2">
      <w:pPr>
        <w:spacing w:line="360" w:lineRule="auto"/>
        <w:jc w:val="center"/>
      </w:pPr>
      <w:r>
        <w:rPr>
          <w:i/>
          <w:color w:val="595959"/>
        </w:rPr>
        <w:t>Figure 12 – Mobile: Activity Logs (scrollable table, CSV/Splunk buttons)</w:t>
      </w:r>
    </w:p>
    <w:p w14:paraId="5777700D" w14:textId="77777777" w:rsidR="00DA1BB2" w:rsidRDefault="00DA1BB2" w:rsidP="00DA1BB2">
      <w:pPr>
        <w:spacing w:line="360" w:lineRule="auto"/>
      </w:pPr>
    </w:p>
    <w:p w14:paraId="1C1282DC" w14:textId="77777777" w:rsidR="00DA1BB2" w:rsidRDefault="00DA1BB2" w:rsidP="00DA1BB2">
      <w:pPr>
        <w:spacing w:line="360" w:lineRule="auto"/>
        <w:jc w:val="center"/>
      </w:pPr>
      <w:r>
        <w:rPr>
          <w:noProof/>
        </w:rPr>
        <w:lastRenderedPageBreak/>
        <w:drawing>
          <wp:inline distT="0" distB="0" distL="0" distR="0" wp14:anchorId="2723075B" wp14:editId="05DDE296">
            <wp:extent cx="2743200" cy="6126480"/>
            <wp:effectExtent l="0" t="0" r="0" b="0"/>
            <wp:docPr id="110" name="Picture 1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Copy 1"/>
                    <pic:cNvPicPr>
                      <a:picLocks noChangeAspect="1" noChangeArrowheads="1"/>
                    </pic:cNvPicPr>
                  </pic:nvPicPr>
                  <pic:blipFill>
                    <a:blip r:embed="rId16"/>
                    <a:stretch>
                      <a:fillRect/>
                    </a:stretch>
                  </pic:blipFill>
                  <pic:spPr bwMode="auto">
                    <a:xfrm>
                      <a:off x="0" y="0"/>
                      <a:ext cx="2743200" cy="6126480"/>
                    </a:xfrm>
                    <a:prstGeom prst="rect">
                      <a:avLst/>
                    </a:prstGeom>
                  </pic:spPr>
                </pic:pic>
              </a:graphicData>
            </a:graphic>
          </wp:inline>
        </w:drawing>
      </w:r>
    </w:p>
    <w:p w14:paraId="0D32E720" w14:textId="77777777" w:rsidR="00DA1BB2" w:rsidRDefault="00DA1BB2" w:rsidP="00DA1BB2">
      <w:pPr>
        <w:spacing w:line="360" w:lineRule="auto"/>
        <w:jc w:val="center"/>
      </w:pPr>
      <w:r>
        <w:rPr>
          <w:i/>
          <w:color w:val="595959"/>
        </w:rPr>
        <w:t>Figure 13 – Mobile: Admin Dashboard (stat cards + Invite/Registration widget)</w:t>
      </w:r>
    </w:p>
    <w:tbl>
      <w:tblPr>
        <w:tblW w:w="9360" w:type="dxa"/>
        <w:tblInd w:w="-113" w:type="dxa"/>
        <w:tblLayout w:type="fixed"/>
        <w:tblLook w:val="04A0" w:firstRow="1" w:lastRow="0" w:firstColumn="1" w:lastColumn="0" w:noHBand="0" w:noVBand="1"/>
      </w:tblPr>
      <w:tblGrid>
        <w:gridCol w:w="1872"/>
        <w:gridCol w:w="1872"/>
        <w:gridCol w:w="1872"/>
        <w:gridCol w:w="1872"/>
        <w:gridCol w:w="1872"/>
      </w:tblGrid>
      <w:tr w:rsidR="00DA1BB2" w14:paraId="5509A9C3" w14:textId="77777777" w:rsidTr="00FA2146">
        <w:tc>
          <w:tcPr>
            <w:tcW w:w="1872" w:type="dxa"/>
            <w:shd w:val="clear" w:color="auto" w:fill="1F4E79"/>
          </w:tcPr>
          <w:p w14:paraId="74D968C0" w14:textId="77777777" w:rsidR="00DA1BB2" w:rsidRDefault="00DA1BB2" w:rsidP="00FA2146">
            <w:pPr>
              <w:widowControl w:val="0"/>
              <w:spacing w:line="360" w:lineRule="auto"/>
            </w:pPr>
            <w:r>
              <w:rPr>
                <w:rFonts w:eastAsia="MS Mincho"/>
                <w:b/>
                <w:color w:val="FFFFFF"/>
                <w:kern w:val="0"/>
                <w:lang w:val="en-US" w:eastAsia="en-US" w:bidi="ar-SA"/>
              </w:rPr>
              <w:t>Test Case ID</w:t>
            </w:r>
          </w:p>
        </w:tc>
        <w:tc>
          <w:tcPr>
            <w:tcW w:w="1872" w:type="dxa"/>
            <w:shd w:val="clear" w:color="auto" w:fill="1F4E79"/>
          </w:tcPr>
          <w:p w14:paraId="53947B72" w14:textId="77777777" w:rsidR="00DA1BB2" w:rsidRDefault="00DA1BB2" w:rsidP="00FA2146">
            <w:pPr>
              <w:widowControl w:val="0"/>
              <w:spacing w:line="360" w:lineRule="auto"/>
            </w:pPr>
            <w:r>
              <w:rPr>
                <w:rFonts w:eastAsia="MS Mincho"/>
                <w:b/>
                <w:color w:val="FFFFFF"/>
                <w:kern w:val="0"/>
                <w:lang w:val="en-US" w:eastAsia="en-US" w:bidi="ar-SA"/>
              </w:rPr>
              <w:t>Screen Type</w:t>
            </w:r>
          </w:p>
        </w:tc>
        <w:tc>
          <w:tcPr>
            <w:tcW w:w="1872" w:type="dxa"/>
            <w:shd w:val="clear" w:color="auto" w:fill="1F4E79"/>
          </w:tcPr>
          <w:p w14:paraId="02509B43" w14:textId="77777777" w:rsidR="00DA1BB2" w:rsidRDefault="00DA1BB2" w:rsidP="00FA2146">
            <w:pPr>
              <w:widowControl w:val="0"/>
              <w:spacing w:line="360" w:lineRule="auto"/>
            </w:pPr>
            <w:r>
              <w:rPr>
                <w:rFonts w:eastAsia="MS Mincho"/>
                <w:b/>
                <w:color w:val="FFFFFF"/>
                <w:kern w:val="0"/>
                <w:lang w:val="en-US" w:eastAsia="en-US" w:bidi="ar-SA"/>
              </w:rPr>
              <w:t>Device / Viewport</w:t>
            </w:r>
          </w:p>
        </w:tc>
        <w:tc>
          <w:tcPr>
            <w:tcW w:w="1872" w:type="dxa"/>
            <w:shd w:val="clear" w:color="auto" w:fill="1F4E79"/>
          </w:tcPr>
          <w:p w14:paraId="6960FA75" w14:textId="77777777" w:rsidR="00DA1BB2" w:rsidRDefault="00DA1BB2" w:rsidP="00FA2146">
            <w:pPr>
              <w:widowControl w:val="0"/>
              <w:spacing w:line="360" w:lineRule="auto"/>
            </w:pPr>
            <w:r>
              <w:rPr>
                <w:rFonts w:eastAsia="MS Mincho"/>
                <w:b/>
                <w:color w:val="FFFFFF"/>
                <w:kern w:val="0"/>
                <w:lang w:val="en-US" w:eastAsia="en-US" w:bidi="ar-SA"/>
              </w:rPr>
              <w:t>Browser</w:t>
            </w:r>
          </w:p>
        </w:tc>
        <w:tc>
          <w:tcPr>
            <w:tcW w:w="1872" w:type="dxa"/>
            <w:shd w:val="clear" w:color="auto" w:fill="1F4E79"/>
          </w:tcPr>
          <w:p w14:paraId="48753F49" w14:textId="77777777" w:rsidR="00DA1BB2" w:rsidRDefault="00DA1BB2" w:rsidP="00FA2146">
            <w:pPr>
              <w:widowControl w:val="0"/>
              <w:spacing w:line="360" w:lineRule="auto"/>
            </w:pPr>
            <w:r>
              <w:rPr>
                <w:rFonts w:eastAsia="MS Mincho"/>
                <w:b/>
                <w:color w:val="FFFFFF"/>
                <w:kern w:val="0"/>
                <w:lang w:val="en-US" w:eastAsia="en-US" w:bidi="ar-SA"/>
              </w:rPr>
              <w:t>Pass / Fail</w:t>
            </w:r>
          </w:p>
        </w:tc>
      </w:tr>
      <w:tr w:rsidR="00DA1BB2" w14:paraId="26D3FF05" w14:textId="77777777" w:rsidTr="00FA2146">
        <w:tc>
          <w:tcPr>
            <w:tcW w:w="1872" w:type="dxa"/>
          </w:tcPr>
          <w:p w14:paraId="6EC27A4C" w14:textId="77777777" w:rsidR="00DA1BB2" w:rsidRDefault="00DA1BB2" w:rsidP="00FA2146">
            <w:pPr>
              <w:widowControl w:val="0"/>
              <w:spacing w:line="360" w:lineRule="auto"/>
            </w:pPr>
            <w:r>
              <w:rPr>
                <w:rFonts w:eastAsia="MS Mincho"/>
                <w:kern w:val="0"/>
                <w:lang w:val="en-US" w:eastAsia="en-US" w:bidi="ar-SA"/>
              </w:rPr>
              <w:t>TC-3.4.1</w:t>
            </w:r>
          </w:p>
        </w:tc>
        <w:tc>
          <w:tcPr>
            <w:tcW w:w="1872" w:type="dxa"/>
          </w:tcPr>
          <w:p w14:paraId="35DABB5B" w14:textId="77777777" w:rsidR="00DA1BB2" w:rsidRDefault="00DA1BB2" w:rsidP="00FA2146">
            <w:pPr>
              <w:widowControl w:val="0"/>
              <w:spacing w:line="360" w:lineRule="auto"/>
            </w:pPr>
            <w:r>
              <w:rPr>
                <w:rFonts w:eastAsia="MS Mincho"/>
                <w:kern w:val="0"/>
                <w:lang w:val="en-US" w:eastAsia="en-US" w:bidi="ar-SA"/>
              </w:rPr>
              <w:t>Desktop – Full HD</w:t>
            </w:r>
          </w:p>
        </w:tc>
        <w:tc>
          <w:tcPr>
            <w:tcW w:w="1872" w:type="dxa"/>
          </w:tcPr>
          <w:p w14:paraId="235274BE" w14:textId="77777777" w:rsidR="00DA1BB2" w:rsidRDefault="00DA1BB2" w:rsidP="00FA2146">
            <w:pPr>
              <w:widowControl w:val="0"/>
              <w:spacing w:line="360" w:lineRule="auto"/>
            </w:pPr>
            <w:r>
              <w:rPr>
                <w:rFonts w:eastAsia="MS Mincho"/>
                <w:kern w:val="0"/>
                <w:lang w:val="en-US" w:eastAsia="en-US" w:bidi="ar-SA"/>
              </w:rPr>
              <w:t>1920 × 1080 px</w:t>
            </w:r>
          </w:p>
        </w:tc>
        <w:tc>
          <w:tcPr>
            <w:tcW w:w="1872" w:type="dxa"/>
          </w:tcPr>
          <w:p w14:paraId="2D5558F8" w14:textId="77777777" w:rsidR="00DA1BB2" w:rsidRDefault="00DA1BB2" w:rsidP="00FA2146">
            <w:pPr>
              <w:widowControl w:val="0"/>
              <w:spacing w:line="360" w:lineRule="auto"/>
            </w:pPr>
            <w:r>
              <w:rPr>
                <w:rFonts w:eastAsia="MS Mincho"/>
                <w:kern w:val="0"/>
                <w:lang w:val="en-US" w:eastAsia="en-US" w:bidi="ar-SA"/>
              </w:rPr>
              <w:t>Google Chrome 136 (Linux)</w:t>
            </w:r>
          </w:p>
        </w:tc>
        <w:tc>
          <w:tcPr>
            <w:tcW w:w="1872" w:type="dxa"/>
            <w:shd w:val="clear" w:color="auto" w:fill="375623"/>
          </w:tcPr>
          <w:p w14:paraId="3E42E18F" w14:textId="77777777" w:rsidR="00DA1BB2" w:rsidRDefault="00DA1BB2" w:rsidP="00FA2146">
            <w:pPr>
              <w:widowControl w:val="0"/>
              <w:spacing w:line="360" w:lineRule="auto"/>
              <w:jc w:val="center"/>
            </w:pPr>
            <w:r>
              <w:rPr>
                <w:rFonts w:eastAsia="MS Mincho"/>
                <w:b/>
                <w:color w:val="FFFFFF"/>
                <w:kern w:val="0"/>
                <w:lang w:val="en-US" w:eastAsia="en-US" w:bidi="ar-SA"/>
              </w:rPr>
              <w:t>PASS</w:t>
            </w:r>
          </w:p>
        </w:tc>
      </w:tr>
      <w:tr w:rsidR="00DA1BB2" w14:paraId="2A1FD415" w14:textId="77777777" w:rsidTr="00FA2146">
        <w:tc>
          <w:tcPr>
            <w:tcW w:w="1872" w:type="dxa"/>
          </w:tcPr>
          <w:p w14:paraId="2DEB3504" w14:textId="77777777" w:rsidR="00DA1BB2" w:rsidRDefault="00DA1BB2" w:rsidP="00FA2146">
            <w:pPr>
              <w:widowControl w:val="0"/>
              <w:spacing w:line="360" w:lineRule="auto"/>
            </w:pPr>
            <w:r>
              <w:rPr>
                <w:rFonts w:eastAsia="MS Mincho"/>
                <w:kern w:val="0"/>
                <w:lang w:val="en-US" w:eastAsia="en-US" w:bidi="ar-SA"/>
              </w:rPr>
              <w:t>TC-3.4.2</w:t>
            </w:r>
          </w:p>
        </w:tc>
        <w:tc>
          <w:tcPr>
            <w:tcW w:w="1872" w:type="dxa"/>
          </w:tcPr>
          <w:p w14:paraId="335D97E5" w14:textId="77777777" w:rsidR="00DA1BB2" w:rsidRDefault="00DA1BB2" w:rsidP="00FA2146">
            <w:pPr>
              <w:widowControl w:val="0"/>
              <w:spacing w:line="360" w:lineRule="auto"/>
            </w:pPr>
            <w:r>
              <w:rPr>
                <w:rFonts w:eastAsia="MS Mincho"/>
                <w:kern w:val="0"/>
                <w:lang w:val="en-US" w:eastAsia="en-US" w:bidi="ar-SA"/>
              </w:rPr>
              <w:t>Tablet – iPad</w:t>
            </w:r>
          </w:p>
        </w:tc>
        <w:tc>
          <w:tcPr>
            <w:tcW w:w="1872" w:type="dxa"/>
          </w:tcPr>
          <w:p w14:paraId="289903EF" w14:textId="77777777" w:rsidR="00DA1BB2" w:rsidRDefault="00DA1BB2" w:rsidP="00FA2146">
            <w:pPr>
              <w:widowControl w:val="0"/>
              <w:spacing w:line="360" w:lineRule="auto"/>
            </w:pPr>
            <w:r>
              <w:rPr>
                <w:rFonts w:eastAsia="MS Mincho"/>
                <w:kern w:val="0"/>
                <w:lang w:val="en-US" w:eastAsia="en-US" w:bidi="ar-SA"/>
              </w:rPr>
              <w:t>~768 × 1024 px</w:t>
            </w:r>
          </w:p>
        </w:tc>
        <w:tc>
          <w:tcPr>
            <w:tcW w:w="1872" w:type="dxa"/>
          </w:tcPr>
          <w:p w14:paraId="1138B634" w14:textId="77777777" w:rsidR="00DA1BB2" w:rsidRDefault="00DA1BB2" w:rsidP="00FA2146">
            <w:pPr>
              <w:widowControl w:val="0"/>
              <w:spacing w:line="360" w:lineRule="auto"/>
            </w:pPr>
            <w:r>
              <w:rPr>
                <w:rFonts w:eastAsia="MS Mincho"/>
                <w:kern w:val="0"/>
                <w:lang w:val="en-US" w:eastAsia="en-US" w:bidi="ar-SA"/>
              </w:rPr>
              <w:t>Safari / Chrome for iOS</w:t>
            </w:r>
          </w:p>
        </w:tc>
        <w:tc>
          <w:tcPr>
            <w:tcW w:w="1872" w:type="dxa"/>
            <w:shd w:val="clear" w:color="auto" w:fill="375623"/>
          </w:tcPr>
          <w:p w14:paraId="47B29C37" w14:textId="77777777" w:rsidR="00DA1BB2" w:rsidRDefault="00DA1BB2" w:rsidP="00FA2146">
            <w:pPr>
              <w:widowControl w:val="0"/>
              <w:spacing w:line="360" w:lineRule="auto"/>
              <w:jc w:val="center"/>
            </w:pPr>
            <w:r>
              <w:rPr>
                <w:rFonts w:eastAsia="MS Mincho"/>
                <w:b/>
                <w:color w:val="FFFFFF"/>
                <w:kern w:val="0"/>
                <w:lang w:val="en-US" w:eastAsia="en-US" w:bidi="ar-SA"/>
              </w:rPr>
              <w:t>PASS</w:t>
            </w:r>
          </w:p>
        </w:tc>
      </w:tr>
      <w:tr w:rsidR="00DA1BB2" w14:paraId="00B8A95A" w14:textId="77777777" w:rsidTr="00FA2146">
        <w:tc>
          <w:tcPr>
            <w:tcW w:w="1872" w:type="dxa"/>
          </w:tcPr>
          <w:p w14:paraId="2217E4E6" w14:textId="77777777" w:rsidR="00DA1BB2" w:rsidRDefault="00DA1BB2" w:rsidP="00FA2146">
            <w:pPr>
              <w:widowControl w:val="0"/>
              <w:spacing w:line="360" w:lineRule="auto"/>
            </w:pPr>
            <w:r>
              <w:rPr>
                <w:rFonts w:eastAsia="MS Mincho"/>
                <w:kern w:val="0"/>
                <w:lang w:val="en-US" w:eastAsia="en-US" w:bidi="ar-SA"/>
              </w:rPr>
              <w:t>TC-3.4.3</w:t>
            </w:r>
          </w:p>
        </w:tc>
        <w:tc>
          <w:tcPr>
            <w:tcW w:w="1872" w:type="dxa"/>
          </w:tcPr>
          <w:p w14:paraId="09B51909" w14:textId="77777777" w:rsidR="00DA1BB2" w:rsidRDefault="00DA1BB2" w:rsidP="00FA2146">
            <w:pPr>
              <w:widowControl w:val="0"/>
              <w:spacing w:line="360" w:lineRule="auto"/>
            </w:pPr>
            <w:r>
              <w:rPr>
                <w:rFonts w:eastAsia="MS Mincho"/>
                <w:kern w:val="0"/>
                <w:lang w:val="en-US" w:eastAsia="en-US" w:bidi="ar-SA"/>
              </w:rPr>
              <w:t>Mobile – Android</w:t>
            </w:r>
          </w:p>
        </w:tc>
        <w:tc>
          <w:tcPr>
            <w:tcW w:w="1872" w:type="dxa"/>
          </w:tcPr>
          <w:p w14:paraId="038E1AB5" w14:textId="77777777" w:rsidR="00DA1BB2" w:rsidRDefault="00DA1BB2" w:rsidP="00FA2146">
            <w:pPr>
              <w:widowControl w:val="0"/>
              <w:spacing w:line="360" w:lineRule="auto"/>
            </w:pPr>
            <w:r>
              <w:rPr>
                <w:rFonts w:eastAsia="MS Mincho"/>
                <w:kern w:val="0"/>
                <w:lang w:val="en-US" w:eastAsia="en-US" w:bidi="ar-SA"/>
              </w:rPr>
              <w:t>~390 × 844 px</w:t>
            </w:r>
          </w:p>
        </w:tc>
        <w:tc>
          <w:tcPr>
            <w:tcW w:w="1872" w:type="dxa"/>
          </w:tcPr>
          <w:p w14:paraId="7DA33A36" w14:textId="77777777" w:rsidR="00DA1BB2" w:rsidRDefault="00DA1BB2" w:rsidP="00FA2146">
            <w:pPr>
              <w:widowControl w:val="0"/>
              <w:spacing w:line="360" w:lineRule="auto"/>
            </w:pPr>
            <w:r>
              <w:rPr>
                <w:rFonts w:eastAsia="MS Mincho"/>
                <w:kern w:val="0"/>
                <w:lang w:val="en-US" w:eastAsia="en-US" w:bidi="ar-SA"/>
              </w:rPr>
              <w:t>Google Chrome for Android</w:t>
            </w:r>
          </w:p>
        </w:tc>
        <w:tc>
          <w:tcPr>
            <w:tcW w:w="1872" w:type="dxa"/>
            <w:shd w:val="clear" w:color="auto" w:fill="375623"/>
          </w:tcPr>
          <w:p w14:paraId="79FD2D1D" w14:textId="77777777" w:rsidR="00DA1BB2" w:rsidRDefault="00DA1BB2" w:rsidP="00FA2146">
            <w:pPr>
              <w:widowControl w:val="0"/>
              <w:spacing w:line="360" w:lineRule="auto"/>
              <w:jc w:val="center"/>
            </w:pPr>
            <w:r>
              <w:rPr>
                <w:rFonts w:eastAsia="MS Mincho"/>
                <w:b/>
                <w:color w:val="FFFFFF"/>
                <w:kern w:val="0"/>
                <w:lang w:val="en-US" w:eastAsia="en-US" w:bidi="ar-SA"/>
              </w:rPr>
              <w:t>PASS</w:t>
            </w:r>
          </w:p>
        </w:tc>
      </w:tr>
    </w:tbl>
    <w:p w14:paraId="47457FE4" w14:textId="77777777" w:rsidR="00DA1BB2" w:rsidRDefault="00DA1BB2" w:rsidP="00DA1BB2">
      <w:pPr>
        <w:spacing w:line="360" w:lineRule="auto"/>
      </w:pPr>
    </w:p>
    <w:p w14:paraId="50482F63" w14:textId="77777777" w:rsidR="00DA1BB2" w:rsidRDefault="00DA1BB2" w:rsidP="00DA1BB2">
      <w:pPr>
        <w:spacing w:line="360" w:lineRule="auto"/>
      </w:pPr>
      <w:r>
        <w:rPr>
          <w:b/>
        </w:rPr>
        <w:lastRenderedPageBreak/>
        <w:t xml:space="preserve">Conclusion:  </w:t>
      </w:r>
      <w:r>
        <w:t>All three screen size test cases passed. The Moonlight Warehouse Inventory Management System demonstrates full responsiveness across Desktop (1920 × 1080), Tablet (~768 × 1024), and Mobile (~390 × 844) viewports. Navigation adapts from an expanded sidebar (desktop), to a collapsible rail (tablet), to a bottom tab bar (mobile). Content stacks and reflows correctly at each breakpoint with no broken layouts or inaccessible features observed.</w:t>
      </w:r>
    </w:p>
    <w:p w14:paraId="7C4EBAEF" w14:textId="77777777" w:rsidR="00DA1BB2" w:rsidRDefault="00DA1BB2" w:rsidP="00DA1BB2">
      <w:pPr>
        <w:pStyle w:val="BodyText"/>
        <w:spacing w:line="360" w:lineRule="auto"/>
      </w:pPr>
    </w:p>
    <w:p w14:paraId="6CA36B99" w14:textId="5EE0B51D" w:rsidR="00CD42CC" w:rsidRDefault="00DA1BB2">
      <w:r w:rsidRPr="00DA1BB2">
        <w:t>Different</w:t>
      </w:r>
    </w:p>
    <w:sectPr w:rsidR="00CD42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B2"/>
    <w:rsid w:val="001225F3"/>
    <w:rsid w:val="00220311"/>
    <w:rsid w:val="00CD42CC"/>
    <w:rsid w:val="00DA1B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3A48"/>
  <w15:chartTrackingRefBased/>
  <w15:docId w15:val="{6FEABA61-58F5-4AA3-B239-C76ECC53D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BB2"/>
    <w:pPr>
      <w:suppressAutoHyphens/>
      <w:spacing w:after="0" w:line="240" w:lineRule="auto"/>
    </w:pPr>
    <w:rPr>
      <w:rFonts w:ascii="Times New Roman" w:eastAsia="Noto Sans" w:hAnsi="Times New Roman" w:cs="FreeSans"/>
      <w:sz w:val="24"/>
      <w:szCs w:val="24"/>
      <w:lang w:eastAsia="zh-CN" w:bidi="hi-IN"/>
    </w:rPr>
  </w:style>
  <w:style w:type="paragraph" w:styleId="Heading1">
    <w:name w:val="heading 1"/>
    <w:basedOn w:val="Normal"/>
    <w:next w:val="Normal"/>
    <w:link w:val="Heading1Char"/>
    <w:uiPriority w:val="9"/>
    <w:qFormat/>
    <w:rsid w:val="00DA1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B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B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B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B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BB2"/>
    <w:rPr>
      <w:rFonts w:eastAsiaTheme="majorEastAsia" w:cstheme="majorBidi"/>
      <w:color w:val="272727" w:themeColor="text1" w:themeTint="D8"/>
    </w:rPr>
  </w:style>
  <w:style w:type="paragraph" w:styleId="Title">
    <w:name w:val="Title"/>
    <w:basedOn w:val="Normal"/>
    <w:next w:val="Normal"/>
    <w:link w:val="TitleChar"/>
    <w:uiPriority w:val="10"/>
    <w:qFormat/>
    <w:rsid w:val="00DA1B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BB2"/>
    <w:pPr>
      <w:spacing w:before="160"/>
      <w:jc w:val="center"/>
    </w:pPr>
    <w:rPr>
      <w:i/>
      <w:iCs/>
      <w:color w:val="404040" w:themeColor="text1" w:themeTint="BF"/>
    </w:rPr>
  </w:style>
  <w:style w:type="character" w:customStyle="1" w:styleId="QuoteChar">
    <w:name w:val="Quote Char"/>
    <w:basedOn w:val="DefaultParagraphFont"/>
    <w:link w:val="Quote"/>
    <w:uiPriority w:val="29"/>
    <w:rsid w:val="00DA1BB2"/>
    <w:rPr>
      <w:i/>
      <w:iCs/>
      <w:color w:val="404040" w:themeColor="text1" w:themeTint="BF"/>
    </w:rPr>
  </w:style>
  <w:style w:type="paragraph" w:styleId="ListParagraph">
    <w:name w:val="List Paragraph"/>
    <w:basedOn w:val="Normal"/>
    <w:uiPriority w:val="34"/>
    <w:qFormat/>
    <w:rsid w:val="00DA1BB2"/>
    <w:pPr>
      <w:ind w:left="720"/>
      <w:contextualSpacing/>
    </w:pPr>
  </w:style>
  <w:style w:type="character" w:styleId="IntenseEmphasis">
    <w:name w:val="Intense Emphasis"/>
    <w:basedOn w:val="DefaultParagraphFont"/>
    <w:uiPriority w:val="21"/>
    <w:qFormat/>
    <w:rsid w:val="00DA1BB2"/>
    <w:rPr>
      <w:i/>
      <w:iCs/>
      <w:color w:val="0F4761" w:themeColor="accent1" w:themeShade="BF"/>
    </w:rPr>
  </w:style>
  <w:style w:type="paragraph" w:styleId="IntenseQuote">
    <w:name w:val="Intense Quote"/>
    <w:basedOn w:val="Normal"/>
    <w:next w:val="Normal"/>
    <w:link w:val="IntenseQuoteChar"/>
    <w:uiPriority w:val="30"/>
    <w:qFormat/>
    <w:rsid w:val="00DA1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BB2"/>
    <w:rPr>
      <w:i/>
      <w:iCs/>
      <w:color w:val="0F4761" w:themeColor="accent1" w:themeShade="BF"/>
    </w:rPr>
  </w:style>
  <w:style w:type="character" w:styleId="IntenseReference">
    <w:name w:val="Intense Reference"/>
    <w:basedOn w:val="DefaultParagraphFont"/>
    <w:uiPriority w:val="32"/>
    <w:qFormat/>
    <w:rsid w:val="00DA1BB2"/>
    <w:rPr>
      <w:b/>
      <w:bCs/>
      <w:smallCaps/>
      <w:color w:val="0F4761" w:themeColor="accent1" w:themeShade="BF"/>
      <w:spacing w:val="5"/>
    </w:rPr>
  </w:style>
  <w:style w:type="paragraph" w:styleId="BodyText">
    <w:name w:val="Body Text"/>
    <w:basedOn w:val="Normal"/>
    <w:link w:val="BodyTextChar"/>
    <w:rsid w:val="00DA1BB2"/>
    <w:pPr>
      <w:spacing w:after="140" w:line="276" w:lineRule="auto"/>
    </w:pPr>
  </w:style>
  <w:style w:type="character" w:customStyle="1" w:styleId="BodyTextChar">
    <w:name w:val="Body Text Char"/>
    <w:basedOn w:val="DefaultParagraphFont"/>
    <w:link w:val="BodyText"/>
    <w:rsid w:val="00DA1BB2"/>
    <w:rPr>
      <w:rFonts w:ascii="Times New Roman" w:eastAsia="Noto Sans" w:hAnsi="Times New Roman" w:cs="FreeSan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906</Words>
  <Characters>6449</Characters>
  <Application>Microsoft Office Word</Application>
  <DocSecurity>0</DocSecurity>
  <Lines>257</Lines>
  <Paragraphs>210</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bui</dc:creator>
  <cp:keywords/>
  <dc:description/>
  <cp:lastModifiedBy>thanh bui</cp:lastModifiedBy>
  <cp:revision>1</cp:revision>
  <dcterms:created xsi:type="dcterms:W3CDTF">2026-06-01T14:25:00Z</dcterms:created>
  <dcterms:modified xsi:type="dcterms:W3CDTF">2026-06-01T14:26:00Z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473d2248-719e-4ec1-aa86-cc8a4d8737d3</vt:lpwstr>
  </property>
</Properties>
</file>