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49EC6" w14:textId="77777777" w:rsidR="00EA2A50" w:rsidRDefault="00EA2A50" w:rsidP="00EA2A50">
      <w:pPr>
        <w:pStyle w:val="Heading3"/>
        <w:spacing w:line="360" w:lineRule="auto"/>
        <w:rPr>
          <w:rFonts w:ascii="Times New Roman" w:hAnsi="Times New Roman"/>
          <w:sz w:val="26"/>
          <w:szCs w:val="26"/>
        </w:rPr>
      </w:pPr>
      <w:bookmarkStart w:id="0" w:name="_Toc231202230"/>
      <w:r>
        <w:rPr>
          <w:rFonts w:ascii="Times New Roman" w:hAnsi="Times New Roman"/>
          <w:sz w:val="26"/>
          <w:szCs w:val="26"/>
        </w:rPr>
        <w:t>3.6.2.2 CSS Validation Method</w:t>
      </w:r>
      <w:bookmarkEnd w:id="0"/>
    </w:p>
    <w:p w14:paraId="5F8BDD02" w14:textId="77777777" w:rsidR="00EA2A50" w:rsidRDefault="00EA2A50" w:rsidP="00EA2A50">
      <w:pPr>
        <w:pStyle w:val="BodyText"/>
        <w:spacing w:line="360" w:lineRule="auto"/>
      </w:pPr>
      <w:r>
        <w:t>The deployed Moonlight WMS website was entered into the W3C CSS Validator. The validator automatically scanned the production CSS file generated during the React/</w:t>
      </w:r>
      <w:proofErr w:type="spellStart"/>
      <w:r>
        <w:t>Vite</w:t>
      </w:r>
      <w:proofErr w:type="spellEnd"/>
      <w:r>
        <w:t xml:space="preserve"> build process.</w:t>
      </w:r>
    </w:p>
    <w:p w14:paraId="13AA6FB8" w14:textId="77777777" w:rsidR="00EA2A50" w:rsidRDefault="00EA2A50" w:rsidP="00EA2A50">
      <w:pPr>
        <w:pStyle w:val="BodyText"/>
        <w:spacing w:line="360" w:lineRule="auto"/>
      </w:pPr>
      <w:r>
        <w:t xml:space="preserve">The CSS file tested was the compiled and minimized production stylesheet found in the /assets/ directory of the website. As project uses React, </w:t>
      </w:r>
      <w:proofErr w:type="spellStart"/>
      <w:r>
        <w:t>Vite</w:t>
      </w:r>
      <w:proofErr w:type="spellEnd"/>
      <w:r>
        <w:t>, and Tailwind CSS, the final CSS also contains system-generated styles, responsive utility classes, browser-specific vendor prefixes, and CSS variables.</w:t>
      </w:r>
    </w:p>
    <w:p w14:paraId="0C8C9F18" w14:textId="77777777" w:rsidR="00EA2A50" w:rsidRDefault="00EA2A50" w:rsidP="00EA2A50">
      <w:pPr>
        <w:pStyle w:val="BodyText"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4B041060" wp14:editId="75F521C4">
                <wp:simplePos x="0" y="0"/>
                <wp:positionH relativeFrom="column">
                  <wp:posOffset>0</wp:posOffset>
                </wp:positionH>
                <wp:positionV relativeFrom="paragraph">
                  <wp:posOffset>242570</wp:posOffset>
                </wp:positionV>
                <wp:extent cx="6120130" cy="3396615"/>
                <wp:effectExtent l="0" t="0" r="0" b="0"/>
                <wp:wrapSquare wrapText="largest"/>
                <wp:docPr id="146" name="Frame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339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6BCC168" w14:textId="77777777" w:rsidR="00EA2A50" w:rsidRDefault="00EA2A50" w:rsidP="00EA2A50">
                            <w:pPr>
                              <w:pStyle w:val="Figur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407FC915" wp14:editId="015207EB">
                                  <wp:extent cx="6120130" cy="3068955"/>
                                  <wp:effectExtent l="0" t="0" r="0" b="0"/>
                                  <wp:docPr id="148" name="Image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8" name="Image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t="7045" b="379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068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Figure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12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W3C CSS Validator result showing that Moonlight WMS CSS passed with no errors.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041060" id="Frame12" o:spid="_x0000_s1026" style="position:absolute;margin-left:0;margin-top:19.1pt;width:481.9pt;height:267.4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" o:allowincell="f" stroked="f" strokeweight="0">
                <v:textbox inset="0,0,0,0">
                  <w:txbxContent>
                    <w:p w14:paraId="46BCC168" w14:textId="77777777" w:rsidR="00EA2A50" w:rsidRDefault="00EA2A50" w:rsidP="00EA2A50">
                      <w:pPr>
                        <w:pStyle w:val="Figure"/>
                        <w:rPr>
                          <w:color w:val="000000"/>
                        </w:rPr>
                      </w:pPr>
                      <w:r>
                        <w:rPr>
                          <w:noProof/>
                          <w:color w:val="000000"/>
                        </w:rPr>
                        <w:drawing>
                          <wp:inline distT="0" distB="0" distL="0" distR="0" wp14:anchorId="407FC915" wp14:editId="015207EB">
                            <wp:extent cx="6120130" cy="3068955"/>
                            <wp:effectExtent l="0" t="0" r="0" b="0"/>
                            <wp:docPr id="148" name="Image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8" name="Image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t="7045" b="379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068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Figure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Figure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12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W3C CSS Validator result showing that Moonlight WMS CSS passed with no errors.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 w14:paraId="09C00682" w14:textId="77777777" w:rsidR="00EA2A50" w:rsidRDefault="00EA2A50" w:rsidP="00EA2A50">
      <w:pPr>
        <w:pStyle w:val="BodyText"/>
        <w:spacing w:line="360" w:lineRule="auto"/>
      </w:pPr>
    </w:p>
    <w:p w14:paraId="26C651D7" w14:textId="77777777" w:rsidR="00EA2A50" w:rsidRDefault="00EA2A50" w:rsidP="00EA2A50">
      <w:pPr>
        <w:pStyle w:val="Heading3"/>
        <w:spacing w:line="360" w:lineRule="auto"/>
        <w:rPr>
          <w:rFonts w:ascii="Times New Roman" w:hAnsi="Times New Roman"/>
          <w:sz w:val="24"/>
          <w:szCs w:val="24"/>
        </w:rPr>
      </w:pPr>
      <w:bookmarkStart w:id="1" w:name="_Toc231202231"/>
      <w:r>
        <w:rPr>
          <w:rFonts w:ascii="Times New Roman" w:hAnsi="Times New Roman"/>
          <w:sz w:val="24"/>
          <w:szCs w:val="24"/>
        </w:rPr>
        <w:t>3.6.2.3 CSS Validation Result</w:t>
      </w:r>
      <w:bookmarkEnd w:id="1"/>
    </w:p>
    <w:p w14:paraId="213E69D1" w14:textId="77777777" w:rsidR="00EA2A50" w:rsidRDefault="00EA2A50" w:rsidP="00EA2A50">
      <w:pPr>
        <w:pStyle w:val="BodyText"/>
        <w:spacing w:line="360" w:lineRule="auto"/>
      </w:pPr>
      <w:r>
        <w:t xml:space="preserve">The W3C CSS Validator reported that the Moonlight WMS stylesheet contained </w:t>
      </w:r>
      <w:r>
        <w:rPr>
          <w:rStyle w:val="Strong"/>
        </w:rPr>
        <w:t>no CSS errors</w:t>
      </w:r>
      <w:r>
        <w:t>. This means the stylesheet successfully passed CSS validation and was recognised as valid under the selected standard.</w:t>
      </w:r>
    </w:p>
    <w:tbl>
      <w:tblPr>
        <w:tblW w:w="4132" w:type="dxa"/>
        <w:tblInd w:w="-1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020"/>
        <w:gridCol w:w="2112"/>
      </w:tblGrid>
      <w:tr w:rsidR="00EA2A50" w14:paraId="26F86D39" w14:textId="77777777" w:rsidTr="00B10D42">
        <w:tc>
          <w:tcPr>
            <w:tcW w:w="20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26E400E" w14:textId="77777777" w:rsidR="00EA2A50" w:rsidRDefault="00EA2A50" w:rsidP="00B10D42">
            <w:pPr>
              <w:pStyle w:val="TableContents"/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Validation Item</w:t>
            </w:r>
          </w:p>
        </w:tc>
        <w:tc>
          <w:tcPr>
            <w:tcW w:w="21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9C3DB8" w14:textId="77777777" w:rsidR="00EA2A50" w:rsidRDefault="00EA2A50" w:rsidP="00B10D42">
            <w:pPr>
              <w:pStyle w:val="TableContents"/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Result</w:t>
            </w:r>
          </w:p>
        </w:tc>
      </w:tr>
      <w:tr w:rsidR="00EA2A50" w14:paraId="6C3CB286" w14:textId="77777777" w:rsidTr="00B10D42">
        <w:tc>
          <w:tcPr>
            <w:tcW w:w="202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82F216" w14:textId="77777777" w:rsidR="00EA2A50" w:rsidRDefault="00EA2A50" w:rsidP="00B10D42">
            <w:pPr>
              <w:pStyle w:val="TableContents"/>
              <w:spacing w:line="360" w:lineRule="auto"/>
            </w:pPr>
            <w:r>
              <w:t>Validation Standard</w:t>
            </w:r>
          </w:p>
        </w:tc>
        <w:tc>
          <w:tcPr>
            <w:tcW w:w="211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8DE951" w14:textId="77777777" w:rsidR="00EA2A50" w:rsidRDefault="00EA2A50" w:rsidP="00B10D42">
            <w:pPr>
              <w:pStyle w:val="TableContents"/>
              <w:spacing w:line="360" w:lineRule="auto"/>
            </w:pPr>
            <w:r>
              <w:t>CSS Level 3 + SVG</w:t>
            </w:r>
          </w:p>
        </w:tc>
      </w:tr>
      <w:tr w:rsidR="00EA2A50" w14:paraId="0BE062E1" w14:textId="77777777" w:rsidTr="00B10D42">
        <w:tc>
          <w:tcPr>
            <w:tcW w:w="202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F99A04F" w14:textId="77777777" w:rsidR="00EA2A50" w:rsidRDefault="00EA2A50" w:rsidP="00B10D42">
            <w:pPr>
              <w:pStyle w:val="TableContents"/>
              <w:spacing w:line="360" w:lineRule="auto"/>
            </w:pPr>
            <w:r>
              <w:t>CSS Errors Found</w:t>
            </w:r>
          </w:p>
        </w:tc>
        <w:tc>
          <w:tcPr>
            <w:tcW w:w="211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A7EA9C" w14:textId="77777777" w:rsidR="00EA2A50" w:rsidRDefault="00EA2A50" w:rsidP="00B10D42">
            <w:pPr>
              <w:pStyle w:val="TableContents"/>
              <w:spacing w:line="360" w:lineRule="auto"/>
            </w:pPr>
            <w:r>
              <w:t>0</w:t>
            </w:r>
          </w:p>
        </w:tc>
      </w:tr>
      <w:tr w:rsidR="00EA2A50" w14:paraId="4BB493DE" w14:textId="77777777" w:rsidTr="00B10D42">
        <w:tc>
          <w:tcPr>
            <w:tcW w:w="202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A3DFD1F" w14:textId="77777777" w:rsidR="00EA2A50" w:rsidRDefault="00EA2A50" w:rsidP="00B10D42">
            <w:pPr>
              <w:pStyle w:val="TableContents"/>
              <w:spacing w:line="360" w:lineRule="auto"/>
            </w:pPr>
            <w:r>
              <w:lastRenderedPageBreak/>
              <w:t>Warnings Found</w:t>
            </w:r>
          </w:p>
        </w:tc>
        <w:tc>
          <w:tcPr>
            <w:tcW w:w="211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246E9E" w14:textId="77777777" w:rsidR="00EA2A50" w:rsidRDefault="00EA2A50" w:rsidP="00B10D42">
            <w:pPr>
              <w:pStyle w:val="TableContents"/>
              <w:spacing w:line="360" w:lineRule="auto"/>
            </w:pPr>
            <w:r>
              <w:t>277</w:t>
            </w:r>
          </w:p>
        </w:tc>
      </w:tr>
      <w:tr w:rsidR="00EA2A50" w14:paraId="3A1F5CEB" w14:textId="77777777" w:rsidTr="00B10D42">
        <w:tc>
          <w:tcPr>
            <w:tcW w:w="202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99977D9" w14:textId="77777777" w:rsidR="00EA2A50" w:rsidRDefault="00EA2A50" w:rsidP="00B10D42">
            <w:pPr>
              <w:pStyle w:val="TableContents"/>
              <w:spacing w:line="360" w:lineRule="auto"/>
            </w:pPr>
            <w:r>
              <w:t>Overall Status</w:t>
            </w:r>
          </w:p>
        </w:tc>
        <w:tc>
          <w:tcPr>
            <w:tcW w:w="211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97B59F" w14:textId="77777777" w:rsidR="00EA2A50" w:rsidRDefault="00EA2A50" w:rsidP="00B10D42">
            <w:pPr>
              <w:pStyle w:val="TableContents"/>
              <w:spacing w:line="360" w:lineRule="auto"/>
            </w:pPr>
            <w:r>
              <w:t>Passed</w:t>
            </w:r>
          </w:p>
        </w:tc>
      </w:tr>
    </w:tbl>
    <w:p w14:paraId="603C7A23" w14:textId="77777777" w:rsidR="00EA2A50" w:rsidRDefault="00EA2A50" w:rsidP="00EA2A50">
      <w:pPr>
        <w:pStyle w:val="BodyText"/>
        <w:spacing w:line="360" w:lineRule="auto"/>
      </w:pPr>
      <w:r>
        <w:t xml:space="preserve">The most important result is that </w:t>
      </w:r>
      <w:r>
        <w:rPr>
          <w:rStyle w:val="Strong"/>
        </w:rPr>
        <w:t>no CSS errors were found</w:t>
      </w:r>
      <w:r>
        <w:t>. This confirms that the project’s CSS does not contain invalid syntax or critical CSS rule errors that would prevent the browser from understanding the stylesheet.</w:t>
      </w:r>
    </w:p>
    <w:p w14:paraId="0B267798" w14:textId="77777777" w:rsidR="00EA2A50" w:rsidRDefault="00EA2A50" w:rsidP="00EA2A50">
      <w:pPr>
        <w:pStyle w:val="BodyText"/>
        <w:spacing w:line="360" w:lineRule="auto"/>
      </w:pPr>
    </w:p>
    <w:p w14:paraId="5DC6C4C1" w14:textId="77777777" w:rsidR="00EA2A50" w:rsidRDefault="00EA2A50" w:rsidP="00EA2A50">
      <w:pPr>
        <w:pStyle w:val="Heading3"/>
        <w:spacing w:line="360" w:lineRule="auto"/>
        <w:rPr>
          <w:rFonts w:ascii="Times New Roman" w:hAnsi="Times New Roman"/>
          <w:sz w:val="26"/>
          <w:szCs w:val="26"/>
        </w:rPr>
      </w:pPr>
      <w:bookmarkStart w:id="2" w:name="_Toc231202232"/>
      <w:r>
        <w:rPr>
          <w:rFonts w:ascii="Times New Roman" w:hAnsi="Times New Roman"/>
          <w:sz w:val="26"/>
          <w:szCs w:val="26"/>
        </w:rPr>
        <w:t>3.6.2.4 Warning Summary</w:t>
      </w:r>
      <w:bookmarkEnd w:id="2"/>
    </w:p>
    <w:p w14:paraId="2D770558" w14:textId="77777777" w:rsidR="00EA2A50" w:rsidRDefault="00EA2A50" w:rsidP="00EA2A50">
      <w:pPr>
        <w:pStyle w:val="BodyText"/>
        <w:spacing w:line="360" w:lineRule="auto"/>
      </w:pPr>
      <w:r>
        <w:t xml:space="preserve">Although no errors were found, the validator reported </w:t>
      </w:r>
      <w:r>
        <w:rPr>
          <w:rStyle w:val="Strong"/>
        </w:rPr>
        <w:t>277 warnings</w:t>
      </w:r>
      <w:r>
        <w:t>. These warnings were not critical errors. Most of them were related to browser-specific CSS properties and generated framework styles.</w:t>
      </w:r>
    </w:p>
    <w:tbl>
      <w:tblPr>
        <w:tblW w:w="9638" w:type="dxa"/>
        <w:tblInd w:w="-1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904"/>
        <w:gridCol w:w="3758"/>
        <w:gridCol w:w="3976"/>
      </w:tblGrid>
      <w:tr w:rsidR="00EA2A50" w14:paraId="25076AFE" w14:textId="77777777" w:rsidTr="00B10D42">
        <w:tc>
          <w:tcPr>
            <w:tcW w:w="19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4A14C3A8" w14:textId="77777777" w:rsidR="00EA2A50" w:rsidRDefault="00EA2A50" w:rsidP="00B10D42">
            <w:pPr>
              <w:pStyle w:val="TableContents"/>
              <w:spacing w:line="360" w:lineRule="auto"/>
            </w:pPr>
            <w:r>
              <w:t>Warning Type</w:t>
            </w:r>
          </w:p>
        </w:tc>
        <w:tc>
          <w:tcPr>
            <w:tcW w:w="37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19A2D0D6" w14:textId="77777777" w:rsidR="00EA2A50" w:rsidRDefault="00EA2A50" w:rsidP="00B10D42">
            <w:pPr>
              <w:pStyle w:val="TableContents"/>
              <w:spacing w:line="360" w:lineRule="auto"/>
            </w:pPr>
            <w:r>
              <w:t>Example</w:t>
            </w:r>
          </w:p>
        </w:tc>
        <w:tc>
          <w:tcPr>
            <w:tcW w:w="39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325C30" w14:textId="77777777" w:rsidR="00EA2A50" w:rsidRDefault="00EA2A50" w:rsidP="00B10D42">
            <w:pPr>
              <w:pStyle w:val="TableContents"/>
              <w:spacing w:line="360" w:lineRule="auto"/>
            </w:pPr>
            <w:r>
              <w:t>Explanation</w:t>
            </w:r>
          </w:p>
        </w:tc>
      </w:tr>
      <w:tr w:rsidR="00EA2A50" w14:paraId="51C04826" w14:textId="77777777" w:rsidTr="00B10D42">
        <w:tc>
          <w:tcPr>
            <w:tcW w:w="190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8A045AD" w14:textId="77777777" w:rsidR="00EA2A50" w:rsidRDefault="00EA2A50" w:rsidP="00B10D42">
            <w:pPr>
              <w:pStyle w:val="TableContents"/>
              <w:spacing w:line="360" w:lineRule="auto"/>
            </w:pPr>
            <w:r>
              <w:t>Vendor extensions</w:t>
            </w:r>
          </w:p>
        </w:tc>
        <w:tc>
          <w:tcPr>
            <w:tcW w:w="375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79DC88E" w14:textId="77777777" w:rsidR="00EA2A50" w:rsidRDefault="00EA2A50" w:rsidP="00B10D42">
            <w:pPr>
              <w:pStyle w:val="TableContents"/>
              <w:spacing w:line="360" w:lineRule="auto"/>
            </w:pPr>
            <w:r>
              <w:rPr>
                <w:rStyle w:val="SourceText"/>
              </w:rPr>
              <w:t>-</w:t>
            </w:r>
            <w:proofErr w:type="spellStart"/>
            <w:r>
              <w:rPr>
                <w:rStyle w:val="SourceText"/>
              </w:rPr>
              <w:t>webkit</w:t>
            </w:r>
            <w:proofErr w:type="spellEnd"/>
            <w:r>
              <w:rPr>
                <w:rStyle w:val="SourceText"/>
              </w:rPr>
              <w:t>-appearance</w:t>
            </w:r>
            <w:r>
              <w:t xml:space="preserve">, </w:t>
            </w:r>
            <w:r>
              <w:rPr>
                <w:rStyle w:val="SourceText"/>
              </w:rPr>
              <w:t>-</w:t>
            </w:r>
            <w:proofErr w:type="spellStart"/>
            <w:r>
              <w:rPr>
                <w:rStyle w:val="SourceText"/>
              </w:rPr>
              <w:t>moz</w:t>
            </w:r>
            <w:proofErr w:type="spellEnd"/>
            <w:r>
              <w:rPr>
                <w:rStyle w:val="SourceText"/>
              </w:rPr>
              <w:t>-tab-size</w:t>
            </w:r>
            <w:r>
              <w:t xml:space="preserve">, </w:t>
            </w:r>
            <w:r>
              <w:rPr>
                <w:rStyle w:val="SourceText"/>
              </w:rPr>
              <w:t>-o-object-fit</w:t>
            </w:r>
          </w:p>
        </w:tc>
        <w:tc>
          <w:tcPr>
            <w:tcW w:w="397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23A6BB" w14:textId="77777777" w:rsidR="00EA2A50" w:rsidRDefault="00EA2A50" w:rsidP="00B10D42">
            <w:pPr>
              <w:pStyle w:val="TableContents"/>
              <w:spacing w:line="360" w:lineRule="auto"/>
            </w:pPr>
            <w:r>
              <w:t>These are browser-specific CSS properties used to support Chrome, Safari, Firefox, and other browsers.</w:t>
            </w:r>
          </w:p>
        </w:tc>
      </w:tr>
      <w:tr w:rsidR="00EA2A50" w14:paraId="7CD8C96F" w14:textId="77777777" w:rsidTr="00B10D42">
        <w:tc>
          <w:tcPr>
            <w:tcW w:w="190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589CA927" w14:textId="77777777" w:rsidR="00EA2A50" w:rsidRDefault="00EA2A50" w:rsidP="00B10D42">
            <w:pPr>
              <w:pStyle w:val="TableContents"/>
              <w:spacing w:line="360" w:lineRule="auto"/>
            </w:pPr>
            <w:r>
              <w:t>Vendor pseudo-elements</w:t>
            </w:r>
          </w:p>
        </w:tc>
        <w:tc>
          <w:tcPr>
            <w:tcW w:w="375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D1224B9" w14:textId="77777777" w:rsidR="00EA2A50" w:rsidRDefault="00EA2A50" w:rsidP="00B10D42">
            <w:pPr>
              <w:pStyle w:val="TableContents"/>
              <w:spacing w:line="360" w:lineRule="auto"/>
            </w:pPr>
            <w:proofErr w:type="gramStart"/>
            <w:r>
              <w:rPr>
                <w:rStyle w:val="SourceText"/>
              </w:rPr>
              <w:t>::</w:t>
            </w:r>
            <w:proofErr w:type="gramEnd"/>
            <w:r>
              <w:rPr>
                <w:rStyle w:val="SourceText"/>
              </w:rPr>
              <w:t>-</w:t>
            </w:r>
            <w:proofErr w:type="spellStart"/>
            <w:r>
              <w:rPr>
                <w:rStyle w:val="SourceText"/>
              </w:rPr>
              <w:t>webkit</w:t>
            </w:r>
            <w:proofErr w:type="spellEnd"/>
            <w:r>
              <w:rPr>
                <w:rStyle w:val="SourceText"/>
              </w:rPr>
              <w:t>-scrollbar</w:t>
            </w:r>
            <w:r>
              <w:t xml:space="preserve">, </w:t>
            </w:r>
            <w:r>
              <w:rPr>
                <w:rStyle w:val="SourceText"/>
              </w:rPr>
              <w:t>::-</w:t>
            </w:r>
            <w:proofErr w:type="spellStart"/>
            <w:r>
              <w:rPr>
                <w:rStyle w:val="SourceText"/>
              </w:rPr>
              <w:t>moz</w:t>
            </w:r>
            <w:proofErr w:type="spellEnd"/>
            <w:r>
              <w:rPr>
                <w:rStyle w:val="SourceText"/>
              </w:rPr>
              <w:t>-placeholder</w:t>
            </w:r>
          </w:p>
        </w:tc>
        <w:tc>
          <w:tcPr>
            <w:tcW w:w="397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1781BC" w14:textId="77777777" w:rsidR="00EA2A50" w:rsidRDefault="00EA2A50" w:rsidP="00B10D42">
            <w:pPr>
              <w:pStyle w:val="TableContents"/>
              <w:spacing w:line="360" w:lineRule="auto"/>
            </w:pPr>
            <w:r>
              <w:t>These are used to style browser-specific interface elements such as scrollbars and placeholders.</w:t>
            </w:r>
          </w:p>
        </w:tc>
      </w:tr>
      <w:tr w:rsidR="00EA2A50" w14:paraId="1B6EAD9A" w14:textId="77777777" w:rsidTr="00B10D42">
        <w:tc>
          <w:tcPr>
            <w:tcW w:w="190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B493BF" w14:textId="77777777" w:rsidR="00EA2A50" w:rsidRDefault="00EA2A50" w:rsidP="00B10D42">
            <w:pPr>
              <w:pStyle w:val="TableContents"/>
              <w:spacing w:line="360" w:lineRule="auto"/>
            </w:pPr>
            <w:r>
              <w:t>Vendor pseudo-classes</w:t>
            </w:r>
          </w:p>
        </w:tc>
        <w:tc>
          <w:tcPr>
            <w:tcW w:w="375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194D9EE" w14:textId="77777777" w:rsidR="00EA2A50" w:rsidRDefault="00EA2A50" w:rsidP="00B10D42">
            <w:pPr>
              <w:pStyle w:val="TableContents"/>
              <w:spacing w:line="360" w:lineRule="auto"/>
            </w:pPr>
            <w:proofErr w:type="gramStart"/>
            <w:r>
              <w:rPr>
                <w:rStyle w:val="SourceText"/>
              </w:rPr>
              <w:t>:-</w:t>
            </w:r>
            <w:proofErr w:type="spellStart"/>
            <w:proofErr w:type="gramEnd"/>
            <w:r>
              <w:rPr>
                <w:rStyle w:val="SourceText"/>
              </w:rPr>
              <w:t>webkit</w:t>
            </w:r>
            <w:proofErr w:type="spellEnd"/>
            <w:r>
              <w:rPr>
                <w:rStyle w:val="SourceText"/>
              </w:rPr>
              <w:t>-autofill</w:t>
            </w:r>
            <w:r>
              <w:t xml:space="preserve">, </w:t>
            </w:r>
            <w:r>
              <w:rPr>
                <w:rStyle w:val="SourceText"/>
              </w:rPr>
              <w:t>:-</w:t>
            </w:r>
            <w:proofErr w:type="spellStart"/>
            <w:r>
              <w:rPr>
                <w:rStyle w:val="SourceText"/>
              </w:rPr>
              <w:t>moz-focusring</w:t>
            </w:r>
            <w:proofErr w:type="spellEnd"/>
          </w:p>
        </w:tc>
        <w:tc>
          <w:tcPr>
            <w:tcW w:w="397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796D9B" w14:textId="77777777" w:rsidR="00EA2A50" w:rsidRDefault="00EA2A50" w:rsidP="00B10D42">
            <w:pPr>
              <w:pStyle w:val="TableContents"/>
              <w:spacing w:line="360" w:lineRule="auto"/>
            </w:pPr>
            <w:r>
              <w:t>These are used for browser-specific form styling and focus behaviour.</w:t>
            </w:r>
          </w:p>
        </w:tc>
      </w:tr>
      <w:tr w:rsidR="00EA2A50" w14:paraId="7CDF0E96" w14:textId="77777777" w:rsidTr="00B10D42">
        <w:tc>
          <w:tcPr>
            <w:tcW w:w="190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0069BB4" w14:textId="77777777" w:rsidR="00EA2A50" w:rsidRDefault="00EA2A50" w:rsidP="00B10D42">
            <w:pPr>
              <w:pStyle w:val="TableContents"/>
              <w:spacing w:line="360" w:lineRule="auto"/>
            </w:pPr>
            <w:r>
              <w:t>CSS variables warning</w:t>
            </w:r>
          </w:p>
        </w:tc>
        <w:tc>
          <w:tcPr>
            <w:tcW w:w="375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890090E" w14:textId="77777777" w:rsidR="00EA2A50" w:rsidRDefault="00EA2A50" w:rsidP="00B10D42">
            <w:pPr>
              <w:pStyle w:val="TableContents"/>
              <w:spacing w:line="360" w:lineRule="auto"/>
            </w:pPr>
            <w:r>
              <w:t>“CSS variables are currently not statically checked”</w:t>
            </w:r>
          </w:p>
        </w:tc>
        <w:tc>
          <w:tcPr>
            <w:tcW w:w="397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B82E8F" w14:textId="77777777" w:rsidR="00EA2A50" w:rsidRDefault="00EA2A50" w:rsidP="00B10D42">
            <w:pPr>
              <w:pStyle w:val="TableContents"/>
              <w:spacing w:line="360" w:lineRule="auto"/>
            </w:pPr>
            <w:r>
              <w:t>The validator cannot fully analyse dynamic CSS variables because their final value may depend on runtime conditions.</w:t>
            </w:r>
          </w:p>
        </w:tc>
      </w:tr>
      <w:tr w:rsidR="00EA2A50" w14:paraId="3495C4F3" w14:textId="77777777" w:rsidTr="00B10D42">
        <w:tc>
          <w:tcPr>
            <w:tcW w:w="190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43F9B0A" w14:textId="77777777" w:rsidR="00EA2A50" w:rsidRDefault="00EA2A50" w:rsidP="00B10D42">
            <w:pPr>
              <w:pStyle w:val="TableContents"/>
              <w:spacing w:line="360" w:lineRule="auto"/>
            </w:pPr>
            <w:r>
              <w:t>Font family warnings</w:t>
            </w:r>
          </w:p>
        </w:tc>
        <w:tc>
          <w:tcPr>
            <w:tcW w:w="375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72B7C90" w14:textId="77777777" w:rsidR="00EA2A50" w:rsidRDefault="00EA2A50" w:rsidP="00B10D42">
            <w:pPr>
              <w:pStyle w:val="TableContents"/>
              <w:spacing w:line="360" w:lineRule="auto"/>
            </w:pPr>
            <w:r>
              <w:t>Font family names containing whitespace should be quoted</w:t>
            </w:r>
          </w:p>
        </w:tc>
        <w:tc>
          <w:tcPr>
            <w:tcW w:w="397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56876B" w14:textId="77777777" w:rsidR="00EA2A50" w:rsidRDefault="00EA2A50" w:rsidP="00B10D42">
            <w:pPr>
              <w:pStyle w:val="TableContents"/>
              <w:spacing w:line="360" w:lineRule="auto"/>
            </w:pPr>
            <w:r>
              <w:t>Some generated font-family declarations require quotation for strict validation.</w:t>
            </w:r>
          </w:p>
        </w:tc>
      </w:tr>
    </w:tbl>
    <w:p w14:paraId="70B17724" w14:textId="77777777" w:rsidR="00EA2A50" w:rsidRDefault="00EA2A50" w:rsidP="00EA2A50">
      <w:pPr>
        <w:pStyle w:val="BodyText"/>
        <w:spacing w:line="360" w:lineRule="auto"/>
      </w:pPr>
    </w:p>
    <w:p w14:paraId="63348A40" w14:textId="77777777" w:rsidR="00EA2A50" w:rsidRDefault="00EA2A50" w:rsidP="00EA2A50">
      <w:pPr>
        <w:pStyle w:val="BodyText"/>
        <w:spacing w:line="36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0288" behindDoc="0" locked="0" layoutInCell="0" allowOverlap="1" wp14:anchorId="581D55D0" wp14:editId="7871DEE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769995"/>
                <wp:effectExtent l="0" t="0" r="0" b="0"/>
                <wp:wrapSquare wrapText="largest"/>
                <wp:docPr id="150" name="Frame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3769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2866BB6" w14:textId="77777777" w:rsidR="00EA2A50" w:rsidRDefault="00EA2A50" w:rsidP="00EA2A50">
                            <w:pPr>
                              <w:pStyle w:val="Figur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43067B51" wp14:editId="6AB5AE10">
                                  <wp:extent cx="6120130" cy="3442335"/>
                                  <wp:effectExtent l="0" t="0" r="0" b="0"/>
                                  <wp:docPr id="152" name="Image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" name="Image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4423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Figure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13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W3C CSS Validator warning list showing vendor extension and CSS variable warnings.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1D55D0" id="Frame13" o:spid="_x0000_s1027" style="position:absolute;margin-left:0;margin-top:.05pt;width:481.9pt;height:296.85pt;z-index:251660288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" o:allowincell="f" stroked="f" strokeweight="0">
                <v:textbox inset="0,0,0,0">
                  <w:txbxContent>
                    <w:p w14:paraId="12866BB6" w14:textId="77777777" w:rsidR="00EA2A50" w:rsidRDefault="00EA2A50" w:rsidP="00EA2A50">
                      <w:pPr>
                        <w:pStyle w:val="Figure"/>
                        <w:rPr>
                          <w:color w:val="000000"/>
                        </w:rPr>
                      </w:pPr>
                      <w:r>
                        <w:rPr>
                          <w:noProof/>
                          <w:color w:val="000000"/>
                        </w:rPr>
                        <w:drawing>
                          <wp:inline distT="0" distB="0" distL="0" distR="0" wp14:anchorId="43067B51" wp14:editId="6AB5AE10">
                            <wp:extent cx="6120130" cy="3442335"/>
                            <wp:effectExtent l="0" t="0" r="0" b="0"/>
                            <wp:docPr id="152" name="Image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2" name="Image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4423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Figure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Figure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13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W3C CSS Validator warning list showing vendor extension and CSS variable warnings.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 w14:paraId="71A8A1EC" w14:textId="77777777" w:rsidR="00EA2A50" w:rsidRDefault="00EA2A50" w:rsidP="00EA2A50">
      <w:pPr>
        <w:pStyle w:val="Heading3"/>
        <w:spacing w:line="360" w:lineRule="auto"/>
        <w:rPr>
          <w:rFonts w:ascii="Times New Roman" w:hAnsi="Times New Roman"/>
          <w:sz w:val="24"/>
          <w:szCs w:val="24"/>
        </w:rPr>
      </w:pPr>
    </w:p>
    <w:p w14:paraId="6D58D16B" w14:textId="77777777" w:rsidR="00EA2A50" w:rsidRDefault="00EA2A50" w:rsidP="00EA2A50">
      <w:pPr>
        <w:pStyle w:val="BodyText"/>
        <w:spacing w:line="360" w:lineRule="auto"/>
      </w:pPr>
    </w:p>
    <w:p w14:paraId="0366EB4A" w14:textId="77777777" w:rsidR="00EA2A50" w:rsidRDefault="00EA2A50" w:rsidP="00EA2A50">
      <w:pPr>
        <w:pStyle w:val="Heading3"/>
        <w:spacing w:line="360" w:lineRule="auto"/>
        <w:rPr>
          <w:rFonts w:ascii="Times New Roman" w:hAnsi="Times New Roman"/>
          <w:sz w:val="26"/>
          <w:szCs w:val="26"/>
        </w:rPr>
      </w:pPr>
      <w:bookmarkStart w:id="3" w:name="_Toc231202233"/>
      <w:r>
        <w:rPr>
          <w:rFonts w:ascii="Times New Roman" w:hAnsi="Times New Roman"/>
          <w:sz w:val="26"/>
          <w:szCs w:val="26"/>
        </w:rPr>
        <w:t>3.6.2.5 CSS Validation Summary</w:t>
      </w:r>
      <w:bookmarkEnd w:id="3"/>
    </w:p>
    <w:tbl>
      <w:tblPr>
        <w:tblW w:w="9638" w:type="dxa"/>
        <w:tblInd w:w="-1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30"/>
        <w:gridCol w:w="7808"/>
      </w:tblGrid>
      <w:tr w:rsidR="00EA2A50" w14:paraId="20712EAA" w14:textId="77777777" w:rsidTr="00B10D42">
        <w:tc>
          <w:tcPr>
            <w:tcW w:w="18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1E5D1B46" w14:textId="77777777" w:rsidR="00EA2A50" w:rsidRDefault="00EA2A50" w:rsidP="00B10D42">
            <w:pPr>
              <w:pStyle w:val="TableContents"/>
              <w:spacing w:line="360" w:lineRule="auto"/>
            </w:pPr>
            <w:r>
              <w:t>Item</w:t>
            </w:r>
          </w:p>
        </w:tc>
        <w:tc>
          <w:tcPr>
            <w:tcW w:w="78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EC1867" w14:textId="77777777" w:rsidR="00EA2A50" w:rsidRDefault="00EA2A50" w:rsidP="00B10D42">
            <w:pPr>
              <w:pStyle w:val="TableContents"/>
              <w:spacing w:line="360" w:lineRule="auto"/>
            </w:pPr>
            <w:r>
              <w:t>Result</w:t>
            </w:r>
          </w:p>
        </w:tc>
      </w:tr>
      <w:tr w:rsidR="00EA2A50" w14:paraId="1FB016A9" w14:textId="77777777" w:rsidTr="00B10D42">
        <w:tc>
          <w:tcPr>
            <w:tcW w:w="183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118045A" w14:textId="77777777" w:rsidR="00EA2A50" w:rsidRDefault="00EA2A50" w:rsidP="00B10D42">
            <w:pPr>
              <w:pStyle w:val="TableContents"/>
              <w:spacing w:line="360" w:lineRule="auto"/>
            </w:pPr>
            <w:r>
              <w:t>Tool Used</w:t>
            </w:r>
          </w:p>
        </w:tc>
        <w:tc>
          <w:tcPr>
            <w:tcW w:w="780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6BCD50" w14:textId="77777777" w:rsidR="00EA2A50" w:rsidRDefault="00EA2A50" w:rsidP="00B10D42">
            <w:pPr>
              <w:pStyle w:val="TableContents"/>
              <w:spacing w:line="360" w:lineRule="auto"/>
            </w:pPr>
            <w:r>
              <w:t>W3C CSS Validation Service</w:t>
            </w:r>
          </w:p>
        </w:tc>
      </w:tr>
      <w:tr w:rsidR="00EA2A50" w14:paraId="0C6A2463" w14:textId="77777777" w:rsidTr="00B10D42">
        <w:tc>
          <w:tcPr>
            <w:tcW w:w="183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1620565" w14:textId="77777777" w:rsidR="00EA2A50" w:rsidRDefault="00EA2A50" w:rsidP="00B10D42">
            <w:pPr>
              <w:pStyle w:val="TableContents"/>
              <w:spacing w:line="360" w:lineRule="auto"/>
            </w:pPr>
            <w:r>
              <w:t>CSS Standard</w:t>
            </w:r>
          </w:p>
        </w:tc>
        <w:tc>
          <w:tcPr>
            <w:tcW w:w="780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75DB47" w14:textId="77777777" w:rsidR="00EA2A50" w:rsidRDefault="00EA2A50" w:rsidP="00B10D42">
            <w:pPr>
              <w:pStyle w:val="TableContents"/>
              <w:spacing w:line="360" w:lineRule="auto"/>
            </w:pPr>
            <w:r>
              <w:t>CSS Level 3 + SVG</w:t>
            </w:r>
          </w:p>
        </w:tc>
      </w:tr>
      <w:tr w:rsidR="00EA2A50" w14:paraId="05235B0C" w14:textId="77777777" w:rsidTr="00B10D42">
        <w:tc>
          <w:tcPr>
            <w:tcW w:w="183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5F02AB87" w14:textId="77777777" w:rsidR="00EA2A50" w:rsidRDefault="00EA2A50" w:rsidP="00B10D42">
            <w:pPr>
              <w:pStyle w:val="TableContents"/>
              <w:spacing w:line="360" w:lineRule="auto"/>
            </w:pPr>
            <w:r>
              <w:t>Errors Found</w:t>
            </w:r>
          </w:p>
        </w:tc>
        <w:tc>
          <w:tcPr>
            <w:tcW w:w="780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7B316A" w14:textId="77777777" w:rsidR="00EA2A50" w:rsidRDefault="00EA2A50" w:rsidP="00B10D42">
            <w:pPr>
              <w:pStyle w:val="TableContents"/>
              <w:spacing w:line="360" w:lineRule="auto"/>
            </w:pPr>
            <w:r>
              <w:t>0</w:t>
            </w:r>
          </w:p>
        </w:tc>
      </w:tr>
      <w:tr w:rsidR="00EA2A50" w14:paraId="1D4DD508" w14:textId="77777777" w:rsidTr="00B10D42">
        <w:tc>
          <w:tcPr>
            <w:tcW w:w="183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8687CEE" w14:textId="77777777" w:rsidR="00EA2A50" w:rsidRDefault="00EA2A50" w:rsidP="00B10D42">
            <w:pPr>
              <w:pStyle w:val="TableContents"/>
              <w:spacing w:line="360" w:lineRule="auto"/>
            </w:pPr>
            <w:r>
              <w:t>Warnings Found</w:t>
            </w:r>
          </w:p>
        </w:tc>
        <w:tc>
          <w:tcPr>
            <w:tcW w:w="780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8D7853" w14:textId="77777777" w:rsidR="00EA2A50" w:rsidRDefault="00EA2A50" w:rsidP="00B10D42">
            <w:pPr>
              <w:pStyle w:val="TableContents"/>
              <w:spacing w:line="360" w:lineRule="auto"/>
            </w:pPr>
            <w:r>
              <w:t>277</w:t>
            </w:r>
          </w:p>
        </w:tc>
      </w:tr>
      <w:tr w:rsidR="00EA2A50" w14:paraId="3308E27C" w14:textId="77777777" w:rsidTr="00B10D42">
        <w:tc>
          <w:tcPr>
            <w:tcW w:w="183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DF25551" w14:textId="77777777" w:rsidR="00EA2A50" w:rsidRDefault="00EA2A50" w:rsidP="00B10D42">
            <w:pPr>
              <w:pStyle w:val="TableContents"/>
              <w:spacing w:line="360" w:lineRule="auto"/>
            </w:pPr>
            <w:r>
              <w:t>Main Warning Cause</w:t>
            </w:r>
          </w:p>
        </w:tc>
        <w:tc>
          <w:tcPr>
            <w:tcW w:w="780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BFF438" w14:textId="77777777" w:rsidR="00EA2A50" w:rsidRDefault="00EA2A50" w:rsidP="00B10D42">
            <w:pPr>
              <w:pStyle w:val="TableContents"/>
              <w:spacing w:line="360" w:lineRule="auto"/>
            </w:pPr>
            <w:r>
              <w:t>Vendor-prefixed CSS, browser-specific pseudo-elements, CSS variables, and generated framework styles</w:t>
            </w:r>
          </w:p>
        </w:tc>
      </w:tr>
      <w:tr w:rsidR="00EA2A50" w14:paraId="73FC9F67" w14:textId="77777777" w:rsidTr="00B10D42">
        <w:tc>
          <w:tcPr>
            <w:tcW w:w="183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76E5763A" w14:textId="77777777" w:rsidR="00EA2A50" w:rsidRDefault="00EA2A50" w:rsidP="00B10D42">
            <w:pPr>
              <w:pStyle w:val="TableContents"/>
              <w:spacing w:line="360" w:lineRule="auto"/>
            </w:pPr>
            <w:r>
              <w:t>Final Status</w:t>
            </w:r>
          </w:p>
        </w:tc>
        <w:tc>
          <w:tcPr>
            <w:tcW w:w="780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F57E56" w14:textId="77777777" w:rsidR="00EA2A50" w:rsidRDefault="00EA2A50" w:rsidP="00B10D42">
            <w:pPr>
              <w:pStyle w:val="TableContents"/>
              <w:spacing w:line="360" w:lineRule="auto"/>
            </w:pPr>
            <w:r>
              <w:t>Passed with warnings</w:t>
            </w:r>
          </w:p>
        </w:tc>
      </w:tr>
    </w:tbl>
    <w:p w14:paraId="3D7C1D6B" w14:textId="77777777" w:rsidR="00EA2A50" w:rsidRDefault="00EA2A50" w:rsidP="00EA2A50">
      <w:pPr>
        <w:pStyle w:val="BodyText"/>
        <w:spacing w:line="360" w:lineRule="auto"/>
      </w:pPr>
    </w:p>
    <w:p w14:paraId="5D815408" w14:textId="77777777" w:rsidR="00EA2A50" w:rsidRDefault="00EA2A50" w:rsidP="00EA2A50">
      <w:pPr>
        <w:pStyle w:val="BodyText"/>
        <w:spacing w:line="360" w:lineRule="auto"/>
      </w:pPr>
      <w:r>
        <w:t xml:space="preserve">The CSS validation confirmed that Moonlight WMS successfully passed the W3C CSS validation check with </w:t>
      </w:r>
      <w:r>
        <w:rPr>
          <w:rStyle w:val="Strong"/>
        </w:rPr>
        <w:t>no errors found</w:t>
      </w:r>
      <w:r>
        <w:t xml:space="preserve">. Although 277 warnings were reported, these warnings were mainly caused by vendor-specific browser support rules and generated CSS </w:t>
      </w:r>
      <w:r>
        <w:lastRenderedPageBreak/>
        <w:t>from the frontend build process. Overall, the CSS validation result confirms that the Moonlight WMS stylesheet is valid, browser-compatible, and acceptable for final project submission.</w:t>
      </w:r>
    </w:p>
    <w:p w14:paraId="45819FA8" w14:textId="77777777" w:rsidR="00EA2A50" w:rsidRDefault="00EA2A50" w:rsidP="00EA2A50">
      <w:pPr>
        <w:pStyle w:val="BodyText"/>
        <w:spacing w:line="360" w:lineRule="auto"/>
      </w:pPr>
    </w:p>
    <w:p w14:paraId="18D6C753" w14:textId="77777777" w:rsidR="00EA2A50" w:rsidRDefault="00EA2A50" w:rsidP="00EA2A50">
      <w:pPr>
        <w:pStyle w:val="BodyText"/>
        <w:spacing w:line="360" w:lineRule="auto"/>
      </w:pPr>
    </w:p>
    <w:sectPr w:rsidR="00EA2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libri"/>
    <w:charset w:val="00"/>
    <w:family w:val="auto"/>
    <w:pitch w:val="variable"/>
  </w:font>
  <w:font w:name="Liberation Sans">
    <w:altName w:val="Arial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77F25"/>
    <w:multiLevelType w:val="multilevel"/>
    <w:tmpl w:val="F1FCD2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A4D4E6D"/>
    <w:multiLevelType w:val="multilevel"/>
    <w:tmpl w:val="F4E6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72C121FD"/>
    <w:multiLevelType w:val="multilevel"/>
    <w:tmpl w:val="23CEF68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A50"/>
    <w:rsid w:val="0007594E"/>
    <w:rsid w:val="00EA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81351"/>
  <w15:chartTrackingRefBased/>
  <w15:docId w15:val="{4B4E152A-3A0A-48A5-9F26-3220E9365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A50"/>
    <w:pPr>
      <w:suppressAutoHyphens/>
      <w:spacing w:after="0" w:line="240" w:lineRule="auto"/>
    </w:pPr>
    <w:rPr>
      <w:rFonts w:ascii="Times New Roman" w:eastAsia="Noto Sans" w:hAnsi="Times New Roman" w:cs="FreeSans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EA2A50"/>
    <w:pPr>
      <w:keepNext/>
      <w:numPr>
        <w:numId w:val="2"/>
      </w:numPr>
      <w:spacing w:before="240" w:after="120"/>
      <w:outlineLvl w:val="0"/>
    </w:pPr>
    <w:rPr>
      <w:rFonts w:ascii="Liberation Sans" w:hAnsi="Liberation Sans"/>
      <w:b/>
      <w:bCs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EA2A50"/>
    <w:pPr>
      <w:keepNext/>
      <w:spacing w:before="200" w:after="12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EA2A50"/>
    <w:pPr>
      <w:keepNext/>
      <w:spacing w:before="140" w:after="120"/>
      <w:outlineLvl w:val="2"/>
    </w:pPr>
    <w:rPr>
      <w:rFonts w:ascii="Liberation Serif" w:hAnsi="Liberation Serif"/>
      <w:b/>
      <w:bCs/>
      <w:sz w:val="28"/>
      <w:szCs w:val="28"/>
    </w:rPr>
  </w:style>
  <w:style w:type="paragraph" w:styleId="Heading4">
    <w:name w:val="heading 4"/>
    <w:basedOn w:val="Normal"/>
    <w:next w:val="BodyText"/>
    <w:link w:val="Heading4Char"/>
    <w:qFormat/>
    <w:rsid w:val="00EA2A50"/>
    <w:pPr>
      <w:keepNext/>
      <w:numPr>
        <w:ilvl w:val="3"/>
        <w:numId w:val="1"/>
      </w:numPr>
      <w:spacing w:before="120" w:after="120"/>
      <w:outlineLvl w:val="3"/>
    </w:pPr>
    <w:rPr>
      <w:rFonts w:ascii="Liberation Sans" w:hAnsi="Liberation Sans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A50"/>
    <w:rPr>
      <w:rFonts w:ascii="Liberation Sans" w:eastAsia="Noto Sans" w:hAnsi="Liberation Sans" w:cs="FreeSans"/>
      <w:b/>
      <w:bCs/>
      <w:sz w:val="36"/>
      <w:szCs w:val="36"/>
      <w:lang w:eastAsia="zh-C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A2A50"/>
    <w:rPr>
      <w:rFonts w:ascii="Liberation Serif" w:eastAsia="Noto Sans" w:hAnsi="Liberation Serif" w:cs="FreeSans"/>
      <w:b/>
      <w:bCs/>
      <w:sz w:val="36"/>
      <w:szCs w:val="36"/>
      <w:lang w:eastAsia="zh-CN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A2A50"/>
    <w:rPr>
      <w:rFonts w:ascii="Liberation Serif" w:eastAsia="Noto Sans" w:hAnsi="Liberation Serif" w:cs="FreeSans"/>
      <w:b/>
      <w:bCs/>
      <w:sz w:val="28"/>
      <w:szCs w:val="28"/>
      <w:lang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rsid w:val="00EA2A50"/>
    <w:rPr>
      <w:rFonts w:ascii="Liberation Sans" w:eastAsia="Noto Sans" w:hAnsi="Liberation Sans" w:cs="FreeSans"/>
      <w:b/>
      <w:bCs/>
      <w:i/>
      <w:iCs/>
      <w:sz w:val="26"/>
      <w:szCs w:val="26"/>
      <w:lang w:eastAsia="zh-CN" w:bidi="hi-IN"/>
      <w14:ligatures w14:val="none"/>
    </w:rPr>
  </w:style>
  <w:style w:type="character" w:styleId="Strong">
    <w:name w:val="Strong"/>
    <w:qFormat/>
    <w:rsid w:val="00EA2A50"/>
    <w:rPr>
      <w:b/>
      <w:bCs/>
    </w:rPr>
  </w:style>
  <w:style w:type="character" w:customStyle="1" w:styleId="SourceText">
    <w:name w:val="Source Text"/>
    <w:qFormat/>
    <w:rsid w:val="00EA2A50"/>
    <w:rPr>
      <w:rFonts w:ascii="Liberation Mono" w:eastAsia="Liberation Mono" w:hAnsi="Liberation Mono" w:cs="Liberation Mono"/>
    </w:rPr>
  </w:style>
  <w:style w:type="paragraph" w:styleId="BodyText">
    <w:name w:val="Body Text"/>
    <w:basedOn w:val="Normal"/>
    <w:link w:val="BodyTextChar"/>
    <w:rsid w:val="00EA2A50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EA2A50"/>
    <w:rPr>
      <w:rFonts w:ascii="Times New Roman" w:eastAsia="Noto Sans" w:hAnsi="Times New Roman" w:cs="FreeSans"/>
      <w:sz w:val="24"/>
      <w:szCs w:val="24"/>
      <w:lang w:eastAsia="zh-CN" w:bidi="hi-IN"/>
      <w14:ligatures w14:val="none"/>
    </w:rPr>
  </w:style>
  <w:style w:type="paragraph" w:customStyle="1" w:styleId="Figure">
    <w:name w:val="Figure"/>
    <w:basedOn w:val="Caption"/>
    <w:qFormat/>
    <w:rsid w:val="00EA2A50"/>
    <w:pPr>
      <w:suppressLineNumbers/>
      <w:spacing w:before="120" w:after="120"/>
    </w:pPr>
    <w:rPr>
      <w:rFonts w:cs="FreeSans"/>
      <w:color w:val="auto"/>
      <w:sz w:val="24"/>
      <w:szCs w:val="24"/>
    </w:rPr>
  </w:style>
  <w:style w:type="paragraph" w:customStyle="1" w:styleId="TableContents">
    <w:name w:val="Table Contents"/>
    <w:basedOn w:val="Normal"/>
    <w:qFormat/>
    <w:rsid w:val="00EA2A50"/>
    <w:pPr>
      <w:widowControl w:val="0"/>
      <w:suppressLineNumbers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EA2A50"/>
    <w:pPr>
      <w:spacing w:after="200"/>
    </w:pPr>
    <w:rPr>
      <w:rFonts w:cs="Mangal"/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Diwas</dc:creator>
  <cp:keywords/>
  <dc:description/>
  <cp:lastModifiedBy>Diwas</cp:lastModifiedBy>
  <cp:revision>1</cp:revision>
  <dcterms:created xsi:type="dcterms:W3CDTF">2026-06-01T13:36:00Z</dcterms:created>
  <dcterms:modified xsi:type="dcterms:W3CDTF">2026-06-01T13:39:00Z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04438123-7718-4cd8-b550-912369590f33</vt:lpwstr>
  </property>
</Properties>
</file>