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10AE" w14:textId="77777777" w:rsidR="00A74FD8" w:rsidRDefault="00A74FD8" w:rsidP="00A74FD8">
      <w:pPr>
        <w:pStyle w:val="Heading1"/>
        <w:pageBreakBefore/>
      </w:pPr>
      <w:bookmarkStart w:id="0" w:name="_Toc241359453"/>
      <w:r>
        <w:t>3</w:t>
      </w:r>
      <w:r>
        <w:rPr>
          <w:rFonts w:ascii="Calibri" w:eastAsia="Calibri" w:hAnsi="Calibri" w:cs="Calibri"/>
        </w:rPr>
        <w:t>. Doctor Portal</w:t>
      </w:r>
      <w:bookmarkEnd w:id="0"/>
    </w:p>
    <w:p w14:paraId="4179DED8" w14:textId="77777777" w:rsidR="00A74FD8" w:rsidRDefault="00A74FD8" w:rsidP="00A74FD8">
      <w:pPr>
        <w:pStyle w:val="Heading2"/>
        <w:rPr>
          <w:rFonts w:ascii="Calibri" w:eastAsia="Calibri" w:hAnsi="Calibri" w:cs="Calibri"/>
        </w:rPr>
      </w:pPr>
      <w:bookmarkStart w:id="1" w:name="_Toc241359454"/>
      <w:r>
        <w:t>3</w:t>
      </w:r>
      <w:r>
        <w:rPr>
          <w:rFonts w:ascii="Calibri" w:eastAsia="Calibri" w:hAnsi="Calibri" w:cs="Calibri"/>
        </w:rPr>
        <w:t>.1 Doctor Dashboard</w:t>
      </w:r>
      <w:bookmarkEnd w:id="1"/>
    </w:p>
    <w:p w14:paraId="7B66D337" w14:textId="77777777" w:rsidR="00A74FD8" w:rsidRDefault="00A74FD8" w:rsidP="00A74FD8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32C1E183" w14:textId="77777777" w:rsidR="00A74FD8" w:rsidRPr="00B83C93" w:rsidRDefault="00A74FD8" w:rsidP="00A74FD8">
      <w:r w:rsidRPr="00B83C93">
        <w:drawing>
          <wp:inline distT="0" distB="0" distL="0" distR="0" wp14:anchorId="4CA3339E" wp14:editId="2C001296">
            <wp:extent cx="5731510" cy="2230120"/>
            <wp:effectExtent l="0" t="0" r="2540" b="0"/>
            <wp:docPr id="843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343B" w14:textId="77777777" w:rsidR="00A74FD8" w:rsidRPr="004A0334" w:rsidRDefault="00A74FD8" w:rsidP="00A74FD8"/>
    <w:p w14:paraId="23E1ACE1" w14:textId="77777777" w:rsidR="00A74FD8" w:rsidRDefault="00A74FD8" w:rsidP="00A74FD8">
      <w:pPr>
        <w:spacing w:before="80" w:after="200"/>
        <w:jc w:val="center"/>
      </w:pPr>
      <w:r w:rsidRPr="000A70E7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19D5C455" wp14:editId="38D9C16D">
            <wp:extent cx="5731510" cy="2985770"/>
            <wp:effectExtent l="0" t="0" r="2540" b="5080"/>
            <wp:docPr id="162382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25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Doctor dashboard</w:t>
      </w:r>
    </w:p>
    <w:p w14:paraId="23B1E75E" w14:textId="77777777" w:rsidR="00A74FD8" w:rsidRDefault="00A74FD8" w:rsidP="00A74FD8">
      <w:pPr>
        <w:keepNext/>
        <w:spacing w:before="120" w:after="80"/>
      </w:pPr>
    </w:p>
    <w:p w14:paraId="7B05BA64" w14:textId="77777777" w:rsidR="00A74FD8" w:rsidRDefault="00A74FD8" w:rsidP="00A74FD8">
      <w:pPr>
        <w:pStyle w:val="Heading2"/>
        <w:rPr>
          <w:rFonts w:ascii="Calibri" w:eastAsia="Calibri" w:hAnsi="Calibri" w:cs="Calibri"/>
        </w:rPr>
      </w:pPr>
      <w:bookmarkStart w:id="2" w:name="_Toc241359455"/>
      <w:r>
        <w:t>3</w:t>
      </w:r>
      <w:r>
        <w:rPr>
          <w:rFonts w:ascii="Calibri" w:eastAsia="Calibri" w:hAnsi="Calibri" w:cs="Calibri"/>
        </w:rPr>
        <w:t>.2 Managing Patient Appointments</w:t>
      </w:r>
      <w:bookmarkEnd w:id="2"/>
    </w:p>
    <w:p w14:paraId="25CC85D7" w14:textId="77777777" w:rsidR="00A74FD8" w:rsidRDefault="00A74FD8" w:rsidP="00A74FD8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32375828" w14:textId="77777777" w:rsidR="00A74FD8" w:rsidRPr="001E58EA" w:rsidRDefault="00A74FD8" w:rsidP="00A74FD8">
      <w:r w:rsidRPr="001E58EA">
        <w:drawing>
          <wp:inline distT="0" distB="0" distL="0" distR="0" wp14:anchorId="14DE568E" wp14:editId="30AB44E7">
            <wp:extent cx="5731510" cy="4289425"/>
            <wp:effectExtent l="0" t="0" r="2540" b="0"/>
            <wp:docPr id="9279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82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C236" w14:textId="77777777" w:rsidR="00A74FD8" w:rsidRDefault="00A74FD8" w:rsidP="00A74FD8"/>
    <w:p w14:paraId="2C5056A1" w14:textId="77777777" w:rsidR="00A74FD8" w:rsidRDefault="00A74FD8" w:rsidP="00A74FD8">
      <w:r w:rsidRPr="001E58EA">
        <w:drawing>
          <wp:inline distT="0" distB="0" distL="0" distR="0" wp14:anchorId="357F180D" wp14:editId="67CA8529">
            <wp:extent cx="5731510" cy="2968625"/>
            <wp:effectExtent l="0" t="0" r="2540" b="3175"/>
            <wp:docPr id="13735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1D21" w14:textId="77777777" w:rsidR="00A74FD8" w:rsidRPr="004A0334" w:rsidRDefault="00A74FD8" w:rsidP="00A74FD8">
      <w:r w:rsidRPr="001E58EA">
        <w:drawing>
          <wp:inline distT="0" distB="0" distL="0" distR="0" wp14:anchorId="5F6358F3" wp14:editId="01584111">
            <wp:extent cx="5731510" cy="638810"/>
            <wp:effectExtent l="0" t="0" r="2540" b="8890"/>
            <wp:docPr id="2801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70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4F22" w14:textId="77777777" w:rsidR="00A74FD8" w:rsidRPr="000A70E7" w:rsidRDefault="00A74FD8" w:rsidP="00A74FD8">
      <w:pPr>
        <w:spacing w:after="140" w:line="276" w:lineRule="auto"/>
        <w:jc w:val="both"/>
      </w:pPr>
      <w:r w:rsidRPr="000A70E7">
        <w:t>Select My Appointments to view appointments assigned to you. Use the filter tabs (All, Appointed, Rescheduled, Completed, Declined) to narrow the list.</w:t>
      </w:r>
    </w:p>
    <w:p w14:paraId="0042A485" w14:textId="77777777" w:rsidR="00A74FD8" w:rsidRDefault="00A74FD8" w:rsidP="00A74FD8">
      <w:pPr>
        <w:spacing w:before="80" w:after="200"/>
        <w:jc w:val="center"/>
      </w:pPr>
      <w:r w:rsidRPr="000A70E7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31C4D409" wp14:editId="67073336">
            <wp:extent cx="5731510" cy="2795270"/>
            <wp:effectExtent l="0" t="0" r="2540" b="5080"/>
            <wp:docPr id="7266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6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1F3864"/>
          <w:sz w:val="20"/>
          <w:szCs w:val="20"/>
        </w:rPr>
        <w:t xml:space="preserve">Figure 12: </w:t>
      </w:r>
      <w:r>
        <w:rPr>
          <w:i/>
          <w:iCs/>
          <w:color w:val="1F3864"/>
          <w:sz w:val="20"/>
          <w:szCs w:val="20"/>
        </w:rPr>
        <w:t>My Patient Appointments with filter tabs</w:t>
      </w:r>
    </w:p>
    <w:p w14:paraId="17AE3BA4" w14:textId="77777777" w:rsidR="00A74FD8" w:rsidRDefault="00A74FD8" w:rsidP="00A74FD8">
      <w:pPr>
        <w:keepNext/>
        <w:spacing w:before="120" w:after="80"/>
      </w:pPr>
    </w:p>
    <w:p w14:paraId="1232B456" w14:textId="77777777" w:rsidR="00A74FD8" w:rsidRDefault="00A74FD8" w:rsidP="00A74FD8">
      <w:pPr>
        <w:pStyle w:val="Heading2"/>
        <w:rPr>
          <w:rFonts w:ascii="Calibri" w:eastAsia="Calibri" w:hAnsi="Calibri" w:cs="Calibri"/>
        </w:rPr>
      </w:pPr>
      <w:bookmarkStart w:id="3" w:name="_Toc241359456"/>
      <w:r>
        <w:t>3</w:t>
      </w:r>
      <w:r>
        <w:rPr>
          <w:rFonts w:ascii="Calibri" w:eastAsia="Calibri" w:hAnsi="Calibri" w:cs="Calibri"/>
        </w:rPr>
        <w:t>.3 Creating and Signing a Prescription</w:t>
      </w:r>
      <w:bookmarkEnd w:id="3"/>
    </w:p>
    <w:p w14:paraId="3E3CFA1A" w14:textId="77777777" w:rsidR="00A74FD8" w:rsidRDefault="00A74FD8" w:rsidP="00A74FD8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44537F95" w14:textId="77777777" w:rsidR="00A74FD8" w:rsidRPr="001E58EA" w:rsidRDefault="00A74FD8" w:rsidP="00A74FD8">
      <w:r w:rsidRPr="001E58EA">
        <w:drawing>
          <wp:inline distT="0" distB="0" distL="0" distR="0" wp14:anchorId="1A449113" wp14:editId="537E37A7">
            <wp:extent cx="5731510" cy="3286125"/>
            <wp:effectExtent l="0" t="0" r="2540" b="9525"/>
            <wp:docPr id="12906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9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55C3" w14:textId="77777777" w:rsidR="00A74FD8" w:rsidRPr="004A0334" w:rsidRDefault="00A74FD8" w:rsidP="00A74FD8"/>
    <w:p w14:paraId="3BB1037D" w14:textId="77777777" w:rsidR="00A74FD8" w:rsidRDefault="00A74FD8" w:rsidP="00A74FD8">
      <w:pPr>
        <w:spacing w:before="80" w:after="200"/>
        <w:jc w:val="center"/>
      </w:pPr>
      <w:r w:rsidRPr="000A70E7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2C29F2E3" wp14:editId="6057B38C">
            <wp:extent cx="5731510" cy="3055620"/>
            <wp:effectExtent l="0" t="0" r="2540" b="0"/>
            <wp:docPr id="13849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0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0E7">
        <w:rPr>
          <w:noProof/>
        </w:rPr>
        <w:t xml:space="preserve"> </w:t>
      </w:r>
      <w:r w:rsidRPr="000A70E7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1F8FEDD5" wp14:editId="6FA3D466">
            <wp:extent cx="5731510" cy="1947545"/>
            <wp:effectExtent l="0" t="0" r="2540" b="0"/>
            <wp:docPr id="8589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Create Prescription form</w:t>
      </w:r>
    </w:p>
    <w:p w14:paraId="10DFB099" w14:textId="77777777" w:rsidR="00A74FD8" w:rsidRDefault="00A74FD8" w:rsidP="00A74FD8">
      <w:pPr>
        <w:spacing w:after="60"/>
      </w:pPr>
    </w:p>
    <w:p w14:paraId="70869D6B" w14:textId="77777777" w:rsidR="00A74FD8" w:rsidRDefault="00A74FD8" w:rsidP="00A74FD8">
      <w:pPr>
        <w:pStyle w:val="Heading2"/>
        <w:rPr>
          <w:rFonts w:ascii="Calibri" w:eastAsia="Calibri" w:hAnsi="Calibri" w:cs="Calibri"/>
        </w:rPr>
      </w:pPr>
      <w:bookmarkStart w:id="4" w:name="_Toc241359457"/>
      <w:r>
        <w:t>3</w:t>
      </w:r>
      <w:r>
        <w:rPr>
          <w:rFonts w:ascii="Calibri" w:eastAsia="Calibri" w:hAnsi="Calibri" w:cs="Calibri"/>
        </w:rPr>
        <w:t>.4 AI Prescription Safety Check</w:t>
      </w:r>
      <w:bookmarkEnd w:id="4"/>
    </w:p>
    <w:p w14:paraId="775208C7" w14:textId="77777777" w:rsidR="00A74FD8" w:rsidRDefault="00A74FD8" w:rsidP="00A74FD8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2127C4B0" w14:textId="77777777" w:rsidR="00A74FD8" w:rsidRDefault="00A74FD8" w:rsidP="00A74FD8">
      <w:r w:rsidRPr="001E58EA">
        <w:drawing>
          <wp:inline distT="0" distB="0" distL="0" distR="0" wp14:anchorId="7B184CF4" wp14:editId="6E4D2F3D">
            <wp:extent cx="5731510" cy="5413375"/>
            <wp:effectExtent l="0" t="0" r="2540" b="0"/>
            <wp:docPr id="13221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74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5A4C" w14:textId="77777777" w:rsidR="00A74FD8" w:rsidRPr="001E58EA" w:rsidRDefault="00A74FD8" w:rsidP="00A74FD8">
      <w:r w:rsidRPr="001E58EA">
        <w:drawing>
          <wp:inline distT="0" distB="0" distL="0" distR="0" wp14:anchorId="221A2814" wp14:editId="608056EA">
            <wp:extent cx="5731510" cy="3927475"/>
            <wp:effectExtent l="0" t="0" r="2540" b="0"/>
            <wp:docPr id="169229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9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E96" w14:textId="77777777" w:rsidR="00A74FD8" w:rsidRPr="001E58EA" w:rsidRDefault="00A74FD8" w:rsidP="00A74FD8"/>
    <w:p w14:paraId="5F251D8C" w14:textId="77777777" w:rsidR="00A74FD8" w:rsidRPr="004A0334" w:rsidRDefault="00A74FD8" w:rsidP="00A74FD8"/>
    <w:p w14:paraId="2DEB63C5" w14:textId="77777777" w:rsidR="00A74FD8" w:rsidRDefault="00A74FD8" w:rsidP="00A74FD8">
      <w:pPr>
        <w:spacing w:after="140" w:line="276" w:lineRule="auto"/>
        <w:jc w:val="both"/>
      </w:pPr>
      <w:r>
        <w:t>The safety check combines the clinic's own rules with an optional AI-generated summary. The local rules always run and cannot be overridden by the AI output.</w:t>
      </w:r>
    </w:p>
    <w:p w14:paraId="3A5F4339" w14:textId="77777777" w:rsidR="00A74FD8" w:rsidRDefault="00A74FD8" w:rsidP="00A74FD8">
      <w:pPr>
        <w:spacing w:before="80" w:after="200"/>
        <w:jc w:val="center"/>
        <w:rPr>
          <w:i/>
          <w:iCs/>
          <w:color w:val="1F3864"/>
          <w:sz w:val="20"/>
          <w:szCs w:val="20"/>
        </w:rPr>
      </w:pPr>
      <w:r w:rsidRPr="000A70E7">
        <w:rPr>
          <w:b/>
          <w:bCs/>
          <w:i/>
          <w:iCs/>
          <w:noProof/>
          <w:color w:val="1F3864"/>
          <w:sz w:val="20"/>
          <w:szCs w:val="20"/>
        </w:rPr>
        <w:drawing>
          <wp:inline distT="0" distB="0" distL="0" distR="0" wp14:anchorId="36932C12" wp14:editId="470E78F1">
            <wp:extent cx="2452687" cy="3969324"/>
            <wp:effectExtent l="0" t="0" r="5080" b="0"/>
            <wp:docPr id="11221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8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5943" cy="39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0E7">
        <w:rPr>
          <w:i/>
          <w:iCs/>
          <w:noProof/>
          <w:color w:val="1F3864"/>
          <w:sz w:val="20"/>
          <w:szCs w:val="20"/>
        </w:rPr>
        <w:drawing>
          <wp:inline distT="0" distB="0" distL="0" distR="0" wp14:anchorId="11429D8E" wp14:editId="43A3088F">
            <wp:extent cx="2056765" cy="3829624"/>
            <wp:effectExtent l="0" t="0" r="635" b="0"/>
            <wp:docPr id="10012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022" cy="384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68F" w14:textId="77777777" w:rsidR="00A74FD8" w:rsidRDefault="00A74FD8" w:rsidP="00A74FD8">
      <w:pPr>
        <w:spacing w:before="80" w:after="200"/>
        <w:jc w:val="center"/>
      </w:pPr>
      <w:r>
        <w:rPr>
          <w:i/>
          <w:iCs/>
          <w:color w:val="1F3864"/>
          <w:sz w:val="20"/>
          <w:szCs w:val="20"/>
        </w:rPr>
        <w:t>Fig: AI Prescription Safety Check results</w:t>
      </w:r>
    </w:p>
    <w:p w14:paraId="46A84885" w14:textId="77777777" w:rsidR="00A74FD8" w:rsidRDefault="00A74FD8" w:rsidP="00A74FD8">
      <w:pPr>
        <w:pStyle w:val="Heading2"/>
        <w:rPr>
          <w:rFonts w:ascii="Calibri" w:eastAsia="Calibri" w:hAnsi="Calibri" w:cs="Calibri"/>
        </w:rPr>
      </w:pPr>
      <w:bookmarkStart w:id="5" w:name="_Toc241359458"/>
      <w:r>
        <w:t>3</w:t>
      </w:r>
      <w:r>
        <w:rPr>
          <w:rFonts w:ascii="Calibri" w:eastAsia="Calibri" w:hAnsi="Calibri" w:cs="Calibri"/>
        </w:rPr>
        <w:t>.5 Managing Prescriptions and Renewals</w:t>
      </w:r>
      <w:bookmarkEnd w:id="5"/>
    </w:p>
    <w:p w14:paraId="40F2F7CC" w14:textId="77777777" w:rsidR="00A74FD8" w:rsidRDefault="00A74FD8" w:rsidP="00A74FD8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44193303" w14:textId="77777777" w:rsidR="00A74FD8" w:rsidRPr="001E58EA" w:rsidRDefault="00A74FD8" w:rsidP="00A74FD8"/>
    <w:p w14:paraId="15C6D521" w14:textId="77777777" w:rsidR="00A74FD8" w:rsidRDefault="00A74FD8" w:rsidP="00A74FD8">
      <w:r w:rsidRPr="001E58EA">
        <w:drawing>
          <wp:inline distT="0" distB="0" distL="0" distR="0" wp14:anchorId="608C23B9" wp14:editId="7B435EDF">
            <wp:extent cx="5731510" cy="4909820"/>
            <wp:effectExtent l="0" t="0" r="2540" b="5080"/>
            <wp:docPr id="98632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3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2111" w14:textId="77777777" w:rsidR="00A74FD8" w:rsidRPr="004A0334" w:rsidRDefault="00A74FD8" w:rsidP="00A74FD8">
      <w:r w:rsidRPr="001E58EA">
        <w:drawing>
          <wp:inline distT="0" distB="0" distL="0" distR="0" wp14:anchorId="629B9C14" wp14:editId="06BF89E7">
            <wp:extent cx="5731510" cy="2854325"/>
            <wp:effectExtent l="0" t="0" r="2540" b="3175"/>
            <wp:docPr id="19978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11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46FD" w14:textId="77777777" w:rsidR="00A74FD8" w:rsidRDefault="00A74FD8" w:rsidP="00A74FD8">
      <w:pPr>
        <w:spacing w:after="140" w:line="276" w:lineRule="auto"/>
        <w:jc w:val="both"/>
      </w:pPr>
      <w:r w:rsidRPr="000A70E7">
        <w:t>Select Manage Prescriptions to view issued prescriptions and open their details. Select Renewal Requests to approve or reject patient requests.</w:t>
      </w:r>
    </w:p>
    <w:p w14:paraId="2290527F" w14:textId="77777777" w:rsidR="00A74FD8" w:rsidRPr="000A70E7" w:rsidRDefault="00A74FD8" w:rsidP="00A74FD8">
      <w:pPr>
        <w:spacing w:after="140" w:line="276" w:lineRule="auto"/>
        <w:jc w:val="both"/>
      </w:pPr>
      <w:r w:rsidRPr="000A70E7">
        <w:rPr>
          <w:noProof/>
        </w:rPr>
        <w:drawing>
          <wp:inline distT="0" distB="0" distL="0" distR="0" wp14:anchorId="7D1A2633" wp14:editId="6F387713">
            <wp:extent cx="5731510" cy="2693670"/>
            <wp:effectExtent l="0" t="0" r="2540" b="0"/>
            <wp:docPr id="19397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78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8BE9" w14:textId="77777777" w:rsidR="00A74FD8" w:rsidRDefault="00A74FD8" w:rsidP="00A74FD8">
      <w:pPr>
        <w:keepNext/>
        <w:spacing w:before="120" w:after="80"/>
        <w:jc w:val="center"/>
      </w:pPr>
      <w:r>
        <w:rPr>
          <w:b/>
          <w:b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>Managing prescription and renewal board</w:t>
      </w:r>
    </w:p>
    <w:p w14:paraId="0A391ED9" w14:textId="77777777" w:rsidR="00A74FD8" w:rsidRDefault="00A74FD8" w:rsidP="00A74FD8">
      <w:pPr>
        <w:spacing w:after="160"/>
      </w:pPr>
    </w:p>
    <w:p w14:paraId="4C611CF5" w14:textId="77777777" w:rsidR="00A74FD8" w:rsidRDefault="00A74FD8" w:rsidP="00A74FD8">
      <w:pPr>
        <w:pStyle w:val="Heading2"/>
        <w:rPr>
          <w:rFonts w:ascii="Calibri" w:eastAsia="Calibri" w:hAnsi="Calibri" w:cs="Calibri"/>
        </w:rPr>
      </w:pPr>
      <w:bookmarkStart w:id="6" w:name="_Toc241359459"/>
      <w:r>
        <w:t>3</w:t>
      </w:r>
      <w:r>
        <w:rPr>
          <w:rFonts w:ascii="Calibri" w:eastAsia="Calibri" w:hAnsi="Calibri" w:cs="Calibri"/>
        </w:rPr>
        <w:t>.6 Reports</w:t>
      </w:r>
      <w:bookmarkEnd w:id="6"/>
    </w:p>
    <w:p w14:paraId="44A0D0B3" w14:textId="77777777" w:rsidR="00A74FD8" w:rsidRDefault="00A74FD8" w:rsidP="00A74FD8">
      <w:pPr>
        <w:pStyle w:val="Heading1"/>
        <w:rPr>
          <w:b/>
          <w:bCs/>
          <w:sz w:val="32"/>
          <w:szCs w:val="32"/>
        </w:rPr>
      </w:pPr>
      <w:r w:rsidRPr="004A0334">
        <w:rPr>
          <w:b/>
          <w:bCs/>
          <w:sz w:val="32"/>
          <w:szCs w:val="32"/>
        </w:rPr>
        <w:t>[Code]</w:t>
      </w:r>
    </w:p>
    <w:p w14:paraId="687339DE" w14:textId="77777777" w:rsidR="00A74FD8" w:rsidRPr="008A3ED3" w:rsidRDefault="00A74FD8" w:rsidP="00A74FD8">
      <w:r w:rsidRPr="008A3ED3">
        <w:drawing>
          <wp:inline distT="0" distB="0" distL="0" distR="0" wp14:anchorId="643CFA2D" wp14:editId="12568E4E">
            <wp:extent cx="5731510" cy="4850765"/>
            <wp:effectExtent l="0" t="0" r="2540" b="6985"/>
            <wp:docPr id="9901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5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E77F" w14:textId="77777777" w:rsidR="00A74FD8" w:rsidRPr="001E58EA" w:rsidRDefault="00A74FD8" w:rsidP="00A74FD8"/>
    <w:p w14:paraId="70E0B18D" w14:textId="77777777" w:rsidR="00A74FD8" w:rsidRPr="004A0334" w:rsidRDefault="00A74FD8" w:rsidP="00A74FD8"/>
    <w:p w14:paraId="770853D3" w14:textId="77777777" w:rsidR="00A74FD8" w:rsidRDefault="00A74FD8" w:rsidP="00A74FD8">
      <w:pPr>
        <w:spacing w:after="140" w:line="276" w:lineRule="auto"/>
        <w:jc w:val="both"/>
      </w:pPr>
      <w:r w:rsidRPr="000A70E7">
        <w:t>Select Doctor Reports to view daily prescribing activity (prescriptions, patients and units prescribed for the last 30 days) and select Export CSV to download the data.</w:t>
      </w:r>
    </w:p>
    <w:p w14:paraId="1584AB2F" w14:textId="77777777" w:rsidR="00A74FD8" w:rsidRDefault="00A74FD8" w:rsidP="00A74FD8">
      <w:pPr>
        <w:spacing w:after="140" w:line="276" w:lineRule="auto"/>
        <w:jc w:val="both"/>
      </w:pPr>
      <w:r w:rsidRPr="000A70E7">
        <w:rPr>
          <w:noProof/>
        </w:rPr>
        <w:drawing>
          <wp:inline distT="0" distB="0" distL="0" distR="0" wp14:anchorId="1D9E06C7" wp14:editId="5276BBDC">
            <wp:extent cx="5731510" cy="2369185"/>
            <wp:effectExtent l="0" t="0" r="2540" b="0"/>
            <wp:docPr id="20173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E259" w14:textId="77777777" w:rsidR="00A74FD8" w:rsidRDefault="00A74FD8" w:rsidP="00A74FD8">
      <w:pPr>
        <w:keepNext/>
        <w:spacing w:before="120" w:after="80"/>
        <w:jc w:val="center"/>
      </w:pPr>
      <w:r>
        <w:rPr>
          <w:b/>
          <w:bCs/>
          <w:color w:val="1F3864"/>
          <w:sz w:val="20"/>
          <w:szCs w:val="20"/>
        </w:rPr>
        <w:t xml:space="preserve">Fig: </w:t>
      </w:r>
      <w:r>
        <w:rPr>
          <w:i/>
          <w:iCs/>
          <w:color w:val="1F3864"/>
          <w:sz w:val="20"/>
          <w:szCs w:val="20"/>
        </w:rPr>
        <w:t xml:space="preserve">Review prescription and reports </w:t>
      </w:r>
    </w:p>
    <w:p w14:paraId="50C67C12" w14:textId="77777777" w:rsidR="00A74FD8" w:rsidRDefault="00A74FD8"/>
    <w:sectPr w:rsidR="00A74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D8"/>
    <w:rsid w:val="003318FE"/>
    <w:rsid w:val="00A7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E4DD"/>
  <w15:chartTrackingRefBased/>
  <w15:docId w15:val="{CE161D3C-C77A-4868-A2D2-FE80FAA7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FD8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F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F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F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F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F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F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F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F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F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F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F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F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F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4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Kyasso</dc:creator>
  <cp:keywords/>
  <dc:description/>
  <cp:lastModifiedBy>Puja Kyasso</cp:lastModifiedBy>
  <cp:revision>1</cp:revision>
  <dcterms:created xsi:type="dcterms:W3CDTF">2026-09-27T08:42:00Z</dcterms:created>
  <dcterms:modified xsi:type="dcterms:W3CDTF">2026-09-27T08:43:00Z</dcterms:modified>
</cp:coreProperties>
</file>