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ADE96" w14:textId="3BD29788" w:rsidR="00EB34C9" w:rsidRDefault="00EB34C9" w:rsidP="00F5743C">
      <w:pPr>
        <w:spacing w:after="0" w:line="240" w:lineRule="auto"/>
        <w:jc w:val="center"/>
        <w:rPr>
          <w:rFonts w:cs="Arial"/>
          <w:b/>
          <w:sz w:val="56"/>
        </w:rPr>
      </w:pPr>
      <w:r w:rsidRPr="00D50371">
        <w:rPr>
          <w:rFonts w:cs="Arial"/>
          <w:b/>
          <w:noProof/>
          <w:sz w:val="56"/>
          <w:lang w:val="en-GB" w:eastAsia="en-GB"/>
        </w:rPr>
        <w:drawing>
          <wp:anchor distT="0" distB="0" distL="114300" distR="114300" simplePos="0" relativeHeight="251659264" behindDoc="0" locked="0" layoutInCell="1" allowOverlap="1" wp14:anchorId="2AD18EF2" wp14:editId="799AF4AF">
            <wp:simplePos x="0" y="0"/>
            <wp:positionH relativeFrom="column">
              <wp:posOffset>4457700</wp:posOffset>
            </wp:positionH>
            <wp:positionV relativeFrom="paragraph">
              <wp:posOffset>-800100</wp:posOffset>
            </wp:positionV>
            <wp:extent cx="2328545" cy="1828800"/>
            <wp:effectExtent l="0" t="0" r="8255" b="0"/>
            <wp:wrapTight wrapText="bothSides">
              <wp:wrapPolygon edited="0">
                <wp:start x="0" y="0"/>
                <wp:lineTo x="0" y="21300"/>
                <wp:lineTo x="21441" y="21300"/>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_logo.png"/>
                    <pic:cNvPicPr/>
                  </pic:nvPicPr>
                  <pic:blipFill>
                    <a:blip r:embed="rId7">
                      <a:extLst>
                        <a:ext uri="{28A0092B-C50C-407E-A947-70E740481C1C}">
                          <a14:useLocalDpi xmlns:a14="http://schemas.microsoft.com/office/drawing/2010/main" val="0"/>
                        </a:ext>
                      </a:extLst>
                    </a:blip>
                    <a:stretch>
                      <a:fillRect/>
                    </a:stretch>
                  </pic:blipFill>
                  <pic:spPr>
                    <a:xfrm>
                      <a:off x="0" y="0"/>
                      <a:ext cx="2328545" cy="1828800"/>
                    </a:xfrm>
                    <a:prstGeom prst="rect">
                      <a:avLst/>
                    </a:prstGeom>
                  </pic:spPr>
                </pic:pic>
              </a:graphicData>
            </a:graphic>
            <wp14:sizeRelH relativeFrom="page">
              <wp14:pctWidth>0</wp14:pctWidth>
            </wp14:sizeRelH>
            <wp14:sizeRelV relativeFrom="page">
              <wp14:pctHeight>0</wp14:pctHeight>
            </wp14:sizeRelV>
          </wp:anchor>
        </w:drawing>
      </w:r>
    </w:p>
    <w:p w14:paraId="09B9FA2F" w14:textId="77777777" w:rsidR="00EB34C9" w:rsidRDefault="00EB34C9" w:rsidP="00F5743C">
      <w:pPr>
        <w:spacing w:after="0" w:line="240" w:lineRule="auto"/>
        <w:jc w:val="center"/>
        <w:rPr>
          <w:rFonts w:cs="Arial"/>
          <w:b/>
          <w:sz w:val="56"/>
        </w:rPr>
      </w:pPr>
    </w:p>
    <w:p w14:paraId="48A9DE01" w14:textId="77777777" w:rsidR="00EB34C9" w:rsidRDefault="00EB34C9" w:rsidP="00F5743C">
      <w:pPr>
        <w:spacing w:after="0" w:line="240" w:lineRule="auto"/>
        <w:jc w:val="center"/>
        <w:rPr>
          <w:rFonts w:cs="Arial"/>
          <w:b/>
          <w:sz w:val="56"/>
        </w:rPr>
      </w:pPr>
    </w:p>
    <w:p w14:paraId="06ABEB36" w14:textId="317635D2" w:rsidR="00EB34C9" w:rsidRPr="00282A02" w:rsidRDefault="005C1026" w:rsidP="00282A02">
      <w:pPr>
        <w:spacing w:after="0" w:line="240" w:lineRule="auto"/>
        <w:jc w:val="center"/>
        <w:rPr>
          <w:rFonts w:cs="Arial"/>
          <w:b/>
          <w:color w:val="000000" w:themeColor="text1"/>
          <w:sz w:val="40"/>
          <w:szCs w:val="40"/>
        </w:rPr>
      </w:pPr>
      <w:r w:rsidRPr="00AB7C50">
        <w:rPr>
          <w:rFonts w:cs="Arial"/>
          <w:b/>
          <w:color w:val="000000" w:themeColor="text1"/>
          <w:sz w:val="40"/>
          <w:szCs w:val="40"/>
        </w:rPr>
        <w:t>Multi-centre Epilepsy Lesion Detection (MELD) Project</w:t>
      </w:r>
    </w:p>
    <w:p w14:paraId="6F812F2D" w14:textId="4CB9DA5A" w:rsidR="009549B2" w:rsidRDefault="009549B2" w:rsidP="00F5743C">
      <w:pPr>
        <w:pStyle w:val="ListParagraph"/>
        <w:numPr>
          <w:ilvl w:val="0"/>
          <w:numId w:val="1"/>
        </w:numPr>
        <w:spacing w:after="0" w:line="240" w:lineRule="auto"/>
        <w:jc w:val="center"/>
        <w:rPr>
          <w:rFonts w:cs="Arial"/>
          <w:b/>
          <w:i/>
          <w:sz w:val="44"/>
        </w:rPr>
      </w:pPr>
      <w:r w:rsidRPr="00F5743C">
        <w:rPr>
          <w:rFonts w:cs="Arial"/>
          <w:b/>
          <w:i/>
          <w:sz w:val="44"/>
        </w:rPr>
        <w:t>Memorandum of Understanding</w:t>
      </w:r>
      <w:r w:rsidR="00F5743C" w:rsidRPr="00F5743C">
        <w:rPr>
          <w:rFonts w:cs="Arial"/>
          <w:b/>
          <w:i/>
          <w:sz w:val="44"/>
        </w:rPr>
        <w:t xml:space="preserve"> </w:t>
      </w:r>
      <w:r w:rsidR="00F5743C">
        <w:rPr>
          <w:rFonts w:cs="Arial"/>
          <w:b/>
          <w:i/>
          <w:sz w:val="44"/>
        </w:rPr>
        <w:t>–</w:t>
      </w:r>
    </w:p>
    <w:p w14:paraId="491E32D5" w14:textId="21E7CBF1" w:rsidR="00F5743C" w:rsidRPr="00F5743C" w:rsidRDefault="00731FCF" w:rsidP="00F5743C">
      <w:pPr>
        <w:spacing w:after="0" w:line="240" w:lineRule="auto"/>
        <w:jc w:val="center"/>
        <w:rPr>
          <w:rFonts w:cs="Arial"/>
          <w:b/>
          <w:sz w:val="44"/>
        </w:rPr>
      </w:pPr>
      <w:r>
        <w:rPr>
          <w:rFonts w:cs="Arial"/>
          <w:b/>
          <w:sz w:val="36"/>
        </w:rPr>
        <w:t>24</w:t>
      </w:r>
      <w:r>
        <w:rPr>
          <w:rFonts w:cs="Arial"/>
          <w:b/>
          <w:sz w:val="36"/>
          <w:vertAlign w:val="superscript"/>
        </w:rPr>
        <w:t>th</w:t>
      </w:r>
      <w:bookmarkStart w:id="0" w:name="_GoBack"/>
      <w:bookmarkEnd w:id="0"/>
      <w:r w:rsidR="00E708D8">
        <w:rPr>
          <w:rFonts w:cs="Arial"/>
          <w:b/>
          <w:sz w:val="36"/>
        </w:rPr>
        <w:t xml:space="preserve"> </w:t>
      </w:r>
      <w:r>
        <w:rPr>
          <w:rFonts w:cs="Arial"/>
          <w:b/>
          <w:sz w:val="36"/>
        </w:rPr>
        <w:t>May</w:t>
      </w:r>
      <w:r w:rsidR="00E708D8" w:rsidRPr="00F5743C">
        <w:rPr>
          <w:rFonts w:cs="Arial"/>
          <w:b/>
          <w:sz w:val="36"/>
        </w:rPr>
        <w:t xml:space="preserve"> </w:t>
      </w:r>
      <w:r w:rsidR="00F5743C" w:rsidRPr="00F5743C">
        <w:rPr>
          <w:rFonts w:cs="Arial"/>
          <w:b/>
          <w:sz w:val="36"/>
        </w:rPr>
        <w:t>20</w:t>
      </w:r>
      <w:r w:rsidR="00AB7C50">
        <w:rPr>
          <w:rFonts w:cs="Arial"/>
          <w:b/>
          <w:sz w:val="36"/>
        </w:rPr>
        <w:t>21</w:t>
      </w:r>
    </w:p>
    <w:p w14:paraId="0C6B1C3C" w14:textId="77777777" w:rsidR="00EB34C9" w:rsidRDefault="00EB34C9" w:rsidP="009B228A">
      <w:pPr>
        <w:spacing w:after="0" w:line="240" w:lineRule="auto"/>
        <w:outlineLvl w:val="0"/>
        <w:rPr>
          <w:rFonts w:cs="Arial"/>
          <w:b/>
          <w:i/>
          <w:sz w:val="44"/>
        </w:rPr>
      </w:pPr>
    </w:p>
    <w:p w14:paraId="657171F2" w14:textId="47FDDE87" w:rsidR="00AB0F0A" w:rsidRPr="00943268" w:rsidRDefault="00943268" w:rsidP="00D3454F">
      <w:pPr>
        <w:pStyle w:val="p1"/>
        <w:rPr>
          <w:rFonts w:ascii="Calibri" w:hAnsi="Calibri"/>
          <w:b/>
          <w:sz w:val="28"/>
          <w:szCs w:val="28"/>
        </w:rPr>
      </w:pPr>
      <w:r>
        <w:rPr>
          <w:rFonts w:ascii="Calibri" w:hAnsi="Calibri"/>
          <w:b/>
          <w:sz w:val="28"/>
          <w:szCs w:val="28"/>
        </w:rPr>
        <w:t>MELD Project</w:t>
      </w:r>
    </w:p>
    <w:p w14:paraId="39C6AE21" w14:textId="0AE918B3" w:rsidR="00D3454F" w:rsidRDefault="00D3454F" w:rsidP="00D3454F">
      <w:pPr>
        <w:pStyle w:val="p1"/>
        <w:rPr>
          <w:rFonts w:ascii="Calibri" w:hAnsi="Calibri"/>
          <w:sz w:val="22"/>
          <w:szCs w:val="22"/>
        </w:rPr>
      </w:pPr>
      <w:r w:rsidRPr="00943268">
        <w:rPr>
          <w:rFonts w:ascii="Calibri" w:hAnsi="Calibri"/>
          <w:sz w:val="22"/>
          <w:szCs w:val="22"/>
        </w:rPr>
        <w:t>The MELD Project is led by Dr Konrad Wagstyl (UCL)</w:t>
      </w:r>
      <w:r w:rsidR="00235D4B">
        <w:rPr>
          <w:rFonts w:ascii="Calibri" w:hAnsi="Calibri"/>
          <w:sz w:val="22"/>
          <w:szCs w:val="22"/>
        </w:rPr>
        <w:t xml:space="preserve"> and Dr Sophie Adler (UCL)</w:t>
      </w:r>
      <w:r w:rsidRPr="00943268">
        <w:rPr>
          <w:rFonts w:ascii="Calibri" w:hAnsi="Calibri"/>
          <w:sz w:val="22"/>
          <w:szCs w:val="22"/>
        </w:rPr>
        <w:t>.</w:t>
      </w:r>
    </w:p>
    <w:p w14:paraId="1612EA01" w14:textId="60CBC935" w:rsidR="00D3454F" w:rsidRDefault="00D3454F" w:rsidP="00D3454F">
      <w:pPr>
        <w:pStyle w:val="p1"/>
        <w:rPr>
          <w:rStyle w:val="s1"/>
          <w:rFonts w:ascii="Calibri" w:hAnsi="Calibri"/>
          <w:sz w:val="22"/>
          <w:szCs w:val="22"/>
        </w:rPr>
      </w:pPr>
      <w:r w:rsidRPr="00943268">
        <w:rPr>
          <w:rFonts w:ascii="Calibri" w:hAnsi="Calibri"/>
          <w:sz w:val="22"/>
          <w:szCs w:val="22"/>
        </w:rPr>
        <w:t xml:space="preserve">The e-mail address of the MELD Project is </w:t>
      </w:r>
      <w:hyperlink r:id="rId8" w:history="1">
        <w:r w:rsidR="00943268" w:rsidRPr="0059003C">
          <w:rPr>
            <w:rStyle w:val="Hyperlink"/>
            <w:rFonts w:ascii="Calibri" w:hAnsi="Calibri"/>
            <w:sz w:val="22"/>
            <w:szCs w:val="22"/>
          </w:rPr>
          <w:t>meld.study@gmail.com</w:t>
        </w:r>
      </w:hyperlink>
      <w:r w:rsidR="00943268">
        <w:rPr>
          <w:rStyle w:val="s1"/>
          <w:rFonts w:ascii="Calibri" w:hAnsi="Calibri"/>
          <w:sz w:val="22"/>
          <w:szCs w:val="22"/>
        </w:rPr>
        <w:t>.</w:t>
      </w:r>
    </w:p>
    <w:p w14:paraId="26B0C13A" w14:textId="3D2C0B08" w:rsidR="00943268" w:rsidRDefault="00D3454F" w:rsidP="00943268">
      <w:pPr>
        <w:pStyle w:val="p1"/>
        <w:rPr>
          <w:rFonts w:ascii="Calibri" w:hAnsi="Calibri"/>
          <w:sz w:val="22"/>
          <w:szCs w:val="22"/>
        </w:rPr>
      </w:pPr>
      <w:r w:rsidRPr="00943268">
        <w:rPr>
          <w:rFonts w:ascii="Calibri" w:hAnsi="Calibri"/>
          <w:sz w:val="22"/>
          <w:szCs w:val="22"/>
        </w:rPr>
        <w:t xml:space="preserve">The members of </w:t>
      </w:r>
      <w:r w:rsidR="00970456">
        <w:rPr>
          <w:rFonts w:ascii="Calibri" w:hAnsi="Calibri"/>
          <w:sz w:val="22"/>
          <w:szCs w:val="22"/>
        </w:rPr>
        <w:t xml:space="preserve">the </w:t>
      </w:r>
      <w:r w:rsidR="00943268" w:rsidRPr="00943268">
        <w:rPr>
          <w:rFonts w:ascii="Calibri" w:hAnsi="Calibri"/>
          <w:sz w:val="22"/>
          <w:szCs w:val="22"/>
        </w:rPr>
        <w:t>MELD Project</w:t>
      </w:r>
      <w:r w:rsidRPr="00943268">
        <w:rPr>
          <w:rFonts w:ascii="Calibri" w:hAnsi="Calibri"/>
          <w:sz w:val="22"/>
          <w:szCs w:val="22"/>
        </w:rPr>
        <w:t xml:space="preserve"> and the participating sites are</w:t>
      </w:r>
      <w:r w:rsidR="00943268" w:rsidRPr="00943268">
        <w:rPr>
          <w:rFonts w:ascii="Calibri" w:hAnsi="Calibri"/>
          <w:sz w:val="22"/>
          <w:szCs w:val="22"/>
        </w:rPr>
        <w:t xml:space="preserve"> </w:t>
      </w:r>
      <w:r w:rsidRPr="00943268">
        <w:rPr>
          <w:rFonts w:ascii="Calibri" w:hAnsi="Calibri"/>
          <w:sz w:val="22"/>
          <w:szCs w:val="22"/>
        </w:rPr>
        <w:t xml:space="preserve">listed on the </w:t>
      </w:r>
      <w:r w:rsidR="00943268" w:rsidRPr="00943268">
        <w:rPr>
          <w:rFonts w:ascii="Calibri" w:hAnsi="Calibri"/>
          <w:sz w:val="22"/>
          <w:szCs w:val="22"/>
        </w:rPr>
        <w:t>MELD Project</w:t>
      </w:r>
      <w:r w:rsidR="00A91F69">
        <w:rPr>
          <w:rFonts w:ascii="Calibri" w:hAnsi="Calibri"/>
          <w:sz w:val="22"/>
          <w:szCs w:val="22"/>
        </w:rPr>
        <w:t xml:space="preserve"> website</w:t>
      </w:r>
      <w:r w:rsidR="00943268" w:rsidRPr="00943268">
        <w:rPr>
          <w:rFonts w:ascii="Calibri" w:hAnsi="Calibri"/>
          <w:sz w:val="22"/>
          <w:szCs w:val="22"/>
        </w:rPr>
        <w:t xml:space="preserve"> </w:t>
      </w:r>
      <w:hyperlink r:id="rId9" w:history="1">
        <w:r w:rsidR="00943268" w:rsidRPr="00943268">
          <w:rPr>
            <w:rStyle w:val="Hyperlink"/>
            <w:rFonts w:ascii="Calibri" w:hAnsi="Calibri"/>
            <w:sz w:val="22"/>
            <w:szCs w:val="22"/>
          </w:rPr>
          <w:t>https://meldproject.github.io</w:t>
        </w:r>
      </w:hyperlink>
      <w:r w:rsidR="00943268" w:rsidRPr="00943268">
        <w:rPr>
          <w:rFonts w:ascii="Calibri" w:hAnsi="Calibri"/>
          <w:sz w:val="22"/>
          <w:szCs w:val="22"/>
        </w:rPr>
        <w:t>.</w:t>
      </w:r>
    </w:p>
    <w:p w14:paraId="04F2D74A" w14:textId="77777777" w:rsidR="00943268" w:rsidRPr="00943268" w:rsidRDefault="00943268" w:rsidP="00943268">
      <w:pPr>
        <w:pStyle w:val="p1"/>
        <w:rPr>
          <w:rFonts w:ascii="Calibri" w:hAnsi="Calibri"/>
          <w:sz w:val="22"/>
          <w:szCs w:val="22"/>
        </w:rPr>
      </w:pPr>
    </w:p>
    <w:p w14:paraId="62E688E7" w14:textId="48916E46" w:rsidR="00D3454F" w:rsidRDefault="00545F2B" w:rsidP="00D3454F">
      <w:pPr>
        <w:pStyle w:val="p1"/>
        <w:rPr>
          <w:rFonts w:ascii="Calibri" w:hAnsi="Calibri"/>
          <w:sz w:val="22"/>
          <w:szCs w:val="22"/>
        </w:rPr>
      </w:pPr>
      <w:r>
        <w:rPr>
          <w:rFonts w:ascii="Calibri" w:hAnsi="Calibri"/>
          <w:sz w:val="22"/>
          <w:szCs w:val="22"/>
        </w:rPr>
        <w:t>Anonymous i</w:t>
      </w:r>
      <w:r w:rsidR="00D3454F" w:rsidRPr="00943268">
        <w:rPr>
          <w:rFonts w:ascii="Calibri" w:hAnsi="Calibri"/>
          <w:sz w:val="22"/>
          <w:szCs w:val="22"/>
        </w:rPr>
        <w:t>ndividual subject level data</w:t>
      </w:r>
      <w:r w:rsidR="00943268">
        <w:rPr>
          <w:rFonts w:ascii="Calibri" w:hAnsi="Calibri"/>
          <w:sz w:val="22"/>
          <w:szCs w:val="22"/>
        </w:rPr>
        <w:t xml:space="preserve"> for the MELD Project</w:t>
      </w:r>
      <w:r w:rsidR="00D3454F" w:rsidRPr="00943268">
        <w:rPr>
          <w:rFonts w:ascii="Calibri" w:hAnsi="Calibri"/>
          <w:sz w:val="22"/>
          <w:szCs w:val="22"/>
        </w:rPr>
        <w:t xml:space="preserve"> will be stored at </w:t>
      </w:r>
      <w:r w:rsidR="00943268">
        <w:rPr>
          <w:rFonts w:ascii="Calibri" w:hAnsi="Calibri"/>
          <w:sz w:val="22"/>
          <w:szCs w:val="22"/>
        </w:rPr>
        <w:t xml:space="preserve">University College London (UCL), UK. </w:t>
      </w:r>
      <w:r w:rsidR="00D3454F" w:rsidRPr="00943268">
        <w:rPr>
          <w:rFonts w:ascii="Calibri" w:hAnsi="Calibri"/>
          <w:sz w:val="22"/>
          <w:szCs w:val="22"/>
        </w:rPr>
        <w:t xml:space="preserve">This site is </w:t>
      </w:r>
      <w:r w:rsidR="00943268" w:rsidRPr="00943268">
        <w:rPr>
          <w:rFonts w:ascii="Calibri" w:hAnsi="Calibri"/>
          <w:sz w:val="22"/>
          <w:szCs w:val="22"/>
        </w:rPr>
        <w:t>hereinafter</w:t>
      </w:r>
      <w:r w:rsidR="00D3454F" w:rsidRPr="00943268">
        <w:rPr>
          <w:rFonts w:ascii="Calibri" w:hAnsi="Calibri"/>
          <w:sz w:val="22"/>
          <w:szCs w:val="22"/>
        </w:rPr>
        <w:t xml:space="preserve"> referred to as</w:t>
      </w:r>
      <w:r w:rsidR="00943268">
        <w:rPr>
          <w:rFonts w:ascii="Calibri" w:hAnsi="Calibri"/>
          <w:sz w:val="22"/>
          <w:szCs w:val="22"/>
        </w:rPr>
        <w:t xml:space="preserve"> the MELD</w:t>
      </w:r>
      <w:r w:rsidR="00D3454F" w:rsidRPr="00943268">
        <w:rPr>
          <w:rFonts w:ascii="Calibri" w:hAnsi="Calibri"/>
          <w:sz w:val="22"/>
          <w:szCs w:val="22"/>
        </w:rPr>
        <w:t xml:space="preserve"> </w:t>
      </w:r>
      <w:r w:rsidR="00A91F69">
        <w:rPr>
          <w:rFonts w:ascii="Calibri" w:hAnsi="Calibri"/>
          <w:sz w:val="22"/>
          <w:szCs w:val="22"/>
        </w:rPr>
        <w:t>Project</w:t>
      </w:r>
      <w:r w:rsidR="00D3454F" w:rsidRPr="00943268">
        <w:rPr>
          <w:rFonts w:ascii="Calibri" w:hAnsi="Calibri"/>
          <w:sz w:val="22"/>
          <w:szCs w:val="22"/>
        </w:rPr>
        <w:t xml:space="preserve"> Data Storage Site. </w:t>
      </w:r>
      <w:r w:rsidR="000F4659">
        <w:rPr>
          <w:rFonts w:ascii="Calibri" w:hAnsi="Calibri"/>
          <w:sz w:val="22"/>
          <w:szCs w:val="22"/>
        </w:rPr>
        <w:t xml:space="preserve">Anonymous individual subject level data for the MELD Project will also be stored and analysed on the </w:t>
      </w:r>
      <w:r w:rsidR="00E56353">
        <w:rPr>
          <w:rFonts w:ascii="Calibri" w:hAnsi="Calibri"/>
          <w:sz w:val="22"/>
          <w:szCs w:val="22"/>
        </w:rPr>
        <w:t>Cambridge Service for Data Driven Discovery (</w:t>
      </w:r>
      <w:hyperlink r:id="rId10" w:history="1">
        <w:r w:rsidR="00E56353" w:rsidRPr="0059003C">
          <w:rPr>
            <w:rStyle w:val="Hyperlink"/>
            <w:rFonts w:ascii="Calibri" w:hAnsi="Calibri"/>
            <w:sz w:val="22"/>
            <w:szCs w:val="22"/>
          </w:rPr>
          <w:t>https://www.hpc.cam.ac.uk/high-performance-computing)</w:t>
        </w:r>
      </w:hyperlink>
      <w:r w:rsidR="00E56353">
        <w:rPr>
          <w:rFonts w:ascii="Calibri" w:hAnsi="Calibri"/>
          <w:sz w:val="22"/>
          <w:szCs w:val="22"/>
        </w:rPr>
        <w:t xml:space="preserve">. </w:t>
      </w:r>
      <w:r w:rsidR="00D3454F" w:rsidRPr="00943268">
        <w:rPr>
          <w:rFonts w:ascii="Calibri" w:hAnsi="Calibri"/>
          <w:sz w:val="22"/>
          <w:szCs w:val="22"/>
        </w:rPr>
        <w:t>Individual subject level data may also be stored at</w:t>
      </w:r>
      <w:r w:rsidR="00943268">
        <w:rPr>
          <w:rFonts w:ascii="Calibri" w:hAnsi="Calibri"/>
          <w:sz w:val="22"/>
          <w:szCs w:val="22"/>
        </w:rPr>
        <w:t xml:space="preserve"> </w:t>
      </w:r>
      <w:r w:rsidR="00D3454F" w:rsidRPr="00943268">
        <w:rPr>
          <w:rFonts w:ascii="Calibri" w:hAnsi="Calibri"/>
          <w:sz w:val="22"/>
          <w:szCs w:val="22"/>
        </w:rPr>
        <w:t>sites with ap</w:t>
      </w:r>
      <w:r w:rsidR="00943268">
        <w:rPr>
          <w:rFonts w:ascii="Calibri" w:hAnsi="Calibri"/>
          <w:sz w:val="22"/>
          <w:szCs w:val="22"/>
        </w:rPr>
        <w:t>proved secondary proposals. Tog</w:t>
      </w:r>
      <w:r w:rsidR="00D3454F" w:rsidRPr="00943268">
        <w:rPr>
          <w:rFonts w:ascii="Calibri" w:hAnsi="Calibri"/>
          <w:sz w:val="22"/>
          <w:szCs w:val="22"/>
        </w:rPr>
        <w:t>ether these sites are herinafter referred to as</w:t>
      </w:r>
      <w:r w:rsidR="00943268">
        <w:rPr>
          <w:rFonts w:ascii="Calibri" w:hAnsi="Calibri"/>
          <w:sz w:val="22"/>
          <w:szCs w:val="22"/>
        </w:rPr>
        <w:t xml:space="preserve"> </w:t>
      </w:r>
      <w:r w:rsidR="00D3454F" w:rsidRPr="00943268">
        <w:rPr>
          <w:rFonts w:ascii="Calibri" w:hAnsi="Calibri"/>
          <w:sz w:val="22"/>
          <w:szCs w:val="22"/>
        </w:rPr>
        <w:t xml:space="preserve">Additional </w:t>
      </w:r>
      <w:r w:rsidR="00943268">
        <w:rPr>
          <w:rFonts w:ascii="Calibri" w:hAnsi="Calibri"/>
          <w:sz w:val="22"/>
          <w:szCs w:val="22"/>
        </w:rPr>
        <w:t>MELD</w:t>
      </w:r>
      <w:r w:rsidR="00D3454F" w:rsidRPr="00943268">
        <w:rPr>
          <w:rFonts w:ascii="Calibri" w:hAnsi="Calibri"/>
          <w:sz w:val="22"/>
          <w:szCs w:val="22"/>
        </w:rPr>
        <w:t xml:space="preserve"> </w:t>
      </w:r>
      <w:r w:rsidR="00A91F69">
        <w:rPr>
          <w:rFonts w:ascii="Calibri" w:hAnsi="Calibri"/>
          <w:sz w:val="22"/>
          <w:szCs w:val="22"/>
        </w:rPr>
        <w:t xml:space="preserve">Project </w:t>
      </w:r>
      <w:r w:rsidR="00D3454F" w:rsidRPr="00943268">
        <w:rPr>
          <w:rFonts w:ascii="Calibri" w:hAnsi="Calibri"/>
          <w:sz w:val="22"/>
          <w:szCs w:val="22"/>
        </w:rPr>
        <w:t>Data Storage Sites.</w:t>
      </w:r>
    </w:p>
    <w:p w14:paraId="6C47750F" w14:textId="77777777" w:rsidR="00943268" w:rsidRPr="00943268" w:rsidRDefault="00943268" w:rsidP="00D3454F">
      <w:pPr>
        <w:pStyle w:val="p1"/>
        <w:rPr>
          <w:rFonts w:ascii="Calibri" w:hAnsi="Calibri"/>
          <w:sz w:val="22"/>
          <w:szCs w:val="22"/>
        </w:rPr>
      </w:pPr>
    </w:p>
    <w:p w14:paraId="6C0AA5DE" w14:textId="06FBF610" w:rsidR="00D3454F" w:rsidRPr="00943268" w:rsidRDefault="00D3454F" w:rsidP="00D3454F">
      <w:pPr>
        <w:pStyle w:val="p1"/>
        <w:rPr>
          <w:rFonts w:ascii="Calibri" w:hAnsi="Calibri"/>
          <w:sz w:val="22"/>
          <w:szCs w:val="22"/>
        </w:rPr>
      </w:pPr>
      <w:r w:rsidRPr="00943268">
        <w:rPr>
          <w:rFonts w:ascii="Calibri" w:hAnsi="Calibri"/>
          <w:sz w:val="22"/>
          <w:szCs w:val="22"/>
        </w:rPr>
        <w:t xml:space="preserve">In all publications that use the </w:t>
      </w:r>
      <w:r w:rsidR="00943268">
        <w:rPr>
          <w:rFonts w:ascii="Calibri" w:hAnsi="Calibri"/>
          <w:sz w:val="22"/>
          <w:szCs w:val="22"/>
        </w:rPr>
        <w:t>MELD Project</w:t>
      </w:r>
      <w:r w:rsidRPr="00943268">
        <w:rPr>
          <w:rFonts w:ascii="Calibri" w:hAnsi="Calibri"/>
          <w:sz w:val="22"/>
          <w:szCs w:val="22"/>
        </w:rPr>
        <w:t xml:space="preserve"> data, the text “for the </w:t>
      </w:r>
      <w:r w:rsidR="00943268">
        <w:rPr>
          <w:rFonts w:ascii="Calibri" w:hAnsi="Calibri"/>
          <w:sz w:val="22"/>
          <w:szCs w:val="22"/>
        </w:rPr>
        <w:t>MELD Project</w:t>
      </w:r>
      <w:r w:rsidR="003538F7">
        <w:rPr>
          <w:rFonts w:ascii="Calibri" w:hAnsi="Calibri"/>
          <w:sz w:val="22"/>
          <w:szCs w:val="22"/>
        </w:rPr>
        <w:t>”</w:t>
      </w:r>
      <w:r w:rsidRPr="00943268">
        <w:rPr>
          <w:rFonts w:ascii="Calibri" w:hAnsi="Calibri"/>
          <w:sz w:val="22"/>
          <w:szCs w:val="22"/>
        </w:rPr>
        <w:t>, will appear the end</w:t>
      </w:r>
      <w:r w:rsidR="00943268">
        <w:rPr>
          <w:rFonts w:ascii="Calibri" w:hAnsi="Calibri"/>
          <w:sz w:val="22"/>
          <w:szCs w:val="22"/>
        </w:rPr>
        <w:t xml:space="preserve"> </w:t>
      </w:r>
      <w:r w:rsidRPr="00943268">
        <w:rPr>
          <w:rFonts w:ascii="Calibri" w:hAnsi="Calibri"/>
          <w:sz w:val="22"/>
          <w:szCs w:val="22"/>
        </w:rPr>
        <w:t>of the author list.</w:t>
      </w:r>
    </w:p>
    <w:p w14:paraId="2398CBE2" w14:textId="77777777" w:rsidR="00D3454F" w:rsidRDefault="00D3454F" w:rsidP="009B228A">
      <w:pPr>
        <w:spacing w:after="0" w:line="240" w:lineRule="auto"/>
        <w:outlineLvl w:val="0"/>
        <w:rPr>
          <w:rFonts w:cs="Arial"/>
          <w:b/>
          <w:sz w:val="28"/>
        </w:rPr>
      </w:pPr>
    </w:p>
    <w:p w14:paraId="4C2D486D" w14:textId="714EC60B" w:rsidR="00AB0F0A" w:rsidRPr="00AB0F0A" w:rsidRDefault="009549B2" w:rsidP="00AB0F0A">
      <w:pPr>
        <w:spacing w:after="0" w:line="240" w:lineRule="auto"/>
        <w:outlineLvl w:val="0"/>
        <w:rPr>
          <w:rFonts w:cs="Arial"/>
          <w:b/>
          <w:sz w:val="28"/>
        </w:rPr>
      </w:pPr>
      <w:r w:rsidRPr="003B0616">
        <w:rPr>
          <w:rFonts w:cs="Arial"/>
          <w:b/>
          <w:sz w:val="28"/>
        </w:rPr>
        <w:t>Introduction</w:t>
      </w:r>
    </w:p>
    <w:p w14:paraId="1BD31B89" w14:textId="0E405C2F" w:rsidR="009549B2" w:rsidRPr="00676DAD" w:rsidRDefault="009549B2" w:rsidP="00370C3A">
      <w:pPr>
        <w:spacing w:after="0" w:line="240" w:lineRule="auto"/>
        <w:rPr>
          <w:rFonts w:cs="Arial"/>
        </w:rPr>
      </w:pPr>
      <w:r w:rsidRPr="00676DAD">
        <w:rPr>
          <w:rFonts w:cs="Arial"/>
        </w:rPr>
        <w:t xml:space="preserve">Members of the </w:t>
      </w:r>
      <w:r w:rsidR="00AB7C50">
        <w:rPr>
          <w:rFonts w:cs="Arial"/>
        </w:rPr>
        <w:t>MELD</w:t>
      </w:r>
      <w:r w:rsidRPr="00676DAD">
        <w:rPr>
          <w:rFonts w:cs="Arial"/>
        </w:rPr>
        <w:t xml:space="preserve"> </w:t>
      </w:r>
      <w:r w:rsidR="00EA1FB9">
        <w:rPr>
          <w:rFonts w:cs="Arial"/>
        </w:rPr>
        <w:t>Project</w:t>
      </w:r>
      <w:r w:rsidRPr="00676DAD">
        <w:rPr>
          <w:rFonts w:cs="Arial"/>
        </w:rPr>
        <w:t xml:space="preserve"> include investigators from different centers around the world who are actively engaged in neuroimaging research </w:t>
      </w:r>
      <w:r w:rsidR="00A91F69">
        <w:rPr>
          <w:rFonts w:cs="Arial"/>
        </w:rPr>
        <w:t xml:space="preserve">in epilepsy </w:t>
      </w:r>
      <w:r w:rsidRPr="00676DAD">
        <w:rPr>
          <w:rFonts w:cs="Arial"/>
        </w:rPr>
        <w:t xml:space="preserve">and who have contributed </w:t>
      </w:r>
      <w:r w:rsidR="00AB7C50">
        <w:rPr>
          <w:rFonts w:cs="Arial"/>
        </w:rPr>
        <w:t>MRI data, and/or features extracted from MRI data, and/or clinical / demographic data</w:t>
      </w:r>
      <w:r w:rsidRPr="00676DAD">
        <w:rPr>
          <w:rFonts w:cs="Arial"/>
        </w:rPr>
        <w:t xml:space="preserve">, and/or </w:t>
      </w:r>
      <w:r w:rsidR="00AB7C50">
        <w:rPr>
          <w:rFonts w:cs="Arial"/>
        </w:rPr>
        <w:t xml:space="preserve">analysis / </w:t>
      </w:r>
      <w:r w:rsidRPr="00676DAD">
        <w:rPr>
          <w:rFonts w:cs="Arial"/>
        </w:rPr>
        <w:t xml:space="preserve">algorithm development for the purpose of </w:t>
      </w:r>
      <w:r w:rsidR="00AB7C50">
        <w:rPr>
          <w:rFonts w:cs="Arial"/>
        </w:rPr>
        <w:t xml:space="preserve">multi-centre </w:t>
      </w:r>
      <w:r w:rsidRPr="00676DAD">
        <w:rPr>
          <w:rFonts w:cs="Arial"/>
        </w:rPr>
        <w:t xml:space="preserve">analysis, replication, and/or algorithm testing in a collaborative manner.  The </w:t>
      </w:r>
      <w:r w:rsidR="00EA1FB9">
        <w:rPr>
          <w:rFonts w:cs="Arial"/>
        </w:rPr>
        <w:t>MELD Project’s</w:t>
      </w:r>
      <w:r w:rsidRPr="00676DAD">
        <w:rPr>
          <w:rFonts w:cs="Arial"/>
        </w:rPr>
        <w:t xml:space="preserve"> initial effort is to demonstrate the success of collaborative, systematic image analyses across multiple centers </w:t>
      </w:r>
      <w:r w:rsidR="00C978C5">
        <w:rPr>
          <w:rFonts w:cs="Arial"/>
        </w:rPr>
        <w:t>to develop methods for automated detection of focal epilepsy pathologies</w:t>
      </w:r>
      <w:r w:rsidRPr="00676DAD">
        <w:rPr>
          <w:rFonts w:cs="Arial"/>
        </w:rPr>
        <w:t>.</w:t>
      </w:r>
    </w:p>
    <w:p w14:paraId="0CD40AB3" w14:textId="77777777" w:rsidR="009549B2" w:rsidRPr="00676DAD" w:rsidRDefault="009549B2" w:rsidP="00370C3A">
      <w:pPr>
        <w:spacing w:after="0" w:line="240" w:lineRule="auto"/>
        <w:rPr>
          <w:rFonts w:cs="Arial"/>
        </w:rPr>
      </w:pPr>
    </w:p>
    <w:p w14:paraId="3DAB23C8" w14:textId="7155ECCA" w:rsidR="009549B2" w:rsidRPr="00676DAD" w:rsidRDefault="009549B2" w:rsidP="00370C3A">
      <w:pPr>
        <w:spacing w:after="0" w:line="240" w:lineRule="auto"/>
        <w:rPr>
          <w:rFonts w:cs="Arial"/>
        </w:rPr>
      </w:pPr>
      <w:r w:rsidRPr="00676DAD">
        <w:rPr>
          <w:rFonts w:cs="Arial"/>
        </w:rPr>
        <w:t xml:space="preserve">The </w:t>
      </w:r>
      <w:r w:rsidR="00AB7C50">
        <w:rPr>
          <w:rFonts w:cs="Arial"/>
        </w:rPr>
        <w:t>MELD</w:t>
      </w:r>
      <w:r w:rsidR="00F5743C">
        <w:rPr>
          <w:rFonts w:cs="Arial"/>
        </w:rPr>
        <w:t xml:space="preserve"> </w:t>
      </w:r>
      <w:r w:rsidR="00943268">
        <w:rPr>
          <w:rFonts w:cs="Arial"/>
        </w:rPr>
        <w:t xml:space="preserve">Project </w:t>
      </w:r>
      <w:r w:rsidRPr="00676DAD">
        <w:rPr>
          <w:rFonts w:cs="Arial"/>
        </w:rPr>
        <w:t xml:space="preserve">is expected to work collaboratively on a growing dataset </w:t>
      </w:r>
      <w:r w:rsidR="00AB7C50">
        <w:rPr>
          <w:rFonts w:cs="Arial"/>
        </w:rPr>
        <w:t>of MRI data</w:t>
      </w:r>
      <w:r w:rsidRPr="00676DAD">
        <w:rPr>
          <w:rFonts w:cs="Arial"/>
        </w:rPr>
        <w:t xml:space="preserve"> from </w:t>
      </w:r>
      <w:r w:rsidR="00AB7C50">
        <w:rPr>
          <w:rFonts w:cs="Arial"/>
        </w:rPr>
        <w:t>patients with epilepsy</w:t>
      </w:r>
      <w:r w:rsidRPr="00676DAD">
        <w:rPr>
          <w:rFonts w:cs="Arial"/>
        </w:rPr>
        <w:t xml:space="preserve">.  This database will likely be useful to investigators both within and outside of the </w:t>
      </w:r>
      <w:r w:rsidR="00EA1FB9">
        <w:rPr>
          <w:rFonts w:cs="Arial"/>
        </w:rPr>
        <w:t>MELD Project</w:t>
      </w:r>
      <w:r w:rsidRPr="00676DAD">
        <w:rPr>
          <w:rFonts w:cs="Arial"/>
        </w:rPr>
        <w:t xml:space="preserve"> who may request to use parts of the dataset for secondary analyses. This wea</w:t>
      </w:r>
      <w:r w:rsidR="00A91F69">
        <w:rPr>
          <w:rFonts w:cs="Arial"/>
        </w:rPr>
        <w:t>lth of data requires (1) organis</w:t>
      </w:r>
      <w:r w:rsidRPr="00676DAD">
        <w:rPr>
          <w:rFonts w:cs="Arial"/>
        </w:rPr>
        <w:t xml:space="preserve">ation, (2) </w:t>
      </w:r>
      <w:r w:rsidR="00FF1F5D">
        <w:rPr>
          <w:rFonts w:cs="Arial"/>
        </w:rPr>
        <w:t xml:space="preserve">appropriate ethical approval, (3) </w:t>
      </w:r>
      <w:r w:rsidRPr="00676DAD">
        <w:rPr>
          <w:rFonts w:cs="Arial"/>
        </w:rPr>
        <w:t xml:space="preserve">protection of authorship rights for contributors to </w:t>
      </w:r>
      <w:r w:rsidR="00FF1F5D">
        <w:rPr>
          <w:rFonts w:cs="Arial"/>
        </w:rPr>
        <w:t>the primary analyses, and (4</w:t>
      </w:r>
      <w:r w:rsidRPr="00676DAD">
        <w:rPr>
          <w:rFonts w:cs="Arial"/>
        </w:rPr>
        <w:t xml:space="preserve">) direction for future analyses. </w:t>
      </w:r>
    </w:p>
    <w:p w14:paraId="698896AE" w14:textId="77777777" w:rsidR="009549B2" w:rsidRPr="00676DAD" w:rsidRDefault="009549B2" w:rsidP="00370C3A">
      <w:pPr>
        <w:spacing w:after="0" w:line="240" w:lineRule="auto"/>
        <w:rPr>
          <w:rFonts w:cs="Arial"/>
        </w:rPr>
      </w:pPr>
    </w:p>
    <w:p w14:paraId="1D6746C5" w14:textId="210F9DA4" w:rsidR="009549B2" w:rsidRPr="00676DAD" w:rsidRDefault="009549B2" w:rsidP="002354FE">
      <w:pPr>
        <w:spacing w:after="0" w:line="240" w:lineRule="auto"/>
        <w:rPr>
          <w:rFonts w:cs="Arial"/>
        </w:rPr>
      </w:pPr>
      <w:r w:rsidRPr="00676DAD">
        <w:rPr>
          <w:rFonts w:cs="Arial"/>
        </w:rPr>
        <w:lastRenderedPageBreak/>
        <w:t xml:space="preserve">In order to accomplish these aims, the </w:t>
      </w:r>
      <w:r w:rsidR="00C978C5">
        <w:rPr>
          <w:rFonts w:cs="Arial"/>
        </w:rPr>
        <w:t>MELD</w:t>
      </w:r>
      <w:r w:rsidR="00943268">
        <w:rPr>
          <w:rFonts w:cs="Arial"/>
        </w:rPr>
        <w:t xml:space="preserve"> </w:t>
      </w:r>
      <w:r w:rsidR="00EA1FB9">
        <w:rPr>
          <w:rFonts w:cs="Arial"/>
        </w:rPr>
        <w:t>Project</w:t>
      </w:r>
      <w:r w:rsidR="00676DAD">
        <w:rPr>
          <w:rFonts w:cs="Arial"/>
        </w:rPr>
        <w:t>’s</w:t>
      </w:r>
      <w:r w:rsidRPr="00676DAD">
        <w:rPr>
          <w:rFonts w:cs="Arial"/>
        </w:rPr>
        <w:t xml:space="preserve"> scientific initiatives and policies will be guided and overseen by </w:t>
      </w:r>
      <w:r w:rsidR="003C3D86">
        <w:rPr>
          <w:rFonts w:cs="Arial"/>
        </w:rPr>
        <w:t xml:space="preserve">the overall </w:t>
      </w:r>
      <w:r w:rsidR="00EA1FB9">
        <w:rPr>
          <w:rFonts w:cs="Arial"/>
        </w:rPr>
        <w:t>MELD Project</w:t>
      </w:r>
      <w:r w:rsidR="003C3D86">
        <w:rPr>
          <w:rFonts w:cs="Arial"/>
        </w:rPr>
        <w:t xml:space="preserve"> leaders: </w:t>
      </w:r>
      <w:r w:rsidR="00C978C5">
        <w:rPr>
          <w:rFonts w:cs="Arial"/>
        </w:rPr>
        <w:t>Dr Sophie Adler (UCL) and</w:t>
      </w:r>
      <w:r w:rsidR="003C3D86">
        <w:rPr>
          <w:rFonts w:cs="Arial"/>
        </w:rPr>
        <w:t xml:space="preserve"> Dr. </w:t>
      </w:r>
      <w:r w:rsidR="00C978C5">
        <w:rPr>
          <w:rFonts w:cs="Arial"/>
        </w:rPr>
        <w:t>Konrad Wagstyl (UCL</w:t>
      </w:r>
      <w:r w:rsidR="003C3D86">
        <w:rPr>
          <w:rFonts w:cs="Arial"/>
        </w:rPr>
        <w:t>).</w:t>
      </w:r>
      <w:r w:rsidR="00CF3995">
        <w:rPr>
          <w:rFonts w:cs="Arial"/>
        </w:rPr>
        <w:t xml:space="preserve"> </w:t>
      </w:r>
      <w:r w:rsidR="003C3D86">
        <w:rPr>
          <w:rFonts w:cs="Arial"/>
        </w:rPr>
        <w:t>Each</w:t>
      </w:r>
      <w:r w:rsidRPr="00676DAD">
        <w:rPr>
          <w:rFonts w:cs="Arial"/>
        </w:rPr>
        <w:t xml:space="preserve"> </w:t>
      </w:r>
      <w:r w:rsidR="00C978C5">
        <w:rPr>
          <w:rFonts w:cs="Arial"/>
        </w:rPr>
        <w:t>MELD</w:t>
      </w:r>
      <w:r w:rsidRPr="00676DAD">
        <w:rPr>
          <w:rFonts w:cs="Arial"/>
        </w:rPr>
        <w:t xml:space="preserve"> </w:t>
      </w:r>
      <w:r w:rsidR="003C3D86">
        <w:rPr>
          <w:rFonts w:cs="Arial"/>
        </w:rPr>
        <w:t>sub-group will also appoint a subgroup leader:</w:t>
      </w:r>
      <w:r w:rsidR="002354FE">
        <w:rPr>
          <w:rFonts w:cs="Arial"/>
        </w:rPr>
        <w:t xml:space="preserve"> </w:t>
      </w:r>
      <w:r w:rsidR="003C3D86">
        <w:rPr>
          <w:rFonts w:cs="Arial"/>
        </w:rPr>
        <w:t>typically that sub-group’s principal investigator</w:t>
      </w:r>
      <w:r w:rsidR="00676DAD">
        <w:rPr>
          <w:rFonts w:cs="Arial"/>
        </w:rPr>
        <w:t>.</w:t>
      </w:r>
      <w:r w:rsidR="002354FE">
        <w:rPr>
          <w:rFonts w:cs="Arial"/>
        </w:rPr>
        <w:t xml:space="preserve"> </w:t>
      </w:r>
      <w:r w:rsidR="006E2541">
        <w:rPr>
          <w:rFonts w:cs="Arial"/>
        </w:rPr>
        <w:t>Subg</w:t>
      </w:r>
      <w:r w:rsidR="002354FE">
        <w:rPr>
          <w:rFonts w:cs="Arial"/>
        </w:rPr>
        <w:t>roup leaders are</w:t>
      </w:r>
      <w:r w:rsidRPr="00676DAD">
        <w:rPr>
          <w:rFonts w:cs="Arial"/>
        </w:rPr>
        <w:t xml:space="preserve"> responsible for ensuring that work is carried out in a timely manner, and within the appropriate ethical guidelines set down for research on human subjects.  Part of this responsibility is to ensure that all sites have obtained approval from their local Ethics Committees, and that such assurances are updated regularly in accordance with Office for Human Research Protections (OHRP) regulations. </w:t>
      </w:r>
      <w:r w:rsidR="003C3D86">
        <w:rPr>
          <w:rFonts w:cs="Arial"/>
        </w:rPr>
        <w:t xml:space="preserve">Additionally, the </w:t>
      </w:r>
      <w:r w:rsidR="0037287B">
        <w:rPr>
          <w:rFonts w:cs="Arial"/>
        </w:rPr>
        <w:t>MELD Project</w:t>
      </w:r>
      <w:r w:rsidR="008E2278">
        <w:rPr>
          <w:rFonts w:cs="Arial"/>
        </w:rPr>
        <w:t xml:space="preserve"> and </w:t>
      </w:r>
      <w:r w:rsidR="003C3D86">
        <w:rPr>
          <w:rFonts w:cs="Arial"/>
        </w:rPr>
        <w:t>subg</w:t>
      </w:r>
      <w:r w:rsidR="002354FE">
        <w:rPr>
          <w:rFonts w:cs="Arial"/>
        </w:rPr>
        <w:t xml:space="preserve">roup leaders will be </w:t>
      </w:r>
      <w:r w:rsidRPr="00676DAD">
        <w:rPr>
          <w:rStyle w:val="apple-style-span"/>
          <w:rFonts w:cs="Arial"/>
          <w:color w:val="000000"/>
        </w:rPr>
        <w:t xml:space="preserve">responsible for oversight of authorship, </w:t>
      </w:r>
      <w:r w:rsidR="00931171">
        <w:rPr>
          <w:rStyle w:val="apple-style-span"/>
          <w:rFonts w:cs="Arial"/>
          <w:color w:val="000000"/>
        </w:rPr>
        <w:t xml:space="preserve">determining </w:t>
      </w:r>
      <w:r w:rsidRPr="00676DAD">
        <w:rPr>
          <w:rStyle w:val="apple-style-span"/>
          <w:rFonts w:cs="Arial"/>
          <w:color w:val="000000"/>
        </w:rPr>
        <w:t xml:space="preserve">whether a paper constitutes a </w:t>
      </w:r>
      <w:r w:rsidR="0037287B">
        <w:rPr>
          <w:rFonts w:cs="Arial"/>
        </w:rPr>
        <w:t xml:space="preserve">MELD Project </w:t>
      </w:r>
      <w:r w:rsidRPr="00676DAD">
        <w:rPr>
          <w:rStyle w:val="apple-style-span"/>
          <w:rFonts w:cs="Arial"/>
          <w:color w:val="000000"/>
        </w:rPr>
        <w:t xml:space="preserve">Publication, and whether the scientific contributions of the sites have been correctly and fairly acknowledged in the publication. </w:t>
      </w:r>
    </w:p>
    <w:p w14:paraId="2B1EC0D5" w14:textId="77777777" w:rsidR="00676DAD" w:rsidRDefault="00676DAD" w:rsidP="00370C3A">
      <w:pPr>
        <w:spacing w:after="0" w:line="240" w:lineRule="auto"/>
        <w:rPr>
          <w:rFonts w:cs="Arial"/>
        </w:rPr>
      </w:pPr>
    </w:p>
    <w:p w14:paraId="32AA3D49" w14:textId="76108E80" w:rsidR="00282A02" w:rsidRPr="00AB0F0A" w:rsidRDefault="00213B50" w:rsidP="00213B50">
      <w:pPr>
        <w:spacing w:after="0" w:line="240" w:lineRule="auto"/>
        <w:rPr>
          <w:b/>
          <w:sz w:val="28"/>
          <w:szCs w:val="28"/>
          <w:lang w:val="en-GB" w:eastAsia="en-GB"/>
        </w:rPr>
      </w:pPr>
      <w:r>
        <w:rPr>
          <w:b/>
          <w:sz w:val="28"/>
          <w:szCs w:val="28"/>
          <w:lang w:val="en-GB" w:eastAsia="en-GB"/>
        </w:rPr>
        <w:t>Data storage and sharing</w:t>
      </w:r>
    </w:p>
    <w:p w14:paraId="08440796" w14:textId="1E8F5B87" w:rsidR="00213B50" w:rsidRPr="00213B50" w:rsidRDefault="00213B50" w:rsidP="00213B50">
      <w:pPr>
        <w:spacing w:after="0" w:line="240" w:lineRule="auto"/>
        <w:rPr>
          <w:rFonts w:eastAsia="Times New Roman" w:cs="Arial"/>
          <w:b/>
          <w:color w:val="000000"/>
          <w:lang w:val="en-GB" w:eastAsia="en-GB"/>
        </w:rPr>
      </w:pPr>
      <w:r w:rsidRPr="00213B50">
        <w:rPr>
          <w:rFonts w:eastAsia="Times New Roman" w:cs="Arial"/>
          <w:b/>
          <w:color w:val="000000"/>
          <w:lang w:val="en-GB" w:eastAsia="en-GB"/>
        </w:rPr>
        <w:t>Types of data</w:t>
      </w:r>
    </w:p>
    <w:p w14:paraId="7E1CAB7C" w14:textId="0FA172CB" w:rsidR="00213B50" w:rsidRPr="00213B50" w:rsidRDefault="004952FC" w:rsidP="00213B50">
      <w:pPr>
        <w:spacing w:after="0" w:line="240" w:lineRule="auto"/>
        <w:ind w:left="-2" w:hanging="2"/>
        <w:rPr>
          <w:rFonts w:cs="Arial"/>
          <w:color w:val="000000"/>
          <w:lang w:val="en-GB" w:eastAsia="en-GB"/>
        </w:rPr>
      </w:pPr>
      <w:r>
        <w:rPr>
          <w:rFonts w:cs="Arial"/>
          <w:color w:val="000000"/>
          <w:lang w:val="en-GB" w:eastAsia="en-GB"/>
        </w:rPr>
        <w:t>The dataset consists of:</w:t>
      </w:r>
    </w:p>
    <w:p w14:paraId="68D3990E" w14:textId="77777777" w:rsidR="00213B50" w:rsidRPr="00213B50" w:rsidRDefault="00213B50" w:rsidP="00213B50">
      <w:pPr>
        <w:pStyle w:val="ListParagraph"/>
        <w:numPr>
          <w:ilvl w:val="0"/>
          <w:numId w:val="3"/>
        </w:numPr>
        <w:spacing w:after="0" w:line="240" w:lineRule="auto"/>
        <w:rPr>
          <w:sz w:val="24"/>
          <w:szCs w:val="24"/>
          <w:lang w:val="en-GB" w:eastAsia="en-GB"/>
        </w:rPr>
      </w:pPr>
      <w:r w:rsidRPr="00213B50">
        <w:rPr>
          <w:rFonts w:cs="Arial"/>
          <w:color w:val="000000"/>
          <w:lang w:val="en-GB" w:eastAsia="en-GB"/>
        </w:rPr>
        <w:t>Anonymised pre and post-operative MRI images from patients with focal epilepsies</w:t>
      </w:r>
    </w:p>
    <w:p w14:paraId="6C956E50" w14:textId="77777777" w:rsidR="00213B50" w:rsidRPr="00213B50" w:rsidRDefault="00213B50" w:rsidP="00213B50">
      <w:pPr>
        <w:pStyle w:val="ListParagraph"/>
        <w:numPr>
          <w:ilvl w:val="0"/>
          <w:numId w:val="3"/>
        </w:numPr>
        <w:spacing w:after="0" w:line="240" w:lineRule="auto"/>
        <w:rPr>
          <w:sz w:val="24"/>
          <w:szCs w:val="24"/>
          <w:lang w:val="en-GB" w:eastAsia="en-GB"/>
        </w:rPr>
      </w:pPr>
      <w:r w:rsidRPr="00213B50">
        <w:rPr>
          <w:rFonts w:cs="Arial"/>
          <w:color w:val="000000"/>
          <w:lang w:val="en-GB" w:eastAsia="en-GB"/>
        </w:rPr>
        <w:t>Manually delineated lesion masks</w:t>
      </w:r>
    </w:p>
    <w:p w14:paraId="4E5F0828" w14:textId="77777777" w:rsidR="00213B50" w:rsidRPr="00213B50" w:rsidRDefault="00213B50" w:rsidP="00213B50">
      <w:pPr>
        <w:pStyle w:val="ListParagraph"/>
        <w:numPr>
          <w:ilvl w:val="0"/>
          <w:numId w:val="3"/>
        </w:numPr>
        <w:spacing w:after="0" w:line="240" w:lineRule="auto"/>
        <w:rPr>
          <w:sz w:val="24"/>
          <w:szCs w:val="24"/>
          <w:lang w:val="en-GB" w:eastAsia="en-GB"/>
        </w:rPr>
      </w:pPr>
      <w:r w:rsidRPr="00213B50">
        <w:rPr>
          <w:rFonts w:cs="Arial"/>
          <w:color w:val="000000"/>
          <w:lang w:val="en-GB" w:eastAsia="en-GB"/>
        </w:rPr>
        <w:t xml:space="preserve">Anonymised clinical (e.g. age of epilepsy onset in years, post-surgical seizure freedom) and demographic (e.g. age at scan, sex) variables extracted from electronic health records by participating sites. </w:t>
      </w:r>
    </w:p>
    <w:p w14:paraId="75C57C85" w14:textId="2EC8C40B" w:rsidR="00213B50" w:rsidRPr="00213B50" w:rsidRDefault="00213B50" w:rsidP="00213B50">
      <w:pPr>
        <w:pStyle w:val="ListParagraph"/>
        <w:numPr>
          <w:ilvl w:val="0"/>
          <w:numId w:val="3"/>
        </w:numPr>
        <w:spacing w:after="0" w:line="240" w:lineRule="auto"/>
        <w:rPr>
          <w:sz w:val="24"/>
          <w:szCs w:val="24"/>
          <w:lang w:val="en-GB" w:eastAsia="en-GB"/>
        </w:rPr>
      </w:pPr>
      <w:r w:rsidRPr="00213B50">
        <w:rPr>
          <w:rFonts w:cs="Arial"/>
          <w:color w:val="000000"/>
          <w:lang w:val="en-GB" w:eastAsia="en-GB"/>
        </w:rPr>
        <w:t>Anonymised control MRI images from controls.</w:t>
      </w:r>
    </w:p>
    <w:p w14:paraId="13CC80F3" w14:textId="77777777" w:rsidR="008C076A" w:rsidRDefault="008C076A" w:rsidP="00213B50">
      <w:pPr>
        <w:spacing w:after="0" w:line="240" w:lineRule="auto"/>
        <w:ind w:left="-4"/>
        <w:rPr>
          <w:lang w:val="en-GB" w:eastAsia="en-GB"/>
        </w:rPr>
      </w:pPr>
    </w:p>
    <w:p w14:paraId="5800E066" w14:textId="3269BA23" w:rsidR="00213B50" w:rsidRPr="008C076A" w:rsidRDefault="008C076A" w:rsidP="008C076A">
      <w:pPr>
        <w:spacing w:after="0" w:line="240" w:lineRule="auto"/>
        <w:ind w:left="-4"/>
        <w:rPr>
          <w:rFonts w:cs="Arial"/>
          <w:color w:val="000000"/>
          <w:lang w:val="en-GB" w:eastAsia="en-GB"/>
        </w:rPr>
      </w:pPr>
      <w:r w:rsidRPr="00213B50">
        <w:rPr>
          <w:lang w:val="en-GB" w:eastAsia="en-GB"/>
        </w:rPr>
        <w:t>The site PIs are responsible for ensuring anonymization of their site’s MR and phenotypic data. Both the site PIs who contribute data to the project as well as the project leader are responsible to comply with all relevant rules and regulations imposed by their institutions. This may mean that the project needs to be approved or declared exempt by a committee that oversees research on human subjects, e.g. a local IRB or Ethics Committee.</w:t>
      </w:r>
      <w:r>
        <w:rPr>
          <w:rFonts w:cs="Arial"/>
          <w:color w:val="000000"/>
          <w:lang w:val="en-GB" w:eastAsia="en-GB"/>
        </w:rPr>
        <w:t xml:space="preserve"> </w:t>
      </w:r>
      <w:r w:rsidR="004952FC">
        <w:rPr>
          <w:rFonts w:cs="Arial"/>
          <w:color w:val="000000"/>
          <w:lang w:val="en-GB" w:eastAsia="en-GB"/>
        </w:rPr>
        <w:t xml:space="preserve">Each subgroup will be required to provide a letter from the head of department or local R&amp;D office confirming that they have obtained appropriate ethical approval to share the anonymised data with UCL. </w:t>
      </w:r>
      <w:r w:rsidR="00213B50" w:rsidRPr="00213B50">
        <w:rPr>
          <w:rFonts w:cs="Arial"/>
          <w:color w:val="000000"/>
          <w:lang w:val="en-GB" w:eastAsia="en-GB"/>
        </w:rPr>
        <w:t>UCL will only receive anonymised data. </w:t>
      </w:r>
      <w:r w:rsidR="004952FC">
        <w:rPr>
          <w:rFonts w:cs="Arial"/>
          <w:color w:val="000000"/>
          <w:lang w:val="en-GB" w:eastAsia="en-GB"/>
        </w:rPr>
        <w:t xml:space="preserve"> </w:t>
      </w:r>
    </w:p>
    <w:p w14:paraId="3446F93F" w14:textId="77777777" w:rsidR="00213B50" w:rsidRPr="00213B50" w:rsidRDefault="00213B50" w:rsidP="00213B50">
      <w:pPr>
        <w:spacing w:after="0" w:line="240" w:lineRule="auto"/>
        <w:rPr>
          <w:rFonts w:eastAsia="Times New Roman"/>
          <w:sz w:val="24"/>
          <w:szCs w:val="24"/>
          <w:lang w:val="en-GB" w:eastAsia="en-GB"/>
        </w:rPr>
      </w:pPr>
    </w:p>
    <w:p w14:paraId="34E3B479" w14:textId="6715A7D8" w:rsidR="00213B50" w:rsidRPr="00213B50" w:rsidRDefault="00213B50" w:rsidP="00213B50">
      <w:pPr>
        <w:spacing w:after="0" w:line="240" w:lineRule="auto"/>
        <w:rPr>
          <w:rFonts w:eastAsia="Times New Roman" w:cs="Arial"/>
          <w:b/>
          <w:color w:val="000000"/>
          <w:lang w:val="en-GB" w:eastAsia="en-GB"/>
        </w:rPr>
      </w:pPr>
      <w:r w:rsidRPr="00213B50">
        <w:rPr>
          <w:rFonts w:eastAsia="Times New Roman" w:cs="Arial"/>
          <w:b/>
          <w:color w:val="000000"/>
          <w:lang w:val="en-GB" w:eastAsia="en-GB"/>
        </w:rPr>
        <w:t>Data storage</w:t>
      </w:r>
    </w:p>
    <w:p w14:paraId="484BEA88" w14:textId="44FCBB3D" w:rsidR="00213B50" w:rsidRDefault="00213B50" w:rsidP="00213B50">
      <w:pPr>
        <w:spacing w:after="0" w:line="240" w:lineRule="auto"/>
      </w:pPr>
      <w:r>
        <w:t xml:space="preserve">The </w:t>
      </w:r>
      <w:r w:rsidR="004952FC">
        <w:t xml:space="preserve">anonymised </w:t>
      </w:r>
      <w:r>
        <w:t>dataset will be stored at University College London (UCL) - the MELD</w:t>
      </w:r>
      <w:r w:rsidRPr="00943268">
        <w:t xml:space="preserve"> </w:t>
      </w:r>
      <w:r>
        <w:t>Project</w:t>
      </w:r>
      <w:r w:rsidRPr="00943268">
        <w:t xml:space="preserve"> Data Storage Site. </w:t>
      </w:r>
      <w:r>
        <w:t>Anonymous individual subject level data for the MELD Project will also be stored and analysed on the Cambridge Service for Data Driven Discovery (</w:t>
      </w:r>
      <w:hyperlink r:id="rId11" w:history="1">
        <w:r w:rsidRPr="0059003C">
          <w:rPr>
            <w:rStyle w:val="Hyperlink"/>
          </w:rPr>
          <w:t>https://www.hpc.cam.ac.uk/high-performance-computing)</w:t>
        </w:r>
      </w:hyperlink>
      <w:r>
        <w:t xml:space="preserve">. </w:t>
      </w:r>
    </w:p>
    <w:p w14:paraId="1922D2C2" w14:textId="77777777" w:rsidR="00A81D59" w:rsidRDefault="00A81D59" w:rsidP="00A81D59">
      <w:pPr>
        <w:spacing w:after="0" w:line="240" w:lineRule="auto"/>
        <w:ind w:left="-2" w:hanging="2"/>
        <w:rPr>
          <w:rFonts w:cs="Arial"/>
          <w:color w:val="000000"/>
          <w:lang w:val="en-GB" w:eastAsia="en-GB"/>
        </w:rPr>
      </w:pPr>
    </w:p>
    <w:p w14:paraId="60C8F9C5" w14:textId="77777777" w:rsidR="00A81D59" w:rsidRDefault="00A81D59" w:rsidP="00A81D59">
      <w:pPr>
        <w:spacing w:after="0" w:line="240" w:lineRule="auto"/>
        <w:ind w:left="-2" w:hanging="2"/>
        <w:rPr>
          <w:rFonts w:cs="Arial"/>
          <w:color w:val="000000"/>
          <w:lang w:val="en-GB" w:eastAsia="en-GB"/>
        </w:rPr>
      </w:pPr>
      <w:r w:rsidRPr="00213B50">
        <w:rPr>
          <w:rFonts w:cs="Arial"/>
          <w:color w:val="000000"/>
          <w:lang w:val="en-GB" w:eastAsia="en-GB"/>
        </w:rPr>
        <w:t xml:space="preserve">The UCL MELD study team will have initial exclusive use of the data for 18 months after data are received or until the first preprint is made available, whichever is sooner. </w:t>
      </w:r>
    </w:p>
    <w:p w14:paraId="7F94E9AA" w14:textId="77777777" w:rsidR="00AB0F0A" w:rsidRDefault="00AB0F0A" w:rsidP="00AB0F0A">
      <w:pPr>
        <w:spacing w:after="0" w:line="240" w:lineRule="auto"/>
        <w:outlineLvl w:val="0"/>
        <w:rPr>
          <w:rFonts w:cs="Arial"/>
          <w:b/>
          <w:sz w:val="28"/>
        </w:rPr>
      </w:pPr>
    </w:p>
    <w:p w14:paraId="3D3E735C" w14:textId="2ECB6128" w:rsidR="009549B2" w:rsidRDefault="000144E7" w:rsidP="00AB0F0A">
      <w:pPr>
        <w:spacing w:after="0" w:line="240" w:lineRule="auto"/>
        <w:outlineLvl w:val="0"/>
        <w:rPr>
          <w:rFonts w:cs="Arial"/>
          <w:b/>
          <w:sz w:val="28"/>
        </w:rPr>
      </w:pPr>
      <w:r>
        <w:rPr>
          <w:rFonts w:cs="Arial"/>
          <w:b/>
          <w:sz w:val="28"/>
        </w:rPr>
        <w:t>Projects and publications</w:t>
      </w:r>
    </w:p>
    <w:p w14:paraId="4B5B0782" w14:textId="77777777" w:rsidR="00AB0F0A" w:rsidRPr="00AB0F0A" w:rsidRDefault="00AB0F0A" w:rsidP="00AB0F0A">
      <w:pPr>
        <w:spacing w:after="0" w:line="240" w:lineRule="auto"/>
        <w:outlineLvl w:val="0"/>
        <w:rPr>
          <w:rFonts w:cs="Arial"/>
          <w:b/>
          <w:sz w:val="28"/>
        </w:rPr>
      </w:pPr>
    </w:p>
    <w:p w14:paraId="667AD749" w14:textId="7E3BE71B" w:rsidR="009549B2" w:rsidRPr="00AB0F0A" w:rsidRDefault="009549B2" w:rsidP="00AB0F0A">
      <w:pPr>
        <w:spacing w:after="0" w:line="240" w:lineRule="auto"/>
        <w:outlineLvl w:val="0"/>
        <w:rPr>
          <w:rFonts w:cs="Arial"/>
          <w:b/>
          <w:i/>
        </w:rPr>
      </w:pPr>
      <w:r w:rsidRPr="00A81D59">
        <w:rPr>
          <w:rFonts w:cs="Arial"/>
          <w:b/>
          <w:i/>
        </w:rPr>
        <w:t xml:space="preserve">What Constitutes a </w:t>
      </w:r>
      <w:r w:rsidR="0037287B" w:rsidRPr="00A81D59">
        <w:rPr>
          <w:rFonts w:cs="Arial"/>
          <w:b/>
        </w:rPr>
        <w:t xml:space="preserve">MELD Project </w:t>
      </w:r>
      <w:r w:rsidRPr="00A81D59">
        <w:rPr>
          <w:rFonts w:cs="Arial"/>
          <w:b/>
          <w:i/>
        </w:rPr>
        <w:t>Publication?</w:t>
      </w:r>
    </w:p>
    <w:p w14:paraId="11A1F4CC" w14:textId="73FFA3AE" w:rsidR="009549B2" w:rsidRPr="00676DAD" w:rsidRDefault="0037287B" w:rsidP="00370C3A">
      <w:pPr>
        <w:spacing w:after="0" w:line="240" w:lineRule="auto"/>
        <w:rPr>
          <w:rFonts w:cs="Arial"/>
        </w:rPr>
      </w:pPr>
      <w:r>
        <w:rPr>
          <w:rFonts w:cs="Arial"/>
        </w:rPr>
        <w:t xml:space="preserve">MELD Project </w:t>
      </w:r>
      <w:r w:rsidR="009549B2" w:rsidRPr="00676DAD">
        <w:rPr>
          <w:rFonts w:cs="Arial"/>
        </w:rPr>
        <w:t xml:space="preserve">publications are papers or abstracts based on investigations that: (1) rely on intellectual resources of the </w:t>
      </w:r>
      <w:r>
        <w:rPr>
          <w:rFonts w:cs="Arial"/>
        </w:rPr>
        <w:t xml:space="preserve">MELD Project </w:t>
      </w:r>
      <w:r w:rsidR="009549B2" w:rsidRPr="00676DAD">
        <w:rPr>
          <w:rFonts w:cs="Arial"/>
        </w:rPr>
        <w:t xml:space="preserve">or (2) use data collected through the efforts of the </w:t>
      </w:r>
      <w:r>
        <w:rPr>
          <w:rFonts w:cs="Arial"/>
        </w:rPr>
        <w:t>MELD Project</w:t>
      </w:r>
      <w:r w:rsidR="009549B2" w:rsidRPr="00676DAD">
        <w:rPr>
          <w:rFonts w:cs="Arial"/>
        </w:rPr>
        <w:t xml:space="preserve">, or (3) rely, in whole or in part, on information obtained through </w:t>
      </w:r>
      <w:r>
        <w:rPr>
          <w:rFonts w:cs="Arial"/>
        </w:rPr>
        <w:t xml:space="preserve">MELD Project </w:t>
      </w:r>
      <w:r w:rsidR="009549B2" w:rsidRPr="00676DAD">
        <w:rPr>
          <w:rFonts w:cs="Arial"/>
        </w:rPr>
        <w:t>membership.</w:t>
      </w:r>
    </w:p>
    <w:p w14:paraId="0D38F175" w14:textId="77777777" w:rsidR="009549B2" w:rsidRPr="00676DAD" w:rsidRDefault="009549B2" w:rsidP="00370C3A">
      <w:pPr>
        <w:spacing w:after="0" w:line="240" w:lineRule="auto"/>
        <w:rPr>
          <w:rFonts w:cs="Arial"/>
        </w:rPr>
      </w:pPr>
    </w:p>
    <w:p w14:paraId="5C93C395" w14:textId="69FD5932" w:rsidR="009549B2" w:rsidRPr="00676DAD" w:rsidRDefault="009549B2" w:rsidP="003456C3">
      <w:pPr>
        <w:spacing w:after="0" w:line="240" w:lineRule="auto"/>
        <w:rPr>
          <w:rFonts w:cs="Arial"/>
        </w:rPr>
      </w:pPr>
      <w:r w:rsidRPr="00676DAD">
        <w:rPr>
          <w:rFonts w:cs="Arial"/>
        </w:rPr>
        <w:lastRenderedPageBreak/>
        <w:t xml:space="preserve">In agreeing to contribute </w:t>
      </w:r>
      <w:r w:rsidR="00F61663">
        <w:rPr>
          <w:rFonts w:cs="Arial"/>
        </w:rPr>
        <w:t xml:space="preserve">data </w:t>
      </w:r>
      <w:r w:rsidRPr="00676DAD">
        <w:rPr>
          <w:rFonts w:cs="Arial"/>
        </w:rPr>
        <w:t xml:space="preserve">to a </w:t>
      </w:r>
      <w:r w:rsidR="0037287B">
        <w:rPr>
          <w:rFonts w:cs="Arial"/>
        </w:rPr>
        <w:t xml:space="preserve">MELD Project </w:t>
      </w:r>
      <w:r w:rsidR="00A1016A">
        <w:rPr>
          <w:rFonts w:cs="Arial"/>
        </w:rPr>
        <w:t xml:space="preserve">analysis or </w:t>
      </w:r>
      <w:r w:rsidRPr="00676DAD">
        <w:rPr>
          <w:rFonts w:cs="Arial"/>
        </w:rPr>
        <w:t xml:space="preserve">meta-analysis, the </w:t>
      </w:r>
      <w:r w:rsidR="00B15BBC">
        <w:rPr>
          <w:rFonts w:cs="Arial"/>
        </w:rPr>
        <w:t>MELD</w:t>
      </w:r>
      <w:r w:rsidRPr="00676DAD">
        <w:rPr>
          <w:rFonts w:cs="Arial"/>
        </w:rPr>
        <w:t xml:space="preserve"> members at that site must also sign an agreement (below) that t</w:t>
      </w:r>
      <w:r w:rsidR="009701FB">
        <w:rPr>
          <w:rFonts w:cs="Arial"/>
        </w:rPr>
        <w:t>hey will not publish or publicis</w:t>
      </w:r>
      <w:r w:rsidRPr="00676DAD">
        <w:rPr>
          <w:rFonts w:cs="Arial"/>
        </w:rPr>
        <w:t xml:space="preserve">e (to the media or on the Internet) the results of the </w:t>
      </w:r>
      <w:r w:rsidR="00B15BBC">
        <w:rPr>
          <w:rFonts w:cs="Arial"/>
        </w:rPr>
        <w:t>analysis</w:t>
      </w:r>
      <w:r w:rsidRPr="00676DAD">
        <w:rPr>
          <w:rFonts w:cs="Arial"/>
        </w:rPr>
        <w:t xml:space="preserve"> prior to </w:t>
      </w:r>
      <w:r w:rsidR="009701FB">
        <w:rPr>
          <w:rFonts w:cs="Arial"/>
        </w:rPr>
        <w:t>its publication</w:t>
      </w:r>
      <w:r w:rsidRPr="00676DAD">
        <w:rPr>
          <w:rFonts w:cs="Arial"/>
        </w:rPr>
        <w:t xml:space="preserve">. Prior to publication, findings may be presented at conferences </w:t>
      </w:r>
      <w:r w:rsidR="005A7AE5">
        <w:rPr>
          <w:rFonts w:cs="Arial"/>
        </w:rPr>
        <w:t xml:space="preserve">or made available as a preprint </w:t>
      </w:r>
      <w:r w:rsidRPr="00676DAD">
        <w:rPr>
          <w:rFonts w:cs="Arial"/>
        </w:rPr>
        <w:t xml:space="preserve">only after consulting in advance with the </w:t>
      </w:r>
      <w:r w:rsidR="0037287B">
        <w:rPr>
          <w:rFonts w:cs="Arial"/>
        </w:rPr>
        <w:t xml:space="preserve">MELD Project </w:t>
      </w:r>
      <w:r w:rsidR="00B15BBC">
        <w:rPr>
          <w:rFonts w:cs="Arial"/>
        </w:rPr>
        <w:t>leaders</w:t>
      </w:r>
      <w:r w:rsidR="00676DAD">
        <w:rPr>
          <w:rFonts w:cs="Arial"/>
        </w:rPr>
        <w:t xml:space="preserve">. </w:t>
      </w:r>
      <w:r w:rsidRPr="00676DAD">
        <w:rPr>
          <w:rFonts w:cs="Arial"/>
        </w:rPr>
        <w:t xml:space="preserve">This consultation is designed to ensure that they comply with embargo policies of top-tier journals, protecting the interests of other </w:t>
      </w:r>
      <w:r w:rsidR="0037287B">
        <w:rPr>
          <w:rFonts w:cs="Arial"/>
        </w:rPr>
        <w:t xml:space="preserve">MELD Project </w:t>
      </w:r>
      <w:r w:rsidRPr="00676DAD">
        <w:rPr>
          <w:rFonts w:cs="Arial"/>
        </w:rPr>
        <w:t xml:space="preserve">members. In addition, secondary analyses based on the findings of the </w:t>
      </w:r>
      <w:r w:rsidR="0037287B">
        <w:rPr>
          <w:rFonts w:cs="Arial"/>
        </w:rPr>
        <w:t xml:space="preserve">MELD Project </w:t>
      </w:r>
      <w:r w:rsidRPr="00676DAD">
        <w:rPr>
          <w:rFonts w:cs="Arial"/>
        </w:rPr>
        <w:t>(for example</w:t>
      </w:r>
      <w:r w:rsidR="00676DAD">
        <w:rPr>
          <w:rFonts w:cs="Arial"/>
        </w:rPr>
        <w:t>,</w:t>
      </w:r>
      <w:r w:rsidRPr="00676DAD">
        <w:rPr>
          <w:rFonts w:cs="Arial"/>
        </w:rPr>
        <w:t xml:space="preserve"> </w:t>
      </w:r>
      <w:r w:rsidR="00676DAD">
        <w:rPr>
          <w:rFonts w:cs="Arial"/>
        </w:rPr>
        <w:t>correlating</w:t>
      </w:r>
      <w:r w:rsidRPr="00676DAD">
        <w:rPr>
          <w:rFonts w:cs="Arial"/>
        </w:rPr>
        <w:t xml:space="preserve"> structural MRI</w:t>
      </w:r>
      <w:r w:rsidR="00676DAD">
        <w:rPr>
          <w:rFonts w:cs="Arial"/>
        </w:rPr>
        <w:t xml:space="preserve"> results with neuropsychological findings in people with epilepsy</w:t>
      </w:r>
      <w:r w:rsidRPr="00676DAD">
        <w:rPr>
          <w:rFonts w:cs="Arial"/>
        </w:rPr>
        <w:t>), may not be submitted to journals for publication until after the</w:t>
      </w:r>
      <w:r w:rsidR="00A91F69">
        <w:rPr>
          <w:rFonts w:cs="Arial"/>
        </w:rPr>
        <w:t xml:space="preserve"> primary</w:t>
      </w:r>
      <w:r w:rsidRPr="00676DAD">
        <w:rPr>
          <w:rFonts w:cs="Arial"/>
        </w:rPr>
        <w:t xml:space="preserve"> </w:t>
      </w:r>
      <w:r w:rsidR="0037287B">
        <w:rPr>
          <w:rFonts w:cs="Arial"/>
        </w:rPr>
        <w:t xml:space="preserve">MELD Project </w:t>
      </w:r>
      <w:r w:rsidRPr="00676DAD">
        <w:rPr>
          <w:rFonts w:cs="Arial"/>
        </w:rPr>
        <w:t>pape</w:t>
      </w:r>
      <w:r w:rsidR="00676DAD">
        <w:rPr>
          <w:rFonts w:cs="Arial"/>
        </w:rPr>
        <w:t xml:space="preserve">r is accepted for publication. </w:t>
      </w:r>
      <w:r w:rsidRPr="00676DAD">
        <w:rPr>
          <w:rFonts w:cs="Arial"/>
        </w:rPr>
        <w:t xml:space="preserve">This is intended to avoid the risk of duplicate submissions that may jeopardize a </w:t>
      </w:r>
      <w:r w:rsidR="0037287B">
        <w:rPr>
          <w:rFonts w:cs="Arial"/>
        </w:rPr>
        <w:t xml:space="preserve">MELD Project </w:t>
      </w:r>
      <w:r w:rsidRPr="00676DAD">
        <w:rPr>
          <w:rFonts w:cs="Arial"/>
        </w:rPr>
        <w:t xml:space="preserve">publication. </w:t>
      </w:r>
    </w:p>
    <w:p w14:paraId="2BC3202B" w14:textId="77777777" w:rsidR="009549B2" w:rsidRPr="00676DAD" w:rsidRDefault="009549B2" w:rsidP="00370C3A">
      <w:pPr>
        <w:spacing w:after="0" w:line="240" w:lineRule="auto"/>
        <w:rPr>
          <w:rFonts w:cs="Arial"/>
        </w:rPr>
      </w:pPr>
    </w:p>
    <w:p w14:paraId="77B5E0D1" w14:textId="1A49B9C9" w:rsidR="009549B2" w:rsidRPr="00676DAD" w:rsidRDefault="009549B2" w:rsidP="00370C3A">
      <w:pPr>
        <w:spacing w:after="0" w:line="240" w:lineRule="auto"/>
        <w:rPr>
          <w:rFonts w:cs="Arial"/>
        </w:rPr>
      </w:pPr>
      <w:r w:rsidRPr="00676DAD">
        <w:rPr>
          <w:rFonts w:cs="Arial"/>
        </w:rPr>
        <w:t xml:space="preserve">Any participating site may choose to publish and present the results of </w:t>
      </w:r>
      <w:r w:rsidR="00676DAD">
        <w:rPr>
          <w:rFonts w:cs="Arial"/>
        </w:rPr>
        <w:t>a</w:t>
      </w:r>
      <w:r w:rsidR="005532F9">
        <w:rPr>
          <w:rFonts w:cs="Arial"/>
        </w:rPr>
        <w:t>n</w:t>
      </w:r>
      <w:r w:rsidR="00676DAD">
        <w:rPr>
          <w:rFonts w:cs="Arial"/>
        </w:rPr>
        <w:t xml:space="preserve"> MRI study</w:t>
      </w:r>
      <w:r w:rsidRPr="00676DAD">
        <w:rPr>
          <w:rFonts w:cs="Arial"/>
        </w:rPr>
        <w:t xml:space="preserve"> conducted at their own site, which does not contain analyses conducted as part of the </w:t>
      </w:r>
      <w:r w:rsidR="0037287B">
        <w:rPr>
          <w:rFonts w:cs="Arial"/>
        </w:rPr>
        <w:t>MELD Project</w:t>
      </w:r>
      <w:r w:rsidRPr="00676DAD">
        <w:rPr>
          <w:rFonts w:cs="Arial"/>
        </w:rPr>
        <w:t xml:space="preserve">. These publications </w:t>
      </w:r>
      <w:r w:rsidRPr="00676DAD">
        <w:rPr>
          <w:rFonts w:cs="Arial"/>
          <w:i/>
        </w:rPr>
        <w:t>do not</w:t>
      </w:r>
      <w:r w:rsidRPr="00676DAD">
        <w:rPr>
          <w:rFonts w:cs="Arial"/>
        </w:rPr>
        <w:t xml:space="preserve"> constitute </w:t>
      </w:r>
      <w:r w:rsidR="0037287B">
        <w:rPr>
          <w:rFonts w:cs="Arial"/>
        </w:rPr>
        <w:t xml:space="preserve">MELD Project </w:t>
      </w:r>
      <w:r w:rsidRPr="00676DAD">
        <w:rPr>
          <w:rFonts w:cs="Arial"/>
        </w:rPr>
        <w:t xml:space="preserve">publications. If a </w:t>
      </w:r>
      <w:r w:rsidR="0037287B">
        <w:rPr>
          <w:rFonts w:cs="Arial"/>
        </w:rPr>
        <w:t xml:space="preserve">MELD Project </w:t>
      </w:r>
      <w:r w:rsidRPr="00676DAD">
        <w:rPr>
          <w:rFonts w:cs="Arial"/>
        </w:rPr>
        <w:t xml:space="preserve">analysis is proposed and a group is already engaged in a </w:t>
      </w:r>
      <w:r w:rsidR="00B15BBC">
        <w:rPr>
          <w:rFonts w:cs="Arial"/>
        </w:rPr>
        <w:t xml:space="preserve">similar </w:t>
      </w:r>
      <w:r w:rsidRPr="00676DAD">
        <w:rPr>
          <w:rFonts w:cs="Arial"/>
        </w:rPr>
        <w:t xml:space="preserve">analysis for that same phenotype, the site agrees to disclose their participation in the ongoing project(s) if they wish to participate in the </w:t>
      </w:r>
      <w:r w:rsidR="00B15BBC">
        <w:rPr>
          <w:rFonts w:cs="Arial"/>
        </w:rPr>
        <w:t xml:space="preserve">MELD </w:t>
      </w:r>
      <w:r w:rsidRPr="00676DAD">
        <w:rPr>
          <w:rFonts w:cs="Arial"/>
        </w:rPr>
        <w:t xml:space="preserve">analysis. This is also intended to avoid the risk of duplicate submissions that may jeopardize a </w:t>
      </w:r>
      <w:r w:rsidR="0037287B">
        <w:rPr>
          <w:rFonts w:cs="Arial"/>
        </w:rPr>
        <w:t xml:space="preserve">MELD Project </w:t>
      </w:r>
      <w:r w:rsidRPr="00676DAD">
        <w:rPr>
          <w:rFonts w:cs="Arial"/>
        </w:rPr>
        <w:t>publication.</w:t>
      </w:r>
    </w:p>
    <w:p w14:paraId="177EB1E8" w14:textId="77777777" w:rsidR="009549B2" w:rsidRPr="00676DAD" w:rsidRDefault="009549B2" w:rsidP="00370C3A">
      <w:pPr>
        <w:spacing w:after="0" w:line="240" w:lineRule="auto"/>
        <w:rPr>
          <w:rFonts w:cs="Arial"/>
        </w:rPr>
      </w:pPr>
    </w:p>
    <w:p w14:paraId="727BCE0C" w14:textId="54DA15A7" w:rsidR="009549B2" w:rsidRPr="00676DAD" w:rsidRDefault="0037287B" w:rsidP="00370C3A">
      <w:pPr>
        <w:spacing w:after="0" w:line="240" w:lineRule="auto"/>
        <w:rPr>
          <w:rFonts w:cs="Arial"/>
        </w:rPr>
      </w:pPr>
      <w:r>
        <w:rPr>
          <w:rFonts w:cs="Arial"/>
        </w:rPr>
        <w:t xml:space="preserve">MELD Project </w:t>
      </w:r>
      <w:r w:rsidR="009549B2" w:rsidRPr="00676DAD">
        <w:rPr>
          <w:rFonts w:cs="Arial"/>
        </w:rPr>
        <w:t xml:space="preserve">publications may be classified as primary or secondary publications.  Primary publications of the </w:t>
      </w:r>
      <w:r>
        <w:rPr>
          <w:rFonts w:cs="Arial"/>
        </w:rPr>
        <w:t xml:space="preserve">MELD Project </w:t>
      </w:r>
      <w:r w:rsidR="009549B2" w:rsidRPr="00676DAD">
        <w:rPr>
          <w:rFonts w:cs="Arial"/>
        </w:rPr>
        <w:t>are those for which a</w:t>
      </w:r>
      <w:r w:rsidR="00A1016A">
        <w:rPr>
          <w:rFonts w:cs="Arial"/>
        </w:rPr>
        <w:t xml:space="preserve">n analysis </w:t>
      </w:r>
      <w:r w:rsidR="009549B2" w:rsidRPr="00676DAD">
        <w:rPr>
          <w:rFonts w:cs="Arial"/>
        </w:rPr>
        <w:t xml:space="preserve">is conducted for the first time by the </w:t>
      </w:r>
      <w:r>
        <w:rPr>
          <w:rFonts w:cs="Arial"/>
        </w:rPr>
        <w:t xml:space="preserve">MELD Project </w:t>
      </w:r>
      <w:r w:rsidR="009549B2" w:rsidRPr="00676DAD">
        <w:rPr>
          <w:rFonts w:cs="Arial"/>
        </w:rPr>
        <w:t xml:space="preserve">on a phenotype </w:t>
      </w:r>
      <w:r w:rsidR="00B15BBC">
        <w:rPr>
          <w:rFonts w:cs="Arial"/>
        </w:rPr>
        <w:t>of interest (for example an analysis using surface-based vertex-wise data to automatically detect focal cortical dysplasias</w:t>
      </w:r>
      <w:r w:rsidR="009549B2" w:rsidRPr="00676DAD">
        <w:rPr>
          <w:rFonts w:cs="Arial"/>
        </w:rPr>
        <w:t xml:space="preserve">).  Secondary publications are those that </w:t>
      </w:r>
      <w:r w:rsidR="00B15BBC">
        <w:rPr>
          <w:rFonts w:cs="Arial"/>
        </w:rPr>
        <w:t xml:space="preserve">solely </w:t>
      </w:r>
      <w:r w:rsidR="009549B2" w:rsidRPr="00676DAD">
        <w:rPr>
          <w:rFonts w:cs="Arial"/>
        </w:rPr>
        <w:t xml:space="preserve">rely upon data collected in primary publications (for example re-analyzing the </w:t>
      </w:r>
      <w:r w:rsidR="00B15BBC">
        <w:rPr>
          <w:rFonts w:cs="Arial"/>
        </w:rPr>
        <w:t xml:space="preserve">per-vertex surface-based data using a novel </w:t>
      </w:r>
      <w:r w:rsidR="009549B2" w:rsidRPr="00676DAD">
        <w:rPr>
          <w:rFonts w:cs="Arial"/>
        </w:rPr>
        <w:t>analysis technique).</w:t>
      </w:r>
    </w:p>
    <w:p w14:paraId="129C881D" w14:textId="77777777" w:rsidR="009549B2" w:rsidRPr="00676DAD" w:rsidRDefault="009549B2" w:rsidP="00370C3A">
      <w:pPr>
        <w:spacing w:after="0" w:line="240" w:lineRule="auto"/>
        <w:rPr>
          <w:rFonts w:cs="Arial"/>
        </w:rPr>
      </w:pPr>
    </w:p>
    <w:p w14:paraId="21323C47" w14:textId="5B1DF1B1" w:rsidR="009549B2" w:rsidRPr="00AB0F0A" w:rsidRDefault="009549B2" w:rsidP="00AB0F0A">
      <w:pPr>
        <w:spacing w:after="0" w:line="240" w:lineRule="auto"/>
        <w:outlineLvl w:val="0"/>
        <w:rPr>
          <w:rFonts w:cs="Arial"/>
          <w:b/>
          <w:i/>
        </w:rPr>
      </w:pPr>
      <w:r w:rsidRPr="00A81D59">
        <w:rPr>
          <w:rFonts w:cs="Arial"/>
          <w:b/>
          <w:i/>
        </w:rPr>
        <w:t xml:space="preserve">Guidelines for Authorship on Primary Publications of </w:t>
      </w:r>
      <w:r w:rsidR="00B15BBC" w:rsidRPr="00A81D59">
        <w:rPr>
          <w:rFonts w:cs="Arial"/>
          <w:b/>
          <w:i/>
        </w:rPr>
        <w:t xml:space="preserve">the </w:t>
      </w:r>
      <w:r w:rsidR="0037287B" w:rsidRPr="00A81D59">
        <w:rPr>
          <w:rFonts w:cs="Arial"/>
          <w:b/>
          <w:i/>
        </w:rPr>
        <w:t>MELD Project</w:t>
      </w:r>
    </w:p>
    <w:p w14:paraId="1F3F249F" w14:textId="09A23843" w:rsidR="009549B2" w:rsidRPr="00676DAD" w:rsidRDefault="009549B2" w:rsidP="00370C3A">
      <w:pPr>
        <w:spacing w:after="0" w:line="240" w:lineRule="auto"/>
        <w:rPr>
          <w:rFonts w:cs="Arial"/>
        </w:rPr>
      </w:pPr>
      <w:r w:rsidRPr="00676DAD">
        <w:rPr>
          <w:rFonts w:cs="Arial"/>
        </w:rPr>
        <w:t xml:space="preserve">The </w:t>
      </w:r>
      <w:r w:rsidR="0037287B">
        <w:rPr>
          <w:rFonts w:cs="Arial"/>
        </w:rPr>
        <w:t xml:space="preserve">MELD Project </w:t>
      </w:r>
      <w:r w:rsidRPr="00676DAD">
        <w:rPr>
          <w:rFonts w:cs="Arial"/>
        </w:rPr>
        <w:t xml:space="preserve">will be listed as an author on all </w:t>
      </w:r>
      <w:r w:rsidR="0037287B">
        <w:rPr>
          <w:rFonts w:cs="Arial"/>
        </w:rPr>
        <w:t xml:space="preserve">MELD Project </w:t>
      </w:r>
      <w:r w:rsidRPr="00676DAD">
        <w:rPr>
          <w:rFonts w:cs="Arial"/>
        </w:rPr>
        <w:t xml:space="preserve">publications, including manuscripts on which all contributing </w:t>
      </w:r>
      <w:r w:rsidR="0037287B">
        <w:rPr>
          <w:rFonts w:cs="Arial"/>
        </w:rPr>
        <w:t xml:space="preserve">MELD Project </w:t>
      </w:r>
      <w:r w:rsidRPr="00676DAD">
        <w:rPr>
          <w:rFonts w:cs="Arial"/>
        </w:rPr>
        <w:t>members are listed by name. The text “</w:t>
      </w:r>
      <w:r w:rsidR="005D0A48">
        <w:rPr>
          <w:rFonts w:cs="Arial"/>
        </w:rPr>
        <w:t>for</w:t>
      </w:r>
      <w:r w:rsidR="003B0616" w:rsidRPr="00676DAD">
        <w:rPr>
          <w:rFonts w:cs="Arial"/>
        </w:rPr>
        <w:t xml:space="preserve"> </w:t>
      </w:r>
      <w:r w:rsidRPr="00676DAD">
        <w:rPr>
          <w:rFonts w:cs="Arial"/>
        </w:rPr>
        <w:t xml:space="preserve">the </w:t>
      </w:r>
      <w:r w:rsidR="007E012C">
        <w:rPr>
          <w:rFonts w:cs="Arial"/>
        </w:rPr>
        <w:t>MELD</w:t>
      </w:r>
      <w:r w:rsidRPr="00676DAD">
        <w:rPr>
          <w:rFonts w:cs="Arial"/>
        </w:rPr>
        <w:t xml:space="preserve"> </w:t>
      </w:r>
      <w:r w:rsidR="00943268">
        <w:rPr>
          <w:rFonts w:cs="Arial"/>
        </w:rPr>
        <w:t>Project</w:t>
      </w:r>
      <w:r w:rsidRPr="00676DAD">
        <w:rPr>
          <w:rFonts w:cs="Arial"/>
        </w:rPr>
        <w:t xml:space="preserve">” will appear the end of the author list. </w:t>
      </w:r>
    </w:p>
    <w:p w14:paraId="546C9D69" w14:textId="77777777" w:rsidR="009549B2" w:rsidRPr="00676DAD" w:rsidRDefault="009549B2" w:rsidP="00370C3A">
      <w:pPr>
        <w:spacing w:after="0" w:line="240" w:lineRule="auto"/>
        <w:rPr>
          <w:rFonts w:cs="Arial"/>
        </w:rPr>
      </w:pPr>
    </w:p>
    <w:p w14:paraId="65DFA114" w14:textId="3410772E" w:rsidR="009549B2" w:rsidRPr="00676DAD" w:rsidRDefault="009549B2" w:rsidP="00A35A85">
      <w:pPr>
        <w:spacing w:after="0" w:line="240" w:lineRule="auto"/>
        <w:rPr>
          <w:rFonts w:cs="Arial"/>
        </w:rPr>
      </w:pPr>
      <w:r w:rsidRPr="00676DAD">
        <w:rPr>
          <w:rFonts w:cs="Arial"/>
        </w:rPr>
        <w:t>Authorship credit should be based on substantial contribution to</w:t>
      </w:r>
      <w:r w:rsidR="003B0616">
        <w:rPr>
          <w:rFonts w:cs="Arial"/>
        </w:rPr>
        <w:t xml:space="preserve"> at least one of the following</w:t>
      </w:r>
      <w:r w:rsidRPr="00676DAD">
        <w:rPr>
          <w:rFonts w:cs="Arial"/>
        </w:rPr>
        <w:t xml:space="preserve">: (1) the measurement of structural Magnetic Resonance Imaging (sMRI) phenotypes for the </w:t>
      </w:r>
      <w:r w:rsidR="00A1016A">
        <w:rPr>
          <w:rFonts w:cs="Arial"/>
        </w:rPr>
        <w:t xml:space="preserve">analysis / </w:t>
      </w:r>
      <w:r w:rsidRPr="00676DAD">
        <w:rPr>
          <w:rFonts w:cs="Arial"/>
        </w:rPr>
        <w:t xml:space="preserve">meta-analysis; (2) contributions or generation of data for </w:t>
      </w:r>
      <w:r w:rsidR="003E5867">
        <w:rPr>
          <w:rFonts w:cs="Arial"/>
        </w:rPr>
        <w:t xml:space="preserve">the </w:t>
      </w:r>
      <w:r w:rsidRPr="00676DAD">
        <w:rPr>
          <w:rFonts w:cs="Arial"/>
        </w:rPr>
        <w:t>analysis; (3) contributions to the conception, design, analysis and/or interpretation of the data; and (</w:t>
      </w:r>
      <w:r w:rsidR="003B0616">
        <w:rPr>
          <w:rFonts w:cs="Arial"/>
        </w:rPr>
        <w:t>4</w:t>
      </w:r>
      <w:r w:rsidRPr="00676DAD">
        <w:rPr>
          <w:rFonts w:cs="Arial"/>
        </w:rPr>
        <w:t xml:space="preserve">) final approval of the manuscript version to be published. </w:t>
      </w:r>
      <w:r w:rsidR="003B0616" w:rsidRPr="008C1671">
        <w:rPr>
          <w:rFonts w:cs="Arial"/>
          <w:u w:val="single"/>
        </w:rPr>
        <w:t>All</w:t>
      </w:r>
      <w:r w:rsidR="003B0616">
        <w:rPr>
          <w:rFonts w:cs="Arial"/>
        </w:rPr>
        <w:t xml:space="preserve"> co-authors are also expected to help draft </w:t>
      </w:r>
      <w:r w:rsidR="003B0616" w:rsidRPr="00676DAD">
        <w:rPr>
          <w:rFonts w:cs="Arial"/>
        </w:rPr>
        <w:t xml:space="preserve">the manuscript </w:t>
      </w:r>
      <w:r w:rsidR="003B0616">
        <w:rPr>
          <w:rFonts w:cs="Arial"/>
        </w:rPr>
        <w:t>and/or revise</w:t>
      </w:r>
      <w:r w:rsidR="003B0616" w:rsidRPr="00676DAD">
        <w:rPr>
          <w:rFonts w:cs="Arial"/>
        </w:rPr>
        <w:t xml:space="preserve"> it critically for important intellectual content</w:t>
      </w:r>
      <w:r w:rsidR="003B0616">
        <w:rPr>
          <w:rFonts w:cs="Arial"/>
        </w:rPr>
        <w:t>.</w:t>
      </w:r>
    </w:p>
    <w:p w14:paraId="4F337799" w14:textId="77777777" w:rsidR="009549B2" w:rsidRPr="00676DAD" w:rsidRDefault="009549B2" w:rsidP="00A35A85">
      <w:pPr>
        <w:spacing w:after="0" w:line="240" w:lineRule="auto"/>
        <w:rPr>
          <w:rFonts w:cs="Arial"/>
        </w:rPr>
      </w:pPr>
    </w:p>
    <w:p w14:paraId="048001AD" w14:textId="3DE218B4" w:rsidR="009549B2" w:rsidRPr="00676DAD" w:rsidRDefault="009549B2" w:rsidP="00370C3A">
      <w:pPr>
        <w:spacing w:after="0" w:line="240" w:lineRule="auto"/>
        <w:rPr>
          <w:rFonts w:cs="Arial"/>
        </w:rPr>
      </w:pPr>
      <w:r w:rsidRPr="00676DAD">
        <w:rPr>
          <w:rFonts w:cs="Arial"/>
        </w:rPr>
        <w:t>Based upon the level of contribution, authorship at each site may vary from one publication to another. For each discrete publication, each site PI is responsible f</w:t>
      </w:r>
      <w:r w:rsidR="00EA1FB9">
        <w:rPr>
          <w:rFonts w:cs="Arial"/>
        </w:rPr>
        <w:t xml:space="preserve">or preparing the authorship and </w:t>
      </w:r>
      <w:r w:rsidRPr="00676DAD">
        <w:rPr>
          <w:rFonts w:cs="Arial"/>
        </w:rPr>
        <w:t>acknowledgment list for their site.</w:t>
      </w:r>
      <w:r w:rsidR="003B0616">
        <w:rPr>
          <w:rFonts w:cs="Arial"/>
        </w:rPr>
        <w:t xml:space="preserve"> Each subgroup leader will have final responsibility to adjudicate who contributed enough to their respective group’s analysis to be considered a co-author. </w:t>
      </w:r>
    </w:p>
    <w:p w14:paraId="3DCCFC33" w14:textId="77777777" w:rsidR="009549B2" w:rsidRPr="00676DAD" w:rsidRDefault="009549B2" w:rsidP="00370C3A">
      <w:pPr>
        <w:spacing w:after="0" w:line="240" w:lineRule="auto"/>
        <w:rPr>
          <w:rFonts w:cs="Arial"/>
        </w:rPr>
      </w:pPr>
    </w:p>
    <w:p w14:paraId="7BF40CC3" w14:textId="51CD4E8C" w:rsidR="009549B2" w:rsidRPr="00676DAD" w:rsidRDefault="009549B2" w:rsidP="00370C3A">
      <w:pPr>
        <w:spacing w:after="0" w:line="240" w:lineRule="auto"/>
        <w:rPr>
          <w:rFonts w:cs="Arial"/>
        </w:rPr>
      </w:pPr>
      <w:r w:rsidRPr="00676DAD">
        <w:rPr>
          <w:rFonts w:cs="Arial"/>
        </w:rPr>
        <w:t xml:space="preserve">Authorship for all </w:t>
      </w:r>
      <w:r w:rsidR="0037287B">
        <w:rPr>
          <w:rFonts w:cs="Arial"/>
        </w:rPr>
        <w:t xml:space="preserve">MELD Project </w:t>
      </w:r>
      <w:r w:rsidRPr="00676DAD">
        <w:rPr>
          <w:rFonts w:cs="Arial"/>
        </w:rPr>
        <w:t xml:space="preserve">papers will be weighted by current effort and contribution rather than on past contribution to </w:t>
      </w:r>
      <w:r w:rsidR="0037287B">
        <w:rPr>
          <w:rFonts w:cs="Arial"/>
        </w:rPr>
        <w:t>MELD Project</w:t>
      </w:r>
      <w:r w:rsidRPr="00676DAD">
        <w:rPr>
          <w:rFonts w:cs="Arial"/>
        </w:rPr>
        <w:t xml:space="preserve"> research. </w:t>
      </w:r>
      <w:r w:rsidR="0037287B">
        <w:rPr>
          <w:rFonts w:cs="Arial"/>
        </w:rPr>
        <w:t xml:space="preserve">MELD Project </w:t>
      </w:r>
      <w:r w:rsidRPr="00676DAD">
        <w:rPr>
          <w:rFonts w:cs="Arial"/>
        </w:rPr>
        <w:t>members will be reasonable and self-critical in their claims for authorship. If a question arises r</w:t>
      </w:r>
      <w:r w:rsidR="00EA1FB9">
        <w:rPr>
          <w:rFonts w:cs="Arial"/>
        </w:rPr>
        <w:t xml:space="preserve">egarding the appropriateness of </w:t>
      </w:r>
      <w:r w:rsidRPr="00676DAD">
        <w:rPr>
          <w:rFonts w:cs="Arial"/>
        </w:rPr>
        <w:t xml:space="preserve">authorship of a member(s), other </w:t>
      </w:r>
      <w:r w:rsidR="0037287B">
        <w:rPr>
          <w:rFonts w:cs="Arial"/>
        </w:rPr>
        <w:t xml:space="preserve">MELD Project </w:t>
      </w:r>
      <w:r w:rsidRPr="00676DAD">
        <w:rPr>
          <w:rFonts w:cs="Arial"/>
        </w:rPr>
        <w:t>members will be asked to advocate for these members in order to avoid putting members in the awkward position of having to advocate for themselves.</w:t>
      </w:r>
    </w:p>
    <w:p w14:paraId="2A670D9B" w14:textId="77777777" w:rsidR="002354FE" w:rsidRDefault="002354FE" w:rsidP="00370C3A">
      <w:pPr>
        <w:spacing w:after="0" w:line="240" w:lineRule="auto"/>
        <w:rPr>
          <w:rFonts w:cs="Arial"/>
        </w:rPr>
      </w:pPr>
    </w:p>
    <w:p w14:paraId="6B28F05F" w14:textId="77777777" w:rsidR="0079580C" w:rsidRDefault="0079580C" w:rsidP="00275ABE">
      <w:pPr>
        <w:spacing w:after="0" w:line="240" w:lineRule="auto"/>
        <w:rPr>
          <w:rFonts w:ascii="Helvetica" w:hAnsi="Helvetica"/>
          <w:sz w:val="17"/>
          <w:szCs w:val="17"/>
          <w:lang w:val="en-GB" w:eastAsia="en-GB"/>
        </w:rPr>
      </w:pPr>
    </w:p>
    <w:p w14:paraId="7CF95A91" w14:textId="26CDE8F2" w:rsidR="005A7AE5" w:rsidRPr="00AB0F0A" w:rsidRDefault="005A7AE5" w:rsidP="005A7AE5">
      <w:pPr>
        <w:spacing w:after="0" w:line="240" w:lineRule="auto"/>
        <w:rPr>
          <w:rFonts w:cs="Arial"/>
          <w:b/>
          <w:i/>
        </w:rPr>
      </w:pPr>
      <w:r w:rsidRPr="00A81D59">
        <w:rPr>
          <w:rFonts w:cs="Arial"/>
          <w:b/>
          <w:i/>
        </w:rPr>
        <w:t>Guidelines for secondary analyses of data collected as part of the MELD project</w:t>
      </w:r>
    </w:p>
    <w:p w14:paraId="0514574D" w14:textId="657DBEC7" w:rsidR="005A7AE5" w:rsidRPr="00F7644F" w:rsidRDefault="005A7AE5" w:rsidP="005A7AE5">
      <w:pPr>
        <w:spacing w:after="0" w:line="240" w:lineRule="auto"/>
        <w:rPr>
          <w:lang w:val="en-GB" w:eastAsia="en-GB"/>
        </w:rPr>
      </w:pPr>
      <w:r w:rsidRPr="00275ABE">
        <w:rPr>
          <w:lang w:val="en-GB" w:eastAsia="en-GB"/>
        </w:rPr>
        <w:t xml:space="preserve">Each proposal for a </w:t>
      </w:r>
      <w:r w:rsidR="004952FC">
        <w:rPr>
          <w:lang w:val="en-GB" w:eastAsia="en-GB"/>
        </w:rPr>
        <w:t>pr</w:t>
      </w:r>
      <w:r w:rsidR="00A81D59">
        <w:rPr>
          <w:lang w:val="en-GB" w:eastAsia="en-GB"/>
        </w:rPr>
        <w:t>oject using</w:t>
      </w:r>
      <w:r w:rsidRPr="00275ABE">
        <w:rPr>
          <w:lang w:val="en-GB" w:eastAsia="en-GB"/>
        </w:rPr>
        <w:t xml:space="preserve"> </w:t>
      </w:r>
      <w:r w:rsidRPr="00B2222C">
        <w:rPr>
          <w:lang w:val="en-GB" w:eastAsia="en-GB"/>
        </w:rPr>
        <w:t>MELD Project</w:t>
      </w:r>
      <w:r w:rsidRPr="00275ABE">
        <w:rPr>
          <w:lang w:val="en-GB" w:eastAsia="en-GB"/>
        </w:rPr>
        <w:t xml:space="preserve"> data </w:t>
      </w:r>
      <w:r>
        <w:rPr>
          <w:lang w:val="en-GB" w:eastAsia="en-GB"/>
        </w:rPr>
        <w:t xml:space="preserve">by a MELD subgroup </w:t>
      </w:r>
      <w:r w:rsidRPr="00275ABE">
        <w:rPr>
          <w:lang w:val="en-GB" w:eastAsia="en-GB"/>
        </w:rPr>
        <w:t>will be submitted to the</w:t>
      </w:r>
      <w:r>
        <w:rPr>
          <w:lang w:val="en-GB" w:eastAsia="en-GB"/>
        </w:rPr>
        <w:t xml:space="preserve"> </w:t>
      </w:r>
      <w:r w:rsidRPr="00B2222C">
        <w:rPr>
          <w:lang w:val="en-GB" w:eastAsia="en-GB"/>
        </w:rPr>
        <w:t>MELD Project leads</w:t>
      </w:r>
      <w:r w:rsidRPr="00275ABE">
        <w:rPr>
          <w:lang w:val="en-GB" w:eastAsia="en-GB"/>
        </w:rPr>
        <w:t xml:space="preserve"> using the </w:t>
      </w:r>
      <w:r w:rsidRPr="00B2222C">
        <w:rPr>
          <w:lang w:val="en-GB" w:eastAsia="en-GB"/>
        </w:rPr>
        <w:t>MELD Project Proposal</w:t>
      </w:r>
      <w:r w:rsidRPr="00275ABE">
        <w:rPr>
          <w:lang w:val="en-GB" w:eastAsia="en-GB"/>
        </w:rPr>
        <w:t xml:space="preserve"> form that can be requested</w:t>
      </w:r>
      <w:r>
        <w:rPr>
          <w:lang w:val="en-GB" w:eastAsia="en-GB"/>
        </w:rPr>
        <w:t xml:space="preserve"> </w:t>
      </w:r>
      <w:r w:rsidRPr="00275ABE">
        <w:rPr>
          <w:lang w:val="en-GB" w:eastAsia="en-GB"/>
        </w:rPr>
        <w:t xml:space="preserve">from the </w:t>
      </w:r>
      <w:r w:rsidRPr="00B2222C">
        <w:rPr>
          <w:lang w:val="en-GB" w:eastAsia="en-GB"/>
        </w:rPr>
        <w:t>MELD Project</w:t>
      </w:r>
      <w:r w:rsidRPr="00275ABE">
        <w:rPr>
          <w:lang w:val="en-GB" w:eastAsia="en-GB"/>
        </w:rPr>
        <w:t xml:space="preserve"> </w:t>
      </w:r>
      <w:r w:rsidRPr="00B2222C">
        <w:rPr>
          <w:lang w:val="en-GB" w:eastAsia="en-GB"/>
        </w:rPr>
        <w:t>leads</w:t>
      </w:r>
      <w:r w:rsidRPr="00275ABE">
        <w:rPr>
          <w:lang w:val="en-GB" w:eastAsia="en-GB"/>
        </w:rPr>
        <w:t xml:space="preserve">. All </w:t>
      </w:r>
      <w:r w:rsidRPr="00B2222C">
        <w:rPr>
          <w:lang w:val="en-GB" w:eastAsia="en-GB"/>
        </w:rPr>
        <w:t xml:space="preserve">MELD Project </w:t>
      </w:r>
      <w:r w:rsidRPr="00275ABE">
        <w:rPr>
          <w:lang w:val="en-GB" w:eastAsia="en-GB"/>
        </w:rPr>
        <w:t>members are encouraged to</w:t>
      </w:r>
      <w:r>
        <w:rPr>
          <w:lang w:val="en-GB" w:eastAsia="en-GB"/>
        </w:rPr>
        <w:t xml:space="preserve"> </w:t>
      </w:r>
      <w:r w:rsidRPr="00275ABE">
        <w:rPr>
          <w:lang w:val="en-GB" w:eastAsia="en-GB"/>
        </w:rPr>
        <w:t xml:space="preserve">submit such proposals. </w:t>
      </w:r>
      <w:r w:rsidRPr="00B2222C">
        <w:rPr>
          <w:rFonts w:cs="Arial"/>
        </w:rPr>
        <w:t>Non-</w:t>
      </w:r>
      <w:r>
        <w:rPr>
          <w:rFonts w:cs="Arial"/>
        </w:rPr>
        <w:t>MELD Project</w:t>
      </w:r>
      <w:r w:rsidRPr="00B2222C">
        <w:rPr>
          <w:rFonts w:cs="Arial"/>
        </w:rPr>
        <w:t xml:space="preserve"> members will be asked to complete a more detailed proposal and sig</w:t>
      </w:r>
      <w:r>
        <w:rPr>
          <w:rFonts w:cs="Arial"/>
        </w:rPr>
        <w:t xml:space="preserve">n a Memorandum of Understanding </w:t>
      </w:r>
      <w:r w:rsidRPr="00B2222C">
        <w:rPr>
          <w:rFonts w:cs="Arial"/>
        </w:rPr>
        <w:t xml:space="preserve">regarding authorship and publishing. </w:t>
      </w:r>
    </w:p>
    <w:p w14:paraId="7865EABA" w14:textId="77777777" w:rsidR="005A7AE5" w:rsidRPr="00B2222C" w:rsidRDefault="005A7AE5" w:rsidP="005A7AE5">
      <w:pPr>
        <w:spacing w:after="0" w:line="240" w:lineRule="auto"/>
        <w:rPr>
          <w:rFonts w:cs="Arial"/>
        </w:rPr>
      </w:pPr>
    </w:p>
    <w:p w14:paraId="78EAE5E4" w14:textId="77777777" w:rsidR="005A7AE5" w:rsidRPr="00275ABE" w:rsidRDefault="005A7AE5" w:rsidP="005A7AE5">
      <w:pPr>
        <w:spacing w:after="0" w:line="240" w:lineRule="auto"/>
        <w:rPr>
          <w:lang w:val="en-GB" w:eastAsia="en-GB"/>
        </w:rPr>
      </w:pPr>
      <w:r w:rsidRPr="00275ABE">
        <w:rPr>
          <w:lang w:val="en-GB" w:eastAsia="en-GB"/>
        </w:rPr>
        <w:t xml:space="preserve">The </w:t>
      </w:r>
      <w:r w:rsidRPr="00B2222C">
        <w:rPr>
          <w:lang w:val="en-GB" w:eastAsia="en-GB"/>
        </w:rPr>
        <w:t xml:space="preserve">MELD Project leads (Dr Sophie Adler and Dr Konrad Wagstyl) </w:t>
      </w:r>
      <w:r w:rsidRPr="00275ABE">
        <w:rPr>
          <w:lang w:val="en-GB" w:eastAsia="en-GB"/>
        </w:rPr>
        <w:t>will screen the proposals for</w:t>
      </w:r>
      <w:r>
        <w:rPr>
          <w:lang w:val="en-GB" w:eastAsia="en-GB"/>
        </w:rPr>
        <w:t xml:space="preserve"> </w:t>
      </w:r>
      <w:r w:rsidRPr="00275ABE">
        <w:rPr>
          <w:lang w:val="en-GB" w:eastAsia="en-GB"/>
        </w:rPr>
        <w:t>scientific interest, quality, overlap with other plans, appropriateness and feasibility of the</w:t>
      </w:r>
      <w:r w:rsidRPr="00B2222C">
        <w:rPr>
          <w:lang w:val="en-GB" w:eastAsia="en-GB"/>
        </w:rPr>
        <w:t xml:space="preserve"> </w:t>
      </w:r>
      <w:r w:rsidRPr="00275ABE">
        <w:rPr>
          <w:lang w:val="en-GB" w:eastAsia="en-GB"/>
        </w:rPr>
        <w:t>proposed timeline, and whether the proposed resources committed to the project are</w:t>
      </w:r>
      <w:r w:rsidRPr="00B2222C">
        <w:rPr>
          <w:lang w:val="en-GB" w:eastAsia="en-GB"/>
        </w:rPr>
        <w:t xml:space="preserve"> </w:t>
      </w:r>
      <w:r w:rsidRPr="00275ABE">
        <w:rPr>
          <w:lang w:val="en-GB" w:eastAsia="en-GB"/>
        </w:rPr>
        <w:t>sufficient.</w:t>
      </w:r>
    </w:p>
    <w:p w14:paraId="668253A3" w14:textId="77777777" w:rsidR="005A7AE5" w:rsidRPr="00B2222C" w:rsidRDefault="005A7AE5" w:rsidP="005A7AE5">
      <w:pPr>
        <w:spacing w:after="0" w:line="240" w:lineRule="auto"/>
        <w:rPr>
          <w:lang w:val="en-GB" w:eastAsia="en-GB"/>
        </w:rPr>
      </w:pPr>
    </w:p>
    <w:p w14:paraId="30CF7F24" w14:textId="77777777" w:rsidR="005A7AE5" w:rsidRPr="00275ABE" w:rsidRDefault="005A7AE5" w:rsidP="005A7AE5">
      <w:pPr>
        <w:spacing w:after="0" w:line="240" w:lineRule="auto"/>
        <w:rPr>
          <w:lang w:val="en-GB" w:eastAsia="en-GB"/>
        </w:rPr>
      </w:pPr>
      <w:r w:rsidRPr="00275ABE">
        <w:rPr>
          <w:lang w:val="en-GB" w:eastAsia="en-GB"/>
        </w:rPr>
        <w:t>Analysis plans should include a proposal for publication of a specific scientific paper, not for</w:t>
      </w:r>
      <w:r>
        <w:rPr>
          <w:lang w:val="en-GB" w:eastAsia="en-GB"/>
        </w:rPr>
        <w:t xml:space="preserve"> </w:t>
      </w:r>
      <w:r w:rsidRPr="00275ABE">
        <w:rPr>
          <w:lang w:val="en-GB" w:eastAsia="en-GB"/>
        </w:rPr>
        <w:t>multiple papers on a more general topic or for a "line of work". This implies that the analysis</w:t>
      </w:r>
      <w:r>
        <w:rPr>
          <w:lang w:val="en-GB" w:eastAsia="en-GB"/>
        </w:rPr>
        <w:t xml:space="preserve"> </w:t>
      </w:r>
      <w:r w:rsidRPr="00275ABE">
        <w:rPr>
          <w:lang w:val="en-GB" w:eastAsia="en-GB"/>
        </w:rPr>
        <w:t>plan should include specific research questions and hypotheses and a detailed plan for data</w:t>
      </w:r>
      <w:r>
        <w:rPr>
          <w:lang w:val="en-GB" w:eastAsia="en-GB"/>
        </w:rPr>
        <w:t xml:space="preserve"> </w:t>
      </w:r>
      <w:r w:rsidRPr="00275ABE">
        <w:rPr>
          <w:lang w:val="en-GB" w:eastAsia="en-GB"/>
        </w:rPr>
        <w:t>analysis to answer those specific research questions. To attempt to avoid overlap between</w:t>
      </w:r>
      <w:r>
        <w:rPr>
          <w:lang w:val="en-GB" w:eastAsia="en-GB"/>
        </w:rPr>
        <w:t xml:space="preserve"> </w:t>
      </w:r>
      <w:r w:rsidRPr="00275ABE">
        <w:rPr>
          <w:lang w:val="en-GB" w:eastAsia="en-GB"/>
        </w:rPr>
        <w:t>papers resulting from different analysis plans, the data analyses and results reported in the</w:t>
      </w:r>
      <w:r>
        <w:rPr>
          <w:lang w:val="en-GB" w:eastAsia="en-GB"/>
        </w:rPr>
        <w:t xml:space="preserve"> </w:t>
      </w:r>
      <w:r w:rsidRPr="00275ABE">
        <w:rPr>
          <w:lang w:val="en-GB" w:eastAsia="en-GB"/>
        </w:rPr>
        <w:t>manuscript are limited to those described in the analysis plan. For additional analyses not</w:t>
      </w:r>
      <w:r>
        <w:rPr>
          <w:lang w:val="en-GB" w:eastAsia="en-GB"/>
        </w:rPr>
        <w:t xml:space="preserve"> </w:t>
      </w:r>
      <w:r w:rsidRPr="00275ABE">
        <w:rPr>
          <w:lang w:val="en-GB" w:eastAsia="en-GB"/>
        </w:rPr>
        <w:t xml:space="preserve">described in the analysis plan </w:t>
      </w:r>
      <w:r>
        <w:rPr>
          <w:lang w:val="en-GB" w:eastAsia="en-GB"/>
        </w:rPr>
        <w:t xml:space="preserve">a new analysis plan needs to be </w:t>
      </w:r>
      <w:r w:rsidRPr="00275ABE">
        <w:rPr>
          <w:lang w:val="en-GB" w:eastAsia="en-GB"/>
        </w:rPr>
        <w:t>submitted, also if this</w:t>
      </w:r>
      <w:r>
        <w:rPr>
          <w:lang w:val="en-GB" w:eastAsia="en-GB"/>
        </w:rPr>
        <w:t xml:space="preserve"> c</w:t>
      </w:r>
      <w:r w:rsidRPr="00275ABE">
        <w:rPr>
          <w:lang w:val="en-GB" w:eastAsia="en-GB"/>
        </w:rPr>
        <w:t>oncerns a similar topic but different data or different analyses on the same data.</w:t>
      </w:r>
    </w:p>
    <w:p w14:paraId="234D4346" w14:textId="77777777" w:rsidR="005A7AE5" w:rsidRDefault="005A7AE5" w:rsidP="005A7AE5">
      <w:pPr>
        <w:spacing w:after="0" w:line="240" w:lineRule="auto"/>
        <w:rPr>
          <w:rFonts w:ascii="Helvetica" w:hAnsi="Helvetica"/>
          <w:sz w:val="17"/>
          <w:szCs w:val="17"/>
          <w:lang w:val="en-GB" w:eastAsia="en-GB"/>
        </w:rPr>
      </w:pPr>
    </w:p>
    <w:p w14:paraId="240CBD00" w14:textId="557C6FC1" w:rsidR="00A81D59" w:rsidRDefault="005A7AE5" w:rsidP="005A7AE5">
      <w:pPr>
        <w:spacing w:after="0" w:line="240" w:lineRule="auto"/>
        <w:rPr>
          <w:rFonts w:cs="Arial"/>
        </w:rPr>
      </w:pPr>
      <w:r w:rsidRPr="00275ABE">
        <w:rPr>
          <w:lang w:val="en-GB" w:eastAsia="en-GB"/>
        </w:rPr>
        <w:t xml:space="preserve">When the analysis plan is approved by the </w:t>
      </w:r>
      <w:r w:rsidRPr="00B2222C">
        <w:rPr>
          <w:lang w:val="en-GB" w:eastAsia="en-GB"/>
        </w:rPr>
        <w:t>MELD Project leads</w:t>
      </w:r>
      <w:r w:rsidRPr="00275ABE">
        <w:rPr>
          <w:lang w:val="en-GB" w:eastAsia="en-GB"/>
        </w:rPr>
        <w:t>, the proposal will be</w:t>
      </w:r>
      <w:r>
        <w:rPr>
          <w:lang w:val="en-GB" w:eastAsia="en-GB"/>
        </w:rPr>
        <w:t xml:space="preserve"> </w:t>
      </w:r>
      <w:r w:rsidRPr="00275ABE">
        <w:rPr>
          <w:lang w:val="en-GB" w:eastAsia="en-GB"/>
        </w:rPr>
        <w:t xml:space="preserve">circulated amongst </w:t>
      </w:r>
      <w:r w:rsidRPr="00B2222C">
        <w:rPr>
          <w:lang w:val="en-GB" w:eastAsia="en-GB"/>
        </w:rPr>
        <w:t xml:space="preserve">MELD Project </w:t>
      </w:r>
      <w:r w:rsidRPr="00275ABE">
        <w:rPr>
          <w:lang w:val="en-GB" w:eastAsia="en-GB"/>
        </w:rPr>
        <w:t xml:space="preserve">members. </w:t>
      </w:r>
      <w:r w:rsidRPr="00B2222C">
        <w:rPr>
          <w:lang w:val="en-GB" w:eastAsia="en-GB"/>
        </w:rPr>
        <w:t xml:space="preserve">MELD Project </w:t>
      </w:r>
      <w:r w:rsidRPr="00275ABE">
        <w:rPr>
          <w:lang w:val="en-GB" w:eastAsia="en-GB"/>
        </w:rPr>
        <w:t>members will have 14 days from</w:t>
      </w:r>
      <w:r>
        <w:rPr>
          <w:lang w:val="en-GB" w:eastAsia="en-GB"/>
        </w:rPr>
        <w:t xml:space="preserve"> </w:t>
      </w:r>
      <w:r w:rsidRPr="00275ABE">
        <w:rPr>
          <w:lang w:val="en-GB" w:eastAsia="en-GB"/>
        </w:rPr>
        <w:t>the time of the posting to</w:t>
      </w:r>
      <w:r w:rsidR="001916FE">
        <w:rPr>
          <w:lang w:val="en-GB" w:eastAsia="en-GB"/>
        </w:rPr>
        <w:t xml:space="preserve"> opt-out,</w:t>
      </w:r>
      <w:r w:rsidRPr="00275ABE">
        <w:rPr>
          <w:lang w:val="en-GB" w:eastAsia="en-GB"/>
        </w:rPr>
        <w:t xml:space="preserve"> ask for clarification, voice concerns or objections and/or give</w:t>
      </w:r>
      <w:r>
        <w:rPr>
          <w:lang w:val="en-GB" w:eastAsia="en-GB"/>
        </w:rPr>
        <w:t xml:space="preserve"> </w:t>
      </w:r>
      <w:r w:rsidRPr="00275ABE">
        <w:rPr>
          <w:lang w:val="en-GB" w:eastAsia="en-GB"/>
        </w:rPr>
        <w:t>feedback to the proposal.</w:t>
      </w:r>
      <w:r w:rsidRPr="00676DAD">
        <w:rPr>
          <w:rFonts w:cs="Arial"/>
        </w:rPr>
        <w:t xml:space="preserve"> </w:t>
      </w:r>
    </w:p>
    <w:p w14:paraId="4EF0A364" w14:textId="77777777" w:rsidR="00390B14" w:rsidRDefault="00390B14" w:rsidP="005A7AE5">
      <w:pPr>
        <w:spacing w:after="0" w:line="240" w:lineRule="auto"/>
        <w:rPr>
          <w:rFonts w:cs="Arial"/>
        </w:rPr>
      </w:pPr>
    </w:p>
    <w:p w14:paraId="5466715F" w14:textId="16511B6F" w:rsidR="00390B14" w:rsidRPr="001916FE" w:rsidRDefault="00390B14" w:rsidP="00390B14">
      <w:pPr>
        <w:spacing w:after="0" w:line="240" w:lineRule="auto"/>
        <w:rPr>
          <w:i/>
          <w:lang w:val="en-GB" w:eastAsia="en-GB"/>
        </w:rPr>
      </w:pPr>
      <w:r w:rsidRPr="00676DAD">
        <w:rPr>
          <w:rFonts w:cs="Arial"/>
        </w:rPr>
        <w:t xml:space="preserve">If the author of the proposal agrees to the authorship and publication policies of the </w:t>
      </w:r>
      <w:r>
        <w:rPr>
          <w:rFonts w:cs="Arial"/>
        </w:rPr>
        <w:t>MELD Project,</w:t>
      </w:r>
      <w:r w:rsidRPr="00676DAD">
        <w:rPr>
          <w:rFonts w:cs="Arial"/>
        </w:rPr>
        <w:t xml:space="preserve"> the </w:t>
      </w:r>
      <w:r w:rsidR="001916FE">
        <w:rPr>
          <w:rFonts w:cs="Arial"/>
        </w:rPr>
        <w:t>project proposal will be approved. O</w:t>
      </w:r>
      <w:r>
        <w:rPr>
          <w:rFonts w:cs="Arial"/>
        </w:rPr>
        <w:t>ne</w:t>
      </w:r>
      <w:r w:rsidRPr="00676DAD">
        <w:rPr>
          <w:rFonts w:cs="Arial"/>
        </w:rPr>
        <w:t xml:space="preserve"> of the </w:t>
      </w:r>
      <w:r>
        <w:rPr>
          <w:rFonts w:cs="Arial"/>
        </w:rPr>
        <w:t>MELD Project leaders</w:t>
      </w:r>
      <w:r w:rsidRPr="00676DAD">
        <w:rPr>
          <w:rFonts w:cs="Arial"/>
        </w:rPr>
        <w:t xml:space="preserve"> will be assigned as a project liaison. The </w:t>
      </w:r>
      <w:r>
        <w:rPr>
          <w:rFonts w:cs="Arial"/>
        </w:rPr>
        <w:t>MELD</w:t>
      </w:r>
      <w:r w:rsidRPr="00676DAD">
        <w:rPr>
          <w:rFonts w:cs="Arial"/>
        </w:rPr>
        <w:t xml:space="preserve"> </w:t>
      </w:r>
      <w:r>
        <w:rPr>
          <w:rFonts w:cs="Arial"/>
        </w:rPr>
        <w:t>Project</w:t>
      </w:r>
      <w:r w:rsidRPr="00676DAD">
        <w:rPr>
          <w:rFonts w:cs="Arial"/>
        </w:rPr>
        <w:t xml:space="preserve"> liaison will be responsible for providing the data and answering any queries relating to the project, and providing the contributing site PIs with updates. </w:t>
      </w:r>
      <w:r w:rsidR="001916FE" w:rsidRPr="001916FE">
        <w:rPr>
          <w:rFonts w:cs="Arial"/>
          <w:i/>
        </w:rPr>
        <w:t>For access to the data see the data sharing section.</w:t>
      </w:r>
    </w:p>
    <w:p w14:paraId="79183675" w14:textId="77777777" w:rsidR="00390B14" w:rsidRDefault="00390B14" w:rsidP="00390B14">
      <w:pPr>
        <w:spacing w:after="0" w:line="240" w:lineRule="auto"/>
        <w:rPr>
          <w:rFonts w:ascii="Helvetica" w:hAnsi="Helvetica"/>
          <w:sz w:val="21"/>
          <w:szCs w:val="21"/>
          <w:lang w:val="en-GB" w:eastAsia="en-GB"/>
        </w:rPr>
      </w:pPr>
    </w:p>
    <w:p w14:paraId="30EE0FDB" w14:textId="40961F41" w:rsidR="00390B14" w:rsidRPr="00275ABE" w:rsidRDefault="00390B14" w:rsidP="00390B14">
      <w:pPr>
        <w:spacing w:after="0" w:line="240" w:lineRule="auto"/>
        <w:rPr>
          <w:lang w:val="en-GB" w:eastAsia="en-GB"/>
        </w:rPr>
      </w:pPr>
      <w:r w:rsidRPr="00275ABE">
        <w:rPr>
          <w:lang w:val="en-GB" w:eastAsia="en-GB"/>
        </w:rPr>
        <w:t>Submission of a proposal implies actual plans for a publication, which will be worked on</w:t>
      </w:r>
      <w:r w:rsidRPr="0079580C">
        <w:rPr>
          <w:lang w:val="en-GB" w:eastAsia="en-GB"/>
        </w:rPr>
        <w:t xml:space="preserve"> </w:t>
      </w:r>
      <w:r w:rsidRPr="00275ABE">
        <w:rPr>
          <w:lang w:val="en-GB" w:eastAsia="en-GB"/>
        </w:rPr>
        <w:t>within a reasonable time frame specified in the proposal. When within 6 months after</w:t>
      </w:r>
      <w:r w:rsidRPr="0079580C">
        <w:rPr>
          <w:lang w:val="en-GB" w:eastAsia="en-GB"/>
        </w:rPr>
        <w:t xml:space="preserve"> </w:t>
      </w:r>
      <w:r w:rsidRPr="00275ABE">
        <w:rPr>
          <w:lang w:val="en-GB" w:eastAsia="en-GB"/>
        </w:rPr>
        <w:t>submitting a proposal there are no provable activities in that direction, the subject can be</w:t>
      </w:r>
      <w:r w:rsidR="001916FE">
        <w:rPr>
          <w:lang w:val="en-GB" w:eastAsia="en-GB"/>
        </w:rPr>
        <w:t xml:space="preserve"> </w:t>
      </w:r>
      <w:r w:rsidRPr="00275ABE">
        <w:rPr>
          <w:lang w:val="en-GB" w:eastAsia="en-GB"/>
        </w:rPr>
        <w:t>released for other interested parties.</w:t>
      </w:r>
    </w:p>
    <w:p w14:paraId="37E30705" w14:textId="77777777" w:rsidR="00390B14" w:rsidRPr="00676DAD" w:rsidRDefault="00390B14" w:rsidP="00390B14">
      <w:pPr>
        <w:spacing w:after="0" w:line="240" w:lineRule="auto"/>
        <w:rPr>
          <w:rFonts w:cs="Arial"/>
        </w:rPr>
      </w:pPr>
    </w:p>
    <w:p w14:paraId="1B912914" w14:textId="77777777" w:rsidR="00390B14" w:rsidRPr="00676DAD" w:rsidRDefault="00390B14" w:rsidP="00390B14">
      <w:pPr>
        <w:spacing w:after="0" w:line="240" w:lineRule="auto"/>
        <w:rPr>
          <w:rFonts w:cs="Arial"/>
        </w:rPr>
      </w:pPr>
      <w:r w:rsidRPr="00676DAD">
        <w:rPr>
          <w:rFonts w:cs="Arial"/>
        </w:rPr>
        <w:t xml:space="preserve">Manuscripts using data obtained via this mechanism will be considered secondary </w:t>
      </w:r>
      <w:r>
        <w:rPr>
          <w:rFonts w:cs="Arial"/>
        </w:rPr>
        <w:t>MELD Project</w:t>
      </w:r>
      <w:r w:rsidRPr="00676DAD">
        <w:rPr>
          <w:rFonts w:cs="Arial"/>
        </w:rPr>
        <w:t xml:space="preserve"> publications</w:t>
      </w:r>
      <w:r>
        <w:rPr>
          <w:rFonts w:cs="Arial"/>
        </w:rPr>
        <w:t xml:space="preserve"> provided no new data is required</w:t>
      </w:r>
      <w:r w:rsidRPr="00676DAD">
        <w:rPr>
          <w:rFonts w:cs="Arial"/>
        </w:rPr>
        <w:t xml:space="preserve">. We </w:t>
      </w:r>
      <w:r>
        <w:rPr>
          <w:rFonts w:cs="Arial"/>
        </w:rPr>
        <w:t xml:space="preserve">will </w:t>
      </w:r>
      <w:r w:rsidRPr="00676DAD">
        <w:rPr>
          <w:rFonts w:cs="Arial"/>
        </w:rPr>
        <w:t>request that the ‘</w:t>
      </w:r>
      <w:r>
        <w:rPr>
          <w:rFonts w:cs="Arial"/>
        </w:rPr>
        <w:t>MELD</w:t>
      </w:r>
      <w:r w:rsidRPr="00676DAD">
        <w:rPr>
          <w:rFonts w:cs="Arial"/>
        </w:rPr>
        <w:t xml:space="preserve"> </w:t>
      </w:r>
      <w:r>
        <w:rPr>
          <w:rFonts w:cs="Arial"/>
        </w:rPr>
        <w:t>Project</w:t>
      </w:r>
      <w:r w:rsidRPr="00676DAD">
        <w:rPr>
          <w:rFonts w:cs="Arial"/>
        </w:rPr>
        <w:t xml:space="preserve">’ and the </w:t>
      </w:r>
      <w:r>
        <w:rPr>
          <w:rFonts w:cs="Arial"/>
        </w:rPr>
        <w:t>MELD Project leads</w:t>
      </w:r>
      <w:r w:rsidRPr="00676DAD">
        <w:rPr>
          <w:rFonts w:cs="Arial"/>
        </w:rPr>
        <w:t xml:space="preserve"> be listed as co-authors.  The </w:t>
      </w:r>
      <w:r>
        <w:rPr>
          <w:rFonts w:cs="Arial"/>
        </w:rPr>
        <w:t xml:space="preserve">MELD Project </w:t>
      </w:r>
      <w:r w:rsidRPr="00676DAD">
        <w:rPr>
          <w:rFonts w:cs="Arial"/>
        </w:rPr>
        <w:t xml:space="preserve">on the byline will reference the PIs of each study, in addition to contributors at their site. In this way the authors contributing data to the </w:t>
      </w:r>
      <w:r>
        <w:rPr>
          <w:rFonts w:cs="Arial"/>
        </w:rPr>
        <w:t>MELD Project</w:t>
      </w:r>
      <w:r w:rsidRPr="00676DAD">
        <w:rPr>
          <w:rFonts w:cs="Arial"/>
        </w:rPr>
        <w:t xml:space="preserve"> will be appropriately acknowledged on any publication. </w:t>
      </w:r>
    </w:p>
    <w:p w14:paraId="46F5BBEA" w14:textId="77777777" w:rsidR="00A81D59" w:rsidRDefault="00A81D59" w:rsidP="005A7AE5">
      <w:pPr>
        <w:spacing w:after="0" w:line="240" w:lineRule="auto"/>
        <w:rPr>
          <w:rFonts w:cs="Arial"/>
        </w:rPr>
      </w:pPr>
    </w:p>
    <w:p w14:paraId="3172B0DA" w14:textId="77777777" w:rsidR="00A81D59" w:rsidRPr="00F82041" w:rsidRDefault="00A81D59" w:rsidP="00A81D59">
      <w:pPr>
        <w:spacing w:after="0" w:line="240" w:lineRule="auto"/>
        <w:rPr>
          <w:rFonts w:eastAsia="Times New Roman"/>
          <w:b/>
          <w:lang w:val="en-GB" w:eastAsia="en-GB"/>
        </w:rPr>
      </w:pPr>
      <w:r w:rsidRPr="00213B50">
        <w:rPr>
          <w:rFonts w:eastAsia="Times New Roman"/>
          <w:b/>
          <w:lang w:val="en-GB" w:eastAsia="en-GB"/>
        </w:rPr>
        <w:t>Data sharing</w:t>
      </w:r>
    </w:p>
    <w:p w14:paraId="17F777F6" w14:textId="77777777" w:rsidR="00A81D59" w:rsidRDefault="00A81D59" w:rsidP="00A81D59">
      <w:pPr>
        <w:spacing w:after="0" w:line="240" w:lineRule="auto"/>
        <w:rPr>
          <w:rFonts w:eastAsia="Times New Roman" w:cs="Arial"/>
          <w:color w:val="000000"/>
          <w:lang w:val="en-GB" w:eastAsia="en-GB"/>
        </w:rPr>
      </w:pPr>
      <w:r>
        <w:rPr>
          <w:rFonts w:eastAsia="Times New Roman" w:cs="Arial"/>
          <w:color w:val="000000"/>
          <w:lang w:val="en-GB" w:eastAsia="en-GB"/>
        </w:rPr>
        <w:t>The dataset is divided into 3 categories:</w:t>
      </w:r>
    </w:p>
    <w:p w14:paraId="0BC1C6E7" w14:textId="77777777" w:rsidR="00A81D59" w:rsidRDefault="00A81D59" w:rsidP="00A81D59">
      <w:pPr>
        <w:spacing w:after="0" w:line="240" w:lineRule="auto"/>
        <w:rPr>
          <w:rFonts w:eastAsia="Times New Roman" w:cs="Arial"/>
          <w:color w:val="000000"/>
          <w:lang w:val="en-GB" w:eastAsia="en-GB"/>
        </w:rPr>
      </w:pPr>
      <w:r w:rsidRPr="00F82041">
        <w:rPr>
          <w:rFonts w:eastAsia="Times New Roman" w:cs="Arial"/>
          <w:color w:val="000000"/>
          <w:lang w:val="en-GB" w:eastAsia="en-GB"/>
        </w:rPr>
        <w:t xml:space="preserve">1) Full </w:t>
      </w:r>
      <w:r>
        <w:rPr>
          <w:rFonts w:eastAsia="Times New Roman" w:cs="Arial"/>
          <w:color w:val="000000"/>
          <w:lang w:val="en-GB" w:eastAsia="en-GB"/>
        </w:rPr>
        <w:t>anonymised MRI dataset</w:t>
      </w:r>
    </w:p>
    <w:p w14:paraId="23F837AE" w14:textId="77777777" w:rsidR="00A81D59" w:rsidRDefault="00A81D59" w:rsidP="00A81D59">
      <w:pPr>
        <w:spacing w:after="0" w:line="240" w:lineRule="auto"/>
        <w:rPr>
          <w:rFonts w:eastAsia="Times New Roman" w:cs="Arial"/>
          <w:color w:val="000000"/>
          <w:lang w:val="en-GB" w:eastAsia="en-GB"/>
        </w:rPr>
      </w:pPr>
      <w:r w:rsidRPr="00F82041">
        <w:rPr>
          <w:rFonts w:eastAsia="Times New Roman" w:cs="Arial"/>
          <w:color w:val="000000"/>
          <w:lang w:val="en-GB" w:eastAsia="en-GB"/>
        </w:rPr>
        <w:t>2) Derived data w</w:t>
      </w:r>
      <w:r>
        <w:rPr>
          <w:rFonts w:eastAsia="Times New Roman" w:cs="Arial"/>
          <w:color w:val="000000"/>
          <w:lang w:val="en-GB" w:eastAsia="en-GB"/>
        </w:rPr>
        <w:t>ithout an accompanying manuscript</w:t>
      </w:r>
    </w:p>
    <w:p w14:paraId="047CC4B0" w14:textId="77777777" w:rsidR="00A81D59" w:rsidRPr="00F82041" w:rsidRDefault="00A81D59" w:rsidP="00A81D59">
      <w:pPr>
        <w:spacing w:after="0" w:line="240" w:lineRule="auto"/>
        <w:rPr>
          <w:rFonts w:eastAsia="Times New Roman"/>
          <w:sz w:val="24"/>
          <w:szCs w:val="24"/>
          <w:lang w:val="en-GB" w:eastAsia="en-GB"/>
        </w:rPr>
      </w:pPr>
      <w:r w:rsidRPr="00F82041">
        <w:rPr>
          <w:rFonts w:eastAsia="Times New Roman" w:cs="Arial"/>
          <w:color w:val="000000"/>
          <w:lang w:val="en-GB" w:eastAsia="en-GB"/>
        </w:rPr>
        <w:t xml:space="preserve">3) Derived data supporting </w:t>
      </w:r>
      <w:r>
        <w:rPr>
          <w:rFonts w:eastAsia="Times New Roman" w:cs="Arial"/>
          <w:color w:val="000000"/>
          <w:lang w:val="en-GB" w:eastAsia="en-GB"/>
        </w:rPr>
        <w:t xml:space="preserve">a </w:t>
      </w:r>
      <w:r w:rsidRPr="00F82041">
        <w:rPr>
          <w:rFonts w:eastAsia="Times New Roman" w:cs="Arial"/>
          <w:color w:val="000000"/>
          <w:lang w:val="en-GB" w:eastAsia="en-GB"/>
        </w:rPr>
        <w:t>manuscript</w:t>
      </w:r>
    </w:p>
    <w:p w14:paraId="41924970" w14:textId="77777777" w:rsidR="00A81D59" w:rsidRDefault="00A81D59" w:rsidP="00A81D59">
      <w:pPr>
        <w:spacing w:after="0" w:line="240" w:lineRule="auto"/>
        <w:ind w:left="-2" w:hanging="2"/>
        <w:rPr>
          <w:rFonts w:cs="Arial"/>
          <w:color w:val="000000"/>
          <w:lang w:val="en-GB" w:eastAsia="en-GB"/>
        </w:rPr>
      </w:pPr>
    </w:p>
    <w:p w14:paraId="4BEB0C26" w14:textId="77777777" w:rsidR="00A81D59" w:rsidRPr="00A81D59" w:rsidRDefault="00A81D59" w:rsidP="00A81D59">
      <w:pPr>
        <w:spacing w:after="0" w:line="240" w:lineRule="auto"/>
        <w:ind w:left="-2" w:hanging="2"/>
        <w:rPr>
          <w:rFonts w:cs="Arial"/>
          <w:b/>
          <w:i/>
          <w:color w:val="000000"/>
          <w:lang w:val="en-GB" w:eastAsia="en-GB"/>
        </w:rPr>
      </w:pPr>
      <w:r w:rsidRPr="00A81D59">
        <w:rPr>
          <w:rFonts w:cs="Arial"/>
          <w:b/>
          <w:i/>
          <w:color w:val="000000"/>
          <w:lang w:val="en-GB" w:eastAsia="en-GB"/>
        </w:rPr>
        <w:t>Guidelines for access to the full MRI dataset (Category 1):</w:t>
      </w:r>
    </w:p>
    <w:p w14:paraId="47E65900" w14:textId="15199179" w:rsidR="001916FE" w:rsidRPr="008C076A" w:rsidRDefault="00A81D59" w:rsidP="008C076A">
      <w:pPr>
        <w:spacing w:after="0" w:line="240" w:lineRule="auto"/>
        <w:rPr>
          <w:lang w:val="en-GB" w:eastAsia="en-GB"/>
        </w:rPr>
      </w:pPr>
      <w:r>
        <w:rPr>
          <w:rFonts w:cs="Arial"/>
          <w:color w:val="000000"/>
          <w:lang w:val="en-GB" w:eastAsia="en-GB"/>
        </w:rPr>
        <w:lastRenderedPageBreak/>
        <w:t xml:space="preserve">Each subgroup will be required to provide a letter from the head of department or local R&amp;D office confirming that they have obtained appropriate ethical approval to share the anonymised data </w:t>
      </w:r>
      <w:r w:rsidR="001916FE">
        <w:rPr>
          <w:rFonts w:cs="Arial"/>
          <w:color w:val="000000"/>
          <w:lang w:val="en-GB" w:eastAsia="en-GB"/>
        </w:rPr>
        <w:t xml:space="preserve">requested </w:t>
      </w:r>
      <w:r>
        <w:rPr>
          <w:rFonts w:cs="Arial"/>
          <w:color w:val="000000"/>
          <w:lang w:val="en-GB" w:eastAsia="en-GB"/>
        </w:rPr>
        <w:t xml:space="preserve">with the </w:t>
      </w:r>
      <w:r w:rsidR="00390B14">
        <w:rPr>
          <w:rFonts w:cs="Arial"/>
          <w:color w:val="000000"/>
          <w:lang w:val="en-GB" w:eastAsia="en-GB"/>
        </w:rPr>
        <w:t xml:space="preserve">subgroup leading the secondary analysis. </w:t>
      </w:r>
      <w:r w:rsidR="001916FE" w:rsidRPr="00676DAD">
        <w:rPr>
          <w:rFonts w:cs="Arial"/>
        </w:rPr>
        <w:t xml:space="preserve">No site data will be shared </w:t>
      </w:r>
      <w:r w:rsidR="001916FE">
        <w:rPr>
          <w:rFonts w:cs="Arial"/>
        </w:rPr>
        <w:t xml:space="preserve">without written approval. The MELD project liaison will provide the approved data to the </w:t>
      </w:r>
      <w:r w:rsidR="001916FE">
        <w:rPr>
          <w:lang w:val="en-GB" w:eastAsia="en-GB"/>
        </w:rPr>
        <w:t>A</w:t>
      </w:r>
      <w:r w:rsidR="001916FE" w:rsidRPr="00213B50">
        <w:rPr>
          <w:lang w:val="en-GB" w:eastAsia="en-GB"/>
        </w:rPr>
        <w:t>dditional MELD Project</w:t>
      </w:r>
      <w:r w:rsidR="001916FE">
        <w:rPr>
          <w:lang w:val="en-GB" w:eastAsia="en-GB"/>
        </w:rPr>
        <w:t xml:space="preserve"> Data Storage Site</w:t>
      </w:r>
      <w:r w:rsidR="001916FE" w:rsidRPr="00213B50">
        <w:rPr>
          <w:lang w:val="en-GB" w:eastAsia="en-GB"/>
        </w:rPr>
        <w:t xml:space="preserve"> for </w:t>
      </w:r>
      <w:r w:rsidR="001916FE">
        <w:rPr>
          <w:lang w:val="en-GB" w:eastAsia="en-GB"/>
        </w:rPr>
        <w:t>the secondary analysi</w:t>
      </w:r>
      <w:r w:rsidR="001916FE" w:rsidRPr="00213B50">
        <w:rPr>
          <w:lang w:val="en-GB" w:eastAsia="en-GB"/>
        </w:rPr>
        <w:t>s</w:t>
      </w:r>
      <w:r w:rsidR="001916FE">
        <w:rPr>
          <w:lang w:val="en-GB" w:eastAsia="en-GB"/>
        </w:rPr>
        <w:t>.</w:t>
      </w:r>
      <w:r w:rsidR="008C076A">
        <w:rPr>
          <w:lang w:val="en-GB" w:eastAsia="en-GB"/>
        </w:rPr>
        <w:t xml:space="preserve"> </w:t>
      </w:r>
      <w:r w:rsidR="008C076A" w:rsidRPr="00213B50">
        <w:rPr>
          <w:lang w:val="en-GB" w:eastAsia="en-GB"/>
        </w:rPr>
        <w:t>The project leader of an approved analysis plan is required to keep track of ethical approval</w:t>
      </w:r>
      <w:r w:rsidR="008C076A">
        <w:rPr>
          <w:lang w:val="en-GB" w:eastAsia="en-GB"/>
        </w:rPr>
        <w:t xml:space="preserve"> </w:t>
      </w:r>
      <w:r w:rsidR="008C076A" w:rsidRPr="00213B50">
        <w:rPr>
          <w:lang w:val="en-GB" w:eastAsia="en-GB"/>
        </w:rPr>
        <w:t xml:space="preserve">of each participating cohorts when </w:t>
      </w:r>
      <w:r w:rsidR="008C076A">
        <w:rPr>
          <w:lang w:val="en-GB" w:eastAsia="en-GB"/>
        </w:rPr>
        <w:t>Category 1 data is being shared.</w:t>
      </w:r>
    </w:p>
    <w:p w14:paraId="150EF89D" w14:textId="77777777" w:rsidR="00A81D59" w:rsidRDefault="00A81D59" w:rsidP="00A81D59">
      <w:pPr>
        <w:spacing w:after="0" w:line="240" w:lineRule="auto"/>
        <w:ind w:left="-2" w:hanging="2"/>
        <w:rPr>
          <w:rFonts w:cs="Arial"/>
          <w:color w:val="000000"/>
          <w:lang w:val="en-GB" w:eastAsia="en-GB"/>
        </w:rPr>
      </w:pPr>
    </w:p>
    <w:p w14:paraId="065EA07C" w14:textId="0B466C02" w:rsidR="001916FE" w:rsidRPr="00A81D59" w:rsidRDefault="001916FE" w:rsidP="001916FE">
      <w:pPr>
        <w:spacing w:after="0" w:line="240" w:lineRule="auto"/>
        <w:ind w:left="-2" w:hanging="2"/>
        <w:rPr>
          <w:rFonts w:cs="Arial"/>
          <w:b/>
          <w:i/>
          <w:color w:val="000000"/>
          <w:lang w:val="en-GB" w:eastAsia="en-GB"/>
        </w:rPr>
      </w:pPr>
      <w:r w:rsidRPr="00A81D59">
        <w:rPr>
          <w:rFonts w:cs="Arial"/>
          <w:b/>
          <w:i/>
          <w:color w:val="000000"/>
          <w:lang w:val="en-GB" w:eastAsia="en-GB"/>
        </w:rPr>
        <w:t xml:space="preserve">Guidelines for access </w:t>
      </w:r>
      <w:r>
        <w:rPr>
          <w:rFonts w:cs="Arial"/>
          <w:b/>
          <w:i/>
          <w:color w:val="000000"/>
          <w:lang w:val="en-GB" w:eastAsia="en-GB"/>
        </w:rPr>
        <w:t>derived data without an accompanying manuscript</w:t>
      </w:r>
      <w:r w:rsidRPr="00A81D59">
        <w:rPr>
          <w:rFonts w:cs="Arial"/>
          <w:b/>
          <w:i/>
          <w:color w:val="000000"/>
          <w:lang w:val="en-GB" w:eastAsia="en-GB"/>
        </w:rPr>
        <w:t xml:space="preserve"> (</w:t>
      </w:r>
      <w:r>
        <w:rPr>
          <w:rFonts w:cs="Arial"/>
          <w:b/>
          <w:i/>
          <w:color w:val="000000"/>
          <w:lang w:val="en-GB" w:eastAsia="en-GB"/>
        </w:rPr>
        <w:t>Category 2</w:t>
      </w:r>
      <w:r w:rsidRPr="00A81D59">
        <w:rPr>
          <w:rFonts w:cs="Arial"/>
          <w:b/>
          <w:i/>
          <w:color w:val="000000"/>
          <w:lang w:val="en-GB" w:eastAsia="en-GB"/>
        </w:rPr>
        <w:t>):</w:t>
      </w:r>
    </w:p>
    <w:p w14:paraId="4557A629" w14:textId="71DB8F04" w:rsidR="001916FE" w:rsidRPr="00213B50" w:rsidRDefault="001916FE" w:rsidP="001916FE">
      <w:pPr>
        <w:spacing w:after="0" w:line="240" w:lineRule="auto"/>
        <w:rPr>
          <w:lang w:val="en-GB" w:eastAsia="en-GB"/>
        </w:rPr>
      </w:pPr>
      <w:r w:rsidRPr="00213B50">
        <w:rPr>
          <w:lang w:val="en-GB" w:eastAsia="en-GB"/>
        </w:rPr>
        <w:t xml:space="preserve">Any MELD Project member (or non-member) wishing </w:t>
      </w:r>
      <w:r>
        <w:rPr>
          <w:lang w:val="en-GB" w:eastAsia="en-GB"/>
        </w:rPr>
        <w:t xml:space="preserve">to access derived </w:t>
      </w:r>
      <w:r w:rsidRPr="00213B50">
        <w:rPr>
          <w:lang w:val="en-GB" w:eastAsia="en-GB"/>
        </w:rPr>
        <w:t xml:space="preserve">data </w:t>
      </w:r>
      <w:r>
        <w:rPr>
          <w:lang w:val="en-GB" w:eastAsia="en-GB"/>
        </w:rPr>
        <w:t xml:space="preserve">or group-level summaries </w:t>
      </w:r>
      <w:r w:rsidRPr="00213B50">
        <w:rPr>
          <w:lang w:val="en-GB" w:eastAsia="en-GB"/>
        </w:rPr>
        <w:t>will need to complete a project proposal. The project proposal will clearly state which variables will be included in the analysis, and thus what data is requested from each of the participating sites. The level of data-sharing will also be mentioned in the analysis plan, so that it is clear whether individual structural or functional imaging measures derived from software packages including, but not limited to, FreeSurfer (hereinafter referred to as “individual data”), and/or clinical / demographic data or group level summaries will need to be shared for the project.</w:t>
      </w:r>
    </w:p>
    <w:p w14:paraId="04BF7387" w14:textId="3FBFABEE" w:rsidR="001916FE" w:rsidRPr="00213B50" w:rsidRDefault="001916FE" w:rsidP="008C076A">
      <w:pPr>
        <w:spacing w:after="0" w:line="240" w:lineRule="auto"/>
        <w:rPr>
          <w:sz w:val="24"/>
          <w:szCs w:val="24"/>
          <w:lang w:val="en-GB" w:eastAsia="en-GB"/>
        </w:rPr>
      </w:pPr>
      <w:r w:rsidRPr="00213B50">
        <w:rPr>
          <w:rFonts w:cs="Arial"/>
          <w:color w:val="000000"/>
          <w:lang w:val="en-GB" w:eastAsia="en-GB"/>
        </w:rPr>
        <w:t xml:space="preserve">Access to unpublished derived datasets </w:t>
      </w:r>
      <w:r>
        <w:rPr>
          <w:rFonts w:cs="Arial"/>
          <w:color w:val="000000"/>
          <w:lang w:val="en-GB" w:eastAsia="en-GB"/>
        </w:rPr>
        <w:t xml:space="preserve">(Category 2) </w:t>
      </w:r>
      <w:r w:rsidRPr="00213B50">
        <w:rPr>
          <w:rFonts w:cs="Arial"/>
          <w:color w:val="000000"/>
          <w:lang w:val="en-GB" w:eastAsia="en-GB"/>
        </w:rPr>
        <w:t xml:space="preserve">will be managed by MELD </w:t>
      </w:r>
      <w:r>
        <w:rPr>
          <w:rFonts w:cs="Arial"/>
          <w:color w:val="000000"/>
          <w:lang w:val="en-GB" w:eastAsia="en-GB"/>
        </w:rPr>
        <w:t>Project leads.</w:t>
      </w:r>
      <w:r w:rsidRPr="001916FE">
        <w:rPr>
          <w:rFonts w:cs="Arial"/>
        </w:rPr>
        <w:t xml:space="preserve"> </w:t>
      </w:r>
      <w:r w:rsidRPr="00676DAD">
        <w:rPr>
          <w:rFonts w:cs="Arial"/>
        </w:rPr>
        <w:t xml:space="preserve">No site data will be shared </w:t>
      </w:r>
      <w:r>
        <w:rPr>
          <w:rFonts w:cs="Arial"/>
        </w:rPr>
        <w:t xml:space="preserve">if the PI opts out. </w:t>
      </w:r>
    </w:p>
    <w:p w14:paraId="58EC9009" w14:textId="44A32D0C" w:rsidR="001916FE" w:rsidRDefault="001916FE" w:rsidP="00A81D59">
      <w:pPr>
        <w:spacing w:after="0" w:line="240" w:lineRule="auto"/>
        <w:ind w:left="-2" w:hanging="2"/>
        <w:rPr>
          <w:rFonts w:cs="Arial"/>
          <w:color w:val="000000"/>
          <w:lang w:val="en-GB" w:eastAsia="en-GB"/>
        </w:rPr>
      </w:pPr>
    </w:p>
    <w:p w14:paraId="4276C528" w14:textId="7634C64D" w:rsidR="008C076A" w:rsidRPr="008C076A" w:rsidRDefault="008C076A" w:rsidP="008C076A">
      <w:pPr>
        <w:spacing w:after="0" w:line="240" w:lineRule="auto"/>
        <w:ind w:left="-2" w:hanging="2"/>
        <w:rPr>
          <w:rFonts w:cs="Arial"/>
          <w:b/>
          <w:i/>
          <w:color w:val="000000"/>
          <w:lang w:val="en-GB" w:eastAsia="en-GB"/>
        </w:rPr>
      </w:pPr>
      <w:r w:rsidRPr="00A81D59">
        <w:rPr>
          <w:rFonts w:cs="Arial"/>
          <w:b/>
          <w:i/>
          <w:color w:val="000000"/>
          <w:lang w:val="en-GB" w:eastAsia="en-GB"/>
        </w:rPr>
        <w:t xml:space="preserve">Guidelines for access </w:t>
      </w:r>
      <w:r>
        <w:rPr>
          <w:rFonts w:cs="Arial"/>
          <w:b/>
          <w:i/>
          <w:color w:val="000000"/>
          <w:lang w:val="en-GB" w:eastAsia="en-GB"/>
        </w:rPr>
        <w:t>derived data supporting a manuscript</w:t>
      </w:r>
      <w:r w:rsidRPr="00A81D59">
        <w:rPr>
          <w:rFonts w:cs="Arial"/>
          <w:b/>
          <w:i/>
          <w:color w:val="000000"/>
          <w:lang w:val="en-GB" w:eastAsia="en-GB"/>
        </w:rPr>
        <w:t xml:space="preserve"> (</w:t>
      </w:r>
      <w:r>
        <w:rPr>
          <w:rFonts w:cs="Arial"/>
          <w:b/>
          <w:i/>
          <w:color w:val="000000"/>
          <w:lang w:val="en-GB" w:eastAsia="en-GB"/>
        </w:rPr>
        <w:t>Category 3</w:t>
      </w:r>
      <w:r w:rsidRPr="00A81D59">
        <w:rPr>
          <w:rFonts w:cs="Arial"/>
          <w:b/>
          <w:i/>
          <w:color w:val="000000"/>
          <w:lang w:val="en-GB" w:eastAsia="en-GB"/>
        </w:rPr>
        <w:t>):</w:t>
      </w:r>
    </w:p>
    <w:p w14:paraId="10319438" w14:textId="56383F8F" w:rsidR="00A81D59" w:rsidRPr="00213B50" w:rsidRDefault="00A81D59" w:rsidP="00A81D59">
      <w:pPr>
        <w:spacing w:after="0" w:line="240" w:lineRule="auto"/>
        <w:ind w:left="-2" w:hanging="2"/>
        <w:rPr>
          <w:sz w:val="24"/>
          <w:szCs w:val="24"/>
          <w:lang w:val="en-GB" w:eastAsia="en-GB"/>
        </w:rPr>
      </w:pPr>
      <w:r w:rsidRPr="00213B50">
        <w:rPr>
          <w:rFonts w:cs="Arial"/>
          <w:color w:val="000000"/>
          <w:lang w:val="en-GB" w:eastAsia="en-GB"/>
        </w:rPr>
        <w:t>Metadata and accompanying code</w:t>
      </w:r>
      <w:r>
        <w:rPr>
          <w:rFonts w:cs="Arial"/>
          <w:color w:val="000000"/>
          <w:lang w:val="en-GB" w:eastAsia="en-GB"/>
        </w:rPr>
        <w:t xml:space="preserve"> (Category 3)</w:t>
      </w:r>
      <w:r w:rsidR="008C076A">
        <w:rPr>
          <w:rFonts w:cs="Arial"/>
          <w:color w:val="000000"/>
          <w:lang w:val="en-GB" w:eastAsia="en-GB"/>
        </w:rPr>
        <w:t xml:space="preserve"> </w:t>
      </w:r>
      <w:r w:rsidR="008C076A" w:rsidRPr="00213B50">
        <w:rPr>
          <w:rFonts w:cs="Arial"/>
          <w:color w:val="000000"/>
          <w:lang w:val="en-GB" w:eastAsia="en-GB"/>
        </w:rPr>
        <w:t>relevant to each publication</w:t>
      </w:r>
      <w:r w:rsidRPr="00213B50">
        <w:rPr>
          <w:rFonts w:cs="Arial"/>
          <w:color w:val="000000"/>
          <w:lang w:val="en-GB" w:eastAsia="en-GB"/>
        </w:rPr>
        <w:t xml:space="preserve"> will be available through the UCL data repository service without restricted access.</w:t>
      </w:r>
    </w:p>
    <w:p w14:paraId="25A7725E" w14:textId="77777777" w:rsidR="008C076A" w:rsidRDefault="008C076A" w:rsidP="00275ABE">
      <w:pPr>
        <w:spacing w:after="0" w:line="240" w:lineRule="auto"/>
        <w:rPr>
          <w:b/>
          <w:sz w:val="28"/>
          <w:szCs w:val="28"/>
          <w:lang w:val="en-GB" w:eastAsia="en-GB"/>
        </w:rPr>
      </w:pPr>
    </w:p>
    <w:p w14:paraId="2CDF623E" w14:textId="10C8B8E5" w:rsidR="008C076A" w:rsidRPr="00213B50" w:rsidRDefault="008C076A" w:rsidP="008C076A">
      <w:pPr>
        <w:spacing w:after="0" w:line="240" w:lineRule="auto"/>
        <w:rPr>
          <w:lang w:val="en-GB" w:eastAsia="en-GB"/>
        </w:rPr>
      </w:pPr>
      <w:r w:rsidRPr="00213B50">
        <w:rPr>
          <w:lang w:val="en-GB" w:eastAsia="en-GB"/>
        </w:rPr>
        <w:t xml:space="preserve">The project leader of an approved analysis plan is not allowed to share the data of participating cohorts </w:t>
      </w:r>
      <w:r>
        <w:rPr>
          <w:lang w:val="en-GB" w:eastAsia="en-GB"/>
        </w:rPr>
        <w:t>(</w:t>
      </w:r>
      <w:r w:rsidRPr="008C076A">
        <w:rPr>
          <w:b/>
          <w:lang w:val="en-GB" w:eastAsia="en-GB"/>
        </w:rPr>
        <w:t>Category 1 or 2 data</w:t>
      </w:r>
      <w:r>
        <w:rPr>
          <w:lang w:val="en-GB" w:eastAsia="en-GB"/>
        </w:rPr>
        <w:t xml:space="preserve">) </w:t>
      </w:r>
      <w:r w:rsidRPr="00213B50">
        <w:rPr>
          <w:lang w:val="en-GB" w:eastAsia="en-GB"/>
        </w:rPr>
        <w:t>to third parties inside or outside the MELD Project. Individuals who will have access to the data during the project, the location of data storage and a timeline for finishing the project shall all be stated in the Analysis Plan. The project leader shall keep a document stating who has access to these data. At the end of the proposed timeline, the individual level data can continue to be stored on the project leader’s local data storage for archival purposes, but no additional statistical analyses on the data from participating MELD Project members beyond the scope of the approved analysis (i.e., analyses that have not been explicitly described in the approved analysis plan). Shall a cohort PI determine to withdraw from a project they had previously enrolled in and committed data towards, the project leader will comply and remove the dataset in question from all future analyses. Prior to this, all efforts would be made by MELD Project leads to address any concerns the withdrawing PI may have and to determine if the project has deviated from proposed plans.</w:t>
      </w:r>
    </w:p>
    <w:p w14:paraId="07AA572F" w14:textId="77777777" w:rsidR="008C076A" w:rsidRDefault="008C076A" w:rsidP="00275ABE">
      <w:pPr>
        <w:spacing w:after="0" w:line="240" w:lineRule="auto"/>
        <w:rPr>
          <w:b/>
          <w:sz w:val="28"/>
          <w:szCs w:val="28"/>
          <w:lang w:val="en-GB" w:eastAsia="en-GB"/>
        </w:rPr>
      </w:pPr>
    </w:p>
    <w:p w14:paraId="752F8861" w14:textId="1A6B002D" w:rsidR="000F4659" w:rsidRPr="00282A02" w:rsidRDefault="00275ABE" w:rsidP="00275ABE">
      <w:pPr>
        <w:spacing w:after="0" w:line="240" w:lineRule="auto"/>
        <w:rPr>
          <w:b/>
          <w:sz w:val="28"/>
          <w:szCs w:val="28"/>
          <w:lang w:val="en-GB" w:eastAsia="en-GB"/>
        </w:rPr>
      </w:pPr>
      <w:r w:rsidRPr="00275ABE">
        <w:rPr>
          <w:b/>
          <w:sz w:val="28"/>
          <w:szCs w:val="28"/>
          <w:lang w:val="en-GB" w:eastAsia="en-GB"/>
        </w:rPr>
        <w:t>Authorships</w:t>
      </w:r>
    </w:p>
    <w:p w14:paraId="7AF0DC03" w14:textId="77777777" w:rsidR="00275ABE" w:rsidRPr="00275ABE" w:rsidRDefault="00275ABE" w:rsidP="00275ABE">
      <w:pPr>
        <w:spacing w:after="0" w:line="240" w:lineRule="auto"/>
        <w:rPr>
          <w:lang w:val="en-GB" w:eastAsia="en-GB"/>
        </w:rPr>
      </w:pPr>
      <w:r w:rsidRPr="00275ABE">
        <w:rPr>
          <w:lang w:val="en-GB" w:eastAsia="en-GB"/>
        </w:rPr>
        <w:t>Specific authorship policies for:</w:t>
      </w:r>
    </w:p>
    <w:p w14:paraId="3B8FE9E0" w14:textId="77777777" w:rsidR="000F4659" w:rsidRDefault="000F4659" w:rsidP="00275ABE">
      <w:pPr>
        <w:spacing w:after="0" w:line="240" w:lineRule="auto"/>
        <w:rPr>
          <w:lang w:val="en-GB" w:eastAsia="en-GB"/>
        </w:rPr>
      </w:pPr>
    </w:p>
    <w:p w14:paraId="05355E79" w14:textId="77777777" w:rsidR="00275ABE" w:rsidRPr="00275ABE" w:rsidRDefault="00275ABE" w:rsidP="00275ABE">
      <w:pPr>
        <w:spacing w:after="0" w:line="240" w:lineRule="auto"/>
        <w:rPr>
          <w:u w:val="single"/>
          <w:lang w:val="en-GB" w:eastAsia="en-GB"/>
        </w:rPr>
      </w:pPr>
      <w:r w:rsidRPr="00275ABE">
        <w:rPr>
          <w:u w:val="single"/>
          <w:lang w:val="en-GB" w:eastAsia="en-GB"/>
        </w:rPr>
        <w:t>Manuscript:</w:t>
      </w:r>
    </w:p>
    <w:p w14:paraId="3BCE6425" w14:textId="6711B9AF" w:rsidR="00275ABE" w:rsidRPr="00275ABE" w:rsidRDefault="00275ABE" w:rsidP="00275ABE">
      <w:pPr>
        <w:spacing w:after="0" w:line="240" w:lineRule="auto"/>
        <w:rPr>
          <w:lang w:val="en-GB" w:eastAsia="en-GB"/>
        </w:rPr>
      </w:pPr>
      <w:r w:rsidRPr="00275ABE">
        <w:rPr>
          <w:lang w:val="en-GB" w:eastAsia="en-GB"/>
        </w:rPr>
        <w:t>1. We request that manuscripts resulting from approved analysis plans will be submitted</w:t>
      </w:r>
      <w:r w:rsidR="00F7644F">
        <w:rPr>
          <w:lang w:val="en-GB" w:eastAsia="en-GB"/>
        </w:rPr>
        <w:t xml:space="preserve"> </w:t>
      </w:r>
      <w:r w:rsidRPr="00275ABE">
        <w:rPr>
          <w:lang w:val="en-GB" w:eastAsia="en-GB"/>
        </w:rPr>
        <w:t xml:space="preserve">to the </w:t>
      </w:r>
      <w:r w:rsidR="000F4659">
        <w:rPr>
          <w:lang w:val="en-GB" w:eastAsia="en-GB"/>
        </w:rPr>
        <w:t>MELD Project</w:t>
      </w:r>
      <w:r w:rsidRPr="00275ABE">
        <w:rPr>
          <w:lang w:val="en-GB" w:eastAsia="en-GB"/>
        </w:rPr>
        <w:t xml:space="preserve"> </w:t>
      </w:r>
      <w:r w:rsidR="000F4659">
        <w:rPr>
          <w:lang w:val="en-GB" w:eastAsia="en-GB"/>
        </w:rPr>
        <w:t>leads</w:t>
      </w:r>
      <w:r w:rsidRPr="00275ABE">
        <w:rPr>
          <w:lang w:val="en-GB" w:eastAsia="en-GB"/>
        </w:rPr>
        <w:t xml:space="preserve"> prior to circulating</w:t>
      </w:r>
      <w:r w:rsidR="000F4659">
        <w:rPr>
          <w:lang w:val="en-GB" w:eastAsia="en-GB"/>
        </w:rPr>
        <w:t xml:space="preserve"> </w:t>
      </w:r>
      <w:r w:rsidRPr="00275ABE">
        <w:rPr>
          <w:lang w:val="en-GB" w:eastAsia="en-GB"/>
        </w:rPr>
        <w:t>it to all co-authors and prior to submitti</w:t>
      </w:r>
      <w:r w:rsidR="00F7644F">
        <w:rPr>
          <w:lang w:val="en-GB" w:eastAsia="en-GB"/>
        </w:rPr>
        <w:t xml:space="preserve">ng to a journal. This review is </w:t>
      </w:r>
      <w:r w:rsidRPr="00275ABE">
        <w:rPr>
          <w:lang w:val="en-GB" w:eastAsia="en-GB"/>
        </w:rPr>
        <w:t>intended to</w:t>
      </w:r>
      <w:r w:rsidR="000F4659">
        <w:rPr>
          <w:lang w:val="en-GB" w:eastAsia="en-GB"/>
        </w:rPr>
        <w:t xml:space="preserve"> </w:t>
      </w:r>
      <w:r w:rsidRPr="00275ABE">
        <w:rPr>
          <w:lang w:val="en-GB" w:eastAsia="en-GB"/>
        </w:rPr>
        <w:t>ensure that provisions described in the analysis plan are correctly implemented and</w:t>
      </w:r>
      <w:r w:rsidR="000F4659">
        <w:rPr>
          <w:lang w:val="en-GB" w:eastAsia="en-GB"/>
        </w:rPr>
        <w:t xml:space="preserve"> </w:t>
      </w:r>
      <w:r w:rsidRPr="00275ABE">
        <w:rPr>
          <w:lang w:val="en-GB" w:eastAsia="en-GB"/>
        </w:rPr>
        <w:t xml:space="preserve">to avoid overlap with other </w:t>
      </w:r>
      <w:r w:rsidR="000F4659">
        <w:rPr>
          <w:lang w:val="en-GB" w:eastAsia="en-GB"/>
        </w:rPr>
        <w:t>MELD Project</w:t>
      </w:r>
      <w:r w:rsidRPr="00275ABE">
        <w:rPr>
          <w:lang w:val="en-GB" w:eastAsia="en-GB"/>
        </w:rPr>
        <w:t xml:space="preserve"> proposals/manuscripts. The </w:t>
      </w:r>
      <w:r w:rsidR="000F4659">
        <w:rPr>
          <w:lang w:val="en-GB" w:eastAsia="en-GB"/>
        </w:rPr>
        <w:t>MELD Project</w:t>
      </w:r>
      <w:r w:rsidR="00F7644F">
        <w:rPr>
          <w:lang w:val="en-GB" w:eastAsia="en-GB"/>
        </w:rPr>
        <w:t xml:space="preserve"> </w:t>
      </w:r>
      <w:r w:rsidR="000F4659">
        <w:rPr>
          <w:lang w:val="en-GB" w:eastAsia="en-GB"/>
        </w:rPr>
        <w:t>leads</w:t>
      </w:r>
      <w:r w:rsidR="008C076A">
        <w:rPr>
          <w:lang w:val="en-GB" w:eastAsia="en-GB"/>
        </w:rPr>
        <w:t xml:space="preserve"> maintain </w:t>
      </w:r>
      <w:r w:rsidRPr="00275ABE">
        <w:rPr>
          <w:lang w:val="en-GB" w:eastAsia="en-GB"/>
        </w:rPr>
        <w:t>confidentiality of the manuscript and will complete its review within 2</w:t>
      </w:r>
      <w:r w:rsidR="008C076A">
        <w:rPr>
          <w:lang w:val="en-GB" w:eastAsia="en-GB"/>
        </w:rPr>
        <w:t xml:space="preserve"> </w:t>
      </w:r>
      <w:r w:rsidRPr="00275ABE">
        <w:rPr>
          <w:lang w:val="en-GB" w:eastAsia="en-GB"/>
        </w:rPr>
        <w:t>weeks.</w:t>
      </w:r>
    </w:p>
    <w:p w14:paraId="331184FB" w14:textId="3E9B525D" w:rsidR="00275ABE" w:rsidRPr="00275ABE" w:rsidRDefault="00275ABE" w:rsidP="000F4659">
      <w:pPr>
        <w:spacing w:after="0" w:line="240" w:lineRule="auto"/>
        <w:rPr>
          <w:lang w:val="en-GB" w:eastAsia="en-GB"/>
        </w:rPr>
      </w:pPr>
      <w:r w:rsidRPr="00275ABE">
        <w:rPr>
          <w:lang w:val="en-GB" w:eastAsia="en-GB"/>
        </w:rPr>
        <w:t>2. Authorship credit should be based on substantial contribution to</w:t>
      </w:r>
      <w:r w:rsidR="00F7644F">
        <w:rPr>
          <w:lang w:val="en-GB" w:eastAsia="en-GB"/>
        </w:rPr>
        <w:t xml:space="preserve"> </w:t>
      </w:r>
      <w:r w:rsidR="000F4659" w:rsidRPr="00676DAD">
        <w:rPr>
          <w:rFonts w:cs="Arial"/>
        </w:rPr>
        <w:t xml:space="preserve">(1) the measurement of structural Magnetic Resonance Imaging (sMRI) phenotypes for the </w:t>
      </w:r>
      <w:r w:rsidR="000F4659">
        <w:rPr>
          <w:rFonts w:cs="Arial"/>
        </w:rPr>
        <w:t xml:space="preserve">analysis / </w:t>
      </w:r>
      <w:r w:rsidR="000F4659" w:rsidRPr="00676DAD">
        <w:rPr>
          <w:rFonts w:cs="Arial"/>
        </w:rPr>
        <w:t xml:space="preserve">meta-analysis; (2) contributions or </w:t>
      </w:r>
      <w:r w:rsidR="000F4659" w:rsidRPr="00676DAD">
        <w:rPr>
          <w:rFonts w:cs="Arial"/>
        </w:rPr>
        <w:lastRenderedPageBreak/>
        <w:t xml:space="preserve">generation of data for </w:t>
      </w:r>
      <w:r w:rsidR="000F4659">
        <w:rPr>
          <w:rFonts w:cs="Arial"/>
        </w:rPr>
        <w:t xml:space="preserve">the </w:t>
      </w:r>
      <w:r w:rsidR="000F4659" w:rsidRPr="00676DAD">
        <w:rPr>
          <w:rFonts w:cs="Arial"/>
        </w:rPr>
        <w:t>analysis; (3) contributions to the conception, design, analysis and/or interpretation of the data; and (</w:t>
      </w:r>
      <w:r w:rsidR="000F4659">
        <w:rPr>
          <w:rFonts w:cs="Arial"/>
        </w:rPr>
        <w:t>4</w:t>
      </w:r>
      <w:r w:rsidR="000F4659" w:rsidRPr="00676DAD">
        <w:rPr>
          <w:rFonts w:cs="Arial"/>
        </w:rPr>
        <w:t>) final approval of the manuscript version to be published.</w:t>
      </w:r>
      <w:r w:rsidR="000F4659" w:rsidRPr="00275ABE">
        <w:rPr>
          <w:lang w:val="en-GB" w:eastAsia="en-GB"/>
        </w:rPr>
        <w:t xml:space="preserve"> </w:t>
      </w:r>
    </w:p>
    <w:p w14:paraId="6BCE5C3C" w14:textId="32E173EA" w:rsidR="00E56353" w:rsidRDefault="000F4659" w:rsidP="00275ABE">
      <w:pPr>
        <w:spacing w:after="0" w:line="240" w:lineRule="auto"/>
        <w:rPr>
          <w:lang w:val="en-GB" w:eastAsia="en-GB"/>
        </w:rPr>
      </w:pPr>
      <w:r>
        <w:rPr>
          <w:lang w:val="en-GB" w:eastAsia="en-GB"/>
        </w:rPr>
        <w:t>3</w:t>
      </w:r>
      <w:r w:rsidR="00275ABE" w:rsidRPr="00275ABE">
        <w:rPr>
          <w:lang w:val="en-GB" w:eastAsia="en-GB"/>
        </w:rPr>
        <w:t xml:space="preserve">. The phrase "for the </w:t>
      </w:r>
      <w:r w:rsidR="003538F7">
        <w:rPr>
          <w:lang w:val="en-GB" w:eastAsia="en-GB"/>
        </w:rPr>
        <w:t>MELD Project</w:t>
      </w:r>
      <w:r>
        <w:rPr>
          <w:lang w:val="en-GB" w:eastAsia="en-GB"/>
        </w:rPr>
        <w:t xml:space="preserve">" </w:t>
      </w:r>
      <w:r w:rsidR="00275ABE" w:rsidRPr="00275ABE">
        <w:rPr>
          <w:lang w:val="en-GB" w:eastAsia="en-GB"/>
        </w:rPr>
        <w:t>can be included on the author line of the manuscript if there is a restriction on the</w:t>
      </w:r>
      <w:r>
        <w:rPr>
          <w:lang w:val="en-GB" w:eastAsia="en-GB"/>
        </w:rPr>
        <w:t xml:space="preserve"> </w:t>
      </w:r>
      <w:r w:rsidR="00275ABE" w:rsidRPr="00275ABE">
        <w:rPr>
          <w:lang w:val="en-GB" w:eastAsia="en-GB"/>
        </w:rPr>
        <w:t xml:space="preserve">total number of co-authors. The </w:t>
      </w:r>
      <w:r>
        <w:rPr>
          <w:lang w:val="en-GB" w:eastAsia="en-GB"/>
        </w:rPr>
        <w:t>MELD Project</w:t>
      </w:r>
      <w:r w:rsidR="00275ABE" w:rsidRPr="00275ABE">
        <w:rPr>
          <w:lang w:val="en-GB" w:eastAsia="en-GB"/>
        </w:rPr>
        <w:t xml:space="preserve"> </w:t>
      </w:r>
      <w:r w:rsidR="00EA1FB9">
        <w:rPr>
          <w:lang w:val="en-GB" w:eastAsia="en-GB"/>
        </w:rPr>
        <w:t>website</w:t>
      </w:r>
      <w:r w:rsidR="00275ABE" w:rsidRPr="00275ABE">
        <w:rPr>
          <w:lang w:val="en-GB" w:eastAsia="en-GB"/>
        </w:rPr>
        <w:t xml:space="preserve"> can be used as the affiliation, which will include a list of all</w:t>
      </w:r>
      <w:r w:rsidR="00E56353">
        <w:rPr>
          <w:lang w:val="en-GB" w:eastAsia="en-GB"/>
        </w:rPr>
        <w:t xml:space="preserve"> </w:t>
      </w:r>
      <w:r w:rsidR="00275ABE" w:rsidRPr="00275ABE">
        <w:rPr>
          <w:lang w:val="en-GB" w:eastAsia="en-GB"/>
        </w:rPr>
        <w:t xml:space="preserve">people involved in </w:t>
      </w:r>
      <w:r w:rsidR="00E56353">
        <w:rPr>
          <w:lang w:val="en-GB" w:eastAsia="en-GB"/>
        </w:rPr>
        <w:t>MELD Project</w:t>
      </w:r>
      <w:r w:rsidR="00275ABE" w:rsidRPr="00275ABE">
        <w:rPr>
          <w:lang w:val="en-GB" w:eastAsia="en-GB"/>
        </w:rPr>
        <w:t>.</w:t>
      </w:r>
    </w:p>
    <w:p w14:paraId="001D4637" w14:textId="537F640D" w:rsidR="00275ABE" w:rsidRPr="00275ABE" w:rsidRDefault="00E56353" w:rsidP="00275ABE">
      <w:pPr>
        <w:spacing w:after="0" w:line="240" w:lineRule="auto"/>
        <w:rPr>
          <w:lang w:val="en-GB" w:eastAsia="en-GB"/>
        </w:rPr>
      </w:pPr>
      <w:r>
        <w:rPr>
          <w:lang w:val="en-GB" w:eastAsia="en-GB"/>
        </w:rPr>
        <w:t>4</w:t>
      </w:r>
      <w:r w:rsidR="00275ABE" w:rsidRPr="00275ABE">
        <w:rPr>
          <w:lang w:val="en-GB" w:eastAsia="en-GB"/>
        </w:rPr>
        <w:t xml:space="preserve">. Funding </w:t>
      </w:r>
      <w:r w:rsidR="008C076A">
        <w:rPr>
          <w:lang w:val="en-GB" w:eastAsia="en-GB"/>
        </w:rPr>
        <w:t>for the MELD Project</w:t>
      </w:r>
      <w:r w:rsidR="00275ABE" w:rsidRPr="00275ABE">
        <w:rPr>
          <w:lang w:val="en-GB" w:eastAsia="en-GB"/>
        </w:rPr>
        <w:t xml:space="preserve"> will be acknowledged in the support acknowledgement section of the</w:t>
      </w:r>
    </w:p>
    <w:p w14:paraId="4369E019" w14:textId="4F510215" w:rsidR="00275ABE" w:rsidRPr="00275ABE" w:rsidRDefault="007E3938" w:rsidP="007E3938">
      <w:pPr>
        <w:spacing w:after="0" w:line="240" w:lineRule="auto"/>
        <w:rPr>
          <w:lang w:val="en-GB" w:eastAsia="en-GB"/>
        </w:rPr>
      </w:pPr>
      <w:r>
        <w:rPr>
          <w:lang w:val="en-GB" w:eastAsia="en-GB"/>
        </w:rPr>
        <w:t>manuscript.</w:t>
      </w:r>
    </w:p>
    <w:p w14:paraId="1ED54C95" w14:textId="19266565" w:rsidR="00275ABE" w:rsidRPr="00275ABE" w:rsidRDefault="00E56353" w:rsidP="00275ABE">
      <w:pPr>
        <w:spacing w:after="0" w:line="240" w:lineRule="auto"/>
        <w:rPr>
          <w:lang w:val="en-GB" w:eastAsia="en-GB"/>
        </w:rPr>
      </w:pPr>
      <w:r>
        <w:rPr>
          <w:lang w:val="en-GB" w:eastAsia="en-GB"/>
        </w:rPr>
        <w:t>5</w:t>
      </w:r>
      <w:r w:rsidR="00275ABE" w:rsidRPr="00275ABE">
        <w:rPr>
          <w:lang w:val="en-GB" w:eastAsia="en-GB"/>
        </w:rPr>
        <w:t>. All authors get to inspect</w:t>
      </w:r>
      <w:r w:rsidR="00051552">
        <w:rPr>
          <w:lang w:val="en-GB" w:eastAsia="en-GB"/>
        </w:rPr>
        <w:t xml:space="preserve"> and comment on</w:t>
      </w:r>
      <w:r w:rsidR="00275ABE" w:rsidRPr="00275ABE">
        <w:rPr>
          <w:lang w:val="en-GB" w:eastAsia="en-GB"/>
        </w:rPr>
        <w:t xml:space="preserve"> the article before it is submitted to a journal.</w:t>
      </w:r>
    </w:p>
    <w:p w14:paraId="53A62795" w14:textId="63E8563D" w:rsidR="00275ABE" w:rsidRPr="00275ABE" w:rsidRDefault="00051552" w:rsidP="00275ABE">
      <w:pPr>
        <w:spacing w:after="0" w:line="240" w:lineRule="auto"/>
        <w:rPr>
          <w:lang w:val="en-GB" w:eastAsia="en-GB"/>
        </w:rPr>
      </w:pPr>
      <w:r>
        <w:rPr>
          <w:lang w:val="en-GB" w:eastAsia="en-GB"/>
        </w:rPr>
        <w:t>6</w:t>
      </w:r>
      <w:r w:rsidR="00275ABE" w:rsidRPr="00275ABE">
        <w:rPr>
          <w:lang w:val="en-GB" w:eastAsia="en-GB"/>
        </w:rPr>
        <w:t xml:space="preserve">. It is the responsibility of the first author that the </w:t>
      </w:r>
      <w:r w:rsidR="007E3938">
        <w:rPr>
          <w:lang w:val="en-GB" w:eastAsia="en-GB"/>
        </w:rPr>
        <w:t xml:space="preserve">authorship </w:t>
      </w:r>
      <w:r w:rsidR="00275ABE" w:rsidRPr="00275ABE">
        <w:rPr>
          <w:lang w:val="en-GB" w:eastAsia="en-GB"/>
        </w:rPr>
        <w:t>guidelines are</w:t>
      </w:r>
      <w:r w:rsidR="00F7644F">
        <w:rPr>
          <w:lang w:val="en-GB" w:eastAsia="en-GB"/>
        </w:rPr>
        <w:t xml:space="preserve"> </w:t>
      </w:r>
      <w:r w:rsidR="00275ABE" w:rsidRPr="00275ABE">
        <w:rPr>
          <w:lang w:val="en-GB" w:eastAsia="en-GB"/>
        </w:rPr>
        <w:t>followed, that the sample and the research-methodology are described correctly and</w:t>
      </w:r>
      <w:r w:rsidR="00F7644F">
        <w:rPr>
          <w:lang w:val="en-GB" w:eastAsia="en-GB"/>
        </w:rPr>
        <w:t xml:space="preserve"> </w:t>
      </w:r>
      <w:r w:rsidR="00275ABE" w:rsidRPr="00275ABE">
        <w:rPr>
          <w:lang w:val="en-GB" w:eastAsia="en-GB"/>
        </w:rPr>
        <w:t xml:space="preserve">that references to former relevant </w:t>
      </w:r>
      <w:r w:rsidR="00E56353">
        <w:rPr>
          <w:lang w:val="en-GB" w:eastAsia="en-GB"/>
        </w:rPr>
        <w:t>MELD Project</w:t>
      </w:r>
      <w:r w:rsidR="00275ABE" w:rsidRPr="00275ABE">
        <w:rPr>
          <w:lang w:val="en-GB" w:eastAsia="en-GB"/>
        </w:rPr>
        <w:t xml:space="preserve"> Group publications where</w:t>
      </w:r>
      <w:r w:rsidR="00F7644F">
        <w:rPr>
          <w:lang w:val="en-GB" w:eastAsia="en-GB"/>
        </w:rPr>
        <w:t xml:space="preserve"> </w:t>
      </w:r>
      <w:r w:rsidR="00275ABE" w:rsidRPr="00275ABE">
        <w:rPr>
          <w:lang w:val="en-GB" w:eastAsia="en-GB"/>
        </w:rPr>
        <w:t>appropriate are made.</w:t>
      </w:r>
    </w:p>
    <w:p w14:paraId="202EEF69" w14:textId="77777777" w:rsidR="00E56353" w:rsidRDefault="00E56353" w:rsidP="00275ABE">
      <w:pPr>
        <w:spacing w:after="0" w:line="240" w:lineRule="auto"/>
        <w:rPr>
          <w:lang w:val="en-GB" w:eastAsia="en-GB"/>
        </w:rPr>
      </w:pPr>
    </w:p>
    <w:p w14:paraId="28495CB7" w14:textId="77777777" w:rsidR="00275ABE" w:rsidRPr="00275ABE" w:rsidRDefault="00275ABE" w:rsidP="00275ABE">
      <w:pPr>
        <w:spacing w:after="0" w:line="240" w:lineRule="auto"/>
        <w:rPr>
          <w:u w:val="single"/>
          <w:lang w:val="en-GB" w:eastAsia="en-GB"/>
        </w:rPr>
      </w:pPr>
      <w:r w:rsidRPr="00275ABE">
        <w:rPr>
          <w:u w:val="single"/>
          <w:lang w:val="en-GB" w:eastAsia="en-GB"/>
        </w:rPr>
        <w:t>Conference poster and talk abstracts:</w:t>
      </w:r>
    </w:p>
    <w:p w14:paraId="457392DD" w14:textId="7ACAEE69" w:rsidR="00275ABE" w:rsidRPr="00275ABE" w:rsidRDefault="00275ABE" w:rsidP="003538F7">
      <w:pPr>
        <w:spacing w:after="0" w:line="240" w:lineRule="auto"/>
        <w:rPr>
          <w:lang w:val="en-GB" w:eastAsia="en-GB"/>
        </w:rPr>
      </w:pPr>
      <w:r w:rsidRPr="00275ABE">
        <w:rPr>
          <w:lang w:val="en-GB" w:eastAsia="en-GB"/>
        </w:rPr>
        <w:t xml:space="preserve">1. </w:t>
      </w:r>
      <w:r w:rsidR="00E56353">
        <w:rPr>
          <w:lang w:val="en-GB" w:eastAsia="en-GB"/>
        </w:rPr>
        <w:t>I</w:t>
      </w:r>
      <w:r w:rsidRPr="00275ABE">
        <w:rPr>
          <w:lang w:val="en-GB" w:eastAsia="en-GB"/>
        </w:rPr>
        <w:t xml:space="preserve">nclude </w:t>
      </w:r>
      <w:r w:rsidR="003538F7">
        <w:rPr>
          <w:lang w:val="en-GB" w:eastAsia="en-GB"/>
        </w:rPr>
        <w:t xml:space="preserve">as co-authors </w:t>
      </w:r>
      <w:r w:rsidRPr="00275ABE">
        <w:rPr>
          <w:lang w:val="en-GB" w:eastAsia="en-GB"/>
        </w:rPr>
        <w:t>the</w:t>
      </w:r>
      <w:r w:rsidR="00E56353">
        <w:rPr>
          <w:lang w:val="en-GB" w:eastAsia="en-GB"/>
        </w:rPr>
        <w:t xml:space="preserve"> </w:t>
      </w:r>
      <w:r w:rsidRPr="00275ABE">
        <w:rPr>
          <w:lang w:val="en-GB" w:eastAsia="en-GB"/>
        </w:rPr>
        <w:t>proje</w:t>
      </w:r>
      <w:r w:rsidR="003538F7">
        <w:rPr>
          <w:lang w:val="en-GB" w:eastAsia="en-GB"/>
        </w:rPr>
        <w:t xml:space="preserve">ct leaders / major contributors, as well as </w:t>
      </w:r>
      <w:r w:rsidRPr="00275ABE">
        <w:rPr>
          <w:lang w:val="en-GB" w:eastAsia="en-GB"/>
        </w:rPr>
        <w:t xml:space="preserve">the </w:t>
      </w:r>
      <w:r w:rsidR="003538F7">
        <w:rPr>
          <w:lang w:val="en-GB" w:eastAsia="en-GB"/>
        </w:rPr>
        <w:t>MELD</w:t>
      </w:r>
      <w:r w:rsidRPr="00275ABE">
        <w:rPr>
          <w:lang w:val="en-GB" w:eastAsia="en-GB"/>
        </w:rPr>
        <w:t xml:space="preserve"> </w:t>
      </w:r>
      <w:r w:rsidR="003538F7">
        <w:rPr>
          <w:lang w:val="en-GB" w:eastAsia="en-GB"/>
        </w:rPr>
        <w:t>Project</w:t>
      </w:r>
      <w:r w:rsidRPr="00275ABE">
        <w:rPr>
          <w:lang w:val="en-GB" w:eastAsia="en-GB"/>
        </w:rPr>
        <w:t xml:space="preserve"> </w:t>
      </w:r>
      <w:r w:rsidR="003538F7">
        <w:rPr>
          <w:lang w:val="en-GB" w:eastAsia="en-GB"/>
        </w:rPr>
        <w:t>leads</w:t>
      </w:r>
      <w:r w:rsidRPr="00275ABE">
        <w:rPr>
          <w:lang w:val="en-GB" w:eastAsia="en-GB"/>
        </w:rPr>
        <w:t xml:space="preserve"> and the statement "for the </w:t>
      </w:r>
      <w:r w:rsidR="003538F7">
        <w:rPr>
          <w:lang w:val="en-GB" w:eastAsia="en-GB"/>
        </w:rPr>
        <w:t>MELD Project</w:t>
      </w:r>
      <w:r w:rsidRPr="00275ABE">
        <w:rPr>
          <w:lang w:val="en-GB" w:eastAsia="en-GB"/>
        </w:rPr>
        <w:t xml:space="preserve"> ". </w:t>
      </w:r>
    </w:p>
    <w:p w14:paraId="14C086F3" w14:textId="3E01CE72" w:rsidR="00275ABE" w:rsidRPr="00275ABE" w:rsidRDefault="003538F7" w:rsidP="00275ABE">
      <w:pPr>
        <w:spacing w:after="0" w:line="240" w:lineRule="auto"/>
        <w:rPr>
          <w:lang w:val="en-GB" w:eastAsia="en-GB"/>
        </w:rPr>
      </w:pPr>
      <w:r>
        <w:rPr>
          <w:lang w:val="en-GB" w:eastAsia="en-GB"/>
        </w:rPr>
        <w:t>2</w:t>
      </w:r>
      <w:r w:rsidR="00275ABE" w:rsidRPr="00275ABE">
        <w:rPr>
          <w:lang w:val="en-GB" w:eastAsia="en-GB"/>
        </w:rPr>
        <w:t>. If not all authors can be listed, consider putting in the abstract "Contributing Authors</w:t>
      </w:r>
      <w:r w:rsidR="00051552">
        <w:rPr>
          <w:lang w:val="en-GB" w:eastAsia="en-GB"/>
        </w:rPr>
        <w:t xml:space="preserve"> </w:t>
      </w:r>
      <w:r w:rsidR="00275ABE" w:rsidRPr="00275ABE">
        <w:rPr>
          <w:lang w:val="en-GB" w:eastAsia="en-GB"/>
        </w:rPr>
        <w:t xml:space="preserve">are listed </w:t>
      </w:r>
      <w:r>
        <w:rPr>
          <w:lang w:val="en-GB" w:eastAsia="en-GB"/>
        </w:rPr>
        <w:t>on the</w:t>
      </w:r>
      <w:r w:rsidR="00275ABE" w:rsidRPr="00275ABE">
        <w:rPr>
          <w:lang w:val="en-GB" w:eastAsia="en-GB"/>
        </w:rPr>
        <w:t xml:space="preserve"> </w:t>
      </w:r>
      <w:r>
        <w:rPr>
          <w:lang w:val="en-GB" w:eastAsia="en-GB"/>
        </w:rPr>
        <w:t>MELD Project</w:t>
      </w:r>
      <w:r w:rsidR="00275ABE" w:rsidRPr="00275ABE">
        <w:rPr>
          <w:lang w:val="en-GB" w:eastAsia="en-GB"/>
        </w:rPr>
        <w:t xml:space="preserve"> Website”.</w:t>
      </w:r>
    </w:p>
    <w:p w14:paraId="62C21D27" w14:textId="675BB159" w:rsidR="00275ABE" w:rsidRDefault="003538F7" w:rsidP="00275ABE">
      <w:pPr>
        <w:spacing w:after="0" w:line="240" w:lineRule="auto"/>
        <w:rPr>
          <w:lang w:val="en-GB" w:eastAsia="en-GB"/>
        </w:rPr>
      </w:pPr>
      <w:r>
        <w:rPr>
          <w:lang w:val="en-GB" w:eastAsia="en-GB"/>
        </w:rPr>
        <w:t>3</w:t>
      </w:r>
      <w:r w:rsidR="00275ABE" w:rsidRPr="00275ABE">
        <w:rPr>
          <w:lang w:val="en-GB" w:eastAsia="en-GB"/>
        </w:rPr>
        <w:t>. Regardless of the names listed on the abstract, it is best to list all contributors on the</w:t>
      </w:r>
      <w:r w:rsidR="00051552">
        <w:rPr>
          <w:lang w:val="en-GB" w:eastAsia="en-GB"/>
        </w:rPr>
        <w:t xml:space="preserve"> </w:t>
      </w:r>
      <w:r w:rsidR="00275ABE" w:rsidRPr="00275ABE">
        <w:rPr>
          <w:lang w:val="en-GB" w:eastAsia="en-GB"/>
        </w:rPr>
        <w:t>conference poster and/or the conference acknowledgement slide. PDF copies of the</w:t>
      </w:r>
      <w:r w:rsidR="00051552">
        <w:rPr>
          <w:lang w:val="en-GB" w:eastAsia="en-GB"/>
        </w:rPr>
        <w:t xml:space="preserve"> </w:t>
      </w:r>
      <w:r w:rsidR="00275ABE" w:rsidRPr="00275ABE">
        <w:rPr>
          <w:lang w:val="en-GB" w:eastAsia="en-GB"/>
        </w:rPr>
        <w:t xml:space="preserve">conference abstracts can be used by all </w:t>
      </w:r>
      <w:r>
        <w:rPr>
          <w:lang w:val="en-GB" w:eastAsia="en-GB"/>
        </w:rPr>
        <w:t>MELD Project</w:t>
      </w:r>
      <w:r w:rsidR="00275ABE" w:rsidRPr="00275ABE">
        <w:rPr>
          <w:lang w:val="en-GB" w:eastAsia="en-GB"/>
        </w:rPr>
        <w:t xml:space="preserve"> members to list abstracts</w:t>
      </w:r>
      <w:r w:rsidR="00051552">
        <w:rPr>
          <w:lang w:val="en-GB" w:eastAsia="en-GB"/>
        </w:rPr>
        <w:t xml:space="preserve"> </w:t>
      </w:r>
      <w:r w:rsidR="00275ABE" w:rsidRPr="00275ABE">
        <w:rPr>
          <w:lang w:val="en-GB" w:eastAsia="en-GB"/>
        </w:rPr>
        <w:t>on CVs.</w:t>
      </w:r>
    </w:p>
    <w:p w14:paraId="1DD78DB8" w14:textId="77777777" w:rsidR="003538F7" w:rsidRPr="00275ABE" w:rsidRDefault="003538F7" w:rsidP="00275ABE">
      <w:pPr>
        <w:spacing w:after="0" w:line="240" w:lineRule="auto"/>
        <w:rPr>
          <w:lang w:val="en-GB" w:eastAsia="en-GB"/>
        </w:rPr>
      </w:pPr>
    </w:p>
    <w:p w14:paraId="4BE5420D" w14:textId="14ABCCAC" w:rsidR="00275ABE" w:rsidRPr="00275ABE" w:rsidRDefault="00275ABE" w:rsidP="00275ABE">
      <w:pPr>
        <w:spacing w:after="0" w:line="240" w:lineRule="auto"/>
        <w:rPr>
          <w:u w:val="single"/>
          <w:lang w:val="en-GB" w:eastAsia="en-GB"/>
        </w:rPr>
      </w:pPr>
      <w:r w:rsidRPr="00275ABE">
        <w:rPr>
          <w:u w:val="single"/>
          <w:lang w:val="en-GB" w:eastAsia="en-GB"/>
        </w:rPr>
        <w:t>Symposium submissions:</w:t>
      </w:r>
    </w:p>
    <w:p w14:paraId="586C65B3" w14:textId="40AC3846" w:rsidR="00275ABE" w:rsidRPr="00275ABE" w:rsidRDefault="00275ABE" w:rsidP="00275ABE">
      <w:pPr>
        <w:spacing w:after="0" w:line="240" w:lineRule="auto"/>
        <w:rPr>
          <w:lang w:val="en-GB" w:eastAsia="en-GB"/>
        </w:rPr>
      </w:pPr>
      <w:r w:rsidRPr="00275ABE">
        <w:rPr>
          <w:lang w:val="en-GB" w:eastAsia="en-GB"/>
        </w:rPr>
        <w:t xml:space="preserve">1. List the presenting author, and if possible, on behalf of the </w:t>
      </w:r>
      <w:r w:rsidR="003538F7">
        <w:rPr>
          <w:lang w:val="en-GB" w:eastAsia="en-GB"/>
        </w:rPr>
        <w:t>MELD Project</w:t>
      </w:r>
      <w:r w:rsidRPr="00275ABE">
        <w:rPr>
          <w:lang w:val="en-GB" w:eastAsia="en-GB"/>
        </w:rPr>
        <w:t>. Again, if possible consider putting in the abstract "Contributing Authors are</w:t>
      </w:r>
      <w:r w:rsidR="00051552">
        <w:rPr>
          <w:lang w:val="en-GB" w:eastAsia="en-GB"/>
        </w:rPr>
        <w:t xml:space="preserve"> </w:t>
      </w:r>
      <w:r w:rsidRPr="00275ABE">
        <w:rPr>
          <w:lang w:val="en-GB" w:eastAsia="en-GB"/>
        </w:rPr>
        <w:t xml:space="preserve">listed </w:t>
      </w:r>
      <w:r w:rsidR="003538F7">
        <w:rPr>
          <w:lang w:val="en-GB" w:eastAsia="en-GB"/>
        </w:rPr>
        <w:t>on the MELD Project</w:t>
      </w:r>
      <w:r w:rsidRPr="00275ABE">
        <w:rPr>
          <w:lang w:val="en-GB" w:eastAsia="en-GB"/>
        </w:rPr>
        <w:t xml:space="preserve"> Website”.</w:t>
      </w:r>
    </w:p>
    <w:p w14:paraId="5C48B5FA" w14:textId="3314A1AE" w:rsidR="003538F7" w:rsidRPr="003538F7" w:rsidRDefault="00275ABE" w:rsidP="003538F7">
      <w:pPr>
        <w:spacing w:after="0" w:line="240" w:lineRule="auto"/>
        <w:rPr>
          <w:lang w:val="en-GB" w:eastAsia="en-GB"/>
        </w:rPr>
      </w:pPr>
      <w:r w:rsidRPr="00275ABE">
        <w:rPr>
          <w:lang w:val="en-GB" w:eastAsia="en-GB"/>
        </w:rPr>
        <w:t>2. Regardless of the abstract,</w:t>
      </w:r>
      <w:r w:rsidR="003538F7">
        <w:rPr>
          <w:lang w:val="en-GB" w:eastAsia="en-GB"/>
        </w:rPr>
        <w:t xml:space="preserve"> </w:t>
      </w:r>
      <w:r w:rsidR="003538F7" w:rsidRPr="003538F7">
        <w:rPr>
          <w:lang w:val="en-GB" w:eastAsia="en-GB"/>
        </w:rPr>
        <w:t>all contributors should be listed on the symposium talk</w:t>
      </w:r>
      <w:r w:rsidR="003538F7">
        <w:rPr>
          <w:lang w:val="en-GB" w:eastAsia="en-GB"/>
        </w:rPr>
        <w:t xml:space="preserve"> </w:t>
      </w:r>
      <w:r w:rsidR="003538F7" w:rsidRPr="003538F7">
        <w:rPr>
          <w:lang w:val="en-GB" w:eastAsia="en-GB"/>
        </w:rPr>
        <w:t>acknowledgement slide</w:t>
      </w:r>
      <w:r w:rsidR="003538F7">
        <w:rPr>
          <w:lang w:val="en-GB" w:eastAsia="en-GB"/>
        </w:rPr>
        <w:t>.</w:t>
      </w:r>
    </w:p>
    <w:p w14:paraId="1642ACB8" w14:textId="77777777" w:rsidR="003C3D86" w:rsidRDefault="003C3D86" w:rsidP="00370C3A">
      <w:pPr>
        <w:spacing w:after="0" w:line="240" w:lineRule="auto"/>
        <w:rPr>
          <w:rFonts w:cs="Arial"/>
        </w:rPr>
      </w:pPr>
    </w:p>
    <w:p w14:paraId="580C2843" w14:textId="7437C41A" w:rsidR="00AB0F0A" w:rsidRPr="003B0616" w:rsidRDefault="007A72AA" w:rsidP="00370C3A">
      <w:pPr>
        <w:spacing w:after="0" w:line="240" w:lineRule="auto"/>
        <w:rPr>
          <w:rFonts w:cs="Arial"/>
          <w:b/>
          <w:sz w:val="28"/>
        </w:rPr>
      </w:pPr>
      <w:r w:rsidRPr="003B0616">
        <w:rPr>
          <w:rFonts w:cs="Arial"/>
          <w:b/>
          <w:sz w:val="28"/>
        </w:rPr>
        <w:t xml:space="preserve">Participation in the </w:t>
      </w:r>
      <w:r w:rsidR="005773D4">
        <w:rPr>
          <w:rFonts w:cs="Arial"/>
          <w:b/>
          <w:sz w:val="28"/>
        </w:rPr>
        <w:t xml:space="preserve">MELD Project </w:t>
      </w:r>
    </w:p>
    <w:p w14:paraId="4BD0301A" w14:textId="58A79DAC" w:rsidR="009549B2" w:rsidRPr="00676DAD" w:rsidRDefault="009549B2" w:rsidP="00370C3A">
      <w:pPr>
        <w:spacing w:after="0" w:line="240" w:lineRule="auto"/>
        <w:rPr>
          <w:rFonts w:cs="Arial"/>
        </w:rPr>
      </w:pPr>
      <w:r w:rsidRPr="00676DAD">
        <w:rPr>
          <w:rFonts w:cs="Arial"/>
        </w:rPr>
        <w:t xml:space="preserve">New </w:t>
      </w:r>
      <w:r w:rsidR="00D66C72">
        <w:rPr>
          <w:rFonts w:cs="Arial"/>
        </w:rPr>
        <w:t xml:space="preserve">and existing </w:t>
      </w:r>
      <w:r w:rsidR="00EA1FB9">
        <w:rPr>
          <w:rFonts w:cs="Arial"/>
        </w:rPr>
        <w:t>MELD Project</w:t>
      </w:r>
      <w:r w:rsidRPr="00676DAD">
        <w:rPr>
          <w:rFonts w:cs="Arial"/>
        </w:rPr>
        <w:t xml:space="preserve"> members will sign a Memorandum of Understanding indicating that they agree with the policies listed here. </w:t>
      </w:r>
    </w:p>
    <w:p w14:paraId="0CD22C84" w14:textId="77777777" w:rsidR="009549B2" w:rsidRPr="00676DAD" w:rsidRDefault="009549B2" w:rsidP="00370C3A">
      <w:pPr>
        <w:spacing w:after="0" w:line="240" w:lineRule="auto"/>
        <w:rPr>
          <w:rFonts w:cs="Arial"/>
        </w:rPr>
      </w:pPr>
    </w:p>
    <w:p w14:paraId="580E443C" w14:textId="446E56FE" w:rsidR="009549B2" w:rsidRPr="00AB0F0A" w:rsidRDefault="009549B2" w:rsidP="00AB0F0A">
      <w:pPr>
        <w:spacing w:after="0" w:line="240" w:lineRule="auto"/>
        <w:outlineLvl w:val="0"/>
        <w:rPr>
          <w:rFonts w:cs="Arial"/>
          <w:i/>
        </w:rPr>
      </w:pPr>
      <w:r w:rsidRPr="00676DAD">
        <w:rPr>
          <w:rFonts w:cs="Arial"/>
          <w:i/>
        </w:rPr>
        <w:t xml:space="preserve">Expulsion from the </w:t>
      </w:r>
      <w:r w:rsidR="00B57DCD">
        <w:rPr>
          <w:rFonts w:cs="Arial"/>
          <w:i/>
        </w:rPr>
        <w:t>MELD Project</w:t>
      </w:r>
      <w:r w:rsidR="00CF3995">
        <w:rPr>
          <w:rFonts w:cs="Arial"/>
          <w:i/>
        </w:rPr>
        <w:t xml:space="preserve"> </w:t>
      </w:r>
    </w:p>
    <w:p w14:paraId="365C9886" w14:textId="50EB6213" w:rsidR="009549B2" w:rsidRPr="00676DAD" w:rsidRDefault="009549B2" w:rsidP="00370C3A">
      <w:pPr>
        <w:spacing w:after="0" w:line="240" w:lineRule="auto"/>
        <w:rPr>
          <w:rFonts w:cs="Arial"/>
        </w:rPr>
      </w:pPr>
      <w:r w:rsidRPr="00676DAD">
        <w:rPr>
          <w:rFonts w:cs="Arial"/>
        </w:rPr>
        <w:t xml:space="preserve">Expulsion from the </w:t>
      </w:r>
      <w:r w:rsidR="00EA1FB9">
        <w:rPr>
          <w:rFonts w:cs="Arial"/>
        </w:rPr>
        <w:t>MELD Project</w:t>
      </w:r>
      <w:r w:rsidRPr="00676DAD">
        <w:rPr>
          <w:rFonts w:cs="Arial"/>
        </w:rPr>
        <w:t xml:space="preserve"> will be considered when a site fails to uphold this Memorandum of Understanding, or does not contribute significantly to the work of the </w:t>
      </w:r>
      <w:r w:rsidR="00EA1FB9">
        <w:rPr>
          <w:rFonts w:cs="Arial"/>
        </w:rPr>
        <w:t>MELD Project</w:t>
      </w:r>
      <w:r w:rsidRPr="00676DAD">
        <w:rPr>
          <w:rFonts w:cs="Arial"/>
        </w:rPr>
        <w:t xml:space="preserve"> either in data collection, data analyses, or its goals. It is the responsibility of the </w:t>
      </w:r>
      <w:r w:rsidR="00EA1FB9">
        <w:rPr>
          <w:rFonts w:cs="Arial"/>
        </w:rPr>
        <w:t>MELD Project</w:t>
      </w:r>
      <w:r w:rsidRPr="00676DAD">
        <w:rPr>
          <w:rFonts w:cs="Arial"/>
        </w:rPr>
        <w:t xml:space="preserve"> </w:t>
      </w:r>
      <w:r w:rsidR="008C1671">
        <w:rPr>
          <w:rFonts w:cs="Arial"/>
        </w:rPr>
        <w:t xml:space="preserve">subgroup </w:t>
      </w:r>
      <w:r w:rsidR="008E2278">
        <w:rPr>
          <w:rFonts w:cs="Arial"/>
        </w:rPr>
        <w:t xml:space="preserve">leaders </w:t>
      </w:r>
      <w:r w:rsidRPr="00676DAD">
        <w:rPr>
          <w:rFonts w:cs="Arial"/>
        </w:rPr>
        <w:t xml:space="preserve">to assemble evidence and present the reasons for possible expulsion to the PIs. Expulsion from the </w:t>
      </w:r>
      <w:r w:rsidR="00EA1FB9">
        <w:rPr>
          <w:rFonts w:cs="Arial"/>
        </w:rPr>
        <w:t>MELD Project</w:t>
      </w:r>
      <w:r w:rsidRPr="00676DAD">
        <w:rPr>
          <w:rFonts w:cs="Arial"/>
        </w:rPr>
        <w:t xml:space="preserve"> will require a simple majority vote of the PIs.</w:t>
      </w:r>
    </w:p>
    <w:p w14:paraId="195427A5" w14:textId="77777777" w:rsidR="009549B2" w:rsidRPr="00676DAD" w:rsidRDefault="009549B2" w:rsidP="00370C3A">
      <w:pPr>
        <w:spacing w:after="0" w:line="240" w:lineRule="auto"/>
        <w:rPr>
          <w:rFonts w:cs="Arial"/>
        </w:rPr>
      </w:pPr>
    </w:p>
    <w:p w14:paraId="4C81AC0C" w14:textId="560991C8" w:rsidR="009549B2" w:rsidRPr="00676DAD" w:rsidRDefault="009549B2" w:rsidP="00370C3A">
      <w:pPr>
        <w:spacing w:after="0" w:line="240" w:lineRule="auto"/>
        <w:rPr>
          <w:rFonts w:cs="Arial"/>
        </w:rPr>
      </w:pPr>
      <w:r w:rsidRPr="00676DAD">
        <w:rPr>
          <w:rFonts w:cs="Arial"/>
        </w:rPr>
        <w:t xml:space="preserve">A site may request to withdraw from the </w:t>
      </w:r>
      <w:r w:rsidR="00EA1FB9">
        <w:rPr>
          <w:rFonts w:cs="Arial"/>
        </w:rPr>
        <w:t>MELD Project</w:t>
      </w:r>
      <w:r w:rsidRPr="00676DAD">
        <w:rPr>
          <w:rFonts w:cs="Arial"/>
        </w:rPr>
        <w:t xml:space="preserve">. The withdrawing site will need to agree in writing to a moratorium on publication of any data that were obtained in the context of the </w:t>
      </w:r>
      <w:r w:rsidR="00EA1FB9">
        <w:rPr>
          <w:rFonts w:cs="Arial"/>
        </w:rPr>
        <w:t>MELD Project</w:t>
      </w:r>
      <w:r w:rsidRPr="00676DAD">
        <w:rPr>
          <w:rFonts w:cs="Arial"/>
        </w:rPr>
        <w:t xml:space="preserve"> work, or where the interpretation of the data relies in any part on unpublished </w:t>
      </w:r>
      <w:r w:rsidR="00EA1FB9">
        <w:rPr>
          <w:rFonts w:cs="Arial"/>
        </w:rPr>
        <w:t>MELD Project</w:t>
      </w:r>
      <w:r w:rsidRPr="00676DAD">
        <w:rPr>
          <w:rFonts w:cs="Arial"/>
        </w:rPr>
        <w:t xml:space="preserve"> work.</w:t>
      </w:r>
    </w:p>
    <w:p w14:paraId="25B230A9" w14:textId="77777777" w:rsidR="009549B2" w:rsidRPr="00676DAD" w:rsidRDefault="009549B2" w:rsidP="00370C3A">
      <w:pPr>
        <w:spacing w:after="0" w:line="240" w:lineRule="auto"/>
        <w:rPr>
          <w:rFonts w:cs="Arial"/>
        </w:rPr>
      </w:pPr>
    </w:p>
    <w:p w14:paraId="11337B42" w14:textId="77777777" w:rsidR="00282A02" w:rsidRDefault="00282A02" w:rsidP="00370C3A">
      <w:pPr>
        <w:spacing w:after="0" w:line="240" w:lineRule="auto"/>
        <w:rPr>
          <w:rFonts w:cs="Arial"/>
          <w:b/>
        </w:rPr>
      </w:pPr>
    </w:p>
    <w:p w14:paraId="7F0C50CA" w14:textId="77777777" w:rsidR="00282A02" w:rsidRDefault="00282A02" w:rsidP="00370C3A">
      <w:pPr>
        <w:spacing w:after="0" w:line="240" w:lineRule="auto"/>
        <w:rPr>
          <w:rFonts w:cs="Arial"/>
          <w:b/>
        </w:rPr>
      </w:pPr>
    </w:p>
    <w:p w14:paraId="16844FF8" w14:textId="77777777" w:rsidR="00282A02" w:rsidRDefault="00282A02" w:rsidP="00370C3A">
      <w:pPr>
        <w:spacing w:after="0" w:line="240" w:lineRule="auto"/>
        <w:rPr>
          <w:rFonts w:cs="Arial"/>
          <w:b/>
        </w:rPr>
      </w:pPr>
    </w:p>
    <w:p w14:paraId="6CFC96DC" w14:textId="77777777" w:rsidR="00282A02" w:rsidRDefault="00282A02" w:rsidP="00370C3A">
      <w:pPr>
        <w:spacing w:after="0" w:line="240" w:lineRule="auto"/>
        <w:rPr>
          <w:rFonts w:cs="Arial"/>
          <w:b/>
        </w:rPr>
      </w:pPr>
    </w:p>
    <w:p w14:paraId="4001973D" w14:textId="22C5CD2A" w:rsidR="009549B2" w:rsidRPr="00282A02" w:rsidRDefault="00EA1FB9" w:rsidP="00370C3A">
      <w:pPr>
        <w:spacing w:after="0" w:line="240" w:lineRule="auto"/>
        <w:rPr>
          <w:rFonts w:cs="Arial"/>
          <w:b/>
        </w:rPr>
      </w:pPr>
      <w:r w:rsidRPr="00282A02">
        <w:rPr>
          <w:rFonts w:cs="Arial"/>
          <w:b/>
        </w:rPr>
        <w:lastRenderedPageBreak/>
        <w:t>MELD Project</w:t>
      </w:r>
      <w:r w:rsidR="009549B2" w:rsidRPr="00282A02">
        <w:rPr>
          <w:rFonts w:cs="Arial"/>
          <w:b/>
        </w:rPr>
        <w:t xml:space="preserve"> Membership is contingent upon signing the following statement:</w:t>
      </w:r>
    </w:p>
    <w:p w14:paraId="1813E2D1" w14:textId="77777777" w:rsidR="009549B2" w:rsidRPr="00676DAD" w:rsidRDefault="009549B2" w:rsidP="00370C3A">
      <w:pPr>
        <w:spacing w:after="0" w:line="240" w:lineRule="auto"/>
        <w:rPr>
          <w:rFonts w:cs="Arial"/>
        </w:rPr>
      </w:pPr>
    </w:p>
    <w:p w14:paraId="39A71D8D" w14:textId="511BC58B" w:rsidR="009549B2" w:rsidRPr="00676DAD" w:rsidRDefault="009549B2" w:rsidP="00282A02">
      <w:pPr>
        <w:spacing w:after="0" w:line="240" w:lineRule="auto"/>
        <w:outlineLvl w:val="0"/>
        <w:rPr>
          <w:rFonts w:cs="Arial"/>
        </w:rPr>
      </w:pPr>
      <w:r w:rsidRPr="00676DAD">
        <w:rPr>
          <w:rFonts w:cs="Arial"/>
        </w:rPr>
        <w:t>I AGREE:</w:t>
      </w:r>
    </w:p>
    <w:p w14:paraId="5B258329" w14:textId="5DB84A07" w:rsidR="009549B2" w:rsidRPr="00676DAD" w:rsidRDefault="009549B2" w:rsidP="00370C3A">
      <w:pPr>
        <w:spacing w:after="0" w:line="240" w:lineRule="auto"/>
        <w:rPr>
          <w:rFonts w:cs="Arial"/>
        </w:rPr>
      </w:pPr>
      <w:r w:rsidRPr="00676DAD">
        <w:rPr>
          <w:rFonts w:cs="Arial"/>
        </w:rPr>
        <w:t xml:space="preserve">1. To consider participation in </w:t>
      </w:r>
      <w:r w:rsidR="00D66C72">
        <w:rPr>
          <w:rFonts w:cs="Arial"/>
        </w:rPr>
        <w:t xml:space="preserve">analyses, </w:t>
      </w:r>
      <w:r w:rsidRPr="00676DAD">
        <w:rPr>
          <w:rFonts w:cs="Arial"/>
        </w:rPr>
        <w:t xml:space="preserve">meta-analyses and secondary analyses proposed by the </w:t>
      </w:r>
      <w:r w:rsidR="00B57DCD">
        <w:rPr>
          <w:rFonts w:cs="Arial"/>
        </w:rPr>
        <w:t>MELD Project</w:t>
      </w:r>
      <w:r w:rsidRPr="00676DAD">
        <w:rPr>
          <w:rFonts w:cs="Arial"/>
        </w:rPr>
        <w:t xml:space="preserve">, subject to constraints or limitations that I can impose in each case. </w:t>
      </w:r>
    </w:p>
    <w:p w14:paraId="4925AD09" w14:textId="77777777" w:rsidR="009549B2" w:rsidRPr="00676DAD" w:rsidRDefault="009549B2" w:rsidP="00370C3A">
      <w:pPr>
        <w:spacing w:after="0" w:line="240" w:lineRule="auto"/>
        <w:rPr>
          <w:rFonts w:cs="Arial"/>
        </w:rPr>
      </w:pPr>
    </w:p>
    <w:p w14:paraId="456C16C0" w14:textId="77777777" w:rsidR="009549B2" w:rsidRPr="00676DAD" w:rsidRDefault="009549B2" w:rsidP="00370C3A">
      <w:pPr>
        <w:spacing w:after="0" w:line="240" w:lineRule="auto"/>
        <w:rPr>
          <w:rFonts w:cs="Arial"/>
        </w:rPr>
      </w:pPr>
      <w:r w:rsidRPr="00676DAD">
        <w:rPr>
          <w:rFonts w:cs="Arial"/>
        </w:rPr>
        <w:t>2.  To abide by the guidelines for authorship and publication, and other guidelines described in this document.</w:t>
      </w:r>
    </w:p>
    <w:p w14:paraId="5EB18D7A" w14:textId="77777777" w:rsidR="009549B2" w:rsidRPr="00676DAD" w:rsidRDefault="009549B2" w:rsidP="00370C3A">
      <w:pPr>
        <w:spacing w:after="0" w:line="240" w:lineRule="auto"/>
        <w:rPr>
          <w:rFonts w:cs="Arial"/>
        </w:rPr>
      </w:pPr>
    </w:p>
    <w:p w14:paraId="5C8D7755" w14:textId="4D736683" w:rsidR="009549B2" w:rsidRPr="00676DAD" w:rsidRDefault="009549B2" w:rsidP="00370C3A">
      <w:pPr>
        <w:spacing w:after="0" w:line="240" w:lineRule="auto"/>
        <w:rPr>
          <w:rFonts w:cs="Arial"/>
        </w:rPr>
      </w:pPr>
      <w:r w:rsidRPr="00676DAD">
        <w:rPr>
          <w:rFonts w:cs="Arial"/>
        </w:rPr>
        <w:t>3.  Not to distribute or communicate any privileged information to individuals who are not</w:t>
      </w:r>
      <w:r w:rsidR="00EA1FB9">
        <w:rPr>
          <w:rFonts w:cs="Arial"/>
        </w:rPr>
        <w:t xml:space="preserve"> members without consent of the MELD Project leads</w:t>
      </w:r>
      <w:r w:rsidRPr="00676DAD">
        <w:rPr>
          <w:rFonts w:cs="Arial"/>
        </w:rPr>
        <w:t xml:space="preserve">. This includes any other existing collaborators who are not members of the </w:t>
      </w:r>
      <w:r w:rsidR="00B57DCD">
        <w:rPr>
          <w:rFonts w:cs="Arial"/>
        </w:rPr>
        <w:t>MELD Project</w:t>
      </w:r>
      <w:r w:rsidRPr="00676DAD">
        <w:rPr>
          <w:rFonts w:cs="Arial"/>
        </w:rPr>
        <w:t xml:space="preserve">. Privileged information includes results of any unpublished analyses completed by members of the </w:t>
      </w:r>
      <w:r w:rsidR="00EA1FB9">
        <w:rPr>
          <w:rFonts w:cs="Arial"/>
        </w:rPr>
        <w:t>MELD Project</w:t>
      </w:r>
      <w:r w:rsidRPr="00676DAD">
        <w:rPr>
          <w:rFonts w:cs="Arial"/>
        </w:rPr>
        <w:t>.</w:t>
      </w:r>
    </w:p>
    <w:p w14:paraId="3A27D4F1" w14:textId="77777777" w:rsidR="009549B2" w:rsidRPr="00676DAD" w:rsidRDefault="009549B2" w:rsidP="00370C3A">
      <w:pPr>
        <w:spacing w:after="0" w:line="240" w:lineRule="auto"/>
        <w:rPr>
          <w:rFonts w:cs="Arial"/>
        </w:rPr>
      </w:pPr>
    </w:p>
    <w:p w14:paraId="2520EBF5" w14:textId="4FEDE5AD" w:rsidR="009549B2" w:rsidRPr="00676DAD" w:rsidRDefault="009549B2" w:rsidP="00370C3A">
      <w:pPr>
        <w:spacing w:after="0" w:line="240" w:lineRule="auto"/>
        <w:rPr>
          <w:rFonts w:cs="Arial"/>
        </w:rPr>
      </w:pPr>
      <w:r w:rsidRPr="00676DAD">
        <w:rPr>
          <w:rFonts w:cs="Arial"/>
        </w:rPr>
        <w:t xml:space="preserve">4.  Not to distribute or copy any data collected by the </w:t>
      </w:r>
      <w:r w:rsidR="00EA1FB9">
        <w:rPr>
          <w:rFonts w:cs="Arial"/>
        </w:rPr>
        <w:t>Project</w:t>
      </w:r>
      <w:r w:rsidRPr="00676DAD">
        <w:rPr>
          <w:rFonts w:cs="Arial"/>
        </w:rPr>
        <w:t xml:space="preserve"> without prior written</w:t>
      </w:r>
      <w:r w:rsidR="00051552">
        <w:rPr>
          <w:rFonts w:cs="Arial"/>
        </w:rPr>
        <w:t xml:space="preserve"> consent of the</w:t>
      </w:r>
      <w:r w:rsidRPr="00676DAD">
        <w:rPr>
          <w:rFonts w:cs="Arial"/>
        </w:rPr>
        <w:t xml:space="preserve"> </w:t>
      </w:r>
      <w:r w:rsidR="00EA1FB9">
        <w:rPr>
          <w:rFonts w:cs="Arial"/>
        </w:rPr>
        <w:t>MELD Project</w:t>
      </w:r>
      <w:r w:rsidRPr="00676DAD">
        <w:rPr>
          <w:rFonts w:cs="Arial"/>
        </w:rPr>
        <w:t xml:space="preserve"> </w:t>
      </w:r>
      <w:r w:rsidR="00051552">
        <w:rPr>
          <w:rFonts w:cs="Arial"/>
        </w:rPr>
        <w:t>leads</w:t>
      </w:r>
      <w:r w:rsidRPr="00676DAD">
        <w:rPr>
          <w:rFonts w:cs="Arial"/>
        </w:rPr>
        <w:t>.</w:t>
      </w:r>
    </w:p>
    <w:p w14:paraId="7B08D7A3" w14:textId="77777777" w:rsidR="009549B2" w:rsidRPr="00676DAD" w:rsidRDefault="009549B2" w:rsidP="00370C3A">
      <w:pPr>
        <w:spacing w:after="0" w:line="240" w:lineRule="auto"/>
        <w:rPr>
          <w:rFonts w:cs="Arial"/>
        </w:rPr>
      </w:pPr>
    </w:p>
    <w:p w14:paraId="600C6CF4" w14:textId="4C452CA4" w:rsidR="007A72AA" w:rsidRDefault="009549B2" w:rsidP="00370C3A">
      <w:pPr>
        <w:spacing w:after="0" w:line="240" w:lineRule="auto"/>
        <w:rPr>
          <w:rFonts w:cs="Arial"/>
        </w:rPr>
      </w:pPr>
      <w:r w:rsidRPr="00676DAD">
        <w:rPr>
          <w:rFonts w:cs="Arial"/>
        </w:rPr>
        <w:t xml:space="preserve">5.  That the </w:t>
      </w:r>
      <w:r w:rsidR="00B57DCD">
        <w:rPr>
          <w:rFonts w:cs="Arial"/>
        </w:rPr>
        <w:t>MELD Project</w:t>
      </w:r>
      <w:r w:rsidR="00051552">
        <w:rPr>
          <w:rFonts w:cs="Arial"/>
        </w:rPr>
        <w:t xml:space="preserve"> lead</w:t>
      </w:r>
      <w:r w:rsidR="007A72AA">
        <w:rPr>
          <w:rFonts w:cs="Arial"/>
        </w:rPr>
        <w:t>s</w:t>
      </w:r>
      <w:r w:rsidRPr="00676DAD">
        <w:rPr>
          <w:rFonts w:cs="Arial"/>
        </w:rPr>
        <w:t xml:space="preserve"> will review and evaluate future scientific opportunities, and will make recommendations regarding the needed expertise and research program to maximize those opportunities in the best possible way.</w:t>
      </w:r>
    </w:p>
    <w:p w14:paraId="4996B2FC" w14:textId="77777777" w:rsidR="007A72AA" w:rsidRDefault="007A72AA" w:rsidP="00370C3A">
      <w:pPr>
        <w:spacing w:after="0" w:line="240" w:lineRule="auto"/>
        <w:rPr>
          <w:rFonts w:cs="Arial"/>
        </w:rPr>
      </w:pPr>
    </w:p>
    <w:p w14:paraId="493F581D" w14:textId="3158A8E0" w:rsidR="007A72AA" w:rsidRDefault="007A72AA" w:rsidP="00370C3A">
      <w:pPr>
        <w:spacing w:after="0" w:line="240" w:lineRule="auto"/>
        <w:rPr>
          <w:rFonts w:cs="Arial"/>
        </w:rPr>
      </w:pPr>
      <w:r>
        <w:rPr>
          <w:rFonts w:cs="Arial"/>
        </w:rPr>
        <w:t xml:space="preserve">6. </w:t>
      </w:r>
      <w:r w:rsidR="009549B2" w:rsidRPr="00676DAD">
        <w:rPr>
          <w:rFonts w:cs="Arial"/>
        </w:rPr>
        <w:t xml:space="preserve">That failure to uphold this agreement may result in my expulsion from the </w:t>
      </w:r>
      <w:r w:rsidR="00EA1FB9">
        <w:rPr>
          <w:rFonts w:cs="Arial"/>
        </w:rPr>
        <w:t>MELD Project</w:t>
      </w:r>
      <w:r w:rsidR="009549B2" w:rsidRPr="00676DAD">
        <w:rPr>
          <w:rFonts w:cs="Arial"/>
        </w:rPr>
        <w:t xml:space="preserve"> (but I will still be bound by publication moratorium on </w:t>
      </w:r>
      <w:r w:rsidR="00EA1FB9">
        <w:rPr>
          <w:rFonts w:cs="Arial"/>
        </w:rPr>
        <w:t xml:space="preserve">MELD Project </w:t>
      </w:r>
      <w:r w:rsidR="009549B2" w:rsidRPr="00676DAD">
        <w:rPr>
          <w:rFonts w:cs="Arial"/>
        </w:rPr>
        <w:t>work, as described above).</w:t>
      </w:r>
    </w:p>
    <w:p w14:paraId="1E2425F5" w14:textId="77777777" w:rsidR="007A72AA" w:rsidRDefault="007A72AA" w:rsidP="00370C3A">
      <w:pPr>
        <w:spacing w:after="0" w:line="240" w:lineRule="auto"/>
        <w:rPr>
          <w:rFonts w:cs="Arial"/>
        </w:rPr>
      </w:pPr>
    </w:p>
    <w:p w14:paraId="46E84AB3" w14:textId="77AD4C03" w:rsidR="007A72AA" w:rsidRDefault="007A72AA" w:rsidP="00370C3A">
      <w:pPr>
        <w:spacing w:after="0" w:line="240" w:lineRule="auto"/>
        <w:rPr>
          <w:rFonts w:cs="Arial"/>
        </w:rPr>
      </w:pPr>
      <w:r>
        <w:rPr>
          <w:rFonts w:cs="Arial"/>
        </w:rPr>
        <w:t xml:space="preserve">I, as </w:t>
      </w:r>
      <w:r w:rsidR="003C3D86">
        <w:rPr>
          <w:rFonts w:cs="Arial"/>
        </w:rPr>
        <w:t>sub</w:t>
      </w:r>
      <w:r>
        <w:rPr>
          <w:rFonts w:cs="Arial"/>
        </w:rPr>
        <w:t xml:space="preserve">group leader of my site, consent to participate </w:t>
      </w:r>
      <w:r w:rsidR="00D66C72">
        <w:rPr>
          <w:rFonts w:cs="Arial"/>
        </w:rPr>
        <w:t xml:space="preserve">in the MELD Project </w:t>
      </w:r>
      <w:r>
        <w:rPr>
          <w:rFonts w:cs="Arial"/>
        </w:rPr>
        <w:t>with</w:t>
      </w:r>
      <w:r w:rsidR="00427DBA">
        <w:rPr>
          <w:rFonts w:cs="Arial"/>
        </w:rPr>
        <w:t xml:space="preserve"> (tick all that apply)</w:t>
      </w:r>
      <w:r>
        <w:rPr>
          <w:rFonts w:cs="Arial"/>
        </w:rPr>
        <w:t>:</w:t>
      </w:r>
    </w:p>
    <w:p w14:paraId="588693A9" w14:textId="77777777" w:rsidR="007A72AA" w:rsidRDefault="007A72AA" w:rsidP="007A72AA">
      <w:pPr>
        <w:spacing w:after="0" w:line="240" w:lineRule="auto"/>
        <w:rPr>
          <w:rFonts w:cs="Arial"/>
        </w:rPr>
      </w:pPr>
    </w:p>
    <w:p w14:paraId="37A43338" w14:textId="4575F22B" w:rsidR="00D66C72" w:rsidRDefault="00427DBA" w:rsidP="00427DBA">
      <w:pPr>
        <w:pStyle w:val="ListParagraph"/>
        <w:spacing w:after="0" w:line="240" w:lineRule="auto"/>
        <w:ind w:left="1080"/>
        <w:rPr>
          <w:rFonts w:cs="Arial"/>
        </w:rPr>
      </w:pPr>
      <w:r>
        <w:rPr>
          <w:rFonts w:cs="Arial"/>
        </w:rPr>
        <w:sym w:font="Wingdings" w:char="F06F"/>
      </w:r>
      <w:r>
        <w:rPr>
          <w:rFonts w:cs="Arial"/>
        </w:rPr>
        <w:t xml:space="preserve"> </w:t>
      </w:r>
      <w:r w:rsidR="00D66C72">
        <w:rPr>
          <w:rFonts w:cs="Arial"/>
        </w:rPr>
        <w:t>Anonymised data matrices derived from MRI based computational anatomy (no sharing of raw MRI data)</w:t>
      </w:r>
    </w:p>
    <w:p w14:paraId="29F1940B" w14:textId="77777777" w:rsidR="00D66C72" w:rsidRDefault="00D66C72" w:rsidP="00624A4D">
      <w:pPr>
        <w:pStyle w:val="ListParagraph"/>
        <w:spacing w:after="0" w:line="240" w:lineRule="auto"/>
        <w:ind w:left="1080"/>
        <w:rPr>
          <w:rFonts w:cs="Arial"/>
        </w:rPr>
      </w:pPr>
    </w:p>
    <w:p w14:paraId="47A463CC" w14:textId="313477D9" w:rsidR="00D66C72" w:rsidRPr="00D66C72" w:rsidRDefault="00427DBA" w:rsidP="00282A02">
      <w:pPr>
        <w:pStyle w:val="ListParagraph"/>
        <w:spacing w:after="0" w:line="240" w:lineRule="auto"/>
        <w:ind w:left="1080"/>
        <w:rPr>
          <w:rFonts w:cs="Arial"/>
        </w:rPr>
      </w:pPr>
      <w:r>
        <w:rPr>
          <w:rFonts w:cs="Arial"/>
        </w:rPr>
        <w:sym w:font="Wingdings" w:char="F06F"/>
      </w:r>
      <w:r>
        <w:rPr>
          <w:rFonts w:cs="Arial"/>
        </w:rPr>
        <w:t xml:space="preserve"> </w:t>
      </w:r>
      <w:r w:rsidR="00D66C72">
        <w:rPr>
          <w:rFonts w:cs="Arial"/>
        </w:rPr>
        <w:t>Anonymised clinical demographic information (no sharing of identifiable patient information e.g. name, DOB or hospital ID)</w:t>
      </w:r>
    </w:p>
    <w:p w14:paraId="33C92BDC" w14:textId="77777777" w:rsidR="00D66C72" w:rsidRDefault="00D66C72" w:rsidP="00624A4D">
      <w:pPr>
        <w:pStyle w:val="ListParagraph"/>
        <w:spacing w:after="0" w:line="240" w:lineRule="auto"/>
        <w:ind w:left="1080"/>
        <w:rPr>
          <w:rFonts w:cs="Arial"/>
        </w:rPr>
      </w:pPr>
    </w:p>
    <w:p w14:paraId="3879487F" w14:textId="1E008D65" w:rsidR="00CF3995" w:rsidRDefault="00427DBA" w:rsidP="00AB0F0A">
      <w:pPr>
        <w:pStyle w:val="ListParagraph"/>
        <w:spacing w:after="0" w:line="240" w:lineRule="auto"/>
        <w:ind w:left="1080"/>
        <w:rPr>
          <w:rFonts w:cs="Arial"/>
        </w:rPr>
      </w:pPr>
      <w:r>
        <w:rPr>
          <w:rFonts w:cs="Arial"/>
        </w:rPr>
        <w:sym w:font="Wingdings" w:char="F06F"/>
      </w:r>
      <w:r>
        <w:rPr>
          <w:rFonts w:cs="Arial"/>
        </w:rPr>
        <w:t xml:space="preserve"> </w:t>
      </w:r>
      <w:r w:rsidR="00B57DCD">
        <w:rPr>
          <w:rFonts w:cs="Arial"/>
        </w:rPr>
        <w:t xml:space="preserve">Anonymised </w:t>
      </w:r>
      <w:r w:rsidR="007A72AA">
        <w:rPr>
          <w:rFonts w:cs="Arial"/>
        </w:rPr>
        <w:t xml:space="preserve">MRI data </w:t>
      </w:r>
    </w:p>
    <w:p w14:paraId="1FDF0C13" w14:textId="77777777" w:rsidR="00CF3995" w:rsidRPr="00676DAD" w:rsidRDefault="00CF3995" w:rsidP="00370C3A">
      <w:pPr>
        <w:spacing w:after="0" w:line="240" w:lineRule="auto"/>
        <w:rPr>
          <w:rFonts w:cs="Arial"/>
        </w:rPr>
      </w:pPr>
    </w:p>
    <w:p w14:paraId="693C59D1" w14:textId="77777777" w:rsidR="009549B2" w:rsidRPr="00676DAD" w:rsidRDefault="009549B2" w:rsidP="00370C3A">
      <w:pPr>
        <w:spacing w:after="0" w:line="240" w:lineRule="auto"/>
        <w:rPr>
          <w:rFonts w:cs="Arial"/>
        </w:rPr>
      </w:pPr>
      <w:r w:rsidRPr="00676DAD">
        <w:rPr>
          <w:rFonts w:cs="Arial"/>
        </w:rPr>
        <w:t>Signature</w:t>
      </w:r>
      <w:r w:rsidRPr="00676DAD">
        <w:rPr>
          <w:rFonts w:cs="Arial"/>
        </w:rPr>
        <w:tab/>
      </w:r>
      <w:r w:rsidRPr="00676DAD">
        <w:rPr>
          <w:rFonts w:cs="Arial"/>
        </w:rPr>
        <w:tab/>
      </w:r>
      <w:r w:rsidRPr="00676DAD">
        <w:rPr>
          <w:rFonts w:cs="Arial"/>
        </w:rPr>
        <w:tab/>
      </w:r>
      <w:r w:rsidRPr="00676DAD">
        <w:rPr>
          <w:rFonts w:cs="Arial"/>
        </w:rPr>
        <w:tab/>
      </w:r>
      <w:r w:rsidRPr="00676DAD">
        <w:rPr>
          <w:rFonts w:cs="Arial"/>
        </w:rPr>
        <w:tab/>
        <w:t>Date</w:t>
      </w:r>
    </w:p>
    <w:p w14:paraId="4B4E96DE" w14:textId="77777777" w:rsidR="009549B2" w:rsidRPr="00676DAD" w:rsidRDefault="009549B2" w:rsidP="00370C3A">
      <w:pPr>
        <w:spacing w:after="0" w:line="240" w:lineRule="auto"/>
        <w:rPr>
          <w:rFonts w:cs="Arial"/>
        </w:rPr>
      </w:pPr>
    </w:p>
    <w:p w14:paraId="20FEAABA" w14:textId="77777777" w:rsidR="009549B2" w:rsidRDefault="009549B2" w:rsidP="00370C3A">
      <w:pPr>
        <w:spacing w:after="0" w:line="240" w:lineRule="auto"/>
        <w:rPr>
          <w:rFonts w:cs="Arial"/>
        </w:rPr>
      </w:pPr>
    </w:p>
    <w:p w14:paraId="48469822" w14:textId="77777777" w:rsidR="00CF3995" w:rsidRDefault="00CF3995" w:rsidP="00370C3A">
      <w:pPr>
        <w:spacing w:after="0" w:line="240" w:lineRule="auto"/>
        <w:rPr>
          <w:rFonts w:cs="Arial"/>
        </w:rPr>
      </w:pPr>
    </w:p>
    <w:p w14:paraId="5D742F39" w14:textId="77777777" w:rsidR="00282A02" w:rsidRPr="00676DAD" w:rsidRDefault="00282A02" w:rsidP="00370C3A">
      <w:pPr>
        <w:spacing w:after="0" w:line="240" w:lineRule="auto"/>
        <w:rPr>
          <w:rFonts w:cs="Arial"/>
        </w:rPr>
      </w:pPr>
    </w:p>
    <w:p w14:paraId="64E86082" w14:textId="77777777" w:rsidR="009549B2" w:rsidRPr="00676DAD" w:rsidRDefault="009549B2" w:rsidP="00370C3A">
      <w:pPr>
        <w:spacing w:after="0" w:line="240" w:lineRule="auto"/>
        <w:rPr>
          <w:rFonts w:cs="Arial"/>
        </w:rPr>
      </w:pPr>
      <w:r w:rsidRPr="00676DAD">
        <w:rPr>
          <w:rFonts w:cs="Arial"/>
        </w:rPr>
        <w:t>_____________________</w:t>
      </w:r>
      <w:r w:rsidRPr="00676DAD">
        <w:rPr>
          <w:rFonts w:cs="Arial"/>
        </w:rPr>
        <w:tab/>
      </w:r>
      <w:r w:rsidRPr="00676DAD">
        <w:rPr>
          <w:rFonts w:cs="Arial"/>
        </w:rPr>
        <w:tab/>
      </w:r>
      <w:r w:rsidRPr="00676DAD">
        <w:rPr>
          <w:rFonts w:cs="Arial"/>
        </w:rPr>
        <w:tab/>
        <w:t>_____________________</w:t>
      </w:r>
      <w:r w:rsidRPr="00676DAD">
        <w:rPr>
          <w:rFonts w:cs="Arial"/>
        </w:rPr>
        <w:tab/>
      </w:r>
    </w:p>
    <w:p w14:paraId="4C0AD018" w14:textId="77777777" w:rsidR="00C225AD" w:rsidRDefault="00C225AD" w:rsidP="009B228A">
      <w:pPr>
        <w:spacing w:after="0" w:line="240" w:lineRule="auto"/>
        <w:outlineLvl w:val="0"/>
        <w:rPr>
          <w:rFonts w:cs="Arial"/>
        </w:rPr>
      </w:pPr>
    </w:p>
    <w:p w14:paraId="3EDBD33A" w14:textId="77777777" w:rsidR="00C225AD" w:rsidRDefault="00C225AD" w:rsidP="009B228A">
      <w:pPr>
        <w:spacing w:after="0" w:line="240" w:lineRule="auto"/>
        <w:outlineLvl w:val="0"/>
        <w:rPr>
          <w:rFonts w:cs="Arial"/>
        </w:rPr>
      </w:pPr>
    </w:p>
    <w:p w14:paraId="2F127892" w14:textId="7DB5C042" w:rsidR="009549B2" w:rsidRDefault="009549B2" w:rsidP="009B228A">
      <w:pPr>
        <w:spacing w:after="0" w:line="240" w:lineRule="auto"/>
        <w:outlineLvl w:val="0"/>
        <w:rPr>
          <w:rFonts w:cs="Arial"/>
        </w:rPr>
      </w:pPr>
      <w:r w:rsidRPr="00676DAD">
        <w:rPr>
          <w:rFonts w:cs="Arial"/>
        </w:rPr>
        <w:t>Please print name</w:t>
      </w:r>
      <w:r w:rsidR="00C225AD">
        <w:rPr>
          <w:rFonts w:cs="Arial"/>
        </w:rPr>
        <w:tab/>
      </w:r>
      <w:r w:rsidR="00C225AD">
        <w:rPr>
          <w:rFonts w:cs="Arial"/>
        </w:rPr>
        <w:tab/>
      </w:r>
      <w:r w:rsidR="00C225AD">
        <w:rPr>
          <w:rFonts w:cs="Arial"/>
        </w:rPr>
        <w:tab/>
      </w:r>
      <w:r w:rsidR="00C225AD">
        <w:rPr>
          <w:rFonts w:cs="Arial"/>
        </w:rPr>
        <w:tab/>
        <w:t>Institute</w:t>
      </w:r>
    </w:p>
    <w:p w14:paraId="12433BCE" w14:textId="77777777" w:rsidR="00C225AD" w:rsidRDefault="00C225AD" w:rsidP="009B228A">
      <w:pPr>
        <w:spacing w:after="0" w:line="240" w:lineRule="auto"/>
        <w:outlineLvl w:val="0"/>
        <w:rPr>
          <w:rFonts w:cs="Arial"/>
        </w:rPr>
      </w:pPr>
    </w:p>
    <w:p w14:paraId="1DB32C43" w14:textId="77777777" w:rsidR="00C225AD" w:rsidRDefault="00C225AD" w:rsidP="009B228A">
      <w:pPr>
        <w:spacing w:after="0" w:line="240" w:lineRule="auto"/>
        <w:outlineLvl w:val="0"/>
        <w:rPr>
          <w:rFonts w:cs="Arial"/>
        </w:rPr>
      </w:pPr>
    </w:p>
    <w:p w14:paraId="44E69879" w14:textId="77777777" w:rsidR="00282A02" w:rsidRDefault="00282A02" w:rsidP="009B228A">
      <w:pPr>
        <w:spacing w:after="0" w:line="240" w:lineRule="auto"/>
        <w:outlineLvl w:val="0"/>
        <w:rPr>
          <w:rFonts w:cs="Arial"/>
        </w:rPr>
      </w:pPr>
    </w:p>
    <w:p w14:paraId="3859F83F" w14:textId="77777777" w:rsidR="00C225AD" w:rsidRDefault="00C225AD" w:rsidP="009B228A">
      <w:pPr>
        <w:spacing w:after="0" w:line="240" w:lineRule="auto"/>
        <w:outlineLvl w:val="0"/>
        <w:rPr>
          <w:rFonts w:cs="Arial"/>
        </w:rPr>
      </w:pPr>
    </w:p>
    <w:p w14:paraId="713563CD" w14:textId="15F27306" w:rsidR="009549B2" w:rsidRPr="00676DAD" w:rsidRDefault="00C225AD" w:rsidP="00282A02">
      <w:pPr>
        <w:spacing w:after="0" w:line="240" w:lineRule="auto"/>
        <w:outlineLvl w:val="0"/>
        <w:rPr>
          <w:rFonts w:cs="Arial"/>
        </w:rPr>
      </w:pPr>
      <w:r>
        <w:rPr>
          <w:rFonts w:cs="Arial"/>
        </w:rPr>
        <w:t>______________________</w:t>
      </w:r>
      <w:r>
        <w:rPr>
          <w:rFonts w:cs="Arial"/>
        </w:rPr>
        <w:tab/>
      </w:r>
      <w:r>
        <w:rPr>
          <w:rFonts w:cs="Arial"/>
        </w:rPr>
        <w:tab/>
      </w:r>
      <w:r>
        <w:rPr>
          <w:rFonts w:cs="Arial"/>
        </w:rPr>
        <w:tab/>
        <w:t>_______________________</w:t>
      </w:r>
    </w:p>
    <w:sectPr w:rsidR="009549B2" w:rsidRPr="00676DAD" w:rsidSect="000B15EC">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E8436" w14:textId="77777777" w:rsidR="000972F6" w:rsidRDefault="000972F6" w:rsidP="00D50371">
      <w:pPr>
        <w:spacing w:after="0" w:line="240" w:lineRule="auto"/>
      </w:pPr>
      <w:r>
        <w:separator/>
      </w:r>
    </w:p>
  </w:endnote>
  <w:endnote w:type="continuationSeparator" w:id="0">
    <w:p w14:paraId="7625C940" w14:textId="77777777" w:rsidR="000972F6" w:rsidRDefault="000972F6" w:rsidP="00D5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3B5B2" w14:textId="221447F6" w:rsidR="00D66C72" w:rsidRDefault="00D66C72" w:rsidP="00D50371">
    <w:pPr>
      <w:pStyle w:val="Footer"/>
    </w:pPr>
    <w:r>
      <w:t>* Adapted from the ENIGMA MOU 21</w:t>
    </w:r>
    <w:r w:rsidRPr="00D50371">
      <w:rPr>
        <w:vertAlign w:val="superscript"/>
      </w:rPr>
      <w:t>st</w:t>
    </w:r>
    <w:r>
      <w:t xml:space="preserve"> April 2015</w:t>
    </w:r>
    <w:r w:rsidR="0079580C">
      <w:t xml:space="preserve"> and ENIGMA Sleep Working Group MOU</w:t>
    </w:r>
  </w:p>
  <w:p w14:paraId="326895FA" w14:textId="77777777" w:rsidR="00D66C72" w:rsidRDefault="00D66C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647CC" w14:textId="77777777" w:rsidR="000972F6" w:rsidRDefault="000972F6" w:rsidP="00D50371">
      <w:pPr>
        <w:spacing w:after="0" w:line="240" w:lineRule="auto"/>
      </w:pPr>
      <w:r>
        <w:separator/>
      </w:r>
    </w:p>
  </w:footnote>
  <w:footnote w:type="continuationSeparator" w:id="0">
    <w:p w14:paraId="1FF2988C" w14:textId="77777777" w:rsidR="000972F6" w:rsidRDefault="000972F6" w:rsidP="00D5037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4529"/>
    <w:multiLevelType w:val="hybridMultilevel"/>
    <w:tmpl w:val="267CF12C"/>
    <w:lvl w:ilvl="0" w:tplc="9D7406CA">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3DF3583"/>
    <w:multiLevelType w:val="hybridMultilevel"/>
    <w:tmpl w:val="27A401A2"/>
    <w:lvl w:ilvl="0" w:tplc="83364ADC">
      <w:start w:val="1"/>
      <w:numFmt w:val="decimal"/>
      <w:lvlText w:val="%1)"/>
      <w:lvlJc w:val="left"/>
      <w:pPr>
        <w:ind w:left="356" w:hanging="360"/>
      </w:pPr>
      <w:rPr>
        <w:rFonts w:ascii="Arial" w:hAnsi="Arial" w:cs="Arial" w:hint="default"/>
        <w:color w:val="000000"/>
        <w:sz w:val="22"/>
      </w:rPr>
    </w:lvl>
    <w:lvl w:ilvl="1" w:tplc="08090019" w:tentative="1">
      <w:start w:val="1"/>
      <w:numFmt w:val="lowerLetter"/>
      <w:lvlText w:val="%2."/>
      <w:lvlJc w:val="left"/>
      <w:pPr>
        <w:ind w:left="1076" w:hanging="360"/>
      </w:pPr>
    </w:lvl>
    <w:lvl w:ilvl="2" w:tplc="0809001B" w:tentative="1">
      <w:start w:val="1"/>
      <w:numFmt w:val="lowerRoman"/>
      <w:lvlText w:val="%3."/>
      <w:lvlJc w:val="right"/>
      <w:pPr>
        <w:ind w:left="1796" w:hanging="180"/>
      </w:pPr>
    </w:lvl>
    <w:lvl w:ilvl="3" w:tplc="0809000F" w:tentative="1">
      <w:start w:val="1"/>
      <w:numFmt w:val="decimal"/>
      <w:lvlText w:val="%4."/>
      <w:lvlJc w:val="left"/>
      <w:pPr>
        <w:ind w:left="2516" w:hanging="360"/>
      </w:pPr>
    </w:lvl>
    <w:lvl w:ilvl="4" w:tplc="08090019" w:tentative="1">
      <w:start w:val="1"/>
      <w:numFmt w:val="lowerLetter"/>
      <w:lvlText w:val="%5."/>
      <w:lvlJc w:val="left"/>
      <w:pPr>
        <w:ind w:left="3236" w:hanging="360"/>
      </w:pPr>
    </w:lvl>
    <w:lvl w:ilvl="5" w:tplc="0809001B" w:tentative="1">
      <w:start w:val="1"/>
      <w:numFmt w:val="lowerRoman"/>
      <w:lvlText w:val="%6."/>
      <w:lvlJc w:val="right"/>
      <w:pPr>
        <w:ind w:left="3956" w:hanging="180"/>
      </w:pPr>
    </w:lvl>
    <w:lvl w:ilvl="6" w:tplc="0809000F" w:tentative="1">
      <w:start w:val="1"/>
      <w:numFmt w:val="decimal"/>
      <w:lvlText w:val="%7."/>
      <w:lvlJc w:val="left"/>
      <w:pPr>
        <w:ind w:left="4676" w:hanging="360"/>
      </w:pPr>
    </w:lvl>
    <w:lvl w:ilvl="7" w:tplc="08090019" w:tentative="1">
      <w:start w:val="1"/>
      <w:numFmt w:val="lowerLetter"/>
      <w:lvlText w:val="%8."/>
      <w:lvlJc w:val="left"/>
      <w:pPr>
        <w:ind w:left="5396" w:hanging="360"/>
      </w:pPr>
    </w:lvl>
    <w:lvl w:ilvl="8" w:tplc="0809001B" w:tentative="1">
      <w:start w:val="1"/>
      <w:numFmt w:val="lowerRoman"/>
      <w:lvlText w:val="%9."/>
      <w:lvlJc w:val="right"/>
      <w:pPr>
        <w:ind w:left="6116" w:hanging="180"/>
      </w:pPr>
    </w:lvl>
  </w:abstractNum>
  <w:abstractNum w:abstractNumId="2">
    <w:nsid w:val="73171144"/>
    <w:multiLevelType w:val="hybridMultilevel"/>
    <w:tmpl w:val="9C0AC2E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1E"/>
    <w:rsid w:val="00002ECC"/>
    <w:rsid w:val="000073E1"/>
    <w:rsid w:val="000144E7"/>
    <w:rsid w:val="0002097E"/>
    <w:rsid w:val="00022A34"/>
    <w:rsid w:val="0003109F"/>
    <w:rsid w:val="00032ECA"/>
    <w:rsid w:val="00041AA3"/>
    <w:rsid w:val="0004521C"/>
    <w:rsid w:val="00051552"/>
    <w:rsid w:val="0005545C"/>
    <w:rsid w:val="000554DB"/>
    <w:rsid w:val="00064DAC"/>
    <w:rsid w:val="000928CC"/>
    <w:rsid w:val="000972F6"/>
    <w:rsid w:val="000A42EA"/>
    <w:rsid w:val="000A5D62"/>
    <w:rsid w:val="000B15EC"/>
    <w:rsid w:val="000C464C"/>
    <w:rsid w:val="000D2D2A"/>
    <w:rsid w:val="000D6B29"/>
    <w:rsid w:val="000F1ED4"/>
    <w:rsid w:val="000F315B"/>
    <w:rsid w:val="000F4659"/>
    <w:rsid w:val="000F6037"/>
    <w:rsid w:val="00114E5C"/>
    <w:rsid w:val="00130145"/>
    <w:rsid w:val="001336A9"/>
    <w:rsid w:val="00135ACD"/>
    <w:rsid w:val="001535FF"/>
    <w:rsid w:val="00155FAF"/>
    <w:rsid w:val="00176AD5"/>
    <w:rsid w:val="00177B85"/>
    <w:rsid w:val="001916FE"/>
    <w:rsid w:val="001A0803"/>
    <w:rsid w:val="001E6636"/>
    <w:rsid w:val="00205055"/>
    <w:rsid w:val="00213B50"/>
    <w:rsid w:val="00230EDE"/>
    <w:rsid w:val="002310FC"/>
    <w:rsid w:val="00232786"/>
    <w:rsid w:val="00234202"/>
    <w:rsid w:val="002354FE"/>
    <w:rsid w:val="00235D4B"/>
    <w:rsid w:val="0024692A"/>
    <w:rsid w:val="00275ABE"/>
    <w:rsid w:val="00276E17"/>
    <w:rsid w:val="00282A02"/>
    <w:rsid w:val="002B7708"/>
    <w:rsid w:val="002C6962"/>
    <w:rsid w:val="002C7106"/>
    <w:rsid w:val="002E79BA"/>
    <w:rsid w:val="002F0133"/>
    <w:rsid w:val="0031156C"/>
    <w:rsid w:val="003137A7"/>
    <w:rsid w:val="00321497"/>
    <w:rsid w:val="003456C3"/>
    <w:rsid w:val="003538F7"/>
    <w:rsid w:val="00361E23"/>
    <w:rsid w:val="00370C3A"/>
    <w:rsid w:val="0037287B"/>
    <w:rsid w:val="00374FAD"/>
    <w:rsid w:val="00390B14"/>
    <w:rsid w:val="003A71C9"/>
    <w:rsid w:val="003B0616"/>
    <w:rsid w:val="003C3D86"/>
    <w:rsid w:val="003D0443"/>
    <w:rsid w:val="003D19CA"/>
    <w:rsid w:val="003E5867"/>
    <w:rsid w:val="003E5C4D"/>
    <w:rsid w:val="003F4B25"/>
    <w:rsid w:val="003F7086"/>
    <w:rsid w:val="00427DBA"/>
    <w:rsid w:val="004335E6"/>
    <w:rsid w:val="00435D69"/>
    <w:rsid w:val="004443AD"/>
    <w:rsid w:val="00474F16"/>
    <w:rsid w:val="004952FC"/>
    <w:rsid w:val="00496EEB"/>
    <w:rsid w:val="004A62CB"/>
    <w:rsid w:val="004B096B"/>
    <w:rsid w:val="00500A1E"/>
    <w:rsid w:val="005166DB"/>
    <w:rsid w:val="005268E2"/>
    <w:rsid w:val="00545F2B"/>
    <w:rsid w:val="005513AB"/>
    <w:rsid w:val="005532F9"/>
    <w:rsid w:val="0057466D"/>
    <w:rsid w:val="005773D4"/>
    <w:rsid w:val="00583968"/>
    <w:rsid w:val="0059725E"/>
    <w:rsid w:val="005A7AE5"/>
    <w:rsid w:val="005C1026"/>
    <w:rsid w:val="005D0A48"/>
    <w:rsid w:val="00622EBF"/>
    <w:rsid w:val="00624A4D"/>
    <w:rsid w:val="00663B2A"/>
    <w:rsid w:val="006735A1"/>
    <w:rsid w:val="00676DAD"/>
    <w:rsid w:val="006B2514"/>
    <w:rsid w:val="006B37FE"/>
    <w:rsid w:val="006B5A29"/>
    <w:rsid w:val="006B7AD5"/>
    <w:rsid w:val="006E2541"/>
    <w:rsid w:val="006F6EB8"/>
    <w:rsid w:val="00722C6C"/>
    <w:rsid w:val="00724A7B"/>
    <w:rsid w:val="0072542B"/>
    <w:rsid w:val="00731FCF"/>
    <w:rsid w:val="007361BC"/>
    <w:rsid w:val="00740CC7"/>
    <w:rsid w:val="00743894"/>
    <w:rsid w:val="007538F8"/>
    <w:rsid w:val="00767CC9"/>
    <w:rsid w:val="0078440E"/>
    <w:rsid w:val="0079580C"/>
    <w:rsid w:val="007A72AA"/>
    <w:rsid w:val="007B625A"/>
    <w:rsid w:val="007E012C"/>
    <w:rsid w:val="007E0717"/>
    <w:rsid w:val="007E3938"/>
    <w:rsid w:val="007E5DEB"/>
    <w:rsid w:val="007E6E71"/>
    <w:rsid w:val="00800CDA"/>
    <w:rsid w:val="008160DB"/>
    <w:rsid w:val="00817208"/>
    <w:rsid w:val="008571E4"/>
    <w:rsid w:val="00863758"/>
    <w:rsid w:val="0087743C"/>
    <w:rsid w:val="0089069C"/>
    <w:rsid w:val="008A4882"/>
    <w:rsid w:val="008B02E1"/>
    <w:rsid w:val="008C076A"/>
    <w:rsid w:val="008C1671"/>
    <w:rsid w:val="008C402F"/>
    <w:rsid w:val="008D4AD3"/>
    <w:rsid w:val="008E2278"/>
    <w:rsid w:val="008F0CFD"/>
    <w:rsid w:val="009119FA"/>
    <w:rsid w:val="009133FC"/>
    <w:rsid w:val="00913F6F"/>
    <w:rsid w:val="00924F89"/>
    <w:rsid w:val="00931171"/>
    <w:rsid w:val="00933933"/>
    <w:rsid w:val="00943268"/>
    <w:rsid w:val="009507AF"/>
    <w:rsid w:val="009549B2"/>
    <w:rsid w:val="0095743D"/>
    <w:rsid w:val="009701FB"/>
    <w:rsid w:val="00970456"/>
    <w:rsid w:val="0097654F"/>
    <w:rsid w:val="00993881"/>
    <w:rsid w:val="009A1970"/>
    <w:rsid w:val="009B228A"/>
    <w:rsid w:val="009E34A0"/>
    <w:rsid w:val="009E60DE"/>
    <w:rsid w:val="00A03BF2"/>
    <w:rsid w:val="00A1016A"/>
    <w:rsid w:val="00A163B1"/>
    <w:rsid w:val="00A25416"/>
    <w:rsid w:val="00A35A85"/>
    <w:rsid w:val="00A631B3"/>
    <w:rsid w:val="00A76B3A"/>
    <w:rsid w:val="00A81D59"/>
    <w:rsid w:val="00A91F69"/>
    <w:rsid w:val="00A92F3C"/>
    <w:rsid w:val="00A9339B"/>
    <w:rsid w:val="00AB0F0A"/>
    <w:rsid w:val="00AB2CC8"/>
    <w:rsid w:val="00AB6A52"/>
    <w:rsid w:val="00AB7C50"/>
    <w:rsid w:val="00AC5F04"/>
    <w:rsid w:val="00B07D3A"/>
    <w:rsid w:val="00B15BBC"/>
    <w:rsid w:val="00B2222C"/>
    <w:rsid w:val="00B5089A"/>
    <w:rsid w:val="00B57DA7"/>
    <w:rsid w:val="00B57DCD"/>
    <w:rsid w:val="00B64C7D"/>
    <w:rsid w:val="00B70D84"/>
    <w:rsid w:val="00B81D7E"/>
    <w:rsid w:val="00B861B6"/>
    <w:rsid w:val="00B90B68"/>
    <w:rsid w:val="00B9641D"/>
    <w:rsid w:val="00BA43EC"/>
    <w:rsid w:val="00BA5147"/>
    <w:rsid w:val="00BA5C01"/>
    <w:rsid w:val="00BB2041"/>
    <w:rsid w:val="00BB44BF"/>
    <w:rsid w:val="00BC0348"/>
    <w:rsid w:val="00BD5D8A"/>
    <w:rsid w:val="00BE092A"/>
    <w:rsid w:val="00BF772F"/>
    <w:rsid w:val="00C00C66"/>
    <w:rsid w:val="00C01D9D"/>
    <w:rsid w:val="00C17354"/>
    <w:rsid w:val="00C20BDB"/>
    <w:rsid w:val="00C225AD"/>
    <w:rsid w:val="00C23C84"/>
    <w:rsid w:val="00C314DF"/>
    <w:rsid w:val="00C42099"/>
    <w:rsid w:val="00C63BEE"/>
    <w:rsid w:val="00C67A51"/>
    <w:rsid w:val="00C978C5"/>
    <w:rsid w:val="00CB4ED5"/>
    <w:rsid w:val="00CB7611"/>
    <w:rsid w:val="00CC2220"/>
    <w:rsid w:val="00CC786C"/>
    <w:rsid w:val="00CF3995"/>
    <w:rsid w:val="00D1083F"/>
    <w:rsid w:val="00D155EA"/>
    <w:rsid w:val="00D20D6D"/>
    <w:rsid w:val="00D3415D"/>
    <w:rsid w:val="00D3454F"/>
    <w:rsid w:val="00D50371"/>
    <w:rsid w:val="00D66C72"/>
    <w:rsid w:val="00DA3C7A"/>
    <w:rsid w:val="00DB619D"/>
    <w:rsid w:val="00DC4EB0"/>
    <w:rsid w:val="00DF55A7"/>
    <w:rsid w:val="00DF564A"/>
    <w:rsid w:val="00DF75B7"/>
    <w:rsid w:val="00E07DE0"/>
    <w:rsid w:val="00E30E7C"/>
    <w:rsid w:val="00E56353"/>
    <w:rsid w:val="00E62A53"/>
    <w:rsid w:val="00E708D8"/>
    <w:rsid w:val="00E7761A"/>
    <w:rsid w:val="00E854B7"/>
    <w:rsid w:val="00E9086A"/>
    <w:rsid w:val="00E94561"/>
    <w:rsid w:val="00EA0E85"/>
    <w:rsid w:val="00EA1FB9"/>
    <w:rsid w:val="00EB34C9"/>
    <w:rsid w:val="00EB3B3D"/>
    <w:rsid w:val="00EB3B65"/>
    <w:rsid w:val="00EC0C64"/>
    <w:rsid w:val="00EC45AB"/>
    <w:rsid w:val="00F04765"/>
    <w:rsid w:val="00F5743C"/>
    <w:rsid w:val="00F61663"/>
    <w:rsid w:val="00F7644F"/>
    <w:rsid w:val="00F82041"/>
    <w:rsid w:val="00F82DF6"/>
    <w:rsid w:val="00FB6420"/>
    <w:rsid w:val="00FD02AF"/>
    <w:rsid w:val="00FF15C7"/>
    <w:rsid w:val="00FF1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D0AE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2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E7761A"/>
    <w:rPr>
      <w:rFonts w:cs="Times New Roman"/>
      <w:sz w:val="16"/>
      <w:szCs w:val="16"/>
    </w:rPr>
  </w:style>
  <w:style w:type="paragraph" w:styleId="CommentText">
    <w:name w:val="annotation text"/>
    <w:basedOn w:val="Normal"/>
    <w:link w:val="CommentTextChar"/>
    <w:uiPriority w:val="99"/>
    <w:semiHidden/>
    <w:rsid w:val="00E7761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7761A"/>
    <w:rPr>
      <w:rFonts w:cs="Times New Roman"/>
      <w:sz w:val="20"/>
      <w:szCs w:val="20"/>
    </w:rPr>
  </w:style>
  <w:style w:type="paragraph" w:styleId="CommentSubject">
    <w:name w:val="annotation subject"/>
    <w:basedOn w:val="CommentText"/>
    <w:next w:val="CommentText"/>
    <w:link w:val="CommentSubjectChar"/>
    <w:uiPriority w:val="99"/>
    <w:semiHidden/>
    <w:rsid w:val="00E7761A"/>
    <w:rPr>
      <w:b/>
      <w:bCs/>
    </w:rPr>
  </w:style>
  <w:style w:type="character" w:customStyle="1" w:styleId="CommentSubjectChar">
    <w:name w:val="Comment Subject Char"/>
    <w:basedOn w:val="CommentTextChar"/>
    <w:link w:val="CommentSubject"/>
    <w:uiPriority w:val="99"/>
    <w:semiHidden/>
    <w:locked/>
    <w:rsid w:val="00E7761A"/>
    <w:rPr>
      <w:rFonts w:cs="Times New Roman"/>
      <w:b/>
      <w:bCs/>
      <w:sz w:val="20"/>
      <w:szCs w:val="20"/>
    </w:rPr>
  </w:style>
  <w:style w:type="paragraph" w:styleId="BalloonText">
    <w:name w:val="Balloon Text"/>
    <w:basedOn w:val="Normal"/>
    <w:link w:val="BalloonTextChar"/>
    <w:uiPriority w:val="99"/>
    <w:semiHidden/>
    <w:rsid w:val="00E77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7761A"/>
    <w:rPr>
      <w:rFonts w:ascii="Tahoma" w:hAnsi="Tahoma" w:cs="Tahoma"/>
      <w:sz w:val="16"/>
      <w:szCs w:val="16"/>
    </w:rPr>
  </w:style>
  <w:style w:type="paragraph" w:styleId="Revision">
    <w:name w:val="Revision"/>
    <w:hidden/>
    <w:uiPriority w:val="99"/>
    <w:semiHidden/>
    <w:rsid w:val="00DB619D"/>
  </w:style>
  <w:style w:type="character" w:customStyle="1" w:styleId="apple-style-span">
    <w:name w:val="apple-style-span"/>
    <w:basedOn w:val="DefaultParagraphFont"/>
    <w:uiPriority w:val="99"/>
    <w:rsid w:val="000A42EA"/>
    <w:rPr>
      <w:rFonts w:cs="Times New Roman"/>
    </w:rPr>
  </w:style>
  <w:style w:type="paragraph" w:styleId="ListParagraph">
    <w:name w:val="List Paragraph"/>
    <w:basedOn w:val="Normal"/>
    <w:uiPriority w:val="34"/>
    <w:qFormat/>
    <w:rsid w:val="00F5743C"/>
    <w:pPr>
      <w:ind w:left="720"/>
      <w:contextualSpacing/>
    </w:pPr>
  </w:style>
  <w:style w:type="paragraph" w:styleId="Header">
    <w:name w:val="header"/>
    <w:basedOn w:val="Normal"/>
    <w:link w:val="HeaderChar"/>
    <w:uiPriority w:val="99"/>
    <w:unhideWhenUsed/>
    <w:rsid w:val="00D503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0371"/>
  </w:style>
  <w:style w:type="paragraph" w:styleId="Footer">
    <w:name w:val="footer"/>
    <w:basedOn w:val="Normal"/>
    <w:link w:val="FooterChar"/>
    <w:uiPriority w:val="99"/>
    <w:unhideWhenUsed/>
    <w:rsid w:val="00D503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0371"/>
  </w:style>
  <w:style w:type="paragraph" w:customStyle="1" w:styleId="p1">
    <w:name w:val="p1"/>
    <w:basedOn w:val="Normal"/>
    <w:rsid w:val="00D3454F"/>
    <w:pPr>
      <w:spacing w:after="0" w:line="240" w:lineRule="auto"/>
    </w:pPr>
    <w:rPr>
      <w:rFonts w:ascii="Helvetica" w:hAnsi="Helvetica"/>
      <w:sz w:val="17"/>
      <w:szCs w:val="17"/>
      <w:lang w:val="en-GB" w:eastAsia="en-GB"/>
    </w:rPr>
  </w:style>
  <w:style w:type="character" w:customStyle="1" w:styleId="s1">
    <w:name w:val="s1"/>
    <w:basedOn w:val="DefaultParagraphFont"/>
    <w:rsid w:val="00D3454F"/>
    <w:rPr>
      <w:color w:val="0433FF"/>
    </w:rPr>
  </w:style>
  <w:style w:type="character" w:styleId="Hyperlink">
    <w:name w:val="Hyperlink"/>
    <w:basedOn w:val="DefaultParagraphFont"/>
    <w:uiPriority w:val="99"/>
    <w:unhideWhenUsed/>
    <w:rsid w:val="00943268"/>
    <w:rPr>
      <w:color w:val="0000FF" w:themeColor="hyperlink"/>
      <w:u w:val="single"/>
    </w:rPr>
  </w:style>
  <w:style w:type="paragraph" w:customStyle="1" w:styleId="p2">
    <w:name w:val="p2"/>
    <w:basedOn w:val="Normal"/>
    <w:rsid w:val="00275ABE"/>
    <w:pPr>
      <w:spacing w:after="0" w:line="240" w:lineRule="auto"/>
    </w:pPr>
    <w:rPr>
      <w:rFonts w:ascii="Helvetica" w:hAnsi="Helvetica"/>
      <w:sz w:val="21"/>
      <w:szCs w:val="21"/>
      <w:lang w:val="en-GB" w:eastAsia="en-GB"/>
    </w:rPr>
  </w:style>
  <w:style w:type="paragraph" w:styleId="NormalWeb">
    <w:name w:val="Normal (Web)"/>
    <w:basedOn w:val="Normal"/>
    <w:uiPriority w:val="99"/>
    <w:semiHidden/>
    <w:unhideWhenUsed/>
    <w:rsid w:val="00F82041"/>
    <w:pPr>
      <w:spacing w:before="100" w:beforeAutospacing="1" w:after="100" w:afterAutospacing="1" w:line="240" w:lineRule="auto"/>
    </w:pPr>
    <w:rPr>
      <w:rFonts w:ascii="Times New Roman" w:hAnsi="Times New Roman"/>
      <w:sz w:val="24"/>
      <w:szCs w:val="24"/>
      <w:lang w:val="en-GB" w:eastAsia="en-GB"/>
    </w:rPr>
  </w:style>
  <w:style w:type="character" w:customStyle="1" w:styleId="apple-tab-span">
    <w:name w:val="apple-tab-span"/>
    <w:basedOn w:val="DefaultParagraphFont"/>
    <w:rsid w:val="00213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0021">
      <w:bodyDiv w:val="1"/>
      <w:marLeft w:val="0"/>
      <w:marRight w:val="0"/>
      <w:marTop w:val="0"/>
      <w:marBottom w:val="0"/>
      <w:divBdr>
        <w:top w:val="none" w:sz="0" w:space="0" w:color="auto"/>
        <w:left w:val="none" w:sz="0" w:space="0" w:color="auto"/>
        <w:bottom w:val="none" w:sz="0" w:space="0" w:color="auto"/>
        <w:right w:val="none" w:sz="0" w:space="0" w:color="auto"/>
      </w:divBdr>
    </w:div>
    <w:div w:id="414516329">
      <w:bodyDiv w:val="1"/>
      <w:marLeft w:val="0"/>
      <w:marRight w:val="0"/>
      <w:marTop w:val="0"/>
      <w:marBottom w:val="0"/>
      <w:divBdr>
        <w:top w:val="none" w:sz="0" w:space="0" w:color="auto"/>
        <w:left w:val="none" w:sz="0" w:space="0" w:color="auto"/>
        <w:bottom w:val="none" w:sz="0" w:space="0" w:color="auto"/>
        <w:right w:val="none" w:sz="0" w:space="0" w:color="auto"/>
      </w:divBdr>
    </w:div>
    <w:div w:id="898445789">
      <w:bodyDiv w:val="1"/>
      <w:marLeft w:val="0"/>
      <w:marRight w:val="0"/>
      <w:marTop w:val="0"/>
      <w:marBottom w:val="0"/>
      <w:divBdr>
        <w:top w:val="none" w:sz="0" w:space="0" w:color="auto"/>
        <w:left w:val="none" w:sz="0" w:space="0" w:color="auto"/>
        <w:bottom w:val="none" w:sz="0" w:space="0" w:color="auto"/>
        <w:right w:val="none" w:sz="0" w:space="0" w:color="auto"/>
      </w:divBdr>
    </w:div>
    <w:div w:id="989284509">
      <w:bodyDiv w:val="1"/>
      <w:marLeft w:val="0"/>
      <w:marRight w:val="0"/>
      <w:marTop w:val="0"/>
      <w:marBottom w:val="0"/>
      <w:divBdr>
        <w:top w:val="none" w:sz="0" w:space="0" w:color="auto"/>
        <w:left w:val="none" w:sz="0" w:space="0" w:color="auto"/>
        <w:bottom w:val="none" w:sz="0" w:space="0" w:color="auto"/>
        <w:right w:val="none" w:sz="0" w:space="0" w:color="auto"/>
      </w:divBdr>
    </w:div>
    <w:div w:id="997997270">
      <w:marLeft w:val="0"/>
      <w:marRight w:val="0"/>
      <w:marTop w:val="0"/>
      <w:marBottom w:val="0"/>
      <w:divBdr>
        <w:top w:val="none" w:sz="0" w:space="0" w:color="auto"/>
        <w:left w:val="none" w:sz="0" w:space="0" w:color="auto"/>
        <w:bottom w:val="none" w:sz="0" w:space="0" w:color="auto"/>
        <w:right w:val="none" w:sz="0" w:space="0" w:color="auto"/>
      </w:divBdr>
    </w:div>
    <w:div w:id="1443842079">
      <w:bodyDiv w:val="1"/>
      <w:marLeft w:val="0"/>
      <w:marRight w:val="0"/>
      <w:marTop w:val="0"/>
      <w:marBottom w:val="0"/>
      <w:divBdr>
        <w:top w:val="none" w:sz="0" w:space="0" w:color="auto"/>
        <w:left w:val="none" w:sz="0" w:space="0" w:color="auto"/>
        <w:bottom w:val="none" w:sz="0" w:space="0" w:color="auto"/>
        <w:right w:val="none" w:sz="0" w:space="0" w:color="auto"/>
      </w:divBdr>
    </w:div>
    <w:div w:id="1458840242">
      <w:bodyDiv w:val="1"/>
      <w:marLeft w:val="0"/>
      <w:marRight w:val="0"/>
      <w:marTop w:val="0"/>
      <w:marBottom w:val="0"/>
      <w:divBdr>
        <w:top w:val="none" w:sz="0" w:space="0" w:color="auto"/>
        <w:left w:val="none" w:sz="0" w:space="0" w:color="auto"/>
        <w:bottom w:val="none" w:sz="0" w:space="0" w:color="auto"/>
        <w:right w:val="none" w:sz="0" w:space="0" w:color="auto"/>
      </w:divBdr>
    </w:div>
    <w:div w:id="1469467779">
      <w:bodyDiv w:val="1"/>
      <w:marLeft w:val="0"/>
      <w:marRight w:val="0"/>
      <w:marTop w:val="0"/>
      <w:marBottom w:val="0"/>
      <w:divBdr>
        <w:top w:val="none" w:sz="0" w:space="0" w:color="auto"/>
        <w:left w:val="none" w:sz="0" w:space="0" w:color="auto"/>
        <w:bottom w:val="none" w:sz="0" w:space="0" w:color="auto"/>
        <w:right w:val="none" w:sz="0" w:space="0" w:color="auto"/>
      </w:divBdr>
    </w:div>
    <w:div w:id="1622615005">
      <w:bodyDiv w:val="1"/>
      <w:marLeft w:val="0"/>
      <w:marRight w:val="0"/>
      <w:marTop w:val="0"/>
      <w:marBottom w:val="0"/>
      <w:divBdr>
        <w:top w:val="none" w:sz="0" w:space="0" w:color="auto"/>
        <w:left w:val="none" w:sz="0" w:space="0" w:color="auto"/>
        <w:bottom w:val="none" w:sz="0" w:space="0" w:color="auto"/>
        <w:right w:val="none" w:sz="0" w:space="0" w:color="auto"/>
      </w:divBdr>
    </w:div>
    <w:div w:id="1680113044">
      <w:bodyDiv w:val="1"/>
      <w:marLeft w:val="0"/>
      <w:marRight w:val="0"/>
      <w:marTop w:val="0"/>
      <w:marBottom w:val="0"/>
      <w:divBdr>
        <w:top w:val="none" w:sz="0" w:space="0" w:color="auto"/>
        <w:left w:val="none" w:sz="0" w:space="0" w:color="auto"/>
        <w:bottom w:val="none" w:sz="0" w:space="0" w:color="auto"/>
        <w:right w:val="none" w:sz="0" w:space="0" w:color="auto"/>
      </w:divBdr>
    </w:div>
    <w:div w:id="1790200356">
      <w:bodyDiv w:val="1"/>
      <w:marLeft w:val="0"/>
      <w:marRight w:val="0"/>
      <w:marTop w:val="0"/>
      <w:marBottom w:val="0"/>
      <w:divBdr>
        <w:top w:val="none" w:sz="0" w:space="0" w:color="auto"/>
        <w:left w:val="none" w:sz="0" w:space="0" w:color="auto"/>
        <w:bottom w:val="none" w:sz="0" w:space="0" w:color="auto"/>
        <w:right w:val="none" w:sz="0" w:space="0" w:color="auto"/>
      </w:divBdr>
    </w:div>
    <w:div w:id="1822502890">
      <w:bodyDiv w:val="1"/>
      <w:marLeft w:val="0"/>
      <w:marRight w:val="0"/>
      <w:marTop w:val="0"/>
      <w:marBottom w:val="0"/>
      <w:divBdr>
        <w:top w:val="none" w:sz="0" w:space="0" w:color="auto"/>
        <w:left w:val="none" w:sz="0" w:space="0" w:color="auto"/>
        <w:bottom w:val="none" w:sz="0" w:space="0" w:color="auto"/>
        <w:right w:val="none" w:sz="0" w:space="0" w:color="auto"/>
      </w:divBdr>
    </w:div>
    <w:div w:id="21244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pc.cam.ac.uk/high-performance-computing)"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meld.study@gmail.com" TargetMode="External"/><Relationship Id="rId9" Type="http://schemas.openxmlformats.org/officeDocument/2006/relationships/hyperlink" Target="https://meldproject.github.io" TargetMode="External"/><Relationship Id="rId10" Type="http://schemas.openxmlformats.org/officeDocument/2006/relationships/hyperlink" Target="https://www.hpc.cam.ac.uk/high-performanc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3112</Words>
  <Characters>17744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Enhancing NeuroImaging Genetics through Meta-Analysis (ENIGMA) Consortium Memorandum of Understanding</vt:lpstr>
    </vt:vector>
  </TitlesOfParts>
  <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NeuroImaging Genetics through Meta-Analysis (ENIGMA) Consortium Memorandum of Understanding</dc:title>
  <dc:subject/>
  <dc:creator>Jason Stein</dc:creator>
  <cp:keywords/>
  <dc:description/>
  <cp:lastModifiedBy>Konrad Wagstyl</cp:lastModifiedBy>
  <cp:revision>15</cp:revision>
  <cp:lastPrinted>2018-02-24T08:35:00Z</cp:lastPrinted>
  <dcterms:created xsi:type="dcterms:W3CDTF">2021-03-01T10:31:00Z</dcterms:created>
  <dcterms:modified xsi:type="dcterms:W3CDTF">2021-05-25T13:53:00Z</dcterms:modified>
</cp:coreProperties>
</file>