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7365D"/>
          <w:sz w:val="60"/>
        </w:rPr>
        <w:t>RAPPORT DE GESTION</w:t>
        <w:br/>
        <w:t>DES PRODUITS</w:t>
      </w:r>
    </w:p>
    <w:p>
      <w:pPr>
        <w:jc w:val="center"/>
      </w:pPr>
      <w:r>
        <w:rPr>
          <w:b/>
          <w:color w:val="007F86"/>
          <w:sz w:val="36"/>
        </w:rPr>
        <w:t>MAGASIN HORIZON</w:t>
      </w:r>
    </w:p>
    <w:p/>
    <w:p>
      <w:pPr>
        <w:jc w:val="center"/>
      </w:pPr>
      <w:r>
        <w:rPr>
          <w:sz w:val="24"/>
        </w:rPr>
        <w:t>Période analysée : janvier – décembre 2026</w:t>
      </w:r>
    </w:p>
    <w:p>
      <w:pPr>
        <w:jc w:val="center"/>
      </w:pPr>
      <w:r>
        <w:rPr>
          <w:sz w:val="24"/>
        </w:rPr>
        <w:t>Responsable du magasin : Karim Benali</w:t>
      </w:r>
    </w:p>
    <w:p>
      <w:pPr>
        <w:jc w:val="center"/>
      </w:pPr>
      <w:r>
        <w:rPr>
          <w:sz w:val="24"/>
        </w:rPr>
        <w:t>Type de magasin : commerce de proximité</w:t>
      </w:r>
    </w:p>
    <w:p>
      <w:pPr>
        <w:jc w:val="center"/>
      </w:pPr>
      <w:r>
        <w:rPr>
          <w:sz w:val="24"/>
        </w:rPr>
        <w:t>Devise : euro (€)</w:t>
      </w:r>
    </w:p>
    <w:p/>
    <w:p>
      <w:pPr>
        <w:jc w:val="center"/>
      </w:pPr>
      <w:r>
        <w:rPr>
          <w:b/>
          <w:color w:val="B45028"/>
          <w:sz w:val="20"/>
        </w:rPr>
        <w:t>DOCUMENT DE DÉMONSTRATION — DONNÉES FICTIVES</w:t>
      </w:r>
    </w:p>
    <w:p>
      <w:r>
        <w:br w:type="page"/>
      </w:r>
    </w:p>
    <w:p>
      <w:pPr>
        <w:pStyle w:val="Heading1"/>
      </w:pPr>
      <w:r>
        <w:t>Sommaire</w:t>
      </w:r>
    </w:p>
    <w:p>
      <w:pPr>
        <w:pStyle w:val="ListNumber"/>
      </w:pPr>
      <w:r>
        <w:t>1. Objet et périmètre du rapport</w:t>
      </w:r>
    </w:p>
    <w:p>
      <w:pPr>
        <w:pStyle w:val="ListNumber"/>
      </w:pPr>
      <w:r>
        <w:t>2. Synthèse générale</w:t>
      </w:r>
    </w:p>
    <w:p>
      <w:pPr>
        <w:pStyle w:val="ListNumber"/>
      </w:pPr>
      <w:r>
        <w:t>3. Référentiel des produits</w:t>
      </w:r>
    </w:p>
    <w:p>
      <w:pPr>
        <w:pStyle w:val="ListNumber"/>
      </w:pPr>
      <w:r>
        <w:t>4. Historique des achats et réapprovisionnements</w:t>
      </w:r>
    </w:p>
    <w:p>
      <w:pPr>
        <w:pStyle w:val="ListNumber"/>
      </w:pPr>
      <w:r>
        <w:t>5. Résultats des ventes et stocks</w:t>
      </w:r>
    </w:p>
    <w:p>
      <w:pPr>
        <w:pStyle w:val="ListNumber"/>
      </w:pPr>
      <w:r>
        <w:t>6. Ruptures de stock</w:t>
      </w:r>
    </w:p>
    <w:p>
      <w:pPr>
        <w:pStyle w:val="ListNumber"/>
      </w:pPr>
      <w:r>
        <w:t>7. Suivi des réapprovisionnements</w:t>
      </w:r>
    </w:p>
    <w:p>
      <w:pPr>
        <w:pStyle w:val="ListNumber"/>
      </w:pPr>
      <w:r>
        <w:t>8. Politique tarifaire et marges unitaires</w:t>
      </w:r>
    </w:p>
    <w:p>
      <w:pPr>
        <w:pStyle w:val="ListNumber"/>
      </w:pPr>
      <w:r>
        <w:t>9. Analyse financière mensuelle</w:t>
      </w:r>
    </w:p>
    <w:p>
      <w:pPr>
        <w:pStyle w:val="ListNumber"/>
      </w:pPr>
      <w:r>
        <w:t>10. Produits les plus vendus et produits à surveiller</w:t>
      </w:r>
    </w:p>
    <w:p>
      <w:pPr>
        <w:pStyle w:val="ListNumber"/>
      </w:pPr>
      <w:r>
        <w:t>11. Suivi des responsables et fournisseurs</w:t>
      </w:r>
    </w:p>
    <w:p>
      <w:pPr>
        <w:pStyle w:val="ListNumber"/>
      </w:pPr>
      <w:r>
        <w:t>12. Inventaire et procédure de réapprovisionnement</w:t>
      </w:r>
    </w:p>
    <w:p>
      <w:pPr>
        <w:pStyle w:val="ListNumber"/>
      </w:pPr>
      <w:r>
        <w:t>13. Recommandations opérationnelles</w:t>
      </w:r>
    </w:p>
    <w:p>
      <w:pPr>
        <w:pStyle w:val="ListNumber"/>
      </w:pPr>
      <w:r>
        <w:t>14. Indicateurs clés de performance</w:t>
      </w:r>
    </w:p>
    <w:p>
      <w:pPr>
        <w:pStyle w:val="ListNumber"/>
      </w:pPr>
      <w:r>
        <w:t>15. Conclusion</w:t>
      </w:r>
    </w:p>
    <w:p>
      <w:pPr>
        <w:pStyle w:val="ListNumber"/>
      </w:pPr>
      <w:r>
        <w:t>Annexe — Fiche produit exemple</w:t>
      </w:r>
    </w:p>
    <w:p>
      <w:r>
        <w:br w:type="page"/>
      </w:r>
    </w:p>
    <w:p>
      <w:pPr>
        <w:pStyle w:val="Heading1"/>
      </w:pPr>
      <w:r>
        <w:t>1. Objet et périmètre du rapport</w:t>
      </w:r>
    </w:p>
    <w:p>
      <w:r>
        <w:t>Ce rapport organise les informations de gestion du Magasin Horizon pour la période de janvier à décembre 2026. Il regroupe les achats, les quantités reçues, les prix d’achat et de vente, les ventes, les stocks, les ruptures, les réapprovisionnements, les fournisseurs, les responsables ainsi que les indicateurs commerciaux et financiers.</w:t>
      </w:r>
    </w:p>
    <w:p>
      <w:r>
        <w:t>Les données sont fictives et servent uniquement à illustrer le fonctionnement d’un système de suivi commercial.</w:t>
      </w:r>
    </w:p>
    <w:p>
      <w:pPr>
        <w:pStyle w:val="Heading2"/>
      </w:pPr>
      <w:r>
        <w:t>Périmètre de suivi</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7365D"/>
          </w:tcPr>
          <w:p>
            <w:pPr>
              <w:spacing w:after="0" w:before="0"/>
            </w:pPr>
            <w:r>
              <w:rPr>
                <w:rFonts w:ascii="Aptos" w:hAnsi="Aptos"/>
                <w:b/>
                <w:color w:val="FFFFFF"/>
                <w:sz w:val="16"/>
              </w:rPr>
              <w:t>Élément</w:t>
            </w:r>
          </w:p>
        </w:tc>
        <w:tc>
          <w:tcPr>
            <w:tcW w:type="dxa" w:w="5184"/>
            <w:vAlign w:val="center"/>
            <w:shd w:fill="17365D"/>
          </w:tcPr>
          <w:p>
            <w:pPr>
              <w:spacing w:after="0" w:before="0"/>
            </w:pPr>
            <w:r>
              <w:rPr>
                <w:rFonts w:ascii="Aptos" w:hAnsi="Aptos"/>
                <w:b/>
                <w:color w:val="FFFFFF"/>
                <w:sz w:val="16"/>
              </w:rPr>
              <w:t>Information</w:t>
            </w:r>
          </w:p>
        </w:tc>
      </w:tr>
      <w:tr>
        <w:tc>
          <w:tcPr>
            <w:tcW w:type="dxa" w:w="5184"/>
            <w:vAlign w:val="center"/>
          </w:tcPr>
          <w:p>
            <w:pPr>
              <w:spacing w:after="0" w:before="0"/>
            </w:pPr>
            <w:r>
              <w:rPr>
                <w:rFonts w:ascii="Aptos" w:hAnsi="Aptos"/>
                <w:b w:val="0"/>
                <w:sz w:val="16"/>
              </w:rPr>
              <w:t>Magasin</w:t>
            </w:r>
          </w:p>
        </w:tc>
        <w:tc>
          <w:tcPr>
            <w:tcW w:type="dxa" w:w="5184"/>
            <w:vAlign w:val="center"/>
          </w:tcPr>
          <w:p>
            <w:pPr>
              <w:spacing w:after="0" w:before="0"/>
            </w:pPr>
            <w:r>
              <w:rPr>
                <w:rFonts w:ascii="Aptos" w:hAnsi="Aptos"/>
                <w:b w:val="0"/>
                <w:sz w:val="16"/>
              </w:rPr>
              <w:t>Magasin Horizon</w:t>
            </w:r>
          </w:p>
        </w:tc>
      </w:tr>
      <w:tr>
        <w:tc>
          <w:tcPr>
            <w:tcW w:type="dxa" w:w="5184"/>
            <w:vAlign w:val="center"/>
            <w:shd w:fill="EEF4F7"/>
          </w:tcPr>
          <w:p>
            <w:pPr>
              <w:spacing w:after="0" w:before="0"/>
            </w:pPr>
            <w:r>
              <w:rPr>
                <w:rFonts w:ascii="Aptos" w:hAnsi="Aptos"/>
                <w:b w:val="0"/>
                <w:sz w:val="16"/>
              </w:rPr>
              <w:t>Période</w:t>
            </w:r>
          </w:p>
        </w:tc>
        <w:tc>
          <w:tcPr>
            <w:tcW w:type="dxa" w:w="5184"/>
            <w:vAlign w:val="center"/>
            <w:shd w:fill="EEF4F7"/>
          </w:tcPr>
          <w:p>
            <w:pPr>
              <w:spacing w:after="0" w:before="0"/>
            </w:pPr>
            <w:r>
              <w:rPr>
                <w:rFonts w:ascii="Aptos" w:hAnsi="Aptos"/>
                <w:b w:val="0"/>
                <w:sz w:val="16"/>
              </w:rPr>
              <w:t>Janvier – décembre 2026</w:t>
            </w:r>
          </w:p>
        </w:tc>
      </w:tr>
      <w:tr>
        <w:tc>
          <w:tcPr>
            <w:tcW w:type="dxa" w:w="5184"/>
            <w:vAlign w:val="center"/>
          </w:tcPr>
          <w:p>
            <w:pPr>
              <w:spacing w:after="0" w:before="0"/>
            </w:pPr>
            <w:r>
              <w:rPr>
                <w:rFonts w:ascii="Aptos" w:hAnsi="Aptos"/>
                <w:b w:val="0"/>
                <w:sz w:val="16"/>
              </w:rPr>
              <w:t>Responsable général</w:t>
            </w:r>
          </w:p>
        </w:tc>
        <w:tc>
          <w:tcPr>
            <w:tcW w:type="dxa" w:w="5184"/>
            <w:vAlign w:val="center"/>
          </w:tcPr>
          <w:p>
            <w:pPr>
              <w:spacing w:after="0" w:before="0"/>
            </w:pPr>
            <w:r>
              <w:rPr>
                <w:rFonts w:ascii="Aptos" w:hAnsi="Aptos"/>
                <w:b w:val="0"/>
                <w:sz w:val="16"/>
              </w:rPr>
              <w:t>Karim Benali</w:t>
            </w:r>
          </w:p>
        </w:tc>
      </w:tr>
      <w:tr>
        <w:tc>
          <w:tcPr>
            <w:tcW w:type="dxa" w:w="5184"/>
            <w:vAlign w:val="center"/>
            <w:shd w:fill="EEF4F7"/>
          </w:tcPr>
          <w:p>
            <w:pPr>
              <w:spacing w:after="0" w:before="0"/>
            </w:pPr>
            <w:r>
              <w:rPr>
                <w:rFonts w:ascii="Aptos" w:hAnsi="Aptos"/>
                <w:b w:val="0"/>
                <w:sz w:val="16"/>
              </w:rPr>
              <w:t>Produits suivis</w:t>
            </w:r>
          </w:p>
        </w:tc>
        <w:tc>
          <w:tcPr>
            <w:tcW w:type="dxa" w:w="5184"/>
            <w:vAlign w:val="center"/>
            <w:shd w:fill="EEF4F7"/>
          </w:tcPr>
          <w:p>
            <w:pPr>
              <w:spacing w:after="0" w:before="0"/>
            </w:pPr>
            <w:r>
              <w:rPr>
                <w:rFonts w:ascii="Aptos" w:hAnsi="Aptos"/>
                <w:b w:val="0"/>
                <w:sz w:val="16"/>
              </w:rPr>
              <w:t>20</w:t>
            </w:r>
          </w:p>
        </w:tc>
      </w:tr>
      <w:tr>
        <w:tc>
          <w:tcPr>
            <w:tcW w:type="dxa" w:w="5184"/>
            <w:vAlign w:val="center"/>
          </w:tcPr>
          <w:p>
            <w:pPr>
              <w:spacing w:after="0" w:before="0"/>
            </w:pPr>
            <w:r>
              <w:rPr>
                <w:rFonts w:ascii="Aptos" w:hAnsi="Aptos"/>
                <w:b w:val="0"/>
                <w:sz w:val="16"/>
              </w:rPr>
              <w:t>Catégories annoncées</w:t>
            </w:r>
          </w:p>
        </w:tc>
        <w:tc>
          <w:tcPr>
            <w:tcW w:type="dxa" w:w="5184"/>
            <w:vAlign w:val="center"/>
          </w:tcPr>
          <w:p>
            <w:pPr>
              <w:spacing w:after="0" w:before="0"/>
            </w:pPr>
            <w:r>
              <w:rPr>
                <w:rFonts w:ascii="Aptos" w:hAnsi="Aptos"/>
                <w:b w:val="0"/>
                <w:sz w:val="16"/>
              </w:rPr>
              <w:t>6</w:t>
            </w:r>
          </w:p>
        </w:tc>
      </w:tr>
      <w:tr>
        <w:tc>
          <w:tcPr>
            <w:tcW w:type="dxa" w:w="5184"/>
            <w:vAlign w:val="center"/>
            <w:shd w:fill="EEF4F7"/>
          </w:tcPr>
          <w:p>
            <w:pPr>
              <w:spacing w:after="0" w:before="0"/>
            </w:pPr>
            <w:r>
              <w:rPr>
                <w:rFonts w:ascii="Aptos" w:hAnsi="Aptos"/>
                <w:b w:val="0"/>
                <w:sz w:val="16"/>
              </w:rPr>
              <w:t>Fournisseurs annoncés dans les informations générales</w:t>
            </w:r>
          </w:p>
        </w:tc>
        <w:tc>
          <w:tcPr>
            <w:tcW w:type="dxa" w:w="5184"/>
            <w:vAlign w:val="center"/>
            <w:shd w:fill="EEF4F7"/>
          </w:tcPr>
          <w:p>
            <w:pPr>
              <w:spacing w:after="0" w:before="0"/>
            </w:pPr>
            <w:r>
              <w:rPr>
                <w:rFonts w:ascii="Aptos" w:hAnsi="Aptos"/>
                <w:b w:val="0"/>
                <w:sz w:val="16"/>
              </w:rPr>
              <w:t>6</w:t>
            </w:r>
          </w:p>
        </w:tc>
      </w:tr>
      <w:tr>
        <w:tc>
          <w:tcPr>
            <w:tcW w:type="dxa" w:w="5184"/>
            <w:vAlign w:val="center"/>
          </w:tcPr>
          <w:p>
            <w:pPr>
              <w:spacing w:after="0" w:before="0"/>
            </w:pPr>
            <w:r>
              <w:rPr>
                <w:rFonts w:ascii="Aptos" w:hAnsi="Aptos"/>
                <w:b w:val="0"/>
                <w:sz w:val="16"/>
              </w:rPr>
              <w:t>Devise</w:t>
            </w:r>
          </w:p>
        </w:tc>
        <w:tc>
          <w:tcPr>
            <w:tcW w:type="dxa" w:w="5184"/>
            <w:vAlign w:val="center"/>
          </w:tcPr>
          <w:p>
            <w:pPr>
              <w:spacing w:after="0" w:before="0"/>
            </w:pPr>
            <w:r>
              <w:rPr>
                <w:rFonts w:ascii="Aptos" w:hAnsi="Aptos"/>
                <w:b w:val="0"/>
                <w:sz w:val="16"/>
              </w:rPr>
              <w:t>Euro (€)</w:t>
            </w:r>
          </w:p>
        </w:tc>
      </w:tr>
      <w:tr>
        <w:tc>
          <w:tcPr>
            <w:tcW w:type="dxa" w:w="5184"/>
            <w:vAlign w:val="center"/>
            <w:shd w:fill="EEF4F7"/>
          </w:tcPr>
          <w:p>
            <w:pPr>
              <w:spacing w:after="0" w:before="0"/>
            </w:pPr>
            <w:r>
              <w:rPr>
                <w:rFonts w:ascii="Aptos" w:hAnsi="Aptos"/>
                <w:b w:val="0"/>
                <w:sz w:val="16"/>
              </w:rPr>
              <w:t>Type de vente</w:t>
            </w:r>
          </w:p>
        </w:tc>
        <w:tc>
          <w:tcPr>
            <w:tcW w:type="dxa" w:w="5184"/>
            <w:vAlign w:val="center"/>
            <w:shd w:fill="EEF4F7"/>
          </w:tcPr>
          <w:p>
            <w:pPr>
              <w:spacing w:after="0" w:before="0"/>
            </w:pPr>
            <w:r>
              <w:rPr>
                <w:rFonts w:ascii="Aptos" w:hAnsi="Aptos"/>
                <w:b w:val="0"/>
                <w:sz w:val="16"/>
              </w:rPr>
              <w:t>Détail et gros</w:t>
            </w:r>
          </w:p>
        </w:tc>
      </w:tr>
      <w:tr>
        <w:tc>
          <w:tcPr>
            <w:tcW w:type="dxa" w:w="5184"/>
            <w:vAlign w:val="center"/>
          </w:tcPr>
          <w:p>
            <w:pPr>
              <w:spacing w:after="0" w:before="0"/>
            </w:pPr>
            <w:r>
              <w:rPr>
                <w:rFonts w:ascii="Aptos" w:hAnsi="Aptos"/>
                <w:b w:val="0"/>
                <w:sz w:val="16"/>
              </w:rPr>
              <w:t>Fréquence d’inventaire</w:t>
            </w:r>
          </w:p>
        </w:tc>
        <w:tc>
          <w:tcPr>
            <w:tcW w:type="dxa" w:w="5184"/>
            <w:vAlign w:val="center"/>
          </w:tcPr>
          <w:p>
            <w:pPr>
              <w:spacing w:after="0" w:before="0"/>
            </w:pPr>
            <w:r>
              <w:rPr>
                <w:rFonts w:ascii="Aptos" w:hAnsi="Aptos"/>
                <w:b w:val="0"/>
                <w:sz w:val="16"/>
              </w:rPr>
              <w:t>Mensuelle</w:t>
            </w:r>
          </w:p>
        </w:tc>
      </w:tr>
      <w:tr>
        <w:tc>
          <w:tcPr>
            <w:tcW w:type="dxa" w:w="5184"/>
            <w:vAlign w:val="center"/>
            <w:shd w:fill="EEF4F7"/>
          </w:tcPr>
          <w:p>
            <w:pPr>
              <w:spacing w:after="0" w:before="0"/>
            </w:pPr>
            <w:r>
              <w:rPr>
                <w:rFonts w:ascii="Aptos" w:hAnsi="Aptos"/>
                <w:b w:val="0"/>
                <w:sz w:val="16"/>
              </w:rPr>
              <w:t>Seuil de réapprovisionnement</w:t>
            </w:r>
          </w:p>
        </w:tc>
        <w:tc>
          <w:tcPr>
            <w:tcW w:type="dxa" w:w="5184"/>
            <w:vAlign w:val="center"/>
            <w:shd w:fill="EEF4F7"/>
          </w:tcPr>
          <w:p>
            <w:pPr>
              <w:spacing w:after="0" w:before="0"/>
            </w:pPr>
            <w:r>
              <w:rPr>
                <w:rFonts w:ascii="Aptos" w:hAnsi="Aptos"/>
                <w:b w:val="0"/>
                <w:sz w:val="16"/>
              </w:rPr>
              <w:t>Variable selon le produit</w:t>
            </w:r>
          </w:p>
        </w:tc>
      </w:tr>
    </w:tbl>
    <w:p>
      <w:pPr>
        <w:spacing w:after="20"/>
      </w:pPr>
    </w:p>
    <w:p>
      <w:pPr>
        <w:pStyle w:val="Heading1"/>
      </w:pPr>
      <w:r>
        <w:t>2. Synthèse générale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7365D"/>
          </w:tcPr>
          <w:p>
            <w:pPr>
              <w:spacing w:after="0" w:before="0"/>
            </w:pPr>
            <w:r>
              <w:rPr>
                <w:rFonts w:ascii="Aptos" w:hAnsi="Aptos"/>
                <w:b/>
                <w:color w:val="FFFFFF"/>
                <w:sz w:val="16"/>
              </w:rPr>
              <w:t>Indicateur</w:t>
            </w:r>
          </w:p>
        </w:tc>
        <w:tc>
          <w:tcPr>
            <w:tcW w:type="dxa" w:w="5184"/>
            <w:vAlign w:val="center"/>
            <w:shd w:fill="17365D"/>
          </w:tcPr>
          <w:p>
            <w:pPr>
              <w:spacing w:after="0" w:before="0"/>
            </w:pPr>
            <w:r>
              <w:rPr>
                <w:rFonts w:ascii="Aptos" w:hAnsi="Aptos"/>
                <w:b/>
                <w:color w:val="FFFFFF"/>
                <w:sz w:val="16"/>
              </w:rPr>
              <w:t>Valeur issue du rapport</w:t>
            </w:r>
          </w:p>
        </w:tc>
      </w:tr>
      <w:tr>
        <w:tc>
          <w:tcPr>
            <w:tcW w:type="dxa" w:w="5184"/>
            <w:vAlign w:val="center"/>
          </w:tcPr>
          <w:p>
            <w:pPr>
              <w:spacing w:after="0" w:before="0"/>
            </w:pPr>
            <w:r>
              <w:rPr>
                <w:rFonts w:ascii="Aptos" w:hAnsi="Aptos"/>
                <w:b w:val="0"/>
                <w:sz w:val="16"/>
              </w:rPr>
              <w:t>Chiffre d’affaires annuel estimé</w:t>
            </w:r>
          </w:p>
        </w:tc>
        <w:tc>
          <w:tcPr>
            <w:tcW w:type="dxa" w:w="5184"/>
            <w:vAlign w:val="center"/>
          </w:tcPr>
          <w:p>
            <w:pPr>
              <w:spacing w:after="0" w:before="0"/>
            </w:pPr>
            <w:r>
              <w:rPr>
                <w:rFonts w:ascii="Aptos" w:hAnsi="Aptos"/>
                <w:b w:val="0"/>
                <w:sz w:val="16"/>
              </w:rPr>
              <w:t>69 830 €</w:t>
            </w:r>
          </w:p>
        </w:tc>
      </w:tr>
      <w:tr>
        <w:tc>
          <w:tcPr>
            <w:tcW w:type="dxa" w:w="5184"/>
            <w:vAlign w:val="center"/>
            <w:shd w:fill="EEF4F7"/>
          </w:tcPr>
          <w:p>
            <w:pPr>
              <w:spacing w:after="0" w:before="0"/>
            </w:pPr>
            <w:r>
              <w:rPr>
                <w:rFonts w:ascii="Aptos" w:hAnsi="Aptos"/>
                <w:b w:val="0"/>
                <w:sz w:val="16"/>
              </w:rPr>
              <w:t>Mois au chiffre d’affaires le plus élevé</w:t>
            </w:r>
          </w:p>
        </w:tc>
        <w:tc>
          <w:tcPr>
            <w:tcW w:type="dxa" w:w="5184"/>
            <w:vAlign w:val="center"/>
            <w:shd w:fill="EEF4F7"/>
          </w:tcPr>
          <w:p>
            <w:pPr>
              <w:spacing w:after="0" w:before="0"/>
            </w:pPr>
            <w:r>
              <w:rPr>
                <w:rFonts w:ascii="Aptos" w:hAnsi="Aptos"/>
                <w:b w:val="0"/>
                <w:sz w:val="16"/>
              </w:rPr>
              <w:t>Décembre — 7 100 €</w:t>
            </w:r>
          </w:p>
        </w:tc>
      </w:tr>
      <w:tr>
        <w:tc>
          <w:tcPr>
            <w:tcW w:type="dxa" w:w="5184"/>
            <w:vAlign w:val="center"/>
          </w:tcPr>
          <w:p>
            <w:pPr>
              <w:spacing w:after="0" w:before="0"/>
            </w:pPr>
            <w:r>
              <w:rPr>
                <w:rFonts w:ascii="Aptos" w:hAnsi="Aptos"/>
                <w:b w:val="0"/>
                <w:sz w:val="16"/>
              </w:rPr>
              <w:t>Mois au chiffre d’affaires le plus faible</w:t>
            </w:r>
          </w:p>
        </w:tc>
        <w:tc>
          <w:tcPr>
            <w:tcW w:type="dxa" w:w="5184"/>
            <w:vAlign w:val="center"/>
          </w:tcPr>
          <w:p>
            <w:pPr>
              <w:spacing w:after="0" w:before="0"/>
            </w:pPr>
            <w:r>
              <w:rPr>
                <w:rFonts w:ascii="Aptos" w:hAnsi="Aptos"/>
                <w:b w:val="0"/>
                <w:sz w:val="16"/>
              </w:rPr>
              <w:t>Janvier — 4 850 €</w:t>
            </w:r>
          </w:p>
        </w:tc>
      </w:tr>
      <w:tr>
        <w:tc>
          <w:tcPr>
            <w:tcW w:type="dxa" w:w="5184"/>
            <w:vAlign w:val="center"/>
            <w:shd w:fill="EEF4F7"/>
          </w:tcPr>
          <w:p>
            <w:pPr>
              <w:spacing w:after="0" w:before="0"/>
            </w:pPr>
            <w:r>
              <w:rPr>
                <w:rFonts w:ascii="Aptos" w:hAnsi="Aptos"/>
                <w:b w:val="0"/>
                <w:sz w:val="16"/>
              </w:rPr>
              <w:t>Produits ayant connu une rupture</w:t>
            </w:r>
          </w:p>
        </w:tc>
        <w:tc>
          <w:tcPr>
            <w:tcW w:type="dxa" w:w="5184"/>
            <w:vAlign w:val="center"/>
            <w:shd w:fill="EEF4F7"/>
          </w:tcPr>
          <w:p>
            <w:pPr>
              <w:spacing w:after="0" w:before="0"/>
            </w:pPr>
            <w:r>
              <w:rPr>
                <w:rFonts w:ascii="Aptos" w:hAnsi="Aptos"/>
                <w:b w:val="0"/>
                <w:sz w:val="16"/>
              </w:rPr>
              <w:t>5</w:t>
            </w:r>
          </w:p>
        </w:tc>
      </w:tr>
      <w:tr>
        <w:tc>
          <w:tcPr>
            <w:tcW w:type="dxa" w:w="5184"/>
            <w:vAlign w:val="center"/>
          </w:tcPr>
          <w:p>
            <w:pPr>
              <w:spacing w:after="0" w:before="0"/>
            </w:pPr>
            <w:r>
              <w:rPr>
                <w:rFonts w:ascii="Aptos" w:hAnsi="Aptos"/>
                <w:b w:val="0"/>
                <w:sz w:val="16"/>
              </w:rPr>
              <w:t>Produits nécessitant une surveillance</w:t>
            </w:r>
          </w:p>
        </w:tc>
        <w:tc>
          <w:tcPr>
            <w:tcW w:type="dxa" w:w="5184"/>
            <w:vAlign w:val="center"/>
          </w:tcPr>
          <w:p>
            <w:pPr>
              <w:spacing w:after="0" w:before="0"/>
            </w:pPr>
            <w:r>
              <w:rPr>
                <w:rFonts w:ascii="Aptos" w:hAnsi="Aptos"/>
                <w:b w:val="0"/>
                <w:sz w:val="16"/>
              </w:rPr>
              <w:t>5</w:t>
            </w:r>
          </w:p>
        </w:tc>
      </w:tr>
      <w:tr>
        <w:tc>
          <w:tcPr>
            <w:tcW w:type="dxa" w:w="5184"/>
            <w:vAlign w:val="center"/>
            <w:shd w:fill="EEF4F7"/>
          </w:tcPr>
          <w:p>
            <w:pPr>
              <w:spacing w:after="0" w:before="0"/>
            </w:pPr>
            <w:r>
              <w:rPr>
                <w:rFonts w:ascii="Aptos" w:hAnsi="Aptos"/>
                <w:b w:val="0"/>
                <w:sz w:val="16"/>
              </w:rPr>
              <w:t>Fréquence d’inventaire recommandée</w:t>
            </w:r>
          </w:p>
        </w:tc>
        <w:tc>
          <w:tcPr>
            <w:tcW w:type="dxa" w:w="5184"/>
            <w:vAlign w:val="center"/>
            <w:shd w:fill="EEF4F7"/>
          </w:tcPr>
          <w:p>
            <w:pPr>
              <w:spacing w:after="0" w:before="0"/>
            </w:pPr>
            <w:r>
              <w:rPr>
                <w:rFonts w:ascii="Aptos" w:hAnsi="Aptos"/>
                <w:b w:val="0"/>
                <w:sz w:val="16"/>
              </w:rPr>
              <w:t>Mensuelle</w:t>
            </w:r>
          </w:p>
        </w:tc>
      </w:tr>
      <w:tr>
        <w:tc>
          <w:tcPr>
            <w:tcW w:type="dxa" w:w="5184"/>
            <w:vAlign w:val="center"/>
          </w:tcPr>
          <w:p>
            <w:pPr>
              <w:spacing w:after="0" w:before="0"/>
            </w:pPr>
            <w:r>
              <w:rPr>
                <w:rFonts w:ascii="Aptos" w:hAnsi="Aptos"/>
                <w:b w:val="0"/>
                <w:sz w:val="16"/>
              </w:rPr>
              <w:t>Mode de vente</w:t>
            </w:r>
          </w:p>
        </w:tc>
        <w:tc>
          <w:tcPr>
            <w:tcW w:type="dxa" w:w="5184"/>
            <w:vAlign w:val="center"/>
          </w:tcPr>
          <w:p>
            <w:pPr>
              <w:spacing w:after="0" w:before="0"/>
            </w:pPr>
            <w:r>
              <w:rPr>
                <w:rFonts w:ascii="Aptos" w:hAnsi="Aptos"/>
                <w:b w:val="0"/>
                <w:sz w:val="16"/>
              </w:rPr>
              <w:t>Détail et gros</w:t>
            </w:r>
          </w:p>
        </w:tc>
      </w:tr>
    </w:tbl>
    <w:p>
      <w:pPr>
        <w:spacing w:after="20"/>
      </w:pPr>
    </w:p>
    <w:p>
      <w:r>
        <w:t>Points d’attention : renforcer le suivi des boissons à forte demande, du café, du lait et des produits ayant déjà connu une rupture. Les indicateurs financiers et quantités doivent être rapprochés des données détaillées avant toute décision de gestion.</w:t>
      </w:r>
    </w:p>
    <w:p>
      <w:pPr>
        <w:pStyle w:val="Heading1"/>
      </w:pPr>
      <w:r>
        <w:t>3. Référentiel des produits</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152"/>
            <w:vAlign w:val="center"/>
            <w:shd w:fill="17365D"/>
          </w:tcPr>
          <w:p>
            <w:pPr>
              <w:spacing w:after="0" w:before="0"/>
            </w:pPr>
            <w:r>
              <w:rPr>
                <w:rFonts w:ascii="Aptos" w:hAnsi="Aptos"/>
                <w:b/>
                <w:color w:val="FFFFFF"/>
                <w:sz w:val="13"/>
              </w:rPr>
              <w:t>Code</w:t>
            </w:r>
          </w:p>
        </w:tc>
        <w:tc>
          <w:tcPr>
            <w:tcW w:type="dxa" w:w="1152"/>
            <w:vAlign w:val="center"/>
            <w:shd w:fill="17365D"/>
          </w:tcPr>
          <w:p>
            <w:pPr>
              <w:spacing w:after="0" w:before="0"/>
            </w:pPr>
            <w:r>
              <w:rPr>
                <w:rFonts w:ascii="Aptos" w:hAnsi="Aptos"/>
                <w:b/>
                <w:color w:val="FFFFFF"/>
                <w:sz w:val="13"/>
              </w:rPr>
              <w:t>Produit</w:t>
            </w:r>
          </w:p>
        </w:tc>
        <w:tc>
          <w:tcPr>
            <w:tcW w:type="dxa" w:w="1152"/>
            <w:vAlign w:val="center"/>
            <w:shd w:fill="17365D"/>
          </w:tcPr>
          <w:p>
            <w:pPr>
              <w:spacing w:after="0" w:before="0"/>
            </w:pPr>
            <w:r>
              <w:rPr>
                <w:rFonts w:ascii="Aptos" w:hAnsi="Aptos"/>
                <w:b/>
                <w:color w:val="FFFFFF"/>
                <w:sz w:val="13"/>
              </w:rPr>
              <w:t>Catégorie</w:t>
            </w:r>
          </w:p>
        </w:tc>
        <w:tc>
          <w:tcPr>
            <w:tcW w:type="dxa" w:w="1152"/>
            <w:vAlign w:val="center"/>
            <w:shd w:fill="17365D"/>
          </w:tcPr>
          <w:p>
            <w:pPr>
              <w:spacing w:after="0" w:before="0"/>
            </w:pPr>
            <w:r>
              <w:rPr>
                <w:rFonts w:ascii="Aptos" w:hAnsi="Aptos"/>
                <w:b/>
                <w:color w:val="FFFFFF"/>
                <w:sz w:val="13"/>
              </w:rPr>
              <w:t>Fournisseur</w:t>
            </w:r>
          </w:p>
        </w:tc>
        <w:tc>
          <w:tcPr>
            <w:tcW w:type="dxa" w:w="1152"/>
            <w:vAlign w:val="center"/>
            <w:shd w:fill="17365D"/>
          </w:tcPr>
          <w:p>
            <w:pPr>
              <w:spacing w:after="0" w:before="0"/>
            </w:pPr>
            <w:r>
              <w:rPr>
                <w:rFonts w:ascii="Aptos" w:hAnsi="Aptos"/>
                <w:b/>
                <w:color w:val="FFFFFF"/>
                <w:sz w:val="13"/>
              </w:rPr>
              <w:t>Responsable</w:t>
            </w:r>
          </w:p>
        </w:tc>
        <w:tc>
          <w:tcPr>
            <w:tcW w:type="dxa" w:w="1152"/>
            <w:vAlign w:val="center"/>
            <w:shd w:fill="17365D"/>
          </w:tcPr>
          <w:p>
            <w:pPr>
              <w:spacing w:after="0" w:before="0"/>
            </w:pPr>
            <w:r>
              <w:rPr>
                <w:rFonts w:ascii="Aptos" w:hAnsi="Aptos"/>
                <w:b/>
                <w:color w:val="FFFFFF"/>
                <w:sz w:val="13"/>
              </w:rPr>
              <w:t>Achat</w:t>
            </w:r>
          </w:p>
        </w:tc>
        <w:tc>
          <w:tcPr>
            <w:tcW w:type="dxa" w:w="1152"/>
            <w:vAlign w:val="center"/>
            <w:shd w:fill="17365D"/>
          </w:tcPr>
          <w:p>
            <w:pPr>
              <w:spacing w:after="0" w:before="0"/>
            </w:pPr>
            <w:r>
              <w:rPr>
                <w:rFonts w:ascii="Aptos" w:hAnsi="Aptos"/>
                <w:b/>
                <w:color w:val="FFFFFF"/>
                <w:sz w:val="13"/>
              </w:rPr>
              <w:t>Détail</w:t>
            </w:r>
          </w:p>
        </w:tc>
        <w:tc>
          <w:tcPr>
            <w:tcW w:type="dxa" w:w="1152"/>
            <w:vAlign w:val="center"/>
            <w:shd w:fill="17365D"/>
          </w:tcPr>
          <w:p>
            <w:pPr>
              <w:spacing w:after="0" w:before="0"/>
            </w:pPr>
            <w:r>
              <w:rPr>
                <w:rFonts w:ascii="Aptos" w:hAnsi="Aptos"/>
                <w:b/>
                <w:color w:val="FFFFFF"/>
                <w:sz w:val="13"/>
              </w:rPr>
              <w:t>Gros</w:t>
            </w:r>
          </w:p>
        </w:tc>
        <w:tc>
          <w:tcPr>
            <w:tcW w:type="dxa" w:w="1152"/>
            <w:vAlign w:val="center"/>
            <w:shd w:fill="17365D"/>
          </w:tcPr>
          <w:p>
            <w:pPr>
              <w:spacing w:after="0" w:before="0"/>
            </w:pPr>
            <w:r>
              <w:rPr>
                <w:rFonts w:ascii="Aptos" w:hAnsi="Aptos"/>
                <w:b/>
                <w:color w:val="FFFFFF"/>
                <w:sz w:val="13"/>
              </w:rPr>
              <w:t>Stock initial</w:t>
            </w:r>
          </w:p>
        </w:tc>
      </w:tr>
      <w:tr>
        <w:tc>
          <w:tcPr>
            <w:tcW w:type="dxa" w:w="1152"/>
            <w:vAlign w:val="center"/>
          </w:tcPr>
          <w:p>
            <w:pPr>
              <w:spacing w:after="0" w:before="0"/>
            </w:pPr>
            <w:r>
              <w:rPr>
                <w:rFonts w:ascii="Aptos" w:hAnsi="Aptos"/>
                <w:b w:val="0"/>
                <w:sz w:val="13"/>
              </w:rPr>
              <w:t>P001</w:t>
            </w:r>
          </w:p>
        </w:tc>
        <w:tc>
          <w:tcPr>
            <w:tcW w:type="dxa" w:w="1152"/>
            <w:vAlign w:val="center"/>
          </w:tcPr>
          <w:p>
            <w:pPr>
              <w:spacing w:after="0" w:before="0"/>
            </w:pPr>
            <w:r>
              <w:rPr>
                <w:rFonts w:ascii="Aptos" w:hAnsi="Aptos"/>
                <w:b w:val="0"/>
                <w:sz w:val="13"/>
              </w:rPr>
              <w:t>Coca-Cola 33 cl</w:t>
            </w:r>
          </w:p>
        </w:tc>
        <w:tc>
          <w:tcPr>
            <w:tcW w:type="dxa" w:w="1152"/>
            <w:vAlign w:val="center"/>
          </w:tcPr>
          <w:p>
            <w:pPr>
              <w:spacing w:after="0" w:before="0"/>
            </w:pPr>
            <w:r>
              <w:rPr>
                <w:rFonts w:ascii="Aptos" w:hAnsi="Aptos"/>
                <w:b w:val="0"/>
                <w:sz w:val="13"/>
              </w:rPr>
              <w:t>Boissons</w:t>
            </w:r>
          </w:p>
        </w:tc>
        <w:tc>
          <w:tcPr>
            <w:tcW w:type="dxa" w:w="1152"/>
            <w:vAlign w:val="center"/>
          </w:tcPr>
          <w:p>
            <w:pPr>
              <w:spacing w:after="0" w:before="0"/>
            </w:pPr>
            <w:r>
              <w:rPr>
                <w:rFonts w:ascii="Aptos" w:hAnsi="Aptos"/>
                <w:b w:val="0"/>
                <w:sz w:val="13"/>
              </w:rPr>
              <w:t>Distrib A</w:t>
            </w:r>
          </w:p>
        </w:tc>
        <w:tc>
          <w:tcPr>
            <w:tcW w:type="dxa" w:w="1152"/>
            <w:vAlign w:val="center"/>
          </w:tcPr>
          <w:p>
            <w:pPr>
              <w:spacing w:after="0" w:before="0"/>
            </w:pPr>
            <w:r>
              <w:rPr>
                <w:rFonts w:ascii="Aptos" w:hAnsi="Aptos"/>
                <w:b w:val="0"/>
                <w:sz w:val="13"/>
              </w:rPr>
              <w:t>Karim</w:t>
            </w:r>
          </w:p>
        </w:tc>
        <w:tc>
          <w:tcPr>
            <w:tcW w:type="dxa" w:w="1152"/>
            <w:vAlign w:val="center"/>
          </w:tcPr>
          <w:p>
            <w:pPr>
              <w:spacing w:after="0" w:before="0"/>
            </w:pPr>
            <w:r>
              <w:rPr>
                <w:rFonts w:ascii="Aptos" w:hAnsi="Aptos"/>
                <w:b w:val="0"/>
                <w:sz w:val="13"/>
              </w:rPr>
              <w:t>0,48 €</w:t>
            </w:r>
          </w:p>
        </w:tc>
        <w:tc>
          <w:tcPr>
            <w:tcW w:type="dxa" w:w="1152"/>
            <w:vAlign w:val="center"/>
          </w:tcPr>
          <w:p>
            <w:pPr>
              <w:spacing w:after="0" w:before="0"/>
            </w:pPr>
            <w:r>
              <w:rPr>
                <w:rFonts w:ascii="Aptos" w:hAnsi="Aptos"/>
                <w:b w:val="0"/>
                <w:sz w:val="13"/>
              </w:rPr>
              <w:t>1,00 €</w:t>
            </w:r>
          </w:p>
        </w:tc>
        <w:tc>
          <w:tcPr>
            <w:tcW w:type="dxa" w:w="1152"/>
            <w:vAlign w:val="center"/>
          </w:tcPr>
          <w:p>
            <w:pPr>
              <w:spacing w:after="0" w:before="0"/>
            </w:pPr>
            <w:r>
              <w:rPr>
                <w:rFonts w:ascii="Aptos" w:hAnsi="Aptos"/>
                <w:b w:val="0"/>
                <w:sz w:val="13"/>
              </w:rPr>
              <w:t>0,82 €</w:t>
            </w:r>
          </w:p>
        </w:tc>
        <w:tc>
          <w:tcPr>
            <w:tcW w:type="dxa" w:w="1152"/>
            <w:vAlign w:val="center"/>
          </w:tcPr>
          <w:p>
            <w:pPr>
              <w:spacing w:after="0" w:before="0"/>
            </w:pPr>
            <w:r>
              <w:rPr>
                <w:rFonts w:ascii="Aptos" w:hAnsi="Aptos"/>
                <w:b w:val="0"/>
                <w:sz w:val="13"/>
              </w:rPr>
              <w:t>240</w:t>
            </w:r>
          </w:p>
        </w:tc>
      </w:tr>
      <w:tr>
        <w:tc>
          <w:tcPr>
            <w:tcW w:type="dxa" w:w="1152"/>
            <w:vAlign w:val="center"/>
            <w:shd w:fill="EEF4F7"/>
          </w:tcPr>
          <w:p>
            <w:pPr>
              <w:spacing w:after="0" w:before="0"/>
            </w:pPr>
            <w:r>
              <w:rPr>
                <w:rFonts w:ascii="Aptos" w:hAnsi="Aptos"/>
                <w:b w:val="0"/>
                <w:sz w:val="13"/>
              </w:rPr>
              <w:t>P002</w:t>
            </w:r>
          </w:p>
        </w:tc>
        <w:tc>
          <w:tcPr>
            <w:tcW w:type="dxa" w:w="1152"/>
            <w:vAlign w:val="center"/>
            <w:shd w:fill="EEF4F7"/>
          </w:tcPr>
          <w:p>
            <w:pPr>
              <w:spacing w:after="0" w:before="0"/>
            </w:pPr>
            <w:r>
              <w:rPr>
                <w:rFonts w:ascii="Aptos" w:hAnsi="Aptos"/>
                <w:b w:val="0"/>
                <w:sz w:val="13"/>
              </w:rPr>
              <w:t>Eau 1,5 L</w:t>
            </w:r>
          </w:p>
        </w:tc>
        <w:tc>
          <w:tcPr>
            <w:tcW w:type="dxa" w:w="1152"/>
            <w:vAlign w:val="center"/>
            <w:shd w:fill="EEF4F7"/>
          </w:tcPr>
          <w:p>
            <w:pPr>
              <w:spacing w:after="0" w:before="0"/>
            </w:pPr>
            <w:r>
              <w:rPr>
                <w:rFonts w:ascii="Aptos" w:hAnsi="Aptos"/>
                <w:b w:val="0"/>
                <w:sz w:val="13"/>
              </w:rPr>
              <w:t>Boissons</w:t>
            </w:r>
          </w:p>
        </w:tc>
        <w:tc>
          <w:tcPr>
            <w:tcW w:type="dxa" w:w="1152"/>
            <w:vAlign w:val="center"/>
            <w:shd w:fill="EEF4F7"/>
          </w:tcPr>
          <w:p>
            <w:pPr>
              <w:spacing w:after="0" w:before="0"/>
            </w:pPr>
            <w:r>
              <w:rPr>
                <w:rFonts w:ascii="Aptos" w:hAnsi="Aptos"/>
                <w:b w:val="0"/>
                <w:sz w:val="13"/>
              </w:rPr>
              <w:t>Distrib B</w:t>
            </w:r>
          </w:p>
        </w:tc>
        <w:tc>
          <w:tcPr>
            <w:tcW w:type="dxa" w:w="1152"/>
            <w:vAlign w:val="center"/>
            <w:shd w:fill="EEF4F7"/>
          </w:tcPr>
          <w:p>
            <w:pPr>
              <w:spacing w:after="0" w:before="0"/>
            </w:pPr>
            <w:r>
              <w:rPr>
                <w:rFonts w:ascii="Aptos" w:hAnsi="Aptos"/>
                <w:b w:val="0"/>
                <w:sz w:val="13"/>
              </w:rPr>
              <w:t>Sarah</w:t>
            </w:r>
          </w:p>
        </w:tc>
        <w:tc>
          <w:tcPr>
            <w:tcW w:type="dxa" w:w="1152"/>
            <w:vAlign w:val="center"/>
            <w:shd w:fill="EEF4F7"/>
          </w:tcPr>
          <w:p>
            <w:pPr>
              <w:spacing w:after="0" w:before="0"/>
            </w:pPr>
            <w:r>
              <w:rPr>
                <w:rFonts w:ascii="Aptos" w:hAnsi="Aptos"/>
                <w:b w:val="0"/>
                <w:sz w:val="13"/>
              </w:rPr>
              <w:t>0,25 €</w:t>
            </w:r>
          </w:p>
        </w:tc>
        <w:tc>
          <w:tcPr>
            <w:tcW w:type="dxa" w:w="1152"/>
            <w:vAlign w:val="center"/>
            <w:shd w:fill="EEF4F7"/>
          </w:tcPr>
          <w:p>
            <w:pPr>
              <w:spacing w:after="0" w:before="0"/>
            </w:pPr>
            <w:r>
              <w:rPr>
                <w:rFonts w:ascii="Aptos" w:hAnsi="Aptos"/>
                <w:b w:val="0"/>
                <w:sz w:val="13"/>
              </w:rPr>
              <w:t>0,60 €</w:t>
            </w:r>
          </w:p>
        </w:tc>
        <w:tc>
          <w:tcPr>
            <w:tcW w:type="dxa" w:w="1152"/>
            <w:vAlign w:val="center"/>
            <w:shd w:fill="EEF4F7"/>
          </w:tcPr>
          <w:p>
            <w:pPr>
              <w:spacing w:after="0" w:before="0"/>
            </w:pPr>
            <w:r>
              <w:rPr>
                <w:rFonts w:ascii="Aptos" w:hAnsi="Aptos"/>
                <w:b w:val="0"/>
                <w:sz w:val="13"/>
              </w:rPr>
              <w:t>0,45 €</w:t>
            </w:r>
          </w:p>
        </w:tc>
        <w:tc>
          <w:tcPr>
            <w:tcW w:type="dxa" w:w="1152"/>
            <w:vAlign w:val="center"/>
            <w:shd w:fill="EEF4F7"/>
          </w:tcPr>
          <w:p>
            <w:pPr>
              <w:spacing w:after="0" w:before="0"/>
            </w:pPr>
            <w:r>
              <w:rPr>
                <w:rFonts w:ascii="Aptos" w:hAnsi="Aptos"/>
                <w:b w:val="0"/>
                <w:sz w:val="13"/>
              </w:rPr>
              <w:t>300</w:t>
            </w:r>
          </w:p>
        </w:tc>
      </w:tr>
      <w:tr>
        <w:tc>
          <w:tcPr>
            <w:tcW w:type="dxa" w:w="1152"/>
            <w:vAlign w:val="center"/>
          </w:tcPr>
          <w:p>
            <w:pPr>
              <w:spacing w:after="0" w:before="0"/>
            </w:pPr>
            <w:r>
              <w:rPr>
                <w:rFonts w:ascii="Aptos" w:hAnsi="Aptos"/>
                <w:b w:val="0"/>
                <w:sz w:val="13"/>
              </w:rPr>
              <w:t>P003</w:t>
            </w:r>
          </w:p>
        </w:tc>
        <w:tc>
          <w:tcPr>
            <w:tcW w:type="dxa" w:w="1152"/>
            <w:vAlign w:val="center"/>
          </w:tcPr>
          <w:p>
            <w:pPr>
              <w:spacing w:after="0" w:before="0"/>
            </w:pPr>
            <w:r>
              <w:rPr>
                <w:rFonts w:ascii="Aptos" w:hAnsi="Aptos"/>
                <w:b w:val="0"/>
                <w:sz w:val="13"/>
              </w:rPr>
              <w:t>Jus d'orange 1 L</w:t>
            </w:r>
          </w:p>
        </w:tc>
        <w:tc>
          <w:tcPr>
            <w:tcW w:type="dxa" w:w="1152"/>
            <w:vAlign w:val="center"/>
          </w:tcPr>
          <w:p>
            <w:pPr>
              <w:spacing w:after="0" w:before="0"/>
            </w:pPr>
            <w:r>
              <w:rPr>
                <w:rFonts w:ascii="Aptos" w:hAnsi="Aptos"/>
                <w:b w:val="0"/>
                <w:sz w:val="13"/>
              </w:rPr>
              <w:t>Boissons</w:t>
            </w:r>
          </w:p>
        </w:tc>
        <w:tc>
          <w:tcPr>
            <w:tcW w:type="dxa" w:w="1152"/>
            <w:vAlign w:val="center"/>
          </w:tcPr>
          <w:p>
            <w:pPr>
              <w:spacing w:after="0" w:before="0"/>
            </w:pPr>
            <w:r>
              <w:rPr>
                <w:rFonts w:ascii="Aptos" w:hAnsi="Aptos"/>
                <w:b w:val="0"/>
                <w:sz w:val="13"/>
              </w:rPr>
              <w:t>Distrib A</w:t>
            </w:r>
          </w:p>
        </w:tc>
        <w:tc>
          <w:tcPr>
            <w:tcW w:type="dxa" w:w="1152"/>
            <w:vAlign w:val="center"/>
          </w:tcPr>
          <w:p>
            <w:pPr>
              <w:spacing w:after="0" w:before="0"/>
            </w:pPr>
            <w:r>
              <w:rPr>
                <w:rFonts w:ascii="Aptos" w:hAnsi="Aptos"/>
                <w:b w:val="0"/>
                <w:sz w:val="13"/>
              </w:rPr>
              <w:t>Karim</w:t>
            </w:r>
          </w:p>
        </w:tc>
        <w:tc>
          <w:tcPr>
            <w:tcW w:type="dxa" w:w="1152"/>
            <w:vAlign w:val="center"/>
          </w:tcPr>
          <w:p>
            <w:pPr>
              <w:spacing w:after="0" w:before="0"/>
            </w:pPr>
            <w:r>
              <w:rPr>
                <w:rFonts w:ascii="Aptos" w:hAnsi="Aptos"/>
                <w:b w:val="0"/>
                <w:sz w:val="13"/>
              </w:rPr>
              <w:t>1,10 €</w:t>
            </w:r>
          </w:p>
        </w:tc>
        <w:tc>
          <w:tcPr>
            <w:tcW w:type="dxa" w:w="1152"/>
            <w:vAlign w:val="center"/>
          </w:tcPr>
          <w:p>
            <w:pPr>
              <w:spacing w:after="0" w:before="0"/>
            </w:pPr>
            <w:r>
              <w:rPr>
                <w:rFonts w:ascii="Aptos" w:hAnsi="Aptos"/>
                <w:b w:val="0"/>
                <w:sz w:val="13"/>
              </w:rPr>
              <w:t>2,00 €</w:t>
            </w:r>
          </w:p>
        </w:tc>
        <w:tc>
          <w:tcPr>
            <w:tcW w:type="dxa" w:w="1152"/>
            <w:vAlign w:val="center"/>
          </w:tcPr>
          <w:p>
            <w:pPr>
              <w:spacing w:after="0" w:before="0"/>
            </w:pPr>
            <w:r>
              <w:rPr>
                <w:rFonts w:ascii="Aptos" w:hAnsi="Aptos"/>
                <w:b w:val="0"/>
                <w:sz w:val="13"/>
              </w:rPr>
              <w:t>1,65 €</w:t>
            </w:r>
          </w:p>
        </w:tc>
        <w:tc>
          <w:tcPr>
            <w:tcW w:type="dxa" w:w="1152"/>
            <w:vAlign w:val="center"/>
          </w:tcPr>
          <w:p>
            <w:pPr>
              <w:spacing w:after="0" w:before="0"/>
            </w:pPr>
            <w:r>
              <w:rPr>
                <w:rFonts w:ascii="Aptos" w:hAnsi="Aptos"/>
                <w:b w:val="0"/>
                <w:sz w:val="13"/>
              </w:rPr>
              <w:t>150</w:t>
            </w:r>
          </w:p>
        </w:tc>
      </w:tr>
      <w:tr>
        <w:tc>
          <w:tcPr>
            <w:tcW w:type="dxa" w:w="1152"/>
            <w:vAlign w:val="center"/>
            <w:shd w:fill="EEF4F7"/>
          </w:tcPr>
          <w:p>
            <w:pPr>
              <w:spacing w:after="0" w:before="0"/>
            </w:pPr>
            <w:r>
              <w:rPr>
                <w:rFonts w:ascii="Aptos" w:hAnsi="Aptos"/>
                <w:b w:val="0"/>
                <w:sz w:val="13"/>
              </w:rPr>
              <w:t>P004</w:t>
            </w:r>
          </w:p>
        </w:tc>
        <w:tc>
          <w:tcPr>
            <w:tcW w:type="dxa" w:w="1152"/>
            <w:vAlign w:val="center"/>
            <w:shd w:fill="EEF4F7"/>
          </w:tcPr>
          <w:p>
            <w:pPr>
              <w:spacing w:after="0" w:before="0"/>
            </w:pPr>
            <w:r>
              <w:rPr>
                <w:rFonts w:ascii="Aptos" w:hAnsi="Aptos"/>
                <w:b w:val="0"/>
                <w:sz w:val="13"/>
              </w:rPr>
              <w:t>Café 250 g</w:t>
            </w:r>
          </w:p>
        </w:tc>
        <w:tc>
          <w:tcPr>
            <w:tcW w:type="dxa" w:w="1152"/>
            <w:vAlign w:val="center"/>
            <w:shd w:fill="EEF4F7"/>
          </w:tcPr>
          <w:p>
            <w:pPr>
              <w:spacing w:after="0" w:before="0"/>
            </w:pPr>
            <w:r>
              <w:rPr>
                <w:rFonts w:ascii="Aptos" w:hAnsi="Aptos"/>
                <w:b w:val="0"/>
                <w:sz w:val="13"/>
              </w:rPr>
              <w:t>Épicerie</w:t>
            </w:r>
          </w:p>
        </w:tc>
        <w:tc>
          <w:tcPr>
            <w:tcW w:type="dxa" w:w="1152"/>
            <w:vAlign w:val="center"/>
            <w:shd w:fill="EEF4F7"/>
          </w:tcPr>
          <w:p>
            <w:pPr>
              <w:spacing w:after="0" w:before="0"/>
            </w:pPr>
            <w:r>
              <w:rPr>
                <w:rFonts w:ascii="Aptos" w:hAnsi="Aptos"/>
                <w:b w:val="0"/>
                <w:sz w:val="13"/>
              </w:rPr>
              <w:t>Aliment C</w:t>
            </w:r>
          </w:p>
        </w:tc>
        <w:tc>
          <w:tcPr>
            <w:tcW w:type="dxa" w:w="1152"/>
            <w:vAlign w:val="center"/>
            <w:shd w:fill="EEF4F7"/>
          </w:tcPr>
          <w:p>
            <w:pPr>
              <w:spacing w:after="0" w:before="0"/>
            </w:pPr>
            <w:r>
              <w:rPr>
                <w:rFonts w:ascii="Aptos" w:hAnsi="Aptos"/>
                <w:b w:val="0"/>
                <w:sz w:val="13"/>
              </w:rPr>
              <w:t>Sarah</w:t>
            </w:r>
          </w:p>
        </w:tc>
        <w:tc>
          <w:tcPr>
            <w:tcW w:type="dxa" w:w="1152"/>
            <w:vAlign w:val="center"/>
            <w:shd w:fill="EEF4F7"/>
          </w:tcPr>
          <w:p>
            <w:pPr>
              <w:spacing w:after="0" w:before="0"/>
            </w:pPr>
            <w:r>
              <w:rPr>
                <w:rFonts w:ascii="Aptos" w:hAnsi="Aptos"/>
                <w:b w:val="0"/>
                <w:sz w:val="13"/>
              </w:rPr>
              <w:t>2,80 €</w:t>
            </w:r>
          </w:p>
        </w:tc>
        <w:tc>
          <w:tcPr>
            <w:tcW w:type="dxa" w:w="1152"/>
            <w:vAlign w:val="center"/>
            <w:shd w:fill="EEF4F7"/>
          </w:tcPr>
          <w:p>
            <w:pPr>
              <w:spacing w:after="0" w:before="0"/>
            </w:pPr>
            <w:r>
              <w:rPr>
                <w:rFonts w:ascii="Aptos" w:hAnsi="Aptos"/>
                <w:b w:val="0"/>
                <w:sz w:val="13"/>
              </w:rPr>
              <w:t>4,90 €</w:t>
            </w:r>
          </w:p>
        </w:tc>
        <w:tc>
          <w:tcPr>
            <w:tcW w:type="dxa" w:w="1152"/>
            <w:vAlign w:val="center"/>
            <w:shd w:fill="EEF4F7"/>
          </w:tcPr>
          <w:p>
            <w:pPr>
              <w:spacing w:after="0" w:before="0"/>
            </w:pPr>
            <w:r>
              <w:rPr>
                <w:rFonts w:ascii="Aptos" w:hAnsi="Aptos"/>
                <w:b w:val="0"/>
                <w:sz w:val="13"/>
              </w:rPr>
              <w:t>4,20 €</w:t>
            </w:r>
          </w:p>
        </w:tc>
        <w:tc>
          <w:tcPr>
            <w:tcW w:type="dxa" w:w="1152"/>
            <w:vAlign w:val="center"/>
            <w:shd w:fill="EEF4F7"/>
          </w:tcPr>
          <w:p>
            <w:pPr>
              <w:spacing w:after="0" w:before="0"/>
            </w:pPr>
            <w:r>
              <w:rPr>
                <w:rFonts w:ascii="Aptos" w:hAnsi="Aptos"/>
                <w:b w:val="0"/>
                <w:sz w:val="13"/>
              </w:rPr>
              <w:t>100</w:t>
            </w:r>
          </w:p>
        </w:tc>
      </w:tr>
      <w:tr>
        <w:tc>
          <w:tcPr>
            <w:tcW w:type="dxa" w:w="1152"/>
            <w:vAlign w:val="center"/>
          </w:tcPr>
          <w:p>
            <w:pPr>
              <w:spacing w:after="0" w:before="0"/>
            </w:pPr>
            <w:r>
              <w:rPr>
                <w:rFonts w:ascii="Aptos" w:hAnsi="Aptos"/>
                <w:b w:val="0"/>
                <w:sz w:val="13"/>
              </w:rPr>
              <w:t>P005</w:t>
            </w:r>
          </w:p>
        </w:tc>
        <w:tc>
          <w:tcPr>
            <w:tcW w:type="dxa" w:w="1152"/>
            <w:vAlign w:val="center"/>
          </w:tcPr>
          <w:p>
            <w:pPr>
              <w:spacing w:after="0" w:before="0"/>
            </w:pPr>
            <w:r>
              <w:rPr>
                <w:rFonts w:ascii="Aptos" w:hAnsi="Aptos"/>
                <w:b w:val="0"/>
                <w:sz w:val="13"/>
              </w:rPr>
              <w:t>Sucre 1 kg</w:t>
            </w:r>
          </w:p>
        </w:tc>
        <w:tc>
          <w:tcPr>
            <w:tcW w:type="dxa" w:w="1152"/>
            <w:vAlign w:val="center"/>
          </w:tcPr>
          <w:p>
            <w:pPr>
              <w:spacing w:after="0" w:before="0"/>
            </w:pPr>
            <w:r>
              <w:rPr>
                <w:rFonts w:ascii="Aptos" w:hAnsi="Aptos"/>
                <w:b w:val="0"/>
                <w:sz w:val="13"/>
              </w:rPr>
              <w:t>Épicerie</w:t>
            </w:r>
          </w:p>
        </w:tc>
        <w:tc>
          <w:tcPr>
            <w:tcW w:type="dxa" w:w="1152"/>
            <w:vAlign w:val="center"/>
          </w:tcPr>
          <w:p>
            <w:pPr>
              <w:spacing w:after="0" w:before="0"/>
            </w:pPr>
            <w:r>
              <w:rPr>
                <w:rFonts w:ascii="Aptos" w:hAnsi="Aptos"/>
                <w:b w:val="0"/>
                <w:sz w:val="13"/>
              </w:rPr>
              <w:t>Aliment C</w:t>
            </w:r>
          </w:p>
        </w:tc>
        <w:tc>
          <w:tcPr>
            <w:tcW w:type="dxa" w:w="1152"/>
            <w:vAlign w:val="center"/>
          </w:tcPr>
          <w:p>
            <w:pPr>
              <w:spacing w:after="0" w:before="0"/>
            </w:pPr>
            <w:r>
              <w:rPr>
                <w:rFonts w:ascii="Aptos" w:hAnsi="Aptos"/>
                <w:b w:val="0"/>
                <w:sz w:val="13"/>
              </w:rPr>
              <w:t>Karim</w:t>
            </w:r>
          </w:p>
        </w:tc>
        <w:tc>
          <w:tcPr>
            <w:tcW w:type="dxa" w:w="1152"/>
            <w:vAlign w:val="center"/>
          </w:tcPr>
          <w:p>
            <w:pPr>
              <w:spacing w:after="0" w:before="0"/>
            </w:pPr>
            <w:r>
              <w:rPr>
                <w:rFonts w:ascii="Aptos" w:hAnsi="Aptos"/>
                <w:b w:val="0"/>
                <w:sz w:val="13"/>
              </w:rPr>
              <w:t>0,75 €</w:t>
            </w:r>
          </w:p>
        </w:tc>
        <w:tc>
          <w:tcPr>
            <w:tcW w:type="dxa" w:w="1152"/>
            <w:vAlign w:val="center"/>
          </w:tcPr>
          <w:p>
            <w:pPr>
              <w:spacing w:after="0" w:before="0"/>
            </w:pPr>
            <w:r>
              <w:rPr>
                <w:rFonts w:ascii="Aptos" w:hAnsi="Aptos"/>
                <w:b w:val="0"/>
                <w:sz w:val="13"/>
              </w:rPr>
              <w:t>1,40 €</w:t>
            </w:r>
          </w:p>
        </w:tc>
        <w:tc>
          <w:tcPr>
            <w:tcW w:type="dxa" w:w="1152"/>
            <w:vAlign w:val="center"/>
          </w:tcPr>
          <w:p>
            <w:pPr>
              <w:spacing w:after="0" w:before="0"/>
            </w:pPr>
            <w:r>
              <w:rPr>
                <w:rFonts w:ascii="Aptos" w:hAnsi="Aptos"/>
                <w:b w:val="0"/>
                <w:sz w:val="13"/>
              </w:rPr>
              <w:t>1,15 €</w:t>
            </w:r>
          </w:p>
        </w:tc>
        <w:tc>
          <w:tcPr>
            <w:tcW w:type="dxa" w:w="1152"/>
            <w:vAlign w:val="center"/>
          </w:tcPr>
          <w:p>
            <w:pPr>
              <w:spacing w:after="0" w:before="0"/>
            </w:pPr>
            <w:r>
              <w:rPr>
                <w:rFonts w:ascii="Aptos" w:hAnsi="Aptos"/>
                <w:b w:val="0"/>
                <w:sz w:val="13"/>
              </w:rPr>
              <w:t>180</w:t>
            </w:r>
          </w:p>
        </w:tc>
      </w:tr>
      <w:tr>
        <w:tc>
          <w:tcPr>
            <w:tcW w:type="dxa" w:w="1152"/>
            <w:vAlign w:val="center"/>
            <w:shd w:fill="EEF4F7"/>
          </w:tcPr>
          <w:p>
            <w:pPr>
              <w:spacing w:after="0" w:before="0"/>
            </w:pPr>
            <w:r>
              <w:rPr>
                <w:rFonts w:ascii="Aptos" w:hAnsi="Aptos"/>
                <w:b w:val="0"/>
                <w:sz w:val="13"/>
              </w:rPr>
              <w:t>P006</w:t>
            </w:r>
          </w:p>
        </w:tc>
        <w:tc>
          <w:tcPr>
            <w:tcW w:type="dxa" w:w="1152"/>
            <w:vAlign w:val="center"/>
            <w:shd w:fill="EEF4F7"/>
          </w:tcPr>
          <w:p>
            <w:pPr>
              <w:spacing w:after="0" w:before="0"/>
            </w:pPr>
            <w:r>
              <w:rPr>
                <w:rFonts w:ascii="Aptos" w:hAnsi="Aptos"/>
                <w:b w:val="0"/>
                <w:sz w:val="13"/>
              </w:rPr>
              <w:t>Riz 1 kg</w:t>
            </w:r>
          </w:p>
        </w:tc>
        <w:tc>
          <w:tcPr>
            <w:tcW w:type="dxa" w:w="1152"/>
            <w:vAlign w:val="center"/>
            <w:shd w:fill="EEF4F7"/>
          </w:tcPr>
          <w:p>
            <w:pPr>
              <w:spacing w:after="0" w:before="0"/>
            </w:pPr>
            <w:r>
              <w:rPr>
                <w:rFonts w:ascii="Aptos" w:hAnsi="Aptos"/>
                <w:b w:val="0"/>
                <w:sz w:val="13"/>
              </w:rPr>
              <w:t>Épicerie</w:t>
            </w:r>
          </w:p>
        </w:tc>
        <w:tc>
          <w:tcPr>
            <w:tcW w:type="dxa" w:w="1152"/>
            <w:vAlign w:val="center"/>
            <w:shd w:fill="EEF4F7"/>
          </w:tcPr>
          <w:p>
            <w:pPr>
              <w:spacing w:after="0" w:before="0"/>
            </w:pPr>
            <w:r>
              <w:rPr>
                <w:rFonts w:ascii="Aptos" w:hAnsi="Aptos"/>
                <w:b w:val="0"/>
                <w:sz w:val="13"/>
              </w:rPr>
              <w:t>Aliment C</w:t>
            </w:r>
          </w:p>
        </w:tc>
        <w:tc>
          <w:tcPr>
            <w:tcW w:type="dxa" w:w="1152"/>
            <w:vAlign w:val="center"/>
            <w:shd w:fill="EEF4F7"/>
          </w:tcPr>
          <w:p>
            <w:pPr>
              <w:spacing w:after="0" w:before="0"/>
            </w:pPr>
            <w:r>
              <w:rPr>
                <w:rFonts w:ascii="Aptos" w:hAnsi="Aptos"/>
                <w:b w:val="0"/>
                <w:sz w:val="13"/>
              </w:rPr>
              <w:t>Sarah</w:t>
            </w:r>
          </w:p>
        </w:tc>
        <w:tc>
          <w:tcPr>
            <w:tcW w:type="dxa" w:w="1152"/>
            <w:vAlign w:val="center"/>
            <w:shd w:fill="EEF4F7"/>
          </w:tcPr>
          <w:p>
            <w:pPr>
              <w:spacing w:after="0" w:before="0"/>
            </w:pPr>
            <w:r>
              <w:rPr>
                <w:rFonts w:ascii="Aptos" w:hAnsi="Aptos"/>
                <w:b w:val="0"/>
                <w:sz w:val="13"/>
              </w:rPr>
              <w:t>1,20 €</w:t>
            </w:r>
          </w:p>
        </w:tc>
        <w:tc>
          <w:tcPr>
            <w:tcW w:type="dxa" w:w="1152"/>
            <w:vAlign w:val="center"/>
            <w:shd w:fill="EEF4F7"/>
          </w:tcPr>
          <w:p>
            <w:pPr>
              <w:spacing w:after="0" w:before="0"/>
            </w:pPr>
            <w:r>
              <w:rPr>
                <w:rFonts w:ascii="Aptos" w:hAnsi="Aptos"/>
                <w:b w:val="0"/>
                <w:sz w:val="13"/>
              </w:rPr>
              <w:t>2,20 €</w:t>
            </w:r>
          </w:p>
        </w:tc>
        <w:tc>
          <w:tcPr>
            <w:tcW w:type="dxa" w:w="1152"/>
            <w:vAlign w:val="center"/>
            <w:shd w:fill="EEF4F7"/>
          </w:tcPr>
          <w:p>
            <w:pPr>
              <w:spacing w:after="0" w:before="0"/>
            </w:pPr>
            <w:r>
              <w:rPr>
                <w:rFonts w:ascii="Aptos" w:hAnsi="Aptos"/>
                <w:b w:val="0"/>
                <w:sz w:val="13"/>
              </w:rPr>
              <w:t>1,85 €</w:t>
            </w:r>
          </w:p>
        </w:tc>
        <w:tc>
          <w:tcPr>
            <w:tcW w:type="dxa" w:w="1152"/>
            <w:vAlign w:val="center"/>
            <w:shd w:fill="EEF4F7"/>
          </w:tcPr>
          <w:p>
            <w:pPr>
              <w:spacing w:after="0" w:before="0"/>
            </w:pPr>
            <w:r>
              <w:rPr>
                <w:rFonts w:ascii="Aptos" w:hAnsi="Aptos"/>
                <w:b w:val="0"/>
                <w:sz w:val="13"/>
              </w:rPr>
              <w:t>160</w:t>
            </w:r>
          </w:p>
        </w:tc>
      </w:tr>
      <w:tr>
        <w:tc>
          <w:tcPr>
            <w:tcW w:type="dxa" w:w="1152"/>
            <w:vAlign w:val="center"/>
          </w:tcPr>
          <w:p>
            <w:pPr>
              <w:spacing w:after="0" w:before="0"/>
            </w:pPr>
            <w:r>
              <w:rPr>
                <w:rFonts w:ascii="Aptos" w:hAnsi="Aptos"/>
                <w:b w:val="0"/>
                <w:sz w:val="13"/>
              </w:rPr>
              <w:t>P007</w:t>
            </w:r>
          </w:p>
        </w:tc>
        <w:tc>
          <w:tcPr>
            <w:tcW w:type="dxa" w:w="1152"/>
            <w:vAlign w:val="center"/>
          </w:tcPr>
          <w:p>
            <w:pPr>
              <w:spacing w:after="0" w:before="0"/>
            </w:pPr>
            <w:r>
              <w:rPr>
                <w:rFonts w:ascii="Aptos" w:hAnsi="Aptos"/>
                <w:b w:val="0"/>
                <w:sz w:val="13"/>
              </w:rPr>
              <w:t>Pâtes 500 g</w:t>
            </w:r>
          </w:p>
        </w:tc>
        <w:tc>
          <w:tcPr>
            <w:tcW w:type="dxa" w:w="1152"/>
            <w:vAlign w:val="center"/>
          </w:tcPr>
          <w:p>
            <w:pPr>
              <w:spacing w:after="0" w:before="0"/>
            </w:pPr>
            <w:r>
              <w:rPr>
                <w:rFonts w:ascii="Aptos" w:hAnsi="Aptos"/>
                <w:b w:val="0"/>
                <w:sz w:val="13"/>
              </w:rPr>
              <w:t>Épicerie</w:t>
            </w:r>
          </w:p>
        </w:tc>
        <w:tc>
          <w:tcPr>
            <w:tcW w:type="dxa" w:w="1152"/>
            <w:vAlign w:val="center"/>
          </w:tcPr>
          <w:p>
            <w:pPr>
              <w:spacing w:after="0" w:before="0"/>
            </w:pPr>
            <w:r>
              <w:rPr>
                <w:rFonts w:ascii="Aptos" w:hAnsi="Aptos"/>
                <w:b w:val="0"/>
                <w:sz w:val="13"/>
              </w:rPr>
              <w:t>Aliment C</w:t>
            </w:r>
          </w:p>
        </w:tc>
        <w:tc>
          <w:tcPr>
            <w:tcW w:type="dxa" w:w="1152"/>
            <w:vAlign w:val="center"/>
          </w:tcPr>
          <w:p>
            <w:pPr>
              <w:spacing w:after="0" w:before="0"/>
            </w:pPr>
            <w:r>
              <w:rPr>
                <w:rFonts w:ascii="Aptos" w:hAnsi="Aptos"/>
                <w:b w:val="0"/>
                <w:sz w:val="13"/>
              </w:rPr>
              <w:t>Karim</w:t>
            </w:r>
          </w:p>
        </w:tc>
        <w:tc>
          <w:tcPr>
            <w:tcW w:type="dxa" w:w="1152"/>
            <w:vAlign w:val="center"/>
          </w:tcPr>
          <w:p>
            <w:pPr>
              <w:spacing w:after="0" w:before="0"/>
            </w:pPr>
            <w:r>
              <w:rPr>
                <w:rFonts w:ascii="Aptos" w:hAnsi="Aptos"/>
                <w:b w:val="0"/>
                <w:sz w:val="13"/>
              </w:rPr>
              <w:t>0,80 €</w:t>
            </w:r>
          </w:p>
        </w:tc>
        <w:tc>
          <w:tcPr>
            <w:tcW w:type="dxa" w:w="1152"/>
            <w:vAlign w:val="center"/>
          </w:tcPr>
          <w:p>
            <w:pPr>
              <w:spacing w:after="0" w:before="0"/>
            </w:pPr>
            <w:r>
              <w:rPr>
                <w:rFonts w:ascii="Aptos" w:hAnsi="Aptos"/>
                <w:b w:val="0"/>
                <w:sz w:val="13"/>
              </w:rPr>
              <w:t>1,50 €</w:t>
            </w:r>
          </w:p>
        </w:tc>
        <w:tc>
          <w:tcPr>
            <w:tcW w:type="dxa" w:w="1152"/>
            <w:vAlign w:val="center"/>
          </w:tcPr>
          <w:p>
            <w:pPr>
              <w:spacing w:after="0" w:before="0"/>
            </w:pPr>
            <w:r>
              <w:rPr>
                <w:rFonts w:ascii="Aptos" w:hAnsi="Aptos"/>
                <w:b w:val="0"/>
                <w:sz w:val="13"/>
              </w:rPr>
              <w:t>1,25 €</w:t>
            </w:r>
          </w:p>
        </w:tc>
        <w:tc>
          <w:tcPr>
            <w:tcW w:type="dxa" w:w="1152"/>
            <w:vAlign w:val="center"/>
          </w:tcPr>
          <w:p>
            <w:pPr>
              <w:spacing w:after="0" w:before="0"/>
            </w:pPr>
            <w:r>
              <w:rPr>
                <w:rFonts w:ascii="Aptos" w:hAnsi="Aptos"/>
                <w:b w:val="0"/>
                <w:sz w:val="13"/>
              </w:rPr>
              <w:t>200</w:t>
            </w:r>
          </w:p>
        </w:tc>
      </w:tr>
      <w:tr>
        <w:tc>
          <w:tcPr>
            <w:tcW w:type="dxa" w:w="1152"/>
            <w:vAlign w:val="center"/>
            <w:shd w:fill="EEF4F7"/>
          </w:tcPr>
          <w:p>
            <w:pPr>
              <w:spacing w:after="0" w:before="0"/>
            </w:pPr>
            <w:r>
              <w:rPr>
                <w:rFonts w:ascii="Aptos" w:hAnsi="Aptos"/>
                <w:b w:val="0"/>
                <w:sz w:val="13"/>
              </w:rPr>
              <w:t>P008</w:t>
            </w:r>
          </w:p>
        </w:tc>
        <w:tc>
          <w:tcPr>
            <w:tcW w:type="dxa" w:w="1152"/>
            <w:vAlign w:val="center"/>
            <w:shd w:fill="EEF4F7"/>
          </w:tcPr>
          <w:p>
            <w:pPr>
              <w:spacing w:after="0" w:before="0"/>
            </w:pPr>
            <w:r>
              <w:rPr>
                <w:rFonts w:ascii="Aptos" w:hAnsi="Aptos"/>
                <w:b w:val="0"/>
                <w:sz w:val="13"/>
              </w:rPr>
              <w:t>Huile 1 L</w:t>
            </w:r>
          </w:p>
        </w:tc>
        <w:tc>
          <w:tcPr>
            <w:tcW w:type="dxa" w:w="1152"/>
            <w:vAlign w:val="center"/>
            <w:shd w:fill="EEF4F7"/>
          </w:tcPr>
          <w:p>
            <w:pPr>
              <w:spacing w:after="0" w:before="0"/>
            </w:pPr>
            <w:r>
              <w:rPr>
                <w:rFonts w:ascii="Aptos" w:hAnsi="Aptos"/>
                <w:b w:val="0"/>
                <w:sz w:val="13"/>
              </w:rPr>
              <w:t>Épicerie</w:t>
            </w:r>
          </w:p>
        </w:tc>
        <w:tc>
          <w:tcPr>
            <w:tcW w:type="dxa" w:w="1152"/>
            <w:vAlign w:val="center"/>
            <w:shd w:fill="EEF4F7"/>
          </w:tcPr>
          <w:p>
            <w:pPr>
              <w:spacing w:after="0" w:before="0"/>
            </w:pPr>
            <w:r>
              <w:rPr>
                <w:rFonts w:ascii="Aptos" w:hAnsi="Aptos"/>
                <w:b w:val="0"/>
                <w:sz w:val="13"/>
              </w:rPr>
              <w:t>Aliment D</w:t>
            </w:r>
          </w:p>
        </w:tc>
        <w:tc>
          <w:tcPr>
            <w:tcW w:type="dxa" w:w="1152"/>
            <w:vAlign w:val="center"/>
            <w:shd w:fill="EEF4F7"/>
          </w:tcPr>
          <w:p>
            <w:pPr>
              <w:spacing w:after="0" w:before="0"/>
            </w:pPr>
            <w:r>
              <w:rPr>
                <w:rFonts w:ascii="Aptos" w:hAnsi="Aptos"/>
                <w:b w:val="0"/>
                <w:sz w:val="13"/>
              </w:rPr>
              <w:t>Sarah</w:t>
            </w:r>
          </w:p>
        </w:tc>
        <w:tc>
          <w:tcPr>
            <w:tcW w:type="dxa" w:w="1152"/>
            <w:vAlign w:val="center"/>
            <w:shd w:fill="EEF4F7"/>
          </w:tcPr>
          <w:p>
            <w:pPr>
              <w:spacing w:after="0" w:before="0"/>
            </w:pPr>
            <w:r>
              <w:rPr>
                <w:rFonts w:ascii="Aptos" w:hAnsi="Aptos"/>
                <w:b w:val="0"/>
                <w:sz w:val="13"/>
              </w:rPr>
              <w:t>1,60 €</w:t>
            </w:r>
          </w:p>
        </w:tc>
        <w:tc>
          <w:tcPr>
            <w:tcW w:type="dxa" w:w="1152"/>
            <w:vAlign w:val="center"/>
            <w:shd w:fill="EEF4F7"/>
          </w:tcPr>
          <w:p>
            <w:pPr>
              <w:spacing w:after="0" w:before="0"/>
            </w:pPr>
            <w:r>
              <w:rPr>
                <w:rFonts w:ascii="Aptos" w:hAnsi="Aptos"/>
                <w:b w:val="0"/>
                <w:sz w:val="13"/>
              </w:rPr>
              <w:t>2,80 €</w:t>
            </w:r>
          </w:p>
        </w:tc>
        <w:tc>
          <w:tcPr>
            <w:tcW w:type="dxa" w:w="1152"/>
            <w:vAlign w:val="center"/>
            <w:shd w:fill="EEF4F7"/>
          </w:tcPr>
          <w:p>
            <w:pPr>
              <w:spacing w:after="0" w:before="0"/>
            </w:pPr>
            <w:r>
              <w:rPr>
                <w:rFonts w:ascii="Aptos" w:hAnsi="Aptos"/>
                <w:b w:val="0"/>
                <w:sz w:val="13"/>
              </w:rPr>
              <w:t>2,35 €</w:t>
            </w:r>
          </w:p>
        </w:tc>
        <w:tc>
          <w:tcPr>
            <w:tcW w:type="dxa" w:w="1152"/>
            <w:vAlign w:val="center"/>
            <w:shd w:fill="EEF4F7"/>
          </w:tcPr>
          <w:p>
            <w:pPr>
              <w:spacing w:after="0" w:before="0"/>
            </w:pPr>
            <w:r>
              <w:rPr>
                <w:rFonts w:ascii="Aptos" w:hAnsi="Aptos"/>
                <w:b w:val="0"/>
                <w:sz w:val="13"/>
              </w:rPr>
              <w:t>120</w:t>
            </w:r>
          </w:p>
        </w:tc>
      </w:tr>
      <w:tr>
        <w:tc>
          <w:tcPr>
            <w:tcW w:type="dxa" w:w="1152"/>
            <w:vAlign w:val="center"/>
          </w:tcPr>
          <w:p>
            <w:pPr>
              <w:spacing w:after="0" w:before="0"/>
            </w:pPr>
            <w:r>
              <w:rPr>
                <w:rFonts w:ascii="Aptos" w:hAnsi="Aptos"/>
                <w:b w:val="0"/>
                <w:sz w:val="13"/>
              </w:rPr>
              <w:t>P009</w:t>
            </w:r>
          </w:p>
        </w:tc>
        <w:tc>
          <w:tcPr>
            <w:tcW w:type="dxa" w:w="1152"/>
            <w:vAlign w:val="center"/>
          </w:tcPr>
          <w:p>
            <w:pPr>
              <w:spacing w:after="0" w:before="0"/>
            </w:pPr>
            <w:r>
              <w:rPr>
                <w:rFonts w:ascii="Aptos" w:hAnsi="Aptos"/>
                <w:b w:val="0"/>
                <w:sz w:val="13"/>
              </w:rPr>
              <w:t>Lait 1 L</w:t>
            </w:r>
          </w:p>
        </w:tc>
        <w:tc>
          <w:tcPr>
            <w:tcW w:type="dxa" w:w="1152"/>
            <w:vAlign w:val="center"/>
          </w:tcPr>
          <w:p>
            <w:pPr>
              <w:spacing w:after="0" w:before="0"/>
            </w:pPr>
            <w:r>
              <w:rPr>
                <w:rFonts w:ascii="Aptos" w:hAnsi="Aptos"/>
                <w:b w:val="0"/>
                <w:sz w:val="13"/>
              </w:rPr>
              <w:t>Produits frais</w:t>
            </w:r>
          </w:p>
        </w:tc>
        <w:tc>
          <w:tcPr>
            <w:tcW w:type="dxa" w:w="1152"/>
            <w:vAlign w:val="center"/>
          </w:tcPr>
          <w:p>
            <w:pPr>
              <w:spacing w:after="0" w:before="0"/>
            </w:pPr>
            <w:r>
              <w:rPr>
                <w:rFonts w:ascii="Aptos" w:hAnsi="Aptos"/>
                <w:b w:val="0"/>
                <w:sz w:val="13"/>
              </w:rPr>
              <w:t>Frais Plus</w:t>
            </w:r>
          </w:p>
        </w:tc>
        <w:tc>
          <w:tcPr>
            <w:tcW w:type="dxa" w:w="1152"/>
            <w:vAlign w:val="center"/>
          </w:tcPr>
          <w:p>
            <w:pPr>
              <w:spacing w:after="0" w:before="0"/>
            </w:pPr>
            <w:r>
              <w:rPr>
                <w:rFonts w:ascii="Aptos" w:hAnsi="Aptos"/>
                <w:b w:val="0"/>
                <w:sz w:val="13"/>
              </w:rPr>
              <w:t>Karim</w:t>
            </w:r>
          </w:p>
        </w:tc>
        <w:tc>
          <w:tcPr>
            <w:tcW w:type="dxa" w:w="1152"/>
            <w:vAlign w:val="center"/>
          </w:tcPr>
          <w:p>
            <w:pPr>
              <w:spacing w:after="0" w:before="0"/>
            </w:pPr>
            <w:r>
              <w:rPr>
                <w:rFonts w:ascii="Aptos" w:hAnsi="Aptos"/>
                <w:b w:val="0"/>
                <w:sz w:val="13"/>
              </w:rPr>
              <w:t>0,85 €</w:t>
            </w:r>
          </w:p>
        </w:tc>
        <w:tc>
          <w:tcPr>
            <w:tcW w:type="dxa" w:w="1152"/>
            <w:vAlign w:val="center"/>
          </w:tcPr>
          <w:p>
            <w:pPr>
              <w:spacing w:after="0" w:before="0"/>
            </w:pPr>
            <w:r>
              <w:rPr>
                <w:rFonts w:ascii="Aptos" w:hAnsi="Aptos"/>
                <w:b w:val="0"/>
                <w:sz w:val="13"/>
              </w:rPr>
              <w:t>1,30 €</w:t>
            </w:r>
          </w:p>
        </w:tc>
        <w:tc>
          <w:tcPr>
            <w:tcW w:type="dxa" w:w="1152"/>
            <w:vAlign w:val="center"/>
          </w:tcPr>
          <w:p>
            <w:pPr>
              <w:spacing w:after="0" w:before="0"/>
            </w:pPr>
            <w:r>
              <w:rPr>
                <w:rFonts w:ascii="Aptos" w:hAnsi="Aptos"/>
                <w:b w:val="0"/>
                <w:sz w:val="13"/>
              </w:rPr>
              <w:t>1,10 €</w:t>
            </w:r>
          </w:p>
        </w:tc>
        <w:tc>
          <w:tcPr>
            <w:tcW w:type="dxa" w:w="1152"/>
            <w:vAlign w:val="center"/>
          </w:tcPr>
          <w:p>
            <w:pPr>
              <w:spacing w:after="0" w:before="0"/>
            </w:pPr>
            <w:r>
              <w:rPr>
                <w:rFonts w:ascii="Aptos" w:hAnsi="Aptos"/>
                <w:b w:val="0"/>
                <w:sz w:val="13"/>
              </w:rPr>
              <w:t>180</w:t>
            </w:r>
          </w:p>
        </w:tc>
      </w:tr>
      <w:tr>
        <w:tc>
          <w:tcPr>
            <w:tcW w:type="dxa" w:w="1152"/>
            <w:vAlign w:val="center"/>
            <w:shd w:fill="EEF4F7"/>
          </w:tcPr>
          <w:p>
            <w:pPr>
              <w:spacing w:after="0" w:before="0"/>
            </w:pPr>
            <w:r>
              <w:rPr>
                <w:rFonts w:ascii="Aptos" w:hAnsi="Aptos"/>
                <w:b w:val="0"/>
                <w:sz w:val="13"/>
              </w:rPr>
              <w:t>P010</w:t>
            </w:r>
          </w:p>
        </w:tc>
        <w:tc>
          <w:tcPr>
            <w:tcW w:type="dxa" w:w="1152"/>
            <w:vAlign w:val="center"/>
            <w:shd w:fill="EEF4F7"/>
          </w:tcPr>
          <w:p>
            <w:pPr>
              <w:spacing w:after="0" w:before="0"/>
            </w:pPr>
            <w:r>
              <w:rPr>
                <w:rFonts w:ascii="Aptos" w:hAnsi="Aptos"/>
                <w:b w:val="0"/>
                <w:sz w:val="13"/>
              </w:rPr>
              <w:t>Beurre 250 g</w:t>
            </w:r>
          </w:p>
        </w:tc>
        <w:tc>
          <w:tcPr>
            <w:tcW w:type="dxa" w:w="1152"/>
            <w:vAlign w:val="center"/>
            <w:shd w:fill="EEF4F7"/>
          </w:tcPr>
          <w:p>
            <w:pPr>
              <w:spacing w:after="0" w:before="0"/>
            </w:pPr>
            <w:r>
              <w:rPr>
                <w:rFonts w:ascii="Aptos" w:hAnsi="Aptos"/>
                <w:b w:val="0"/>
                <w:sz w:val="13"/>
              </w:rPr>
              <w:t>Produits frais</w:t>
            </w:r>
          </w:p>
        </w:tc>
        <w:tc>
          <w:tcPr>
            <w:tcW w:type="dxa" w:w="1152"/>
            <w:vAlign w:val="center"/>
            <w:shd w:fill="EEF4F7"/>
          </w:tcPr>
          <w:p>
            <w:pPr>
              <w:spacing w:after="0" w:before="0"/>
            </w:pPr>
            <w:r>
              <w:rPr>
                <w:rFonts w:ascii="Aptos" w:hAnsi="Aptos"/>
                <w:b w:val="0"/>
                <w:sz w:val="13"/>
              </w:rPr>
              <w:t>Frais Plus</w:t>
            </w:r>
          </w:p>
        </w:tc>
        <w:tc>
          <w:tcPr>
            <w:tcW w:type="dxa" w:w="1152"/>
            <w:vAlign w:val="center"/>
            <w:shd w:fill="EEF4F7"/>
          </w:tcPr>
          <w:p>
            <w:pPr>
              <w:spacing w:after="0" w:before="0"/>
            </w:pPr>
            <w:r>
              <w:rPr>
                <w:rFonts w:ascii="Aptos" w:hAnsi="Aptos"/>
                <w:b w:val="0"/>
                <w:sz w:val="13"/>
              </w:rPr>
              <w:t>Sarah</w:t>
            </w:r>
          </w:p>
        </w:tc>
        <w:tc>
          <w:tcPr>
            <w:tcW w:type="dxa" w:w="1152"/>
            <w:vAlign w:val="center"/>
            <w:shd w:fill="EEF4F7"/>
          </w:tcPr>
          <w:p>
            <w:pPr>
              <w:spacing w:after="0" w:before="0"/>
            </w:pPr>
            <w:r>
              <w:rPr>
                <w:rFonts w:ascii="Aptos" w:hAnsi="Aptos"/>
                <w:b w:val="0"/>
                <w:sz w:val="13"/>
              </w:rPr>
              <w:t>1,70 €</w:t>
            </w:r>
          </w:p>
        </w:tc>
        <w:tc>
          <w:tcPr>
            <w:tcW w:type="dxa" w:w="1152"/>
            <w:vAlign w:val="center"/>
            <w:shd w:fill="EEF4F7"/>
          </w:tcPr>
          <w:p>
            <w:pPr>
              <w:spacing w:after="0" w:before="0"/>
            </w:pPr>
            <w:r>
              <w:rPr>
                <w:rFonts w:ascii="Aptos" w:hAnsi="Aptos"/>
                <w:b w:val="0"/>
                <w:sz w:val="13"/>
              </w:rPr>
              <w:t>2,80 €</w:t>
            </w:r>
          </w:p>
        </w:tc>
        <w:tc>
          <w:tcPr>
            <w:tcW w:type="dxa" w:w="1152"/>
            <w:vAlign w:val="center"/>
            <w:shd w:fill="EEF4F7"/>
          </w:tcPr>
          <w:p>
            <w:pPr>
              <w:spacing w:after="0" w:before="0"/>
            </w:pPr>
            <w:r>
              <w:rPr>
                <w:rFonts w:ascii="Aptos" w:hAnsi="Aptos"/>
                <w:b w:val="0"/>
                <w:sz w:val="13"/>
              </w:rPr>
              <w:t>2,35 €</w:t>
            </w:r>
          </w:p>
        </w:tc>
        <w:tc>
          <w:tcPr>
            <w:tcW w:type="dxa" w:w="1152"/>
            <w:vAlign w:val="center"/>
            <w:shd w:fill="EEF4F7"/>
          </w:tcPr>
          <w:p>
            <w:pPr>
              <w:spacing w:after="0" w:before="0"/>
            </w:pPr>
            <w:r>
              <w:rPr>
                <w:rFonts w:ascii="Aptos" w:hAnsi="Aptos"/>
                <w:b w:val="0"/>
                <w:sz w:val="13"/>
              </w:rPr>
              <w:t>90</w:t>
            </w:r>
          </w:p>
        </w:tc>
      </w:tr>
      <w:tr>
        <w:tc>
          <w:tcPr>
            <w:tcW w:type="dxa" w:w="1152"/>
            <w:vAlign w:val="center"/>
          </w:tcPr>
          <w:p>
            <w:pPr>
              <w:spacing w:after="0" w:before="0"/>
            </w:pPr>
            <w:r>
              <w:rPr>
                <w:rFonts w:ascii="Aptos" w:hAnsi="Aptos"/>
                <w:b w:val="0"/>
                <w:sz w:val="13"/>
              </w:rPr>
              <w:t>P011</w:t>
            </w:r>
          </w:p>
        </w:tc>
        <w:tc>
          <w:tcPr>
            <w:tcW w:type="dxa" w:w="1152"/>
            <w:vAlign w:val="center"/>
          </w:tcPr>
          <w:p>
            <w:pPr>
              <w:spacing w:after="0" w:before="0"/>
            </w:pPr>
            <w:r>
              <w:rPr>
                <w:rFonts w:ascii="Aptos" w:hAnsi="Aptos"/>
                <w:b w:val="0"/>
                <w:sz w:val="13"/>
              </w:rPr>
              <w:t>Yaourt nature</w:t>
            </w:r>
          </w:p>
        </w:tc>
        <w:tc>
          <w:tcPr>
            <w:tcW w:type="dxa" w:w="1152"/>
            <w:vAlign w:val="center"/>
          </w:tcPr>
          <w:p>
            <w:pPr>
              <w:spacing w:after="0" w:before="0"/>
            </w:pPr>
            <w:r>
              <w:rPr>
                <w:rFonts w:ascii="Aptos" w:hAnsi="Aptos"/>
                <w:b w:val="0"/>
                <w:sz w:val="13"/>
              </w:rPr>
              <w:t>Produits frais</w:t>
            </w:r>
          </w:p>
        </w:tc>
        <w:tc>
          <w:tcPr>
            <w:tcW w:type="dxa" w:w="1152"/>
            <w:vAlign w:val="center"/>
          </w:tcPr>
          <w:p>
            <w:pPr>
              <w:spacing w:after="0" w:before="0"/>
            </w:pPr>
            <w:r>
              <w:rPr>
                <w:rFonts w:ascii="Aptos" w:hAnsi="Aptos"/>
                <w:b w:val="0"/>
                <w:sz w:val="13"/>
              </w:rPr>
              <w:t>Frais Plus</w:t>
            </w:r>
          </w:p>
        </w:tc>
        <w:tc>
          <w:tcPr>
            <w:tcW w:type="dxa" w:w="1152"/>
            <w:vAlign w:val="center"/>
          </w:tcPr>
          <w:p>
            <w:pPr>
              <w:spacing w:after="0" w:before="0"/>
            </w:pPr>
            <w:r>
              <w:rPr>
                <w:rFonts w:ascii="Aptos" w:hAnsi="Aptos"/>
                <w:b w:val="0"/>
                <w:sz w:val="13"/>
              </w:rPr>
              <w:t>Karim</w:t>
            </w:r>
          </w:p>
        </w:tc>
        <w:tc>
          <w:tcPr>
            <w:tcW w:type="dxa" w:w="1152"/>
            <w:vAlign w:val="center"/>
          </w:tcPr>
          <w:p>
            <w:pPr>
              <w:spacing w:after="0" w:before="0"/>
            </w:pPr>
            <w:r>
              <w:rPr>
                <w:rFonts w:ascii="Aptos" w:hAnsi="Aptos"/>
                <w:b w:val="0"/>
                <w:sz w:val="13"/>
              </w:rPr>
              <w:t>0,35 €</w:t>
            </w:r>
          </w:p>
        </w:tc>
        <w:tc>
          <w:tcPr>
            <w:tcW w:type="dxa" w:w="1152"/>
            <w:vAlign w:val="center"/>
          </w:tcPr>
          <w:p>
            <w:pPr>
              <w:spacing w:after="0" w:before="0"/>
            </w:pPr>
            <w:r>
              <w:rPr>
                <w:rFonts w:ascii="Aptos" w:hAnsi="Aptos"/>
                <w:b w:val="0"/>
                <w:sz w:val="13"/>
              </w:rPr>
              <w:t>0,70 €</w:t>
            </w:r>
          </w:p>
        </w:tc>
        <w:tc>
          <w:tcPr>
            <w:tcW w:type="dxa" w:w="1152"/>
            <w:vAlign w:val="center"/>
          </w:tcPr>
          <w:p>
            <w:pPr>
              <w:spacing w:after="0" w:before="0"/>
            </w:pPr>
            <w:r>
              <w:rPr>
                <w:rFonts w:ascii="Aptos" w:hAnsi="Aptos"/>
                <w:b w:val="0"/>
                <w:sz w:val="13"/>
              </w:rPr>
              <w:t>0,58 €</w:t>
            </w:r>
          </w:p>
        </w:tc>
        <w:tc>
          <w:tcPr>
            <w:tcW w:type="dxa" w:w="1152"/>
            <w:vAlign w:val="center"/>
          </w:tcPr>
          <w:p>
            <w:pPr>
              <w:spacing w:after="0" w:before="0"/>
            </w:pPr>
            <w:r>
              <w:rPr>
                <w:rFonts w:ascii="Aptos" w:hAnsi="Aptos"/>
                <w:b w:val="0"/>
                <w:sz w:val="13"/>
              </w:rPr>
              <w:t>250</w:t>
            </w:r>
          </w:p>
        </w:tc>
      </w:tr>
      <w:tr>
        <w:tc>
          <w:tcPr>
            <w:tcW w:type="dxa" w:w="1152"/>
            <w:vAlign w:val="center"/>
            <w:shd w:fill="EEF4F7"/>
          </w:tcPr>
          <w:p>
            <w:pPr>
              <w:spacing w:after="0" w:before="0"/>
            </w:pPr>
            <w:r>
              <w:rPr>
                <w:rFonts w:ascii="Aptos" w:hAnsi="Aptos"/>
                <w:b w:val="0"/>
                <w:sz w:val="13"/>
              </w:rPr>
              <w:t>P012</w:t>
            </w:r>
          </w:p>
        </w:tc>
        <w:tc>
          <w:tcPr>
            <w:tcW w:type="dxa" w:w="1152"/>
            <w:vAlign w:val="center"/>
            <w:shd w:fill="EEF4F7"/>
          </w:tcPr>
          <w:p>
            <w:pPr>
              <w:spacing w:after="0" w:before="0"/>
            </w:pPr>
            <w:r>
              <w:rPr>
                <w:rFonts w:ascii="Aptos" w:hAnsi="Aptos"/>
                <w:b w:val="0"/>
                <w:sz w:val="13"/>
              </w:rPr>
              <w:t>Fromage 200 g</w:t>
            </w:r>
          </w:p>
        </w:tc>
        <w:tc>
          <w:tcPr>
            <w:tcW w:type="dxa" w:w="1152"/>
            <w:vAlign w:val="center"/>
            <w:shd w:fill="EEF4F7"/>
          </w:tcPr>
          <w:p>
            <w:pPr>
              <w:spacing w:after="0" w:before="0"/>
            </w:pPr>
            <w:r>
              <w:rPr>
                <w:rFonts w:ascii="Aptos" w:hAnsi="Aptos"/>
                <w:b w:val="0"/>
                <w:sz w:val="13"/>
              </w:rPr>
              <w:t>Produits frais</w:t>
            </w:r>
          </w:p>
        </w:tc>
        <w:tc>
          <w:tcPr>
            <w:tcW w:type="dxa" w:w="1152"/>
            <w:vAlign w:val="center"/>
            <w:shd w:fill="EEF4F7"/>
          </w:tcPr>
          <w:p>
            <w:pPr>
              <w:spacing w:after="0" w:before="0"/>
            </w:pPr>
            <w:r>
              <w:rPr>
                <w:rFonts w:ascii="Aptos" w:hAnsi="Aptos"/>
                <w:b w:val="0"/>
                <w:sz w:val="13"/>
              </w:rPr>
              <w:t>Frais Plus</w:t>
            </w:r>
          </w:p>
        </w:tc>
        <w:tc>
          <w:tcPr>
            <w:tcW w:type="dxa" w:w="1152"/>
            <w:vAlign w:val="center"/>
            <w:shd w:fill="EEF4F7"/>
          </w:tcPr>
          <w:p>
            <w:pPr>
              <w:spacing w:after="0" w:before="0"/>
            </w:pPr>
            <w:r>
              <w:rPr>
                <w:rFonts w:ascii="Aptos" w:hAnsi="Aptos"/>
                <w:b w:val="0"/>
                <w:sz w:val="13"/>
              </w:rPr>
              <w:t>Sarah</w:t>
            </w:r>
          </w:p>
        </w:tc>
        <w:tc>
          <w:tcPr>
            <w:tcW w:type="dxa" w:w="1152"/>
            <w:vAlign w:val="center"/>
            <w:shd w:fill="EEF4F7"/>
          </w:tcPr>
          <w:p>
            <w:pPr>
              <w:spacing w:after="0" w:before="0"/>
            </w:pPr>
            <w:r>
              <w:rPr>
                <w:rFonts w:ascii="Aptos" w:hAnsi="Aptos"/>
                <w:b w:val="0"/>
                <w:sz w:val="13"/>
              </w:rPr>
              <w:t>1,50 €</w:t>
            </w:r>
          </w:p>
        </w:tc>
        <w:tc>
          <w:tcPr>
            <w:tcW w:type="dxa" w:w="1152"/>
            <w:vAlign w:val="center"/>
            <w:shd w:fill="EEF4F7"/>
          </w:tcPr>
          <w:p>
            <w:pPr>
              <w:spacing w:after="0" w:before="0"/>
            </w:pPr>
            <w:r>
              <w:rPr>
                <w:rFonts w:ascii="Aptos" w:hAnsi="Aptos"/>
                <w:b w:val="0"/>
                <w:sz w:val="13"/>
              </w:rPr>
              <w:t>2,60 €</w:t>
            </w:r>
          </w:p>
        </w:tc>
        <w:tc>
          <w:tcPr>
            <w:tcW w:type="dxa" w:w="1152"/>
            <w:vAlign w:val="center"/>
            <w:shd w:fill="EEF4F7"/>
          </w:tcPr>
          <w:p>
            <w:pPr>
              <w:spacing w:after="0" w:before="0"/>
            </w:pPr>
            <w:r>
              <w:rPr>
                <w:rFonts w:ascii="Aptos" w:hAnsi="Aptos"/>
                <w:b w:val="0"/>
                <w:sz w:val="13"/>
              </w:rPr>
              <w:t>2,20 €</w:t>
            </w:r>
          </w:p>
        </w:tc>
        <w:tc>
          <w:tcPr>
            <w:tcW w:type="dxa" w:w="1152"/>
            <w:vAlign w:val="center"/>
            <w:shd w:fill="EEF4F7"/>
          </w:tcPr>
          <w:p>
            <w:pPr>
              <w:spacing w:after="0" w:before="0"/>
            </w:pPr>
            <w:r>
              <w:rPr>
                <w:rFonts w:ascii="Aptos" w:hAnsi="Aptos"/>
                <w:b w:val="0"/>
                <w:sz w:val="13"/>
              </w:rPr>
              <w:t>100</w:t>
            </w:r>
          </w:p>
        </w:tc>
      </w:tr>
      <w:tr>
        <w:tc>
          <w:tcPr>
            <w:tcW w:type="dxa" w:w="1152"/>
            <w:vAlign w:val="center"/>
          </w:tcPr>
          <w:p>
            <w:pPr>
              <w:spacing w:after="0" w:before="0"/>
            </w:pPr>
            <w:r>
              <w:rPr>
                <w:rFonts w:ascii="Aptos" w:hAnsi="Aptos"/>
                <w:b w:val="0"/>
                <w:sz w:val="13"/>
              </w:rPr>
              <w:t>P013</w:t>
            </w:r>
          </w:p>
        </w:tc>
        <w:tc>
          <w:tcPr>
            <w:tcW w:type="dxa" w:w="1152"/>
            <w:vAlign w:val="center"/>
          </w:tcPr>
          <w:p>
            <w:pPr>
              <w:spacing w:after="0" w:before="0"/>
            </w:pPr>
            <w:r>
              <w:rPr>
                <w:rFonts w:ascii="Aptos" w:hAnsi="Aptos"/>
                <w:b w:val="0"/>
                <w:sz w:val="13"/>
              </w:rPr>
              <w:t>Chips 150 g</w:t>
            </w:r>
          </w:p>
        </w:tc>
        <w:tc>
          <w:tcPr>
            <w:tcW w:type="dxa" w:w="1152"/>
            <w:vAlign w:val="center"/>
          </w:tcPr>
          <w:p>
            <w:pPr>
              <w:spacing w:after="0" w:before="0"/>
            </w:pPr>
            <w:r>
              <w:rPr>
                <w:rFonts w:ascii="Aptos" w:hAnsi="Aptos"/>
                <w:b w:val="0"/>
                <w:sz w:val="13"/>
              </w:rPr>
              <w:t>Snacks</w:t>
            </w:r>
          </w:p>
        </w:tc>
        <w:tc>
          <w:tcPr>
            <w:tcW w:type="dxa" w:w="1152"/>
            <w:vAlign w:val="center"/>
          </w:tcPr>
          <w:p>
            <w:pPr>
              <w:spacing w:after="0" w:before="0"/>
            </w:pPr>
            <w:r>
              <w:rPr>
                <w:rFonts w:ascii="Aptos" w:hAnsi="Aptos"/>
                <w:b w:val="0"/>
                <w:sz w:val="13"/>
              </w:rPr>
              <w:t>SnackPro</w:t>
            </w:r>
          </w:p>
        </w:tc>
        <w:tc>
          <w:tcPr>
            <w:tcW w:type="dxa" w:w="1152"/>
            <w:vAlign w:val="center"/>
          </w:tcPr>
          <w:p>
            <w:pPr>
              <w:spacing w:after="0" w:before="0"/>
            </w:pPr>
            <w:r>
              <w:rPr>
                <w:rFonts w:ascii="Aptos" w:hAnsi="Aptos"/>
                <w:b w:val="0"/>
                <w:sz w:val="13"/>
              </w:rPr>
              <w:t>Karim</w:t>
            </w:r>
          </w:p>
        </w:tc>
        <w:tc>
          <w:tcPr>
            <w:tcW w:type="dxa" w:w="1152"/>
            <w:vAlign w:val="center"/>
          </w:tcPr>
          <w:p>
            <w:pPr>
              <w:spacing w:after="0" w:before="0"/>
            </w:pPr>
            <w:r>
              <w:rPr>
                <w:rFonts w:ascii="Aptos" w:hAnsi="Aptos"/>
                <w:b w:val="0"/>
                <w:sz w:val="13"/>
              </w:rPr>
              <w:t>0,70 €</w:t>
            </w:r>
          </w:p>
        </w:tc>
        <w:tc>
          <w:tcPr>
            <w:tcW w:type="dxa" w:w="1152"/>
            <w:vAlign w:val="center"/>
          </w:tcPr>
          <w:p>
            <w:pPr>
              <w:spacing w:after="0" w:before="0"/>
            </w:pPr>
            <w:r>
              <w:rPr>
                <w:rFonts w:ascii="Aptos" w:hAnsi="Aptos"/>
                <w:b w:val="0"/>
                <w:sz w:val="13"/>
              </w:rPr>
              <w:t>1,50 €</w:t>
            </w:r>
          </w:p>
        </w:tc>
        <w:tc>
          <w:tcPr>
            <w:tcW w:type="dxa" w:w="1152"/>
            <w:vAlign w:val="center"/>
          </w:tcPr>
          <w:p>
            <w:pPr>
              <w:spacing w:after="0" w:before="0"/>
            </w:pPr>
            <w:r>
              <w:rPr>
                <w:rFonts w:ascii="Aptos" w:hAnsi="Aptos"/>
                <w:b w:val="0"/>
                <w:sz w:val="13"/>
              </w:rPr>
              <w:t>1,20 €</w:t>
            </w:r>
          </w:p>
        </w:tc>
        <w:tc>
          <w:tcPr>
            <w:tcW w:type="dxa" w:w="1152"/>
            <w:vAlign w:val="center"/>
          </w:tcPr>
          <w:p>
            <w:pPr>
              <w:spacing w:after="0" w:before="0"/>
            </w:pPr>
            <w:r>
              <w:rPr>
                <w:rFonts w:ascii="Aptos" w:hAnsi="Aptos"/>
                <w:b w:val="0"/>
                <w:sz w:val="13"/>
              </w:rPr>
              <w:t>140</w:t>
            </w:r>
          </w:p>
        </w:tc>
      </w:tr>
      <w:tr>
        <w:tc>
          <w:tcPr>
            <w:tcW w:type="dxa" w:w="1152"/>
            <w:vAlign w:val="center"/>
            <w:shd w:fill="EEF4F7"/>
          </w:tcPr>
          <w:p>
            <w:pPr>
              <w:spacing w:after="0" w:before="0"/>
            </w:pPr>
            <w:r>
              <w:rPr>
                <w:rFonts w:ascii="Aptos" w:hAnsi="Aptos"/>
                <w:b w:val="0"/>
                <w:sz w:val="13"/>
              </w:rPr>
              <w:t>P014</w:t>
            </w:r>
          </w:p>
        </w:tc>
        <w:tc>
          <w:tcPr>
            <w:tcW w:type="dxa" w:w="1152"/>
            <w:vAlign w:val="center"/>
            <w:shd w:fill="EEF4F7"/>
          </w:tcPr>
          <w:p>
            <w:pPr>
              <w:spacing w:after="0" w:before="0"/>
            </w:pPr>
            <w:r>
              <w:rPr>
                <w:rFonts w:ascii="Aptos" w:hAnsi="Aptos"/>
                <w:b w:val="0"/>
                <w:sz w:val="13"/>
              </w:rPr>
              <w:t>Biscuits 300 g</w:t>
            </w:r>
          </w:p>
        </w:tc>
        <w:tc>
          <w:tcPr>
            <w:tcW w:type="dxa" w:w="1152"/>
            <w:vAlign w:val="center"/>
            <w:shd w:fill="EEF4F7"/>
          </w:tcPr>
          <w:p>
            <w:pPr>
              <w:spacing w:after="0" w:before="0"/>
            </w:pPr>
            <w:r>
              <w:rPr>
                <w:rFonts w:ascii="Aptos" w:hAnsi="Aptos"/>
                <w:b w:val="0"/>
                <w:sz w:val="13"/>
              </w:rPr>
              <w:t>Snacks</w:t>
            </w:r>
          </w:p>
        </w:tc>
        <w:tc>
          <w:tcPr>
            <w:tcW w:type="dxa" w:w="1152"/>
            <w:vAlign w:val="center"/>
            <w:shd w:fill="EEF4F7"/>
          </w:tcPr>
          <w:p>
            <w:pPr>
              <w:spacing w:after="0" w:before="0"/>
            </w:pPr>
            <w:r>
              <w:rPr>
                <w:rFonts w:ascii="Aptos" w:hAnsi="Aptos"/>
                <w:b w:val="0"/>
                <w:sz w:val="13"/>
              </w:rPr>
              <w:t>SnackPro</w:t>
            </w:r>
          </w:p>
        </w:tc>
        <w:tc>
          <w:tcPr>
            <w:tcW w:type="dxa" w:w="1152"/>
            <w:vAlign w:val="center"/>
            <w:shd w:fill="EEF4F7"/>
          </w:tcPr>
          <w:p>
            <w:pPr>
              <w:spacing w:after="0" w:before="0"/>
            </w:pPr>
            <w:r>
              <w:rPr>
                <w:rFonts w:ascii="Aptos" w:hAnsi="Aptos"/>
                <w:b w:val="0"/>
                <w:sz w:val="13"/>
              </w:rPr>
              <w:t>Sarah</w:t>
            </w:r>
          </w:p>
        </w:tc>
        <w:tc>
          <w:tcPr>
            <w:tcW w:type="dxa" w:w="1152"/>
            <w:vAlign w:val="center"/>
            <w:shd w:fill="EEF4F7"/>
          </w:tcPr>
          <w:p>
            <w:pPr>
              <w:spacing w:after="0" w:before="0"/>
            </w:pPr>
            <w:r>
              <w:rPr>
                <w:rFonts w:ascii="Aptos" w:hAnsi="Aptos"/>
                <w:b w:val="0"/>
                <w:sz w:val="13"/>
              </w:rPr>
              <w:t>0,90 €</w:t>
            </w:r>
          </w:p>
        </w:tc>
        <w:tc>
          <w:tcPr>
            <w:tcW w:type="dxa" w:w="1152"/>
            <w:vAlign w:val="center"/>
            <w:shd w:fill="EEF4F7"/>
          </w:tcPr>
          <w:p>
            <w:pPr>
              <w:spacing w:after="0" w:before="0"/>
            </w:pPr>
            <w:r>
              <w:rPr>
                <w:rFonts w:ascii="Aptos" w:hAnsi="Aptos"/>
                <w:b w:val="0"/>
                <w:sz w:val="13"/>
              </w:rPr>
              <w:t>1,80 €</w:t>
            </w:r>
          </w:p>
        </w:tc>
        <w:tc>
          <w:tcPr>
            <w:tcW w:type="dxa" w:w="1152"/>
            <w:vAlign w:val="center"/>
            <w:shd w:fill="EEF4F7"/>
          </w:tcPr>
          <w:p>
            <w:pPr>
              <w:spacing w:after="0" w:before="0"/>
            </w:pPr>
            <w:r>
              <w:rPr>
                <w:rFonts w:ascii="Aptos" w:hAnsi="Aptos"/>
                <w:b w:val="0"/>
                <w:sz w:val="13"/>
              </w:rPr>
              <w:t>1,45 €</w:t>
            </w:r>
          </w:p>
        </w:tc>
        <w:tc>
          <w:tcPr>
            <w:tcW w:type="dxa" w:w="1152"/>
            <w:vAlign w:val="center"/>
            <w:shd w:fill="EEF4F7"/>
          </w:tcPr>
          <w:p>
            <w:pPr>
              <w:spacing w:after="0" w:before="0"/>
            </w:pPr>
            <w:r>
              <w:rPr>
                <w:rFonts w:ascii="Aptos" w:hAnsi="Aptos"/>
                <w:b w:val="0"/>
                <w:sz w:val="13"/>
              </w:rPr>
              <w:t>160</w:t>
            </w:r>
          </w:p>
        </w:tc>
      </w:tr>
      <w:tr>
        <w:tc>
          <w:tcPr>
            <w:tcW w:type="dxa" w:w="1152"/>
            <w:vAlign w:val="center"/>
          </w:tcPr>
          <w:p>
            <w:pPr>
              <w:spacing w:after="0" w:before="0"/>
            </w:pPr>
            <w:r>
              <w:rPr>
                <w:rFonts w:ascii="Aptos" w:hAnsi="Aptos"/>
                <w:b w:val="0"/>
                <w:sz w:val="13"/>
              </w:rPr>
              <w:t>P015</w:t>
            </w:r>
          </w:p>
        </w:tc>
        <w:tc>
          <w:tcPr>
            <w:tcW w:type="dxa" w:w="1152"/>
            <w:vAlign w:val="center"/>
          </w:tcPr>
          <w:p>
            <w:pPr>
              <w:spacing w:after="0" w:before="0"/>
            </w:pPr>
            <w:r>
              <w:rPr>
                <w:rFonts w:ascii="Aptos" w:hAnsi="Aptos"/>
                <w:b w:val="0"/>
                <w:sz w:val="13"/>
              </w:rPr>
              <w:t>Chocolat 100 g</w:t>
            </w:r>
          </w:p>
        </w:tc>
        <w:tc>
          <w:tcPr>
            <w:tcW w:type="dxa" w:w="1152"/>
            <w:vAlign w:val="center"/>
          </w:tcPr>
          <w:p>
            <w:pPr>
              <w:spacing w:after="0" w:before="0"/>
            </w:pPr>
            <w:r>
              <w:rPr>
                <w:rFonts w:ascii="Aptos" w:hAnsi="Aptos"/>
                <w:b w:val="0"/>
                <w:sz w:val="13"/>
              </w:rPr>
              <w:t>Confiserie</w:t>
            </w:r>
          </w:p>
        </w:tc>
        <w:tc>
          <w:tcPr>
            <w:tcW w:type="dxa" w:w="1152"/>
            <w:vAlign w:val="center"/>
          </w:tcPr>
          <w:p>
            <w:pPr>
              <w:spacing w:after="0" w:before="0"/>
            </w:pPr>
            <w:r>
              <w:rPr>
                <w:rFonts w:ascii="Aptos" w:hAnsi="Aptos"/>
                <w:b w:val="0"/>
                <w:sz w:val="13"/>
              </w:rPr>
              <w:t>SnackPro</w:t>
            </w:r>
          </w:p>
        </w:tc>
        <w:tc>
          <w:tcPr>
            <w:tcW w:type="dxa" w:w="1152"/>
            <w:vAlign w:val="center"/>
          </w:tcPr>
          <w:p>
            <w:pPr>
              <w:spacing w:after="0" w:before="0"/>
            </w:pPr>
            <w:r>
              <w:rPr>
                <w:rFonts w:ascii="Aptos" w:hAnsi="Aptos"/>
                <w:b w:val="0"/>
                <w:sz w:val="13"/>
              </w:rPr>
              <w:t>Karim</w:t>
            </w:r>
          </w:p>
        </w:tc>
        <w:tc>
          <w:tcPr>
            <w:tcW w:type="dxa" w:w="1152"/>
            <w:vAlign w:val="center"/>
          </w:tcPr>
          <w:p>
            <w:pPr>
              <w:spacing w:after="0" w:before="0"/>
            </w:pPr>
            <w:r>
              <w:rPr>
                <w:rFonts w:ascii="Aptos" w:hAnsi="Aptos"/>
                <w:b w:val="0"/>
                <w:sz w:val="13"/>
              </w:rPr>
              <w:t>0,65 €</w:t>
            </w:r>
          </w:p>
        </w:tc>
        <w:tc>
          <w:tcPr>
            <w:tcW w:type="dxa" w:w="1152"/>
            <w:vAlign w:val="center"/>
          </w:tcPr>
          <w:p>
            <w:pPr>
              <w:spacing w:after="0" w:before="0"/>
            </w:pPr>
            <w:r>
              <w:rPr>
                <w:rFonts w:ascii="Aptos" w:hAnsi="Aptos"/>
                <w:b w:val="0"/>
                <w:sz w:val="13"/>
              </w:rPr>
              <w:t>1,40 €</w:t>
            </w:r>
          </w:p>
        </w:tc>
        <w:tc>
          <w:tcPr>
            <w:tcW w:type="dxa" w:w="1152"/>
            <w:vAlign w:val="center"/>
          </w:tcPr>
          <w:p>
            <w:pPr>
              <w:spacing w:after="0" w:before="0"/>
            </w:pPr>
            <w:r>
              <w:rPr>
                <w:rFonts w:ascii="Aptos" w:hAnsi="Aptos"/>
                <w:b w:val="0"/>
                <w:sz w:val="13"/>
              </w:rPr>
              <w:t>1,10 €</w:t>
            </w:r>
          </w:p>
        </w:tc>
        <w:tc>
          <w:tcPr>
            <w:tcW w:type="dxa" w:w="1152"/>
            <w:vAlign w:val="center"/>
          </w:tcPr>
          <w:p>
            <w:pPr>
              <w:spacing w:after="0" w:before="0"/>
            </w:pPr>
            <w:r>
              <w:rPr>
                <w:rFonts w:ascii="Aptos" w:hAnsi="Aptos"/>
                <w:b w:val="0"/>
                <w:sz w:val="13"/>
              </w:rPr>
              <w:t>180</w:t>
            </w:r>
          </w:p>
        </w:tc>
      </w:tr>
      <w:tr>
        <w:tc>
          <w:tcPr>
            <w:tcW w:type="dxa" w:w="1152"/>
            <w:vAlign w:val="center"/>
            <w:shd w:fill="EEF4F7"/>
          </w:tcPr>
          <w:p>
            <w:pPr>
              <w:spacing w:after="0" w:before="0"/>
            </w:pPr>
            <w:r>
              <w:rPr>
                <w:rFonts w:ascii="Aptos" w:hAnsi="Aptos"/>
                <w:b w:val="0"/>
                <w:sz w:val="13"/>
              </w:rPr>
              <w:t>P016</w:t>
            </w:r>
          </w:p>
        </w:tc>
        <w:tc>
          <w:tcPr>
            <w:tcW w:type="dxa" w:w="1152"/>
            <w:vAlign w:val="center"/>
            <w:shd w:fill="EEF4F7"/>
          </w:tcPr>
          <w:p>
            <w:pPr>
              <w:spacing w:after="0" w:before="0"/>
            </w:pPr>
            <w:r>
              <w:rPr>
                <w:rFonts w:ascii="Aptos" w:hAnsi="Aptos"/>
                <w:b w:val="0"/>
                <w:sz w:val="13"/>
              </w:rPr>
              <w:t>Savon 100 g</w:t>
            </w:r>
          </w:p>
        </w:tc>
        <w:tc>
          <w:tcPr>
            <w:tcW w:type="dxa" w:w="1152"/>
            <w:vAlign w:val="center"/>
            <w:shd w:fill="EEF4F7"/>
          </w:tcPr>
          <w:p>
            <w:pPr>
              <w:spacing w:after="0" w:before="0"/>
            </w:pPr>
            <w:r>
              <w:rPr>
                <w:rFonts w:ascii="Aptos" w:hAnsi="Aptos"/>
                <w:b w:val="0"/>
                <w:sz w:val="13"/>
              </w:rPr>
              <w:t>Hygiène</w:t>
            </w:r>
          </w:p>
        </w:tc>
        <w:tc>
          <w:tcPr>
            <w:tcW w:type="dxa" w:w="1152"/>
            <w:vAlign w:val="center"/>
            <w:shd w:fill="EEF4F7"/>
          </w:tcPr>
          <w:p>
            <w:pPr>
              <w:spacing w:after="0" w:before="0"/>
            </w:pPr>
            <w:r>
              <w:rPr>
                <w:rFonts w:ascii="Aptos" w:hAnsi="Aptos"/>
                <w:b w:val="0"/>
                <w:sz w:val="13"/>
              </w:rPr>
              <w:t>HygienePro</w:t>
            </w:r>
          </w:p>
        </w:tc>
        <w:tc>
          <w:tcPr>
            <w:tcW w:type="dxa" w:w="1152"/>
            <w:vAlign w:val="center"/>
            <w:shd w:fill="EEF4F7"/>
          </w:tcPr>
          <w:p>
            <w:pPr>
              <w:spacing w:after="0" w:before="0"/>
            </w:pPr>
            <w:r>
              <w:rPr>
                <w:rFonts w:ascii="Aptos" w:hAnsi="Aptos"/>
                <w:b w:val="0"/>
                <w:sz w:val="13"/>
              </w:rPr>
              <w:t>Sarah</w:t>
            </w:r>
          </w:p>
        </w:tc>
        <w:tc>
          <w:tcPr>
            <w:tcW w:type="dxa" w:w="1152"/>
            <w:vAlign w:val="center"/>
            <w:shd w:fill="EEF4F7"/>
          </w:tcPr>
          <w:p>
            <w:pPr>
              <w:spacing w:after="0" w:before="0"/>
            </w:pPr>
            <w:r>
              <w:rPr>
                <w:rFonts w:ascii="Aptos" w:hAnsi="Aptos"/>
                <w:b w:val="0"/>
                <w:sz w:val="13"/>
              </w:rPr>
              <w:t>0,55 €</w:t>
            </w:r>
          </w:p>
        </w:tc>
        <w:tc>
          <w:tcPr>
            <w:tcW w:type="dxa" w:w="1152"/>
            <w:vAlign w:val="center"/>
            <w:shd w:fill="EEF4F7"/>
          </w:tcPr>
          <w:p>
            <w:pPr>
              <w:spacing w:after="0" w:before="0"/>
            </w:pPr>
            <w:r>
              <w:rPr>
                <w:rFonts w:ascii="Aptos" w:hAnsi="Aptos"/>
                <w:b w:val="0"/>
                <w:sz w:val="13"/>
              </w:rPr>
              <w:t>1,20 €</w:t>
            </w:r>
          </w:p>
        </w:tc>
        <w:tc>
          <w:tcPr>
            <w:tcW w:type="dxa" w:w="1152"/>
            <w:vAlign w:val="center"/>
            <w:shd w:fill="EEF4F7"/>
          </w:tcPr>
          <w:p>
            <w:pPr>
              <w:spacing w:after="0" w:before="0"/>
            </w:pPr>
            <w:r>
              <w:rPr>
                <w:rFonts w:ascii="Aptos" w:hAnsi="Aptos"/>
                <w:b w:val="0"/>
                <w:sz w:val="13"/>
              </w:rPr>
              <w:t>0,95 €</w:t>
            </w:r>
          </w:p>
        </w:tc>
        <w:tc>
          <w:tcPr>
            <w:tcW w:type="dxa" w:w="1152"/>
            <w:vAlign w:val="center"/>
            <w:shd w:fill="EEF4F7"/>
          </w:tcPr>
          <w:p>
            <w:pPr>
              <w:spacing w:after="0" w:before="0"/>
            </w:pPr>
            <w:r>
              <w:rPr>
                <w:rFonts w:ascii="Aptos" w:hAnsi="Aptos"/>
                <w:b w:val="0"/>
                <w:sz w:val="13"/>
              </w:rPr>
              <w:t>200</w:t>
            </w:r>
          </w:p>
        </w:tc>
      </w:tr>
      <w:tr>
        <w:tc>
          <w:tcPr>
            <w:tcW w:type="dxa" w:w="1152"/>
            <w:vAlign w:val="center"/>
          </w:tcPr>
          <w:p>
            <w:pPr>
              <w:spacing w:after="0" w:before="0"/>
            </w:pPr>
            <w:r>
              <w:rPr>
                <w:rFonts w:ascii="Aptos" w:hAnsi="Aptos"/>
                <w:b w:val="0"/>
                <w:sz w:val="13"/>
              </w:rPr>
              <w:t>P017</w:t>
            </w:r>
          </w:p>
        </w:tc>
        <w:tc>
          <w:tcPr>
            <w:tcW w:type="dxa" w:w="1152"/>
            <w:vAlign w:val="center"/>
          </w:tcPr>
          <w:p>
            <w:pPr>
              <w:spacing w:after="0" w:before="0"/>
            </w:pPr>
            <w:r>
              <w:rPr>
                <w:rFonts w:ascii="Aptos" w:hAnsi="Aptos"/>
                <w:b w:val="0"/>
                <w:sz w:val="13"/>
              </w:rPr>
              <w:t>Shampooing 250 ml</w:t>
            </w:r>
          </w:p>
        </w:tc>
        <w:tc>
          <w:tcPr>
            <w:tcW w:type="dxa" w:w="1152"/>
            <w:vAlign w:val="center"/>
          </w:tcPr>
          <w:p>
            <w:pPr>
              <w:spacing w:after="0" w:before="0"/>
            </w:pPr>
            <w:r>
              <w:rPr>
                <w:rFonts w:ascii="Aptos" w:hAnsi="Aptos"/>
                <w:b w:val="0"/>
                <w:sz w:val="13"/>
              </w:rPr>
              <w:t>Hygiène</w:t>
            </w:r>
          </w:p>
        </w:tc>
        <w:tc>
          <w:tcPr>
            <w:tcW w:type="dxa" w:w="1152"/>
            <w:vAlign w:val="center"/>
          </w:tcPr>
          <w:p>
            <w:pPr>
              <w:spacing w:after="0" w:before="0"/>
            </w:pPr>
            <w:r>
              <w:rPr>
                <w:rFonts w:ascii="Aptos" w:hAnsi="Aptos"/>
                <w:b w:val="0"/>
                <w:sz w:val="13"/>
              </w:rPr>
              <w:t>HygienePro</w:t>
            </w:r>
          </w:p>
        </w:tc>
        <w:tc>
          <w:tcPr>
            <w:tcW w:type="dxa" w:w="1152"/>
            <w:vAlign w:val="center"/>
          </w:tcPr>
          <w:p>
            <w:pPr>
              <w:spacing w:after="0" w:before="0"/>
            </w:pPr>
            <w:r>
              <w:rPr>
                <w:rFonts w:ascii="Aptos" w:hAnsi="Aptos"/>
                <w:b w:val="0"/>
                <w:sz w:val="13"/>
              </w:rPr>
              <w:t>Karim</w:t>
            </w:r>
          </w:p>
        </w:tc>
        <w:tc>
          <w:tcPr>
            <w:tcW w:type="dxa" w:w="1152"/>
            <w:vAlign w:val="center"/>
          </w:tcPr>
          <w:p>
            <w:pPr>
              <w:spacing w:after="0" w:before="0"/>
            </w:pPr>
            <w:r>
              <w:rPr>
                <w:rFonts w:ascii="Aptos" w:hAnsi="Aptos"/>
                <w:b w:val="0"/>
                <w:sz w:val="13"/>
              </w:rPr>
              <w:t>1,80 €</w:t>
            </w:r>
          </w:p>
        </w:tc>
        <w:tc>
          <w:tcPr>
            <w:tcW w:type="dxa" w:w="1152"/>
            <w:vAlign w:val="center"/>
          </w:tcPr>
          <w:p>
            <w:pPr>
              <w:spacing w:after="0" w:before="0"/>
            </w:pPr>
            <w:r>
              <w:rPr>
                <w:rFonts w:ascii="Aptos" w:hAnsi="Aptos"/>
                <w:b w:val="0"/>
                <w:sz w:val="13"/>
              </w:rPr>
              <w:t>3,50 €</w:t>
            </w:r>
          </w:p>
        </w:tc>
        <w:tc>
          <w:tcPr>
            <w:tcW w:type="dxa" w:w="1152"/>
            <w:vAlign w:val="center"/>
          </w:tcPr>
          <w:p>
            <w:pPr>
              <w:spacing w:after="0" w:before="0"/>
            </w:pPr>
            <w:r>
              <w:rPr>
                <w:rFonts w:ascii="Aptos" w:hAnsi="Aptos"/>
                <w:b w:val="0"/>
                <w:sz w:val="13"/>
              </w:rPr>
              <w:t>2,90 €</w:t>
            </w:r>
          </w:p>
        </w:tc>
        <w:tc>
          <w:tcPr>
            <w:tcW w:type="dxa" w:w="1152"/>
            <w:vAlign w:val="center"/>
          </w:tcPr>
          <w:p>
            <w:pPr>
              <w:spacing w:after="0" w:before="0"/>
            </w:pPr>
            <w:r>
              <w:rPr>
                <w:rFonts w:ascii="Aptos" w:hAnsi="Aptos"/>
                <w:b w:val="0"/>
                <w:sz w:val="13"/>
              </w:rPr>
              <w:t>80</w:t>
            </w:r>
          </w:p>
        </w:tc>
      </w:tr>
      <w:tr>
        <w:tc>
          <w:tcPr>
            <w:tcW w:type="dxa" w:w="1152"/>
            <w:vAlign w:val="center"/>
            <w:shd w:fill="EEF4F7"/>
          </w:tcPr>
          <w:p>
            <w:pPr>
              <w:spacing w:after="0" w:before="0"/>
            </w:pPr>
            <w:r>
              <w:rPr>
                <w:rFonts w:ascii="Aptos" w:hAnsi="Aptos"/>
                <w:b w:val="0"/>
                <w:sz w:val="13"/>
              </w:rPr>
              <w:t>P018</w:t>
            </w:r>
          </w:p>
        </w:tc>
        <w:tc>
          <w:tcPr>
            <w:tcW w:type="dxa" w:w="1152"/>
            <w:vAlign w:val="center"/>
            <w:shd w:fill="EEF4F7"/>
          </w:tcPr>
          <w:p>
            <w:pPr>
              <w:spacing w:after="0" w:before="0"/>
            </w:pPr>
            <w:r>
              <w:rPr>
                <w:rFonts w:ascii="Aptos" w:hAnsi="Aptos"/>
                <w:b w:val="0"/>
                <w:sz w:val="13"/>
              </w:rPr>
              <w:t>Dentifrice 75 ml</w:t>
            </w:r>
          </w:p>
        </w:tc>
        <w:tc>
          <w:tcPr>
            <w:tcW w:type="dxa" w:w="1152"/>
            <w:vAlign w:val="center"/>
            <w:shd w:fill="EEF4F7"/>
          </w:tcPr>
          <w:p>
            <w:pPr>
              <w:spacing w:after="0" w:before="0"/>
            </w:pPr>
            <w:r>
              <w:rPr>
                <w:rFonts w:ascii="Aptos" w:hAnsi="Aptos"/>
                <w:b w:val="0"/>
                <w:sz w:val="13"/>
              </w:rPr>
              <w:t>Hygiène</w:t>
            </w:r>
          </w:p>
        </w:tc>
        <w:tc>
          <w:tcPr>
            <w:tcW w:type="dxa" w:w="1152"/>
            <w:vAlign w:val="center"/>
            <w:shd w:fill="EEF4F7"/>
          </w:tcPr>
          <w:p>
            <w:pPr>
              <w:spacing w:after="0" w:before="0"/>
            </w:pPr>
            <w:r>
              <w:rPr>
                <w:rFonts w:ascii="Aptos" w:hAnsi="Aptos"/>
                <w:b w:val="0"/>
                <w:sz w:val="13"/>
              </w:rPr>
              <w:t>HygienePro</w:t>
            </w:r>
          </w:p>
        </w:tc>
        <w:tc>
          <w:tcPr>
            <w:tcW w:type="dxa" w:w="1152"/>
            <w:vAlign w:val="center"/>
            <w:shd w:fill="EEF4F7"/>
          </w:tcPr>
          <w:p>
            <w:pPr>
              <w:spacing w:after="0" w:before="0"/>
            </w:pPr>
            <w:r>
              <w:rPr>
                <w:rFonts w:ascii="Aptos" w:hAnsi="Aptos"/>
                <w:b w:val="0"/>
                <w:sz w:val="13"/>
              </w:rPr>
              <w:t>Sarah</w:t>
            </w:r>
          </w:p>
        </w:tc>
        <w:tc>
          <w:tcPr>
            <w:tcW w:type="dxa" w:w="1152"/>
            <w:vAlign w:val="center"/>
            <w:shd w:fill="EEF4F7"/>
          </w:tcPr>
          <w:p>
            <w:pPr>
              <w:spacing w:after="0" w:before="0"/>
            </w:pPr>
            <w:r>
              <w:rPr>
                <w:rFonts w:ascii="Aptos" w:hAnsi="Aptos"/>
                <w:b w:val="0"/>
                <w:sz w:val="13"/>
              </w:rPr>
              <w:t>1,20 €</w:t>
            </w:r>
          </w:p>
        </w:tc>
        <w:tc>
          <w:tcPr>
            <w:tcW w:type="dxa" w:w="1152"/>
            <w:vAlign w:val="center"/>
            <w:shd w:fill="EEF4F7"/>
          </w:tcPr>
          <w:p>
            <w:pPr>
              <w:spacing w:after="0" w:before="0"/>
            </w:pPr>
            <w:r>
              <w:rPr>
                <w:rFonts w:ascii="Aptos" w:hAnsi="Aptos"/>
                <w:b w:val="0"/>
                <w:sz w:val="13"/>
              </w:rPr>
              <w:t>2,50 €</w:t>
            </w:r>
          </w:p>
        </w:tc>
        <w:tc>
          <w:tcPr>
            <w:tcW w:type="dxa" w:w="1152"/>
            <w:vAlign w:val="center"/>
            <w:shd w:fill="EEF4F7"/>
          </w:tcPr>
          <w:p>
            <w:pPr>
              <w:spacing w:after="0" w:before="0"/>
            </w:pPr>
            <w:r>
              <w:rPr>
                <w:rFonts w:ascii="Aptos" w:hAnsi="Aptos"/>
                <w:b w:val="0"/>
                <w:sz w:val="13"/>
              </w:rPr>
              <w:t>2,05 €</w:t>
            </w:r>
          </w:p>
        </w:tc>
        <w:tc>
          <w:tcPr>
            <w:tcW w:type="dxa" w:w="1152"/>
            <w:vAlign w:val="center"/>
            <w:shd w:fill="EEF4F7"/>
          </w:tcPr>
          <w:p>
            <w:pPr>
              <w:spacing w:after="0" w:before="0"/>
            </w:pPr>
            <w:r>
              <w:rPr>
                <w:rFonts w:ascii="Aptos" w:hAnsi="Aptos"/>
                <w:b w:val="0"/>
                <w:sz w:val="13"/>
              </w:rPr>
              <w:t>100</w:t>
            </w:r>
          </w:p>
        </w:tc>
      </w:tr>
      <w:tr>
        <w:tc>
          <w:tcPr>
            <w:tcW w:type="dxa" w:w="1152"/>
            <w:vAlign w:val="center"/>
          </w:tcPr>
          <w:p>
            <w:pPr>
              <w:spacing w:after="0" w:before="0"/>
            </w:pPr>
            <w:r>
              <w:rPr>
                <w:rFonts w:ascii="Aptos" w:hAnsi="Aptos"/>
                <w:b w:val="0"/>
                <w:sz w:val="13"/>
              </w:rPr>
              <w:t>P019</w:t>
            </w:r>
          </w:p>
        </w:tc>
        <w:tc>
          <w:tcPr>
            <w:tcW w:type="dxa" w:w="1152"/>
            <w:vAlign w:val="center"/>
          </w:tcPr>
          <w:p>
            <w:pPr>
              <w:spacing w:after="0" w:before="0"/>
            </w:pPr>
            <w:r>
              <w:rPr>
                <w:rFonts w:ascii="Aptos" w:hAnsi="Aptos"/>
                <w:b w:val="0"/>
                <w:sz w:val="13"/>
              </w:rPr>
              <w:t>Lessive 2 L</w:t>
            </w:r>
          </w:p>
        </w:tc>
        <w:tc>
          <w:tcPr>
            <w:tcW w:type="dxa" w:w="1152"/>
            <w:vAlign w:val="center"/>
          </w:tcPr>
          <w:p>
            <w:pPr>
              <w:spacing w:after="0" w:before="0"/>
            </w:pPr>
            <w:r>
              <w:rPr>
                <w:rFonts w:ascii="Aptos" w:hAnsi="Aptos"/>
                <w:b w:val="0"/>
                <w:sz w:val="13"/>
              </w:rPr>
              <w:t>Entretien</w:t>
            </w:r>
          </w:p>
        </w:tc>
        <w:tc>
          <w:tcPr>
            <w:tcW w:type="dxa" w:w="1152"/>
            <w:vAlign w:val="center"/>
          </w:tcPr>
          <w:p>
            <w:pPr>
              <w:spacing w:after="0" w:before="0"/>
            </w:pPr>
            <w:r>
              <w:rPr>
                <w:rFonts w:ascii="Aptos" w:hAnsi="Aptos"/>
                <w:b w:val="0"/>
                <w:sz w:val="13"/>
              </w:rPr>
              <w:t>CleanPro</w:t>
            </w:r>
          </w:p>
        </w:tc>
        <w:tc>
          <w:tcPr>
            <w:tcW w:type="dxa" w:w="1152"/>
            <w:vAlign w:val="center"/>
          </w:tcPr>
          <w:p>
            <w:pPr>
              <w:spacing w:after="0" w:before="0"/>
            </w:pPr>
            <w:r>
              <w:rPr>
                <w:rFonts w:ascii="Aptos" w:hAnsi="Aptos"/>
                <w:b w:val="0"/>
                <w:sz w:val="13"/>
              </w:rPr>
              <w:t>Karim</w:t>
            </w:r>
          </w:p>
        </w:tc>
        <w:tc>
          <w:tcPr>
            <w:tcW w:type="dxa" w:w="1152"/>
            <w:vAlign w:val="center"/>
          </w:tcPr>
          <w:p>
            <w:pPr>
              <w:spacing w:after="0" w:before="0"/>
            </w:pPr>
            <w:r>
              <w:rPr>
                <w:rFonts w:ascii="Aptos" w:hAnsi="Aptos"/>
                <w:b w:val="0"/>
                <w:sz w:val="13"/>
              </w:rPr>
              <w:t>3,20 €</w:t>
            </w:r>
          </w:p>
        </w:tc>
        <w:tc>
          <w:tcPr>
            <w:tcW w:type="dxa" w:w="1152"/>
            <w:vAlign w:val="center"/>
          </w:tcPr>
          <w:p>
            <w:pPr>
              <w:spacing w:after="0" w:before="0"/>
            </w:pPr>
            <w:r>
              <w:rPr>
                <w:rFonts w:ascii="Aptos" w:hAnsi="Aptos"/>
                <w:b w:val="0"/>
                <w:sz w:val="13"/>
              </w:rPr>
              <w:t>5,90 €</w:t>
            </w:r>
          </w:p>
        </w:tc>
        <w:tc>
          <w:tcPr>
            <w:tcW w:type="dxa" w:w="1152"/>
            <w:vAlign w:val="center"/>
          </w:tcPr>
          <w:p>
            <w:pPr>
              <w:spacing w:after="0" w:before="0"/>
            </w:pPr>
            <w:r>
              <w:rPr>
                <w:rFonts w:ascii="Aptos" w:hAnsi="Aptos"/>
                <w:b w:val="0"/>
                <w:sz w:val="13"/>
              </w:rPr>
              <w:t>4,90 €</w:t>
            </w:r>
          </w:p>
        </w:tc>
        <w:tc>
          <w:tcPr>
            <w:tcW w:type="dxa" w:w="1152"/>
            <w:vAlign w:val="center"/>
          </w:tcPr>
          <w:p>
            <w:pPr>
              <w:spacing w:after="0" w:before="0"/>
            </w:pPr>
            <w:r>
              <w:rPr>
                <w:rFonts w:ascii="Aptos" w:hAnsi="Aptos"/>
                <w:b w:val="0"/>
                <w:sz w:val="13"/>
              </w:rPr>
              <w:t>70</w:t>
            </w:r>
          </w:p>
        </w:tc>
      </w:tr>
      <w:tr>
        <w:tc>
          <w:tcPr>
            <w:tcW w:type="dxa" w:w="1152"/>
            <w:vAlign w:val="center"/>
            <w:shd w:fill="EEF4F7"/>
          </w:tcPr>
          <w:p>
            <w:pPr>
              <w:spacing w:after="0" w:before="0"/>
            </w:pPr>
            <w:r>
              <w:rPr>
                <w:rFonts w:ascii="Aptos" w:hAnsi="Aptos"/>
                <w:b w:val="0"/>
                <w:sz w:val="13"/>
              </w:rPr>
              <w:t>P020</w:t>
            </w:r>
          </w:p>
        </w:tc>
        <w:tc>
          <w:tcPr>
            <w:tcW w:type="dxa" w:w="1152"/>
            <w:vAlign w:val="center"/>
            <w:shd w:fill="EEF4F7"/>
          </w:tcPr>
          <w:p>
            <w:pPr>
              <w:spacing w:after="0" w:before="0"/>
            </w:pPr>
            <w:r>
              <w:rPr>
                <w:rFonts w:ascii="Aptos" w:hAnsi="Aptos"/>
                <w:b w:val="0"/>
                <w:sz w:val="13"/>
              </w:rPr>
              <w:t>Liquide vaisselle 750 ml</w:t>
            </w:r>
          </w:p>
        </w:tc>
        <w:tc>
          <w:tcPr>
            <w:tcW w:type="dxa" w:w="1152"/>
            <w:vAlign w:val="center"/>
            <w:shd w:fill="EEF4F7"/>
          </w:tcPr>
          <w:p>
            <w:pPr>
              <w:spacing w:after="0" w:before="0"/>
            </w:pPr>
            <w:r>
              <w:rPr>
                <w:rFonts w:ascii="Aptos" w:hAnsi="Aptos"/>
                <w:b w:val="0"/>
                <w:sz w:val="13"/>
              </w:rPr>
              <w:t>Entretien</w:t>
            </w:r>
          </w:p>
        </w:tc>
        <w:tc>
          <w:tcPr>
            <w:tcW w:type="dxa" w:w="1152"/>
            <w:vAlign w:val="center"/>
            <w:shd w:fill="EEF4F7"/>
          </w:tcPr>
          <w:p>
            <w:pPr>
              <w:spacing w:after="0" w:before="0"/>
            </w:pPr>
            <w:r>
              <w:rPr>
                <w:rFonts w:ascii="Aptos" w:hAnsi="Aptos"/>
                <w:b w:val="0"/>
                <w:sz w:val="13"/>
              </w:rPr>
              <w:t>CleanPro</w:t>
            </w:r>
          </w:p>
        </w:tc>
        <w:tc>
          <w:tcPr>
            <w:tcW w:type="dxa" w:w="1152"/>
            <w:vAlign w:val="center"/>
            <w:shd w:fill="EEF4F7"/>
          </w:tcPr>
          <w:p>
            <w:pPr>
              <w:spacing w:after="0" w:before="0"/>
            </w:pPr>
            <w:r>
              <w:rPr>
                <w:rFonts w:ascii="Aptos" w:hAnsi="Aptos"/>
                <w:b w:val="0"/>
                <w:sz w:val="13"/>
              </w:rPr>
              <w:t>Sarah</w:t>
            </w:r>
          </w:p>
        </w:tc>
        <w:tc>
          <w:tcPr>
            <w:tcW w:type="dxa" w:w="1152"/>
            <w:vAlign w:val="center"/>
            <w:shd w:fill="EEF4F7"/>
          </w:tcPr>
          <w:p>
            <w:pPr>
              <w:spacing w:after="0" w:before="0"/>
            </w:pPr>
            <w:r>
              <w:rPr>
                <w:rFonts w:ascii="Aptos" w:hAnsi="Aptos"/>
                <w:b w:val="0"/>
                <w:sz w:val="13"/>
              </w:rPr>
              <w:t>1,30 €</w:t>
            </w:r>
          </w:p>
        </w:tc>
        <w:tc>
          <w:tcPr>
            <w:tcW w:type="dxa" w:w="1152"/>
            <w:vAlign w:val="center"/>
            <w:shd w:fill="EEF4F7"/>
          </w:tcPr>
          <w:p>
            <w:pPr>
              <w:spacing w:after="0" w:before="0"/>
            </w:pPr>
            <w:r>
              <w:rPr>
                <w:rFonts w:ascii="Aptos" w:hAnsi="Aptos"/>
                <w:b w:val="0"/>
                <w:sz w:val="13"/>
              </w:rPr>
              <w:t>2,50 €</w:t>
            </w:r>
          </w:p>
        </w:tc>
        <w:tc>
          <w:tcPr>
            <w:tcW w:type="dxa" w:w="1152"/>
            <w:vAlign w:val="center"/>
            <w:shd w:fill="EEF4F7"/>
          </w:tcPr>
          <w:p>
            <w:pPr>
              <w:spacing w:after="0" w:before="0"/>
            </w:pPr>
            <w:r>
              <w:rPr>
                <w:rFonts w:ascii="Aptos" w:hAnsi="Aptos"/>
                <w:b w:val="0"/>
                <w:sz w:val="13"/>
              </w:rPr>
              <w:t>2,05 €</w:t>
            </w:r>
          </w:p>
        </w:tc>
        <w:tc>
          <w:tcPr>
            <w:tcW w:type="dxa" w:w="1152"/>
            <w:vAlign w:val="center"/>
            <w:shd w:fill="EEF4F7"/>
          </w:tcPr>
          <w:p>
            <w:pPr>
              <w:spacing w:after="0" w:before="0"/>
            </w:pPr>
            <w:r>
              <w:rPr>
                <w:rFonts w:ascii="Aptos" w:hAnsi="Aptos"/>
                <w:b w:val="0"/>
                <w:sz w:val="13"/>
              </w:rPr>
              <w:t>100</w:t>
            </w:r>
          </w:p>
        </w:tc>
      </w:tr>
    </w:tbl>
    <w:p>
      <w:pPr>
        <w:spacing w:after="20"/>
      </w:pPr>
    </w:p>
    <w:p>
      <w:pPr>
        <w:pStyle w:val="Heading1"/>
      </w:pPr>
      <w:r>
        <w:t>4. Historique des achats et réapprovisionnements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296"/>
            <w:vAlign w:val="center"/>
            <w:shd w:fill="17365D"/>
          </w:tcPr>
          <w:p>
            <w:pPr>
              <w:spacing w:after="0" w:before="0"/>
            </w:pPr>
            <w:r>
              <w:rPr>
                <w:rFonts w:ascii="Aptos" w:hAnsi="Aptos"/>
                <w:b/>
                <w:color w:val="FFFFFF"/>
                <w:sz w:val="13"/>
              </w:rPr>
              <w:t>Date</w:t>
            </w:r>
          </w:p>
        </w:tc>
        <w:tc>
          <w:tcPr>
            <w:tcW w:type="dxa" w:w="1296"/>
            <w:vAlign w:val="center"/>
            <w:shd w:fill="17365D"/>
          </w:tcPr>
          <w:p>
            <w:pPr>
              <w:spacing w:after="0" w:before="0"/>
            </w:pPr>
            <w:r>
              <w:rPr>
                <w:rFonts w:ascii="Aptos" w:hAnsi="Aptos"/>
                <w:b/>
                <w:color w:val="FFFFFF"/>
                <w:sz w:val="13"/>
              </w:rPr>
              <w:t>Code</w:t>
            </w:r>
          </w:p>
        </w:tc>
        <w:tc>
          <w:tcPr>
            <w:tcW w:type="dxa" w:w="1296"/>
            <w:vAlign w:val="center"/>
            <w:shd w:fill="17365D"/>
          </w:tcPr>
          <w:p>
            <w:pPr>
              <w:spacing w:after="0" w:before="0"/>
            </w:pPr>
            <w:r>
              <w:rPr>
                <w:rFonts w:ascii="Aptos" w:hAnsi="Aptos"/>
                <w:b/>
                <w:color w:val="FFFFFF"/>
                <w:sz w:val="13"/>
              </w:rPr>
              <w:t>Produit</w:t>
            </w:r>
          </w:p>
        </w:tc>
        <w:tc>
          <w:tcPr>
            <w:tcW w:type="dxa" w:w="1296"/>
            <w:vAlign w:val="center"/>
            <w:shd w:fill="17365D"/>
          </w:tcPr>
          <w:p>
            <w:pPr>
              <w:spacing w:after="0" w:before="0"/>
            </w:pPr>
            <w:r>
              <w:rPr>
                <w:rFonts w:ascii="Aptos" w:hAnsi="Aptos"/>
                <w:b/>
                <w:color w:val="FFFFFF"/>
                <w:sz w:val="13"/>
              </w:rPr>
              <w:t>Qté</w:t>
            </w:r>
          </w:p>
        </w:tc>
        <w:tc>
          <w:tcPr>
            <w:tcW w:type="dxa" w:w="1296"/>
            <w:vAlign w:val="center"/>
            <w:shd w:fill="17365D"/>
          </w:tcPr>
          <w:p>
            <w:pPr>
              <w:spacing w:after="0" w:before="0"/>
            </w:pPr>
            <w:r>
              <w:rPr>
                <w:rFonts w:ascii="Aptos" w:hAnsi="Aptos"/>
                <w:b/>
                <w:color w:val="FFFFFF"/>
                <w:sz w:val="13"/>
              </w:rPr>
              <w:t>Prix unitaire</w:t>
            </w:r>
          </w:p>
        </w:tc>
        <w:tc>
          <w:tcPr>
            <w:tcW w:type="dxa" w:w="1296"/>
            <w:vAlign w:val="center"/>
            <w:shd w:fill="17365D"/>
          </w:tcPr>
          <w:p>
            <w:pPr>
              <w:spacing w:after="0" w:before="0"/>
            </w:pPr>
            <w:r>
              <w:rPr>
                <w:rFonts w:ascii="Aptos" w:hAnsi="Aptos"/>
                <w:b/>
                <w:color w:val="FFFFFF"/>
                <w:sz w:val="13"/>
              </w:rPr>
              <w:t>Total achat</w:t>
            </w:r>
          </w:p>
        </w:tc>
        <w:tc>
          <w:tcPr>
            <w:tcW w:type="dxa" w:w="1296"/>
            <w:vAlign w:val="center"/>
            <w:shd w:fill="17365D"/>
          </w:tcPr>
          <w:p>
            <w:pPr>
              <w:spacing w:after="0" w:before="0"/>
            </w:pPr>
            <w:r>
              <w:rPr>
                <w:rFonts w:ascii="Aptos" w:hAnsi="Aptos"/>
                <w:b/>
                <w:color w:val="FFFFFF"/>
                <w:sz w:val="13"/>
              </w:rPr>
              <w:t>Fournisseur</w:t>
            </w:r>
          </w:p>
        </w:tc>
        <w:tc>
          <w:tcPr>
            <w:tcW w:type="dxa" w:w="1296"/>
            <w:vAlign w:val="center"/>
            <w:shd w:fill="17365D"/>
          </w:tcPr>
          <w:p>
            <w:pPr>
              <w:spacing w:after="0" w:before="0"/>
            </w:pPr>
            <w:r>
              <w:rPr>
                <w:rFonts w:ascii="Aptos" w:hAnsi="Aptos"/>
                <w:b/>
                <w:color w:val="FFFFFF"/>
                <w:sz w:val="13"/>
              </w:rPr>
              <w:t>Responsable</w:t>
            </w:r>
          </w:p>
        </w:tc>
      </w:tr>
      <w:tr>
        <w:tc>
          <w:tcPr>
            <w:tcW w:type="dxa" w:w="1296"/>
            <w:vAlign w:val="center"/>
          </w:tcPr>
          <w:p>
            <w:pPr>
              <w:spacing w:after="0" w:before="0"/>
            </w:pPr>
            <w:r>
              <w:rPr>
                <w:rFonts w:ascii="Aptos" w:hAnsi="Aptos"/>
                <w:b w:val="0"/>
                <w:sz w:val="13"/>
              </w:rPr>
              <w:t>05/01/2026</w:t>
            </w:r>
          </w:p>
        </w:tc>
        <w:tc>
          <w:tcPr>
            <w:tcW w:type="dxa" w:w="1296"/>
            <w:vAlign w:val="center"/>
          </w:tcPr>
          <w:p>
            <w:pPr>
              <w:spacing w:after="0" w:before="0"/>
            </w:pPr>
            <w:r>
              <w:rPr>
                <w:rFonts w:ascii="Aptos" w:hAnsi="Aptos"/>
                <w:b w:val="0"/>
                <w:sz w:val="13"/>
              </w:rPr>
              <w:t>P001</w:t>
            </w:r>
          </w:p>
        </w:tc>
        <w:tc>
          <w:tcPr>
            <w:tcW w:type="dxa" w:w="1296"/>
            <w:vAlign w:val="center"/>
          </w:tcPr>
          <w:p>
            <w:pPr>
              <w:spacing w:after="0" w:before="0"/>
            </w:pPr>
            <w:r>
              <w:rPr>
                <w:rFonts w:ascii="Aptos" w:hAnsi="Aptos"/>
                <w:b w:val="0"/>
                <w:sz w:val="13"/>
              </w:rPr>
              <w:t>Coca-Cola 33 cl</w:t>
            </w:r>
          </w:p>
        </w:tc>
        <w:tc>
          <w:tcPr>
            <w:tcW w:type="dxa" w:w="1296"/>
            <w:vAlign w:val="center"/>
          </w:tcPr>
          <w:p>
            <w:pPr>
              <w:spacing w:after="0" w:before="0"/>
            </w:pPr>
            <w:r>
              <w:rPr>
                <w:rFonts w:ascii="Aptos" w:hAnsi="Aptos"/>
                <w:b w:val="0"/>
                <w:sz w:val="13"/>
              </w:rPr>
              <w:t>240</w:t>
            </w:r>
          </w:p>
        </w:tc>
        <w:tc>
          <w:tcPr>
            <w:tcW w:type="dxa" w:w="1296"/>
            <w:vAlign w:val="center"/>
          </w:tcPr>
          <w:p>
            <w:pPr>
              <w:spacing w:after="0" w:before="0"/>
            </w:pPr>
            <w:r>
              <w:rPr>
                <w:rFonts w:ascii="Aptos" w:hAnsi="Aptos"/>
                <w:b w:val="0"/>
                <w:sz w:val="13"/>
              </w:rPr>
              <w:t>0,48 €</w:t>
            </w:r>
          </w:p>
        </w:tc>
        <w:tc>
          <w:tcPr>
            <w:tcW w:type="dxa" w:w="1296"/>
            <w:vAlign w:val="center"/>
          </w:tcPr>
          <w:p>
            <w:pPr>
              <w:spacing w:after="0" w:before="0"/>
            </w:pPr>
            <w:r>
              <w:rPr>
                <w:rFonts w:ascii="Aptos" w:hAnsi="Aptos"/>
                <w:b w:val="0"/>
                <w:sz w:val="13"/>
              </w:rPr>
              <w:t>115,20 €</w:t>
            </w:r>
          </w:p>
        </w:tc>
        <w:tc>
          <w:tcPr>
            <w:tcW w:type="dxa" w:w="1296"/>
            <w:vAlign w:val="center"/>
          </w:tcPr>
          <w:p>
            <w:pPr>
              <w:spacing w:after="0" w:before="0"/>
            </w:pPr>
            <w:r>
              <w:rPr>
                <w:rFonts w:ascii="Aptos" w:hAnsi="Aptos"/>
                <w:b w:val="0"/>
                <w:sz w:val="13"/>
              </w:rPr>
              <w:t>Distrib A</w:t>
            </w:r>
          </w:p>
        </w:tc>
        <w:tc>
          <w:tcPr>
            <w:tcW w:type="dxa" w:w="1296"/>
            <w:vAlign w:val="center"/>
          </w:tcPr>
          <w:p>
            <w:pPr>
              <w:spacing w:after="0" w:before="0"/>
            </w:pPr>
            <w:r>
              <w:rPr>
                <w:rFonts w:ascii="Aptos" w:hAnsi="Aptos"/>
                <w:b w:val="0"/>
                <w:sz w:val="13"/>
              </w:rPr>
              <w:t>Karim</w:t>
            </w:r>
          </w:p>
        </w:tc>
      </w:tr>
      <w:tr>
        <w:tc>
          <w:tcPr>
            <w:tcW w:type="dxa" w:w="1296"/>
            <w:vAlign w:val="center"/>
            <w:shd w:fill="EEF4F7"/>
          </w:tcPr>
          <w:p>
            <w:pPr>
              <w:spacing w:after="0" w:before="0"/>
            </w:pPr>
            <w:r>
              <w:rPr>
                <w:rFonts w:ascii="Aptos" w:hAnsi="Aptos"/>
                <w:b w:val="0"/>
                <w:sz w:val="13"/>
              </w:rPr>
              <w:t>07/01/2026</w:t>
            </w:r>
          </w:p>
        </w:tc>
        <w:tc>
          <w:tcPr>
            <w:tcW w:type="dxa" w:w="1296"/>
            <w:vAlign w:val="center"/>
            <w:shd w:fill="EEF4F7"/>
          </w:tcPr>
          <w:p>
            <w:pPr>
              <w:spacing w:after="0" w:before="0"/>
            </w:pPr>
            <w:r>
              <w:rPr>
                <w:rFonts w:ascii="Aptos" w:hAnsi="Aptos"/>
                <w:b w:val="0"/>
                <w:sz w:val="13"/>
              </w:rPr>
              <w:t>P002</w:t>
            </w:r>
          </w:p>
        </w:tc>
        <w:tc>
          <w:tcPr>
            <w:tcW w:type="dxa" w:w="1296"/>
            <w:vAlign w:val="center"/>
            <w:shd w:fill="EEF4F7"/>
          </w:tcPr>
          <w:p>
            <w:pPr>
              <w:spacing w:after="0" w:before="0"/>
            </w:pPr>
            <w:r>
              <w:rPr>
                <w:rFonts w:ascii="Aptos" w:hAnsi="Aptos"/>
                <w:b w:val="0"/>
                <w:sz w:val="13"/>
              </w:rPr>
              <w:t>Eau 1,5 L</w:t>
            </w:r>
          </w:p>
        </w:tc>
        <w:tc>
          <w:tcPr>
            <w:tcW w:type="dxa" w:w="1296"/>
            <w:vAlign w:val="center"/>
            <w:shd w:fill="EEF4F7"/>
          </w:tcPr>
          <w:p>
            <w:pPr>
              <w:spacing w:after="0" w:before="0"/>
            </w:pPr>
            <w:r>
              <w:rPr>
                <w:rFonts w:ascii="Aptos" w:hAnsi="Aptos"/>
                <w:b w:val="0"/>
                <w:sz w:val="13"/>
              </w:rPr>
              <w:t>300</w:t>
            </w:r>
          </w:p>
        </w:tc>
        <w:tc>
          <w:tcPr>
            <w:tcW w:type="dxa" w:w="1296"/>
            <w:vAlign w:val="center"/>
            <w:shd w:fill="EEF4F7"/>
          </w:tcPr>
          <w:p>
            <w:pPr>
              <w:spacing w:after="0" w:before="0"/>
            </w:pPr>
            <w:r>
              <w:rPr>
                <w:rFonts w:ascii="Aptos" w:hAnsi="Aptos"/>
                <w:b w:val="0"/>
                <w:sz w:val="13"/>
              </w:rPr>
              <w:t>0,25 €</w:t>
            </w:r>
          </w:p>
        </w:tc>
        <w:tc>
          <w:tcPr>
            <w:tcW w:type="dxa" w:w="1296"/>
            <w:vAlign w:val="center"/>
            <w:shd w:fill="EEF4F7"/>
          </w:tcPr>
          <w:p>
            <w:pPr>
              <w:spacing w:after="0" w:before="0"/>
            </w:pPr>
            <w:r>
              <w:rPr>
                <w:rFonts w:ascii="Aptos" w:hAnsi="Aptos"/>
                <w:b w:val="0"/>
                <w:sz w:val="13"/>
              </w:rPr>
              <w:t>75,00 €</w:t>
            </w:r>
          </w:p>
        </w:tc>
        <w:tc>
          <w:tcPr>
            <w:tcW w:type="dxa" w:w="1296"/>
            <w:vAlign w:val="center"/>
            <w:shd w:fill="EEF4F7"/>
          </w:tcPr>
          <w:p>
            <w:pPr>
              <w:spacing w:after="0" w:before="0"/>
            </w:pPr>
            <w:r>
              <w:rPr>
                <w:rFonts w:ascii="Aptos" w:hAnsi="Aptos"/>
                <w:b w:val="0"/>
                <w:sz w:val="13"/>
              </w:rPr>
              <w:t>Distrib B</w:t>
            </w:r>
          </w:p>
        </w:tc>
        <w:tc>
          <w:tcPr>
            <w:tcW w:type="dxa" w:w="1296"/>
            <w:vAlign w:val="center"/>
            <w:shd w:fill="EEF4F7"/>
          </w:tcPr>
          <w:p>
            <w:pPr>
              <w:spacing w:after="0" w:before="0"/>
            </w:pPr>
            <w:r>
              <w:rPr>
                <w:rFonts w:ascii="Aptos" w:hAnsi="Aptos"/>
                <w:b w:val="0"/>
                <w:sz w:val="13"/>
              </w:rPr>
              <w:t>Sarah</w:t>
            </w:r>
          </w:p>
        </w:tc>
      </w:tr>
      <w:tr>
        <w:tc>
          <w:tcPr>
            <w:tcW w:type="dxa" w:w="1296"/>
            <w:vAlign w:val="center"/>
          </w:tcPr>
          <w:p>
            <w:pPr>
              <w:spacing w:after="0" w:before="0"/>
            </w:pPr>
            <w:r>
              <w:rPr>
                <w:rFonts w:ascii="Aptos" w:hAnsi="Aptos"/>
                <w:b w:val="0"/>
                <w:sz w:val="13"/>
              </w:rPr>
              <w:t>10/01/2026</w:t>
            </w:r>
          </w:p>
        </w:tc>
        <w:tc>
          <w:tcPr>
            <w:tcW w:type="dxa" w:w="1296"/>
            <w:vAlign w:val="center"/>
          </w:tcPr>
          <w:p>
            <w:pPr>
              <w:spacing w:after="0" w:before="0"/>
            </w:pPr>
            <w:r>
              <w:rPr>
                <w:rFonts w:ascii="Aptos" w:hAnsi="Aptos"/>
                <w:b w:val="0"/>
                <w:sz w:val="13"/>
              </w:rPr>
              <w:t>P003</w:t>
            </w:r>
          </w:p>
        </w:tc>
        <w:tc>
          <w:tcPr>
            <w:tcW w:type="dxa" w:w="1296"/>
            <w:vAlign w:val="center"/>
          </w:tcPr>
          <w:p>
            <w:pPr>
              <w:spacing w:after="0" w:before="0"/>
            </w:pPr>
            <w:r>
              <w:rPr>
                <w:rFonts w:ascii="Aptos" w:hAnsi="Aptos"/>
                <w:b w:val="0"/>
                <w:sz w:val="13"/>
              </w:rPr>
              <w:t>Jus d'orange 1 L</w:t>
            </w:r>
          </w:p>
        </w:tc>
        <w:tc>
          <w:tcPr>
            <w:tcW w:type="dxa" w:w="1296"/>
            <w:vAlign w:val="center"/>
          </w:tcPr>
          <w:p>
            <w:pPr>
              <w:spacing w:after="0" w:before="0"/>
            </w:pPr>
            <w:r>
              <w:rPr>
                <w:rFonts w:ascii="Aptos" w:hAnsi="Aptos"/>
                <w:b w:val="0"/>
                <w:sz w:val="13"/>
              </w:rPr>
              <w:t>150</w:t>
            </w:r>
          </w:p>
        </w:tc>
        <w:tc>
          <w:tcPr>
            <w:tcW w:type="dxa" w:w="1296"/>
            <w:vAlign w:val="center"/>
          </w:tcPr>
          <w:p>
            <w:pPr>
              <w:spacing w:after="0" w:before="0"/>
            </w:pPr>
            <w:r>
              <w:rPr>
                <w:rFonts w:ascii="Aptos" w:hAnsi="Aptos"/>
                <w:b w:val="0"/>
                <w:sz w:val="13"/>
              </w:rPr>
              <w:t>1,10 €</w:t>
            </w:r>
          </w:p>
        </w:tc>
        <w:tc>
          <w:tcPr>
            <w:tcW w:type="dxa" w:w="1296"/>
            <w:vAlign w:val="center"/>
          </w:tcPr>
          <w:p>
            <w:pPr>
              <w:spacing w:after="0" w:before="0"/>
            </w:pPr>
            <w:r>
              <w:rPr>
                <w:rFonts w:ascii="Aptos" w:hAnsi="Aptos"/>
                <w:b w:val="0"/>
                <w:sz w:val="13"/>
              </w:rPr>
              <w:t>165,00 €</w:t>
            </w:r>
          </w:p>
        </w:tc>
        <w:tc>
          <w:tcPr>
            <w:tcW w:type="dxa" w:w="1296"/>
            <w:vAlign w:val="center"/>
          </w:tcPr>
          <w:p>
            <w:pPr>
              <w:spacing w:after="0" w:before="0"/>
            </w:pPr>
            <w:r>
              <w:rPr>
                <w:rFonts w:ascii="Aptos" w:hAnsi="Aptos"/>
                <w:b w:val="0"/>
                <w:sz w:val="13"/>
              </w:rPr>
              <w:t>Distrib A</w:t>
            </w:r>
          </w:p>
        </w:tc>
        <w:tc>
          <w:tcPr>
            <w:tcW w:type="dxa" w:w="1296"/>
            <w:vAlign w:val="center"/>
          </w:tcPr>
          <w:p>
            <w:pPr>
              <w:spacing w:after="0" w:before="0"/>
            </w:pPr>
            <w:r>
              <w:rPr>
                <w:rFonts w:ascii="Aptos" w:hAnsi="Aptos"/>
                <w:b w:val="0"/>
                <w:sz w:val="13"/>
              </w:rPr>
              <w:t>Karim</w:t>
            </w:r>
          </w:p>
        </w:tc>
      </w:tr>
      <w:tr>
        <w:tc>
          <w:tcPr>
            <w:tcW w:type="dxa" w:w="1296"/>
            <w:vAlign w:val="center"/>
            <w:shd w:fill="EEF4F7"/>
          </w:tcPr>
          <w:p>
            <w:pPr>
              <w:spacing w:after="0" w:before="0"/>
            </w:pPr>
            <w:r>
              <w:rPr>
                <w:rFonts w:ascii="Aptos" w:hAnsi="Aptos"/>
                <w:b w:val="0"/>
                <w:sz w:val="13"/>
              </w:rPr>
              <w:t>10/01/2026</w:t>
            </w:r>
          </w:p>
        </w:tc>
        <w:tc>
          <w:tcPr>
            <w:tcW w:type="dxa" w:w="1296"/>
            <w:vAlign w:val="center"/>
            <w:shd w:fill="EEF4F7"/>
          </w:tcPr>
          <w:p>
            <w:pPr>
              <w:spacing w:after="0" w:before="0"/>
            </w:pPr>
            <w:r>
              <w:rPr>
                <w:rFonts w:ascii="Aptos" w:hAnsi="Aptos"/>
                <w:b w:val="0"/>
                <w:sz w:val="13"/>
              </w:rPr>
              <w:t>P004</w:t>
            </w:r>
          </w:p>
        </w:tc>
        <w:tc>
          <w:tcPr>
            <w:tcW w:type="dxa" w:w="1296"/>
            <w:vAlign w:val="center"/>
            <w:shd w:fill="EEF4F7"/>
          </w:tcPr>
          <w:p>
            <w:pPr>
              <w:spacing w:after="0" w:before="0"/>
            </w:pPr>
            <w:r>
              <w:rPr>
                <w:rFonts w:ascii="Aptos" w:hAnsi="Aptos"/>
                <w:b w:val="0"/>
                <w:sz w:val="13"/>
              </w:rPr>
              <w:t>Café 250 g</w:t>
            </w:r>
          </w:p>
        </w:tc>
        <w:tc>
          <w:tcPr>
            <w:tcW w:type="dxa" w:w="1296"/>
            <w:vAlign w:val="center"/>
            <w:shd w:fill="EEF4F7"/>
          </w:tcPr>
          <w:p>
            <w:pPr>
              <w:spacing w:after="0" w:before="0"/>
            </w:pPr>
            <w:r>
              <w:rPr>
                <w:rFonts w:ascii="Aptos" w:hAnsi="Aptos"/>
                <w:b w:val="0"/>
                <w:sz w:val="13"/>
              </w:rPr>
              <w:t>100</w:t>
            </w:r>
          </w:p>
        </w:tc>
        <w:tc>
          <w:tcPr>
            <w:tcW w:type="dxa" w:w="1296"/>
            <w:vAlign w:val="center"/>
            <w:shd w:fill="EEF4F7"/>
          </w:tcPr>
          <w:p>
            <w:pPr>
              <w:spacing w:after="0" w:before="0"/>
            </w:pPr>
            <w:r>
              <w:rPr>
                <w:rFonts w:ascii="Aptos" w:hAnsi="Aptos"/>
                <w:b w:val="0"/>
                <w:sz w:val="13"/>
              </w:rPr>
              <w:t>2,80 €</w:t>
            </w:r>
          </w:p>
        </w:tc>
        <w:tc>
          <w:tcPr>
            <w:tcW w:type="dxa" w:w="1296"/>
            <w:vAlign w:val="center"/>
            <w:shd w:fill="EEF4F7"/>
          </w:tcPr>
          <w:p>
            <w:pPr>
              <w:spacing w:after="0" w:before="0"/>
            </w:pPr>
            <w:r>
              <w:rPr>
                <w:rFonts w:ascii="Aptos" w:hAnsi="Aptos"/>
                <w:b w:val="0"/>
                <w:sz w:val="13"/>
              </w:rPr>
              <w:t>280,00 €</w:t>
            </w:r>
          </w:p>
        </w:tc>
        <w:tc>
          <w:tcPr>
            <w:tcW w:type="dxa" w:w="1296"/>
            <w:vAlign w:val="center"/>
            <w:shd w:fill="EEF4F7"/>
          </w:tcPr>
          <w:p>
            <w:pPr>
              <w:spacing w:after="0" w:before="0"/>
            </w:pPr>
            <w:r>
              <w:rPr>
                <w:rFonts w:ascii="Aptos" w:hAnsi="Aptos"/>
                <w:b w:val="0"/>
                <w:sz w:val="13"/>
              </w:rPr>
              <w:t>Aliment C</w:t>
            </w:r>
          </w:p>
        </w:tc>
        <w:tc>
          <w:tcPr>
            <w:tcW w:type="dxa" w:w="1296"/>
            <w:vAlign w:val="center"/>
            <w:shd w:fill="EEF4F7"/>
          </w:tcPr>
          <w:p>
            <w:pPr>
              <w:spacing w:after="0" w:before="0"/>
            </w:pPr>
            <w:r>
              <w:rPr>
                <w:rFonts w:ascii="Aptos" w:hAnsi="Aptos"/>
                <w:b w:val="0"/>
                <w:sz w:val="13"/>
              </w:rPr>
              <w:t>Sarah</w:t>
            </w:r>
          </w:p>
        </w:tc>
      </w:tr>
      <w:tr>
        <w:tc>
          <w:tcPr>
            <w:tcW w:type="dxa" w:w="1296"/>
            <w:vAlign w:val="center"/>
          </w:tcPr>
          <w:p>
            <w:pPr>
              <w:spacing w:after="0" w:before="0"/>
            </w:pPr>
            <w:r>
              <w:rPr>
                <w:rFonts w:ascii="Aptos" w:hAnsi="Aptos"/>
                <w:b w:val="0"/>
                <w:sz w:val="13"/>
              </w:rPr>
              <w:t>12/01/2026</w:t>
            </w:r>
          </w:p>
        </w:tc>
        <w:tc>
          <w:tcPr>
            <w:tcW w:type="dxa" w:w="1296"/>
            <w:vAlign w:val="center"/>
          </w:tcPr>
          <w:p>
            <w:pPr>
              <w:spacing w:after="0" w:before="0"/>
            </w:pPr>
            <w:r>
              <w:rPr>
                <w:rFonts w:ascii="Aptos" w:hAnsi="Aptos"/>
                <w:b w:val="0"/>
                <w:sz w:val="13"/>
              </w:rPr>
              <w:t>P005</w:t>
            </w:r>
          </w:p>
        </w:tc>
        <w:tc>
          <w:tcPr>
            <w:tcW w:type="dxa" w:w="1296"/>
            <w:vAlign w:val="center"/>
          </w:tcPr>
          <w:p>
            <w:pPr>
              <w:spacing w:after="0" w:before="0"/>
            </w:pPr>
            <w:r>
              <w:rPr>
                <w:rFonts w:ascii="Aptos" w:hAnsi="Aptos"/>
                <w:b w:val="0"/>
                <w:sz w:val="13"/>
              </w:rPr>
              <w:t>Sucre 1 kg</w:t>
            </w:r>
          </w:p>
        </w:tc>
        <w:tc>
          <w:tcPr>
            <w:tcW w:type="dxa" w:w="1296"/>
            <w:vAlign w:val="center"/>
          </w:tcPr>
          <w:p>
            <w:pPr>
              <w:spacing w:after="0" w:before="0"/>
            </w:pPr>
            <w:r>
              <w:rPr>
                <w:rFonts w:ascii="Aptos" w:hAnsi="Aptos"/>
                <w:b w:val="0"/>
                <w:sz w:val="13"/>
              </w:rPr>
              <w:t>180</w:t>
            </w:r>
          </w:p>
        </w:tc>
        <w:tc>
          <w:tcPr>
            <w:tcW w:type="dxa" w:w="1296"/>
            <w:vAlign w:val="center"/>
          </w:tcPr>
          <w:p>
            <w:pPr>
              <w:spacing w:after="0" w:before="0"/>
            </w:pPr>
            <w:r>
              <w:rPr>
                <w:rFonts w:ascii="Aptos" w:hAnsi="Aptos"/>
                <w:b w:val="0"/>
                <w:sz w:val="13"/>
              </w:rPr>
              <w:t>0,75 €</w:t>
            </w:r>
          </w:p>
        </w:tc>
        <w:tc>
          <w:tcPr>
            <w:tcW w:type="dxa" w:w="1296"/>
            <w:vAlign w:val="center"/>
          </w:tcPr>
          <w:p>
            <w:pPr>
              <w:spacing w:after="0" w:before="0"/>
            </w:pPr>
            <w:r>
              <w:rPr>
                <w:rFonts w:ascii="Aptos" w:hAnsi="Aptos"/>
                <w:b w:val="0"/>
                <w:sz w:val="13"/>
              </w:rPr>
              <w:t>135,00 €</w:t>
            </w:r>
          </w:p>
        </w:tc>
        <w:tc>
          <w:tcPr>
            <w:tcW w:type="dxa" w:w="1296"/>
            <w:vAlign w:val="center"/>
          </w:tcPr>
          <w:p>
            <w:pPr>
              <w:spacing w:after="0" w:before="0"/>
            </w:pPr>
            <w:r>
              <w:rPr>
                <w:rFonts w:ascii="Aptos" w:hAnsi="Aptos"/>
                <w:b w:val="0"/>
                <w:sz w:val="13"/>
              </w:rPr>
              <w:t>Aliment C</w:t>
            </w:r>
          </w:p>
        </w:tc>
        <w:tc>
          <w:tcPr>
            <w:tcW w:type="dxa" w:w="1296"/>
            <w:vAlign w:val="center"/>
          </w:tcPr>
          <w:p>
            <w:pPr>
              <w:spacing w:after="0" w:before="0"/>
            </w:pPr>
            <w:r>
              <w:rPr>
                <w:rFonts w:ascii="Aptos" w:hAnsi="Aptos"/>
                <w:b w:val="0"/>
                <w:sz w:val="13"/>
              </w:rPr>
              <w:t>Karim</w:t>
            </w:r>
          </w:p>
        </w:tc>
      </w:tr>
      <w:tr>
        <w:tc>
          <w:tcPr>
            <w:tcW w:type="dxa" w:w="1296"/>
            <w:vAlign w:val="center"/>
            <w:shd w:fill="EEF4F7"/>
          </w:tcPr>
          <w:p>
            <w:pPr>
              <w:spacing w:after="0" w:before="0"/>
            </w:pPr>
            <w:r>
              <w:rPr>
                <w:rFonts w:ascii="Aptos" w:hAnsi="Aptos"/>
                <w:b w:val="0"/>
                <w:sz w:val="13"/>
              </w:rPr>
              <w:t>15/01/2026</w:t>
            </w:r>
          </w:p>
        </w:tc>
        <w:tc>
          <w:tcPr>
            <w:tcW w:type="dxa" w:w="1296"/>
            <w:vAlign w:val="center"/>
            <w:shd w:fill="EEF4F7"/>
          </w:tcPr>
          <w:p>
            <w:pPr>
              <w:spacing w:after="0" w:before="0"/>
            </w:pPr>
            <w:r>
              <w:rPr>
                <w:rFonts w:ascii="Aptos" w:hAnsi="Aptos"/>
                <w:b w:val="0"/>
                <w:sz w:val="13"/>
              </w:rPr>
              <w:t>P006</w:t>
            </w:r>
          </w:p>
        </w:tc>
        <w:tc>
          <w:tcPr>
            <w:tcW w:type="dxa" w:w="1296"/>
            <w:vAlign w:val="center"/>
            <w:shd w:fill="EEF4F7"/>
          </w:tcPr>
          <w:p>
            <w:pPr>
              <w:spacing w:after="0" w:before="0"/>
            </w:pPr>
            <w:r>
              <w:rPr>
                <w:rFonts w:ascii="Aptos" w:hAnsi="Aptos"/>
                <w:b w:val="0"/>
                <w:sz w:val="13"/>
              </w:rPr>
              <w:t>Riz 1 kg</w:t>
            </w:r>
          </w:p>
        </w:tc>
        <w:tc>
          <w:tcPr>
            <w:tcW w:type="dxa" w:w="1296"/>
            <w:vAlign w:val="center"/>
            <w:shd w:fill="EEF4F7"/>
          </w:tcPr>
          <w:p>
            <w:pPr>
              <w:spacing w:after="0" w:before="0"/>
            </w:pPr>
            <w:r>
              <w:rPr>
                <w:rFonts w:ascii="Aptos" w:hAnsi="Aptos"/>
                <w:b w:val="0"/>
                <w:sz w:val="13"/>
              </w:rPr>
              <w:t>160</w:t>
            </w:r>
          </w:p>
        </w:tc>
        <w:tc>
          <w:tcPr>
            <w:tcW w:type="dxa" w:w="1296"/>
            <w:vAlign w:val="center"/>
            <w:shd w:fill="EEF4F7"/>
          </w:tcPr>
          <w:p>
            <w:pPr>
              <w:spacing w:after="0" w:before="0"/>
            </w:pPr>
            <w:r>
              <w:rPr>
                <w:rFonts w:ascii="Aptos" w:hAnsi="Aptos"/>
                <w:b w:val="0"/>
                <w:sz w:val="13"/>
              </w:rPr>
              <w:t>1,20 €</w:t>
            </w:r>
          </w:p>
        </w:tc>
        <w:tc>
          <w:tcPr>
            <w:tcW w:type="dxa" w:w="1296"/>
            <w:vAlign w:val="center"/>
            <w:shd w:fill="EEF4F7"/>
          </w:tcPr>
          <w:p>
            <w:pPr>
              <w:spacing w:after="0" w:before="0"/>
            </w:pPr>
            <w:r>
              <w:rPr>
                <w:rFonts w:ascii="Aptos" w:hAnsi="Aptos"/>
                <w:b w:val="0"/>
                <w:sz w:val="13"/>
              </w:rPr>
              <w:t>192,00 €</w:t>
            </w:r>
          </w:p>
        </w:tc>
        <w:tc>
          <w:tcPr>
            <w:tcW w:type="dxa" w:w="1296"/>
            <w:vAlign w:val="center"/>
            <w:shd w:fill="EEF4F7"/>
          </w:tcPr>
          <w:p>
            <w:pPr>
              <w:spacing w:after="0" w:before="0"/>
            </w:pPr>
            <w:r>
              <w:rPr>
                <w:rFonts w:ascii="Aptos" w:hAnsi="Aptos"/>
                <w:b w:val="0"/>
                <w:sz w:val="13"/>
              </w:rPr>
              <w:t>Aliment C</w:t>
            </w:r>
          </w:p>
        </w:tc>
        <w:tc>
          <w:tcPr>
            <w:tcW w:type="dxa" w:w="1296"/>
            <w:vAlign w:val="center"/>
            <w:shd w:fill="EEF4F7"/>
          </w:tcPr>
          <w:p>
            <w:pPr>
              <w:spacing w:after="0" w:before="0"/>
            </w:pPr>
            <w:r>
              <w:rPr>
                <w:rFonts w:ascii="Aptos" w:hAnsi="Aptos"/>
                <w:b w:val="0"/>
                <w:sz w:val="13"/>
              </w:rPr>
              <w:t>Sarah</w:t>
            </w:r>
          </w:p>
        </w:tc>
      </w:tr>
      <w:tr>
        <w:tc>
          <w:tcPr>
            <w:tcW w:type="dxa" w:w="1296"/>
            <w:vAlign w:val="center"/>
          </w:tcPr>
          <w:p>
            <w:pPr>
              <w:spacing w:after="0" w:before="0"/>
            </w:pPr>
            <w:r>
              <w:rPr>
                <w:rFonts w:ascii="Aptos" w:hAnsi="Aptos"/>
                <w:b w:val="0"/>
                <w:sz w:val="13"/>
              </w:rPr>
              <w:t>18/01/2026</w:t>
            </w:r>
          </w:p>
        </w:tc>
        <w:tc>
          <w:tcPr>
            <w:tcW w:type="dxa" w:w="1296"/>
            <w:vAlign w:val="center"/>
          </w:tcPr>
          <w:p>
            <w:pPr>
              <w:spacing w:after="0" w:before="0"/>
            </w:pPr>
            <w:r>
              <w:rPr>
                <w:rFonts w:ascii="Aptos" w:hAnsi="Aptos"/>
                <w:b w:val="0"/>
                <w:sz w:val="13"/>
              </w:rPr>
              <w:t>P007</w:t>
            </w:r>
          </w:p>
        </w:tc>
        <w:tc>
          <w:tcPr>
            <w:tcW w:type="dxa" w:w="1296"/>
            <w:vAlign w:val="center"/>
          </w:tcPr>
          <w:p>
            <w:pPr>
              <w:spacing w:after="0" w:before="0"/>
            </w:pPr>
            <w:r>
              <w:rPr>
                <w:rFonts w:ascii="Aptos" w:hAnsi="Aptos"/>
                <w:b w:val="0"/>
                <w:sz w:val="13"/>
              </w:rPr>
              <w:t>Pâtes 500 g</w:t>
            </w:r>
          </w:p>
        </w:tc>
        <w:tc>
          <w:tcPr>
            <w:tcW w:type="dxa" w:w="1296"/>
            <w:vAlign w:val="center"/>
          </w:tcPr>
          <w:p>
            <w:pPr>
              <w:spacing w:after="0" w:before="0"/>
            </w:pPr>
            <w:r>
              <w:rPr>
                <w:rFonts w:ascii="Aptos" w:hAnsi="Aptos"/>
                <w:b w:val="0"/>
                <w:sz w:val="13"/>
              </w:rPr>
              <w:t>200</w:t>
            </w:r>
          </w:p>
        </w:tc>
        <w:tc>
          <w:tcPr>
            <w:tcW w:type="dxa" w:w="1296"/>
            <w:vAlign w:val="center"/>
          </w:tcPr>
          <w:p>
            <w:pPr>
              <w:spacing w:after="0" w:before="0"/>
            </w:pPr>
            <w:r>
              <w:rPr>
                <w:rFonts w:ascii="Aptos" w:hAnsi="Aptos"/>
                <w:b w:val="0"/>
                <w:sz w:val="13"/>
              </w:rPr>
              <w:t>0,80 €</w:t>
            </w:r>
          </w:p>
        </w:tc>
        <w:tc>
          <w:tcPr>
            <w:tcW w:type="dxa" w:w="1296"/>
            <w:vAlign w:val="center"/>
          </w:tcPr>
          <w:p>
            <w:pPr>
              <w:spacing w:after="0" w:before="0"/>
            </w:pPr>
            <w:r>
              <w:rPr>
                <w:rFonts w:ascii="Aptos" w:hAnsi="Aptos"/>
                <w:b w:val="0"/>
                <w:sz w:val="13"/>
              </w:rPr>
              <w:t>160,00 €</w:t>
            </w:r>
          </w:p>
        </w:tc>
        <w:tc>
          <w:tcPr>
            <w:tcW w:type="dxa" w:w="1296"/>
            <w:vAlign w:val="center"/>
          </w:tcPr>
          <w:p>
            <w:pPr>
              <w:spacing w:after="0" w:before="0"/>
            </w:pPr>
            <w:r>
              <w:rPr>
                <w:rFonts w:ascii="Aptos" w:hAnsi="Aptos"/>
                <w:b w:val="0"/>
                <w:sz w:val="13"/>
              </w:rPr>
              <w:t>Aliment C</w:t>
            </w:r>
          </w:p>
        </w:tc>
        <w:tc>
          <w:tcPr>
            <w:tcW w:type="dxa" w:w="1296"/>
            <w:vAlign w:val="center"/>
          </w:tcPr>
          <w:p>
            <w:pPr>
              <w:spacing w:after="0" w:before="0"/>
            </w:pPr>
            <w:r>
              <w:rPr>
                <w:rFonts w:ascii="Aptos" w:hAnsi="Aptos"/>
                <w:b w:val="0"/>
                <w:sz w:val="13"/>
              </w:rPr>
              <w:t>Karim</w:t>
            </w:r>
          </w:p>
        </w:tc>
      </w:tr>
      <w:tr>
        <w:tc>
          <w:tcPr>
            <w:tcW w:type="dxa" w:w="1296"/>
            <w:vAlign w:val="center"/>
            <w:shd w:fill="EEF4F7"/>
          </w:tcPr>
          <w:p>
            <w:pPr>
              <w:spacing w:after="0" w:before="0"/>
            </w:pPr>
            <w:r>
              <w:rPr>
                <w:rFonts w:ascii="Aptos" w:hAnsi="Aptos"/>
                <w:b w:val="0"/>
                <w:sz w:val="13"/>
              </w:rPr>
              <w:t>20/01/2026</w:t>
            </w:r>
          </w:p>
        </w:tc>
        <w:tc>
          <w:tcPr>
            <w:tcW w:type="dxa" w:w="1296"/>
            <w:vAlign w:val="center"/>
            <w:shd w:fill="EEF4F7"/>
          </w:tcPr>
          <w:p>
            <w:pPr>
              <w:spacing w:after="0" w:before="0"/>
            </w:pPr>
            <w:r>
              <w:rPr>
                <w:rFonts w:ascii="Aptos" w:hAnsi="Aptos"/>
                <w:b w:val="0"/>
                <w:sz w:val="13"/>
              </w:rPr>
              <w:t>P008</w:t>
            </w:r>
          </w:p>
        </w:tc>
        <w:tc>
          <w:tcPr>
            <w:tcW w:type="dxa" w:w="1296"/>
            <w:vAlign w:val="center"/>
            <w:shd w:fill="EEF4F7"/>
          </w:tcPr>
          <w:p>
            <w:pPr>
              <w:spacing w:after="0" w:before="0"/>
            </w:pPr>
            <w:r>
              <w:rPr>
                <w:rFonts w:ascii="Aptos" w:hAnsi="Aptos"/>
                <w:b w:val="0"/>
                <w:sz w:val="13"/>
              </w:rPr>
              <w:t>Huile 1 L</w:t>
            </w:r>
          </w:p>
        </w:tc>
        <w:tc>
          <w:tcPr>
            <w:tcW w:type="dxa" w:w="1296"/>
            <w:vAlign w:val="center"/>
            <w:shd w:fill="EEF4F7"/>
          </w:tcPr>
          <w:p>
            <w:pPr>
              <w:spacing w:after="0" w:before="0"/>
            </w:pPr>
            <w:r>
              <w:rPr>
                <w:rFonts w:ascii="Aptos" w:hAnsi="Aptos"/>
                <w:b w:val="0"/>
                <w:sz w:val="13"/>
              </w:rPr>
              <w:t>120</w:t>
            </w:r>
          </w:p>
        </w:tc>
        <w:tc>
          <w:tcPr>
            <w:tcW w:type="dxa" w:w="1296"/>
            <w:vAlign w:val="center"/>
            <w:shd w:fill="EEF4F7"/>
          </w:tcPr>
          <w:p>
            <w:pPr>
              <w:spacing w:after="0" w:before="0"/>
            </w:pPr>
            <w:r>
              <w:rPr>
                <w:rFonts w:ascii="Aptos" w:hAnsi="Aptos"/>
                <w:b w:val="0"/>
                <w:sz w:val="13"/>
              </w:rPr>
              <w:t>1,60 €</w:t>
            </w:r>
          </w:p>
        </w:tc>
        <w:tc>
          <w:tcPr>
            <w:tcW w:type="dxa" w:w="1296"/>
            <w:vAlign w:val="center"/>
            <w:shd w:fill="EEF4F7"/>
          </w:tcPr>
          <w:p>
            <w:pPr>
              <w:spacing w:after="0" w:before="0"/>
            </w:pPr>
            <w:r>
              <w:rPr>
                <w:rFonts w:ascii="Aptos" w:hAnsi="Aptos"/>
                <w:b w:val="0"/>
                <w:sz w:val="13"/>
              </w:rPr>
              <w:t>192,00 €</w:t>
            </w:r>
          </w:p>
        </w:tc>
        <w:tc>
          <w:tcPr>
            <w:tcW w:type="dxa" w:w="1296"/>
            <w:vAlign w:val="center"/>
            <w:shd w:fill="EEF4F7"/>
          </w:tcPr>
          <w:p>
            <w:pPr>
              <w:spacing w:after="0" w:before="0"/>
            </w:pPr>
            <w:r>
              <w:rPr>
                <w:rFonts w:ascii="Aptos" w:hAnsi="Aptos"/>
                <w:b w:val="0"/>
                <w:sz w:val="13"/>
              </w:rPr>
              <w:t>Aliment D</w:t>
            </w:r>
          </w:p>
        </w:tc>
        <w:tc>
          <w:tcPr>
            <w:tcW w:type="dxa" w:w="1296"/>
            <w:vAlign w:val="center"/>
            <w:shd w:fill="EEF4F7"/>
          </w:tcPr>
          <w:p>
            <w:pPr>
              <w:spacing w:after="0" w:before="0"/>
            </w:pPr>
            <w:r>
              <w:rPr>
                <w:rFonts w:ascii="Aptos" w:hAnsi="Aptos"/>
                <w:b w:val="0"/>
                <w:sz w:val="13"/>
              </w:rPr>
              <w:t>Sarah</w:t>
            </w:r>
          </w:p>
        </w:tc>
      </w:tr>
      <w:tr>
        <w:tc>
          <w:tcPr>
            <w:tcW w:type="dxa" w:w="1296"/>
            <w:vAlign w:val="center"/>
          </w:tcPr>
          <w:p>
            <w:pPr>
              <w:spacing w:after="0" w:before="0"/>
            </w:pPr>
            <w:r>
              <w:rPr>
                <w:rFonts w:ascii="Aptos" w:hAnsi="Aptos"/>
                <w:b w:val="0"/>
                <w:sz w:val="13"/>
              </w:rPr>
              <w:t>22/01/2026</w:t>
            </w:r>
          </w:p>
        </w:tc>
        <w:tc>
          <w:tcPr>
            <w:tcW w:type="dxa" w:w="1296"/>
            <w:vAlign w:val="center"/>
          </w:tcPr>
          <w:p>
            <w:pPr>
              <w:spacing w:after="0" w:before="0"/>
            </w:pPr>
            <w:r>
              <w:rPr>
                <w:rFonts w:ascii="Aptos" w:hAnsi="Aptos"/>
                <w:b w:val="0"/>
                <w:sz w:val="13"/>
              </w:rPr>
              <w:t>P009</w:t>
            </w:r>
          </w:p>
        </w:tc>
        <w:tc>
          <w:tcPr>
            <w:tcW w:type="dxa" w:w="1296"/>
            <w:vAlign w:val="center"/>
          </w:tcPr>
          <w:p>
            <w:pPr>
              <w:spacing w:after="0" w:before="0"/>
            </w:pPr>
            <w:r>
              <w:rPr>
                <w:rFonts w:ascii="Aptos" w:hAnsi="Aptos"/>
                <w:b w:val="0"/>
                <w:sz w:val="13"/>
              </w:rPr>
              <w:t>Lait 1 L</w:t>
            </w:r>
          </w:p>
        </w:tc>
        <w:tc>
          <w:tcPr>
            <w:tcW w:type="dxa" w:w="1296"/>
            <w:vAlign w:val="center"/>
          </w:tcPr>
          <w:p>
            <w:pPr>
              <w:spacing w:after="0" w:before="0"/>
            </w:pPr>
            <w:r>
              <w:rPr>
                <w:rFonts w:ascii="Aptos" w:hAnsi="Aptos"/>
                <w:b w:val="0"/>
                <w:sz w:val="13"/>
              </w:rPr>
              <w:t>180</w:t>
            </w:r>
          </w:p>
        </w:tc>
        <w:tc>
          <w:tcPr>
            <w:tcW w:type="dxa" w:w="1296"/>
            <w:vAlign w:val="center"/>
          </w:tcPr>
          <w:p>
            <w:pPr>
              <w:spacing w:after="0" w:before="0"/>
            </w:pPr>
            <w:r>
              <w:rPr>
                <w:rFonts w:ascii="Aptos" w:hAnsi="Aptos"/>
                <w:b w:val="0"/>
                <w:sz w:val="13"/>
              </w:rPr>
              <w:t>0,85 €</w:t>
            </w:r>
          </w:p>
        </w:tc>
        <w:tc>
          <w:tcPr>
            <w:tcW w:type="dxa" w:w="1296"/>
            <w:vAlign w:val="center"/>
          </w:tcPr>
          <w:p>
            <w:pPr>
              <w:spacing w:after="0" w:before="0"/>
            </w:pPr>
            <w:r>
              <w:rPr>
                <w:rFonts w:ascii="Aptos" w:hAnsi="Aptos"/>
                <w:b w:val="0"/>
                <w:sz w:val="13"/>
              </w:rPr>
              <w:t>153,00 €</w:t>
            </w:r>
          </w:p>
        </w:tc>
        <w:tc>
          <w:tcPr>
            <w:tcW w:type="dxa" w:w="1296"/>
            <w:vAlign w:val="center"/>
          </w:tcPr>
          <w:p>
            <w:pPr>
              <w:spacing w:after="0" w:before="0"/>
            </w:pPr>
            <w:r>
              <w:rPr>
                <w:rFonts w:ascii="Aptos" w:hAnsi="Aptos"/>
                <w:b w:val="0"/>
                <w:sz w:val="13"/>
              </w:rPr>
              <w:t>Frais Plus</w:t>
            </w:r>
          </w:p>
        </w:tc>
        <w:tc>
          <w:tcPr>
            <w:tcW w:type="dxa" w:w="1296"/>
            <w:vAlign w:val="center"/>
          </w:tcPr>
          <w:p>
            <w:pPr>
              <w:spacing w:after="0" w:before="0"/>
            </w:pPr>
            <w:r>
              <w:rPr>
                <w:rFonts w:ascii="Aptos" w:hAnsi="Aptos"/>
                <w:b w:val="0"/>
                <w:sz w:val="13"/>
              </w:rPr>
              <w:t>Karim</w:t>
            </w:r>
          </w:p>
        </w:tc>
      </w:tr>
      <w:tr>
        <w:tc>
          <w:tcPr>
            <w:tcW w:type="dxa" w:w="1296"/>
            <w:vAlign w:val="center"/>
            <w:shd w:fill="EEF4F7"/>
          </w:tcPr>
          <w:p>
            <w:pPr>
              <w:spacing w:after="0" w:before="0"/>
            </w:pPr>
            <w:r>
              <w:rPr>
                <w:rFonts w:ascii="Aptos" w:hAnsi="Aptos"/>
                <w:b w:val="0"/>
                <w:sz w:val="13"/>
              </w:rPr>
              <w:t>25/01/2026</w:t>
            </w:r>
          </w:p>
        </w:tc>
        <w:tc>
          <w:tcPr>
            <w:tcW w:type="dxa" w:w="1296"/>
            <w:vAlign w:val="center"/>
            <w:shd w:fill="EEF4F7"/>
          </w:tcPr>
          <w:p>
            <w:pPr>
              <w:spacing w:after="0" w:before="0"/>
            </w:pPr>
            <w:r>
              <w:rPr>
                <w:rFonts w:ascii="Aptos" w:hAnsi="Aptos"/>
                <w:b w:val="0"/>
                <w:sz w:val="13"/>
              </w:rPr>
              <w:t>P010</w:t>
            </w:r>
          </w:p>
        </w:tc>
        <w:tc>
          <w:tcPr>
            <w:tcW w:type="dxa" w:w="1296"/>
            <w:vAlign w:val="center"/>
            <w:shd w:fill="EEF4F7"/>
          </w:tcPr>
          <w:p>
            <w:pPr>
              <w:spacing w:after="0" w:before="0"/>
            </w:pPr>
            <w:r>
              <w:rPr>
                <w:rFonts w:ascii="Aptos" w:hAnsi="Aptos"/>
                <w:b w:val="0"/>
                <w:sz w:val="13"/>
              </w:rPr>
              <w:t>Beurre 250 g</w:t>
            </w:r>
          </w:p>
        </w:tc>
        <w:tc>
          <w:tcPr>
            <w:tcW w:type="dxa" w:w="1296"/>
            <w:vAlign w:val="center"/>
            <w:shd w:fill="EEF4F7"/>
          </w:tcPr>
          <w:p>
            <w:pPr>
              <w:spacing w:after="0" w:before="0"/>
            </w:pPr>
            <w:r>
              <w:rPr>
                <w:rFonts w:ascii="Aptos" w:hAnsi="Aptos"/>
                <w:b w:val="0"/>
                <w:sz w:val="13"/>
              </w:rPr>
              <w:t>90</w:t>
            </w:r>
          </w:p>
        </w:tc>
        <w:tc>
          <w:tcPr>
            <w:tcW w:type="dxa" w:w="1296"/>
            <w:vAlign w:val="center"/>
            <w:shd w:fill="EEF4F7"/>
          </w:tcPr>
          <w:p>
            <w:pPr>
              <w:spacing w:after="0" w:before="0"/>
            </w:pPr>
            <w:r>
              <w:rPr>
                <w:rFonts w:ascii="Aptos" w:hAnsi="Aptos"/>
                <w:b w:val="0"/>
                <w:sz w:val="13"/>
              </w:rPr>
              <w:t>1,70 €</w:t>
            </w:r>
          </w:p>
        </w:tc>
        <w:tc>
          <w:tcPr>
            <w:tcW w:type="dxa" w:w="1296"/>
            <w:vAlign w:val="center"/>
            <w:shd w:fill="EEF4F7"/>
          </w:tcPr>
          <w:p>
            <w:pPr>
              <w:spacing w:after="0" w:before="0"/>
            </w:pPr>
            <w:r>
              <w:rPr>
                <w:rFonts w:ascii="Aptos" w:hAnsi="Aptos"/>
                <w:b w:val="0"/>
                <w:sz w:val="13"/>
              </w:rPr>
              <w:t>153,00 €</w:t>
            </w:r>
          </w:p>
        </w:tc>
        <w:tc>
          <w:tcPr>
            <w:tcW w:type="dxa" w:w="1296"/>
            <w:vAlign w:val="center"/>
            <w:shd w:fill="EEF4F7"/>
          </w:tcPr>
          <w:p>
            <w:pPr>
              <w:spacing w:after="0" w:before="0"/>
            </w:pPr>
            <w:r>
              <w:rPr>
                <w:rFonts w:ascii="Aptos" w:hAnsi="Aptos"/>
                <w:b w:val="0"/>
                <w:sz w:val="13"/>
              </w:rPr>
              <w:t>Frais Plus</w:t>
            </w:r>
          </w:p>
        </w:tc>
        <w:tc>
          <w:tcPr>
            <w:tcW w:type="dxa" w:w="1296"/>
            <w:vAlign w:val="center"/>
            <w:shd w:fill="EEF4F7"/>
          </w:tcPr>
          <w:p>
            <w:pPr>
              <w:spacing w:after="0" w:before="0"/>
            </w:pPr>
            <w:r>
              <w:rPr>
                <w:rFonts w:ascii="Aptos" w:hAnsi="Aptos"/>
                <w:b w:val="0"/>
                <w:sz w:val="13"/>
              </w:rPr>
              <w:t>Sarah</w:t>
            </w:r>
          </w:p>
        </w:tc>
      </w:tr>
    </w:tbl>
    <w:p>
      <w:pPr>
        <w:spacing w:after="20"/>
      </w:pPr>
    </w:p>
    <w:p>
      <w:pPr>
        <w:pStyle w:val="Heading1"/>
      </w:pPr>
      <w:r>
        <w:t>5. Résultats des ventes et stocks</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center"/>
            <w:shd w:fill="17365D"/>
          </w:tcPr>
          <w:p>
            <w:pPr>
              <w:spacing w:after="0" w:before="0"/>
            </w:pPr>
            <w:r>
              <w:rPr>
                <w:rFonts w:ascii="Aptos" w:hAnsi="Aptos"/>
                <w:b/>
                <w:color w:val="FFFFFF"/>
                <w:sz w:val="13"/>
              </w:rPr>
              <w:t>Code</w:t>
            </w:r>
          </w:p>
        </w:tc>
        <w:tc>
          <w:tcPr>
            <w:tcW w:type="dxa" w:w="1481"/>
            <w:vAlign w:val="center"/>
            <w:shd w:fill="17365D"/>
          </w:tcPr>
          <w:p>
            <w:pPr>
              <w:spacing w:after="0" w:before="0"/>
            </w:pPr>
            <w:r>
              <w:rPr>
                <w:rFonts w:ascii="Aptos" w:hAnsi="Aptos"/>
                <w:b/>
                <w:color w:val="FFFFFF"/>
                <w:sz w:val="13"/>
              </w:rPr>
              <w:t>Produit</w:t>
            </w:r>
          </w:p>
        </w:tc>
        <w:tc>
          <w:tcPr>
            <w:tcW w:type="dxa" w:w="1481"/>
            <w:vAlign w:val="center"/>
            <w:shd w:fill="17365D"/>
          </w:tcPr>
          <w:p>
            <w:pPr>
              <w:spacing w:after="0" w:before="0"/>
            </w:pPr>
            <w:r>
              <w:rPr>
                <w:rFonts w:ascii="Aptos" w:hAnsi="Aptos"/>
                <w:b/>
                <w:color w:val="FFFFFF"/>
                <w:sz w:val="13"/>
              </w:rPr>
              <w:t>Qté achetée</w:t>
            </w:r>
          </w:p>
        </w:tc>
        <w:tc>
          <w:tcPr>
            <w:tcW w:type="dxa" w:w="1481"/>
            <w:vAlign w:val="center"/>
            <w:shd w:fill="17365D"/>
          </w:tcPr>
          <w:p>
            <w:pPr>
              <w:spacing w:after="0" w:before="0"/>
            </w:pPr>
            <w:r>
              <w:rPr>
                <w:rFonts w:ascii="Aptos" w:hAnsi="Aptos"/>
                <w:b/>
                <w:color w:val="FFFFFF"/>
                <w:sz w:val="13"/>
              </w:rPr>
              <w:t>Qté vendue</w:t>
            </w:r>
          </w:p>
        </w:tc>
        <w:tc>
          <w:tcPr>
            <w:tcW w:type="dxa" w:w="1481"/>
            <w:vAlign w:val="center"/>
            <w:shd w:fill="17365D"/>
          </w:tcPr>
          <w:p>
            <w:pPr>
              <w:spacing w:after="0" w:before="0"/>
            </w:pPr>
            <w:r>
              <w:rPr>
                <w:rFonts w:ascii="Aptos" w:hAnsi="Aptos"/>
                <w:b/>
                <w:color w:val="FFFFFF"/>
                <w:sz w:val="13"/>
              </w:rPr>
              <w:t>Stock restant</w:t>
            </w:r>
          </w:p>
        </w:tc>
        <w:tc>
          <w:tcPr>
            <w:tcW w:type="dxa" w:w="1481"/>
            <w:vAlign w:val="center"/>
            <w:shd w:fill="17365D"/>
          </w:tcPr>
          <w:p>
            <w:pPr>
              <w:spacing w:after="0" w:before="0"/>
            </w:pPr>
            <w:r>
              <w:rPr>
                <w:rFonts w:ascii="Aptos" w:hAnsi="Aptos"/>
                <w:b/>
                <w:color w:val="FFFFFF"/>
                <w:sz w:val="13"/>
              </w:rPr>
              <w:t>CA estimé</w:t>
            </w:r>
          </w:p>
        </w:tc>
        <w:tc>
          <w:tcPr>
            <w:tcW w:type="dxa" w:w="1481"/>
            <w:vAlign w:val="center"/>
            <w:shd w:fill="17365D"/>
          </w:tcPr>
          <w:p>
            <w:pPr>
              <w:spacing w:after="0" w:before="0"/>
            </w:pPr>
            <w:r>
              <w:rPr>
                <w:rFonts w:ascii="Aptos" w:hAnsi="Aptos"/>
                <w:b/>
                <w:color w:val="FFFFFF"/>
                <w:sz w:val="13"/>
              </w:rPr>
              <w:t>Marge unitaire</w:t>
            </w:r>
          </w:p>
        </w:tc>
      </w:tr>
      <w:tr>
        <w:tc>
          <w:tcPr>
            <w:tcW w:type="dxa" w:w="1481"/>
            <w:vAlign w:val="center"/>
          </w:tcPr>
          <w:p>
            <w:pPr>
              <w:spacing w:after="0" w:before="0"/>
            </w:pPr>
            <w:r>
              <w:rPr>
                <w:rFonts w:ascii="Aptos" w:hAnsi="Aptos"/>
                <w:b w:val="0"/>
                <w:sz w:val="13"/>
              </w:rPr>
              <w:t>P001</w:t>
            </w:r>
          </w:p>
        </w:tc>
        <w:tc>
          <w:tcPr>
            <w:tcW w:type="dxa" w:w="1481"/>
            <w:vAlign w:val="center"/>
          </w:tcPr>
          <w:p>
            <w:pPr>
              <w:spacing w:after="0" w:before="0"/>
            </w:pPr>
            <w:r>
              <w:rPr>
                <w:rFonts w:ascii="Aptos" w:hAnsi="Aptos"/>
                <w:b w:val="0"/>
                <w:sz w:val="13"/>
              </w:rPr>
              <w:t>Coca-Cola 33 cl</w:t>
            </w:r>
          </w:p>
        </w:tc>
        <w:tc>
          <w:tcPr>
            <w:tcW w:type="dxa" w:w="1481"/>
            <w:vAlign w:val="center"/>
          </w:tcPr>
          <w:p>
            <w:pPr>
              <w:spacing w:after="0" w:before="0"/>
            </w:pPr>
            <w:r>
              <w:rPr>
                <w:rFonts w:ascii="Aptos" w:hAnsi="Aptos"/>
                <w:b w:val="0"/>
                <w:sz w:val="13"/>
              </w:rPr>
              <w:t>480</w:t>
            </w:r>
          </w:p>
        </w:tc>
        <w:tc>
          <w:tcPr>
            <w:tcW w:type="dxa" w:w="1481"/>
            <w:vAlign w:val="center"/>
          </w:tcPr>
          <w:p>
            <w:pPr>
              <w:spacing w:after="0" w:before="0"/>
            </w:pPr>
            <w:r>
              <w:rPr>
                <w:rFonts w:ascii="Aptos" w:hAnsi="Aptos"/>
                <w:b w:val="0"/>
                <w:sz w:val="13"/>
              </w:rPr>
              <w:t>445</w:t>
            </w:r>
          </w:p>
        </w:tc>
        <w:tc>
          <w:tcPr>
            <w:tcW w:type="dxa" w:w="1481"/>
            <w:vAlign w:val="center"/>
          </w:tcPr>
          <w:p>
            <w:pPr>
              <w:spacing w:after="0" w:before="0"/>
            </w:pPr>
            <w:r>
              <w:rPr>
                <w:rFonts w:ascii="Aptos" w:hAnsi="Aptos"/>
                <w:b w:val="0"/>
                <w:sz w:val="13"/>
              </w:rPr>
              <w:t>35</w:t>
            </w:r>
          </w:p>
        </w:tc>
        <w:tc>
          <w:tcPr>
            <w:tcW w:type="dxa" w:w="1481"/>
            <w:vAlign w:val="center"/>
          </w:tcPr>
          <w:p>
            <w:pPr>
              <w:spacing w:after="0" w:before="0"/>
            </w:pPr>
            <w:r>
              <w:rPr>
                <w:rFonts w:ascii="Aptos" w:hAnsi="Aptos"/>
                <w:b w:val="0"/>
                <w:sz w:val="13"/>
              </w:rPr>
              <w:t>445,00 €</w:t>
            </w:r>
          </w:p>
        </w:tc>
        <w:tc>
          <w:tcPr>
            <w:tcW w:type="dxa" w:w="1481"/>
            <w:vAlign w:val="center"/>
          </w:tcPr>
          <w:p>
            <w:pPr>
              <w:spacing w:after="0" w:before="0"/>
            </w:pPr>
            <w:r>
              <w:rPr>
                <w:rFonts w:ascii="Aptos" w:hAnsi="Aptos"/>
                <w:b w:val="0"/>
                <w:sz w:val="13"/>
              </w:rPr>
              <w:t>0,52 €</w:t>
            </w:r>
          </w:p>
        </w:tc>
      </w:tr>
      <w:tr>
        <w:tc>
          <w:tcPr>
            <w:tcW w:type="dxa" w:w="1481"/>
            <w:vAlign w:val="center"/>
            <w:shd w:fill="EEF4F7"/>
          </w:tcPr>
          <w:p>
            <w:pPr>
              <w:spacing w:after="0" w:before="0"/>
            </w:pPr>
            <w:r>
              <w:rPr>
                <w:rFonts w:ascii="Aptos" w:hAnsi="Aptos"/>
                <w:b w:val="0"/>
                <w:sz w:val="13"/>
              </w:rPr>
              <w:t>P002</w:t>
            </w:r>
          </w:p>
        </w:tc>
        <w:tc>
          <w:tcPr>
            <w:tcW w:type="dxa" w:w="1481"/>
            <w:vAlign w:val="center"/>
            <w:shd w:fill="EEF4F7"/>
          </w:tcPr>
          <w:p>
            <w:pPr>
              <w:spacing w:after="0" w:before="0"/>
            </w:pPr>
            <w:r>
              <w:rPr>
                <w:rFonts w:ascii="Aptos" w:hAnsi="Aptos"/>
                <w:b w:val="0"/>
                <w:sz w:val="13"/>
              </w:rPr>
              <w:t>Eau 1,5 L</w:t>
            </w:r>
          </w:p>
        </w:tc>
        <w:tc>
          <w:tcPr>
            <w:tcW w:type="dxa" w:w="1481"/>
            <w:vAlign w:val="center"/>
            <w:shd w:fill="EEF4F7"/>
          </w:tcPr>
          <w:p>
            <w:pPr>
              <w:spacing w:after="0" w:before="0"/>
            </w:pPr>
            <w:r>
              <w:rPr>
                <w:rFonts w:ascii="Aptos" w:hAnsi="Aptos"/>
                <w:b w:val="0"/>
                <w:sz w:val="13"/>
              </w:rPr>
              <w:t>600</w:t>
            </w:r>
          </w:p>
        </w:tc>
        <w:tc>
          <w:tcPr>
            <w:tcW w:type="dxa" w:w="1481"/>
            <w:vAlign w:val="center"/>
            <w:shd w:fill="EEF4F7"/>
          </w:tcPr>
          <w:p>
            <w:pPr>
              <w:spacing w:after="0" w:before="0"/>
            </w:pPr>
            <w:r>
              <w:rPr>
                <w:rFonts w:ascii="Aptos" w:hAnsi="Aptos"/>
                <w:b w:val="0"/>
                <w:sz w:val="13"/>
              </w:rPr>
              <w:t>572</w:t>
            </w:r>
          </w:p>
        </w:tc>
        <w:tc>
          <w:tcPr>
            <w:tcW w:type="dxa" w:w="1481"/>
            <w:vAlign w:val="center"/>
            <w:shd w:fill="EEF4F7"/>
          </w:tcPr>
          <w:p>
            <w:pPr>
              <w:spacing w:after="0" w:before="0"/>
            </w:pPr>
            <w:r>
              <w:rPr>
                <w:rFonts w:ascii="Aptos" w:hAnsi="Aptos"/>
                <w:b w:val="0"/>
                <w:sz w:val="13"/>
              </w:rPr>
              <w:t>28</w:t>
            </w:r>
          </w:p>
        </w:tc>
        <w:tc>
          <w:tcPr>
            <w:tcW w:type="dxa" w:w="1481"/>
            <w:vAlign w:val="center"/>
            <w:shd w:fill="EEF4F7"/>
          </w:tcPr>
          <w:p>
            <w:pPr>
              <w:spacing w:after="0" w:before="0"/>
            </w:pPr>
            <w:r>
              <w:rPr>
                <w:rFonts w:ascii="Aptos" w:hAnsi="Aptos"/>
                <w:b w:val="0"/>
                <w:sz w:val="13"/>
              </w:rPr>
              <w:t>343,20 €</w:t>
            </w:r>
          </w:p>
        </w:tc>
        <w:tc>
          <w:tcPr>
            <w:tcW w:type="dxa" w:w="1481"/>
            <w:vAlign w:val="center"/>
            <w:shd w:fill="EEF4F7"/>
          </w:tcPr>
          <w:p>
            <w:pPr>
              <w:spacing w:after="0" w:before="0"/>
            </w:pPr>
            <w:r>
              <w:rPr>
                <w:rFonts w:ascii="Aptos" w:hAnsi="Aptos"/>
                <w:b w:val="0"/>
                <w:sz w:val="13"/>
              </w:rPr>
              <w:t>0,35 €</w:t>
            </w:r>
          </w:p>
        </w:tc>
      </w:tr>
      <w:tr>
        <w:tc>
          <w:tcPr>
            <w:tcW w:type="dxa" w:w="1481"/>
            <w:vAlign w:val="center"/>
          </w:tcPr>
          <w:p>
            <w:pPr>
              <w:spacing w:after="0" w:before="0"/>
            </w:pPr>
            <w:r>
              <w:rPr>
                <w:rFonts w:ascii="Aptos" w:hAnsi="Aptos"/>
                <w:b w:val="0"/>
                <w:sz w:val="13"/>
              </w:rPr>
              <w:t>P003</w:t>
            </w:r>
          </w:p>
        </w:tc>
        <w:tc>
          <w:tcPr>
            <w:tcW w:type="dxa" w:w="1481"/>
            <w:vAlign w:val="center"/>
          </w:tcPr>
          <w:p>
            <w:pPr>
              <w:spacing w:after="0" w:before="0"/>
            </w:pPr>
            <w:r>
              <w:rPr>
                <w:rFonts w:ascii="Aptos" w:hAnsi="Aptos"/>
                <w:b w:val="0"/>
                <w:sz w:val="13"/>
              </w:rPr>
              <w:t>Jus d'orange 1 L</w:t>
            </w:r>
          </w:p>
        </w:tc>
        <w:tc>
          <w:tcPr>
            <w:tcW w:type="dxa" w:w="1481"/>
            <w:vAlign w:val="center"/>
          </w:tcPr>
          <w:p>
            <w:pPr>
              <w:spacing w:after="0" w:before="0"/>
            </w:pPr>
            <w:r>
              <w:rPr>
                <w:rFonts w:ascii="Aptos" w:hAnsi="Aptos"/>
                <w:b w:val="0"/>
                <w:sz w:val="13"/>
              </w:rPr>
              <w:t>300</w:t>
            </w:r>
          </w:p>
        </w:tc>
        <w:tc>
          <w:tcPr>
            <w:tcW w:type="dxa" w:w="1481"/>
            <w:vAlign w:val="center"/>
          </w:tcPr>
          <w:p>
            <w:pPr>
              <w:spacing w:after="0" w:before="0"/>
            </w:pPr>
            <w:r>
              <w:rPr>
                <w:rFonts w:ascii="Aptos" w:hAnsi="Aptos"/>
                <w:b w:val="0"/>
                <w:sz w:val="13"/>
              </w:rPr>
              <w:t>268</w:t>
            </w:r>
          </w:p>
        </w:tc>
        <w:tc>
          <w:tcPr>
            <w:tcW w:type="dxa" w:w="1481"/>
            <w:vAlign w:val="center"/>
          </w:tcPr>
          <w:p>
            <w:pPr>
              <w:spacing w:after="0" w:before="0"/>
            </w:pPr>
            <w:r>
              <w:rPr>
                <w:rFonts w:ascii="Aptos" w:hAnsi="Aptos"/>
                <w:b w:val="0"/>
                <w:sz w:val="13"/>
              </w:rPr>
              <w:t>32</w:t>
            </w:r>
          </w:p>
        </w:tc>
        <w:tc>
          <w:tcPr>
            <w:tcW w:type="dxa" w:w="1481"/>
            <w:vAlign w:val="center"/>
          </w:tcPr>
          <w:p>
            <w:pPr>
              <w:spacing w:after="0" w:before="0"/>
            </w:pPr>
            <w:r>
              <w:rPr>
                <w:rFonts w:ascii="Aptos" w:hAnsi="Aptos"/>
                <w:b w:val="0"/>
                <w:sz w:val="13"/>
              </w:rPr>
              <w:t>536,00 €</w:t>
            </w:r>
          </w:p>
        </w:tc>
        <w:tc>
          <w:tcPr>
            <w:tcW w:type="dxa" w:w="1481"/>
            <w:vAlign w:val="center"/>
          </w:tcPr>
          <w:p>
            <w:pPr>
              <w:spacing w:after="0" w:before="0"/>
            </w:pPr>
            <w:r>
              <w:rPr>
                <w:rFonts w:ascii="Aptos" w:hAnsi="Aptos"/>
                <w:b w:val="0"/>
                <w:sz w:val="13"/>
              </w:rPr>
              <w:t>0,90 €</w:t>
            </w:r>
          </w:p>
        </w:tc>
      </w:tr>
      <w:tr>
        <w:tc>
          <w:tcPr>
            <w:tcW w:type="dxa" w:w="1481"/>
            <w:vAlign w:val="center"/>
            <w:shd w:fill="EEF4F7"/>
          </w:tcPr>
          <w:p>
            <w:pPr>
              <w:spacing w:after="0" w:before="0"/>
            </w:pPr>
            <w:r>
              <w:rPr>
                <w:rFonts w:ascii="Aptos" w:hAnsi="Aptos"/>
                <w:b w:val="0"/>
                <w:sz w:val="13"/>
              </w:rPr>
              <w:t>P004</w:t>
            </w:r>
          </w:p>
        </w:tc>
        <w:tc>
          <w:tcPr>
            <w:tcW w:type="dxa" w:w="1481"/>
            <w:vAlign w:val="center"/>
            <w:shd w:fill="EEF4F7"/>
          </w:tcPr>
          <w:p>
            <w:pPr>
              <w:spacing w:after="0" w:before="0"/>
            </w:pPr>
            <w:r>
              <w:rPr>
                <w:rFonts w:ascii="Aptos" w:hAnsi="Aptos"/>
                <w:b w:val="0"/>
                <w:sz w:val="13"/>
              </w:rPr>
              <w:t>Café 250 g</w:t>
            </w:r>
          </w:p>
        </w:tc>
        <w:tc>
          <w:tcPr>
            <w:tcW w:type="dxa" w:w="1481"/>
            <w:vAlign w:val="center"/>
            <w:shd w:fill="EEF4F7"/>
          </w:tcPr>
          <w:p>
            <w:pPr>
              <w:spacing w:after="0" w:before="0"/>
            </w:pPr>
            <w:r>
              <w:rPr>
                <w:rFonts w:ascii="Aptos" w:hAnsi="Aptos"/>
                <w:b w:val="0"/>
                <w:sz w:val="13"/>
              </w:rPr>
              <w:t>200</w:t>
            </w:r>
          </w:p>
        </w:tc>
        <w:tc>
          <w:tcPr>
            <w:tcW w:type="dxa" w:w="1481"/>
            <w:vAlign w:val="center"/>
            <w:shd w:fill="EEF4F7"/>
          </w:tcPr>
          <w:p>
            <w:pPr>
              <w:spacing w:after="0" w:before="0"/>
            </w:pPr>
            <w:r>
              <w:rPr>
                <w:rFonts w:ascii="Aptos" w:hAnsi="Aptos"/>
                <w:b w:val="0"/>
                <w:sz w:val="13"/>
              </w:rPr>
              <w:t>183</w:t>
            </w:r>
          </w:p>
        </w:tc>
        <w:tc>
          <w:tcPr>
            <w:tcW w:type="dxa" w:w="1481"/>
            <w:vAlign w:val="center"/>
            <w:shd w:fill="EEF4F7"/>
          </w:tcPr>
          <w:p>
            <w:pPr>
              <w:spacing w:after="0" w:before="0"/>
            </w:pPr>
            <w:r>
              <w:rPr>
                <w:rFonts w:ascii="Aptos" w:hAnsi="Aptos"/>
                <w:b w:val="0"/>
                <w:sz w:val="13"/>
              </w:rPr>
              <w:t>17</w:t>
            </w:r>
          </w:p>
        </w:tc>
        <w:tc>
          <w:tcPr>
            <w:tcW w:type="dxa" w:w="1481"/>
            <w:vAlign w:val="center"/>
            <w:shd w:fill="EEF4F7"/>
          </w:tcPr>
          <w:p>
            <w:pPr>
              <w:spacing w:after="0" w:before="0"/>
            </w:pPr>
            <w:r>
              <w:rPr>
                <w:rFonts w:ascii="Aptos" w:hAnsi="Aptos"/>
                <w:b w:val="0"/>
                <w:sz w:val="13"/>
              </w:rPr>
              <w:t>896,70 €</w:t>
            </w:r>
          </w:p>
        </w:tc>
        <w:tc>
          <w:tcPr>
            <w:tcW w:type="dxa" w:w="1481"/>
            <w:vAlign w:val="center"/>
            <w:shd w:fill="EEF4F7"/>
          </w:tcPr>
          <w:p>
            <w:pPr>
              <w:spacing w:after="0" w:before="0"/>
            </w:pPr>
            <w:r>
              <w:rPr>
                <w:rFonts w:ascii="Aptos" w:hAnsi="Aptos"/>
                <w:b w:val="0"/>
                <w:sz w:val="13"/>
              </w:rPr>
              <w:t>2,10 €</w:t>
            </w:r>
          </w:p>
        </w:tc>
      </w:tr>
      <w:tr>
        <w:tc>
          <w:tcPr>
            <w:tcW w:type="dxa" w:w="1481"/>
            <w:vAlign w:val="center"/>
          </w:tcPr>
          <w:p>
            <w:pPr>
              <w:spacing w:after="0" w:before="0"/>
            </w:pPr>
            <w:r>
              <w:rPr>
                <w:rFonts w:ascii="Aptos" w:hAnsi="Aptos"/>
                <w:b w:val="0"/>
                <w:sz w:val="13"/>
              </w:rPr>
              <w:t>P005</w:t>
            </w:r>
          </w:p>
        </w:tc>
        <w:tc>
          <w:tcPr>
            <w:tcW w:type="dxa" w:w="1481"/>
            <w:vAlign w:val="center"/>
          </w:tcPr>
          <w:p>
            <w:pPr>
              <w:spacing w:after="0" w:before="0"/>
            </w:pPr>
            <w:r>
              <w:rPr>
                <w:rFonts w:ascii="Aptos" w:hAnsi="Aptos"/>
                <w:b w:val="0"/>
                <w:sz w:val="13"/>
              </w:rPr>
              <w:t>Sucre 1 kg</w:t>
            </w:r>
          </w:p>
        </w:tc>
        <w:tc>
          <w:tcPr>
            <w:tcW w:type="dxa" w:w="1481"/>
            <w:vAlign w:val="center"/>
          </w:tcPr>
          <w:p>
            <w:pPr>
              <w:spacing w:after="0" w:before="0"/>
            </w:pPr>
            <w:r>
              <w:rPr>
                <w:rFonts w:ascii="Aptos" w:hAnsi="Aptos"/>
                <w:b w:val="0"/>
                <w:sz w:val="13"/>
              </w:rPr>
              <w:t>360</w:t>
            </w:r>
          </w:p>
        </w:tc>
        <w:tc>
          <w:tcPr>
            <w:tcW w:type="dxa" w:w="1481"/>
            <w:vAlign w:val="center"/>
          </w:tcPr>
          <w:p>
            <w:pPr>
              <w:spacing w:after="0" w:before="0"/>
            </w:pPr>
            <w:r>
              <w:rPr>
                <w:rFonts w:ascii="Aptos" w:hAnsi="Aptos"/>
                <w:b w:val="0"/>
                <w:sz w:val="13"/>
              </w:rPr>
              <w:t>321</w:t>
            </w:r>
          </w:p>
        </w:tc>
        <w:tc>
          <w:tcPr>
            <w:tcW w:type="dxa" w:w="1481"/>
            <w:vAlign w:val="center"/>
          </w:tcPr>
          <w:p>
            <w:pPr>
              <w:spacing w:after="0" w:before="0"/>
            </w:pPr>
            <w:r>
              <w:rPr>
                <w:rFonts w:ascii="Aptos" w:hAnsi="Aptos"/>
                <w:b w:val="0"/>
                <w:sz w:val="13"/>
              </w:rPr>
              <w:t>39</w:t>
            </w:r>
          </w:p>
        </w:tc>
        <w:tc>
          <w:tcPr>
            <w:tcW w:type="dxa" w:w="1481"/>
            <w:vAlign w:val="center"/>
          </w:tcPr>
          <w:p>
            <w:pPr>
              <w:spacing w:after="0" w:before="0"/>
            </w:pPr>
            <w:r>
              <w:rPr>
                <w:rFonts w:ascii="Aptos" w:hAnsi="Aptos"/>
                <w:b w:val="0"/>
                <w:sz w:val="13"/>
              </w:rPr>
              <w:t>449,40 €</w:t>
            </w:r>
          </w:p>
        </w:tc>
        <w:tc>
          <w:tcPr>
            <w:tcW w:type="dxa" w:w="1481"/>
            <w:vAlign w:val="center"/>
          </w:tcPr>
          <w:p>
            <w:pPr>
              <w:spacing w:after="0" w:before="0"/>
            </w:pPr>
            <w:r>
              <w:rPr>
                <w:rFonts w:ascii="Aptos" w:hAnsi="Aptos"/>
                <w:b w:val="0"/>
                <w:sz w:val="13"/>
              </w:rPr>
              <w:t>0,65 €</w:t>
            </w:r>
          </w:p>
        </w:tc>
      </w:tr>
      <w:tr>
        <w:tc>
          <w:tcPr>
            <w:tcW w:type="dxa" w:w="1481"/>
            <w:vAlign w:val="center"/>
            <w:shd w:fill="EEF4F7"/>
          </w:tcPr>
          <w:p>
            <w:pPr>
              <w:spacing w:after="0" w:before="0"/>
            </w:pPr>
            <w:r>
              <w:rPr>
                <w:rFonts w:ascii="Aptos" w:hAnsi="Aptos"/>
                <w:b w:val="0"/>
                <w:sz w:val="13"/>
              </w:rPr>
              <w:t>P006</w:t>
            </w:r>
          </w:p>
        </w:tc>
        <w:tc>
          <w:tcPr>
            <w:tcW w:type="dxa" w:w="1481"/>
            <w:vAlign w:val="center"/>
            <w:shd w:fill="EEF4F7"/>
          </w:tcPr>
          <w:p>
            <w:pPr>
              <w:spacing w:after="0" w:before="0"/>
            </w:pPr>
            <w:r>
              <w:rPr>
                <w:rFonts w:ascii="Aptos" w:hAnsi="Aptos"/>
                <w:b w:val="0"/>
                <w:sz w:val="13"/>
              </w:rPr>
              <w:t>Riz 1 kg</w:t>
            </w:r>
          </w:p>
        </w:tc>
        <w:tc>
          <w:tcPr>
            <w:tcW w:type="dxa" w:w="1481"/>
            <w:vAlign w:val="center"/>
            <w:shd w:fill="EEF4F7"/>
          </w:tcPr>
          <w:p>
            <w:pPr>
              <w:spacing w:after="0" w:before="0"/>
            </w:pPr>
            <w:r>
              <w:rPr>
                <w:rFonts w:ascii="Aptos" w:hAnsi="Aptos"/>
                <w:b w:val="0"/>
                <w:sz w:val="13"/>
              </w:rPr>
              <w:t>320</w:t>
            </w:r>
          </w:p>
        </w:tc>
        <w:tc>
          <w:tcPr>
            <w:tcW w:type="dxa" w:w="1481"/>
            <w:vAlign w:val="center"/>
            <w:shd w:fill="EEF4F7"/>
          </w:tcPr>
          <w:p>
            <w:pPr>
              <w:spacing w:after="0" w:before="0"/>
            </w:pPr>
            <w:r>
              <w:rPr>
                <w:rFonts w:ascii="Aptos" w:hAnsi="Aptos"/>
                <w:b w:val="0"/>
                <w:sz w:val="13"/>
              </w:rPr>
              <w:t>285</w:t>
            </w:r>
          </w:p>
        </w:tc>
        <w:tc>
          <w:tcPr>
            <w:tcW w:type="dxa" w:w="1481"/>
            <w:vAlign w:val="center"/>
            <w:shd w:fill="EEF4F7"/>
          </w:tcPr>
          <w:p>
            <w:pPr>
              <w:spacing w:after="0" w:before="0"/>
            </w:pPr>
            <w:r>
              <w:rPr>
                <w:rFonts w:ascii="Aptos" w:hAnsi="Aptos"/>
                <w:b w:val="0"/>
                <w:sz w:val="13"/>
              </w:rPr>
              <w:t>35</w:t>
            </w:r>
          </w:p>
        </w:tc>
        <w:tc>
          <w:tcPr>
            <w:tcW w:type="dxa" w:w="1481"/>
            <w:vAlign w:val="center"/>
            <w:shd w:fill="EEF4F7"/>
          </w:tcPr>
          <w:p>
            <w:pPr>
              <w:spacing w:after="0" w:before="0"/>
            </w:pPr>
            <w:r>
              <w:rPr>
                <w:rFonts w:ascii="Aptos" w:hAnsi="Aptos"/>
                <w:b w:val="0"/>
                <w:sz w:val="13"/>
              </w:rPr>
              <w:t>627,00 €</w:t>
            </w:r>
          </w:p>
        </w:tc>
        <w:tc>
          <w:tcPr>
            <w:tcW w:type="dxa" w:w="1481"/>
            <w:vAlign w:val="center"/>
            <w:shd w:fill="EEF4F7"/>
          </w:tcPr>
          <w:p>
            <w:pPr>
              <w:spacing w:after="0" w:before="0"/>
            </w:pPr>
            <w:r>
              <w:rPr>
                <w:rFonts w:ascii="Aptos" w:hAnsi="Aptos"/>
                <w:b w:val="0"/>
                <w:sz w:val="13"/>
              </w:rPr>
              <w:t>1,00 €</w:t>
            </w:r>
          </w:p>
        </w:tc>
      </w:tr>
      <w:tr>
        <w:tc>
          <w:tcPr>
            <w:tcW w:type="dxa" w:w="1481"/>
            <w:vAlign w:val="center"/>
          </w:tcPr>
          <w:p>
            <w:pPr>
              <w:spacing w:after="0" w:before="0"/>
            </w:pPr>
            <w:r>
              <w:rPr>
                <w:rFonts w:ascii="Aptos" w:hAnsi="Aptos"/>
                <w:b w:val="0"/>
                <w:sz w:val="13"/>
              </w:rPr>
              <w:t>P007</w:t>
            </w:r>
          </w:p>
        </w:tc>
        <w:tc>
          <w:tcPr>
            <w:tcW w:type="dxa" w:w="1481"/>
            <w:vAlign w:val="center"/>
          </w:tcPr>
          <w:p>
            <w:pPr>
              <w:spacing w:after="0" w:before="0"/>
            </w:pPr>
            <w:r>
              <w:rPr>
                <w:rFonts w:ascii="Aptos" w:hAnsi="Aptos"/>
                <w:b w:val="0"/>
                <w:sz w:val="13"/>
              </w:rPr>
              <w:t>Pâtes 500 g</w:t>
            </w:r>
          </w:p>
        </w:tc>
        <w:tc>
          <w:tcPr>
            <w:tcW w:type="dxa" w:w="1481"/>
            <w:vAlign w:val="center"/>
          </w:tcPr>
          <w:p>
            <w:pPr>
              <w:spacing w:after="0" w:before="0"/>
            </w:pPr>
            <w:r>
              <w:rPr>
                <w:rFonts w:ascii="Aptos" w:hAnsi="Aptos"/>
                <w:b w:val="0"/>
                <w:sz w:val="13"/>
              </w:rPr>
              <w:t>400</w:t>
            </w:r>
          </w:p>
        </w:tc>
        <w:tc>
          <w:tcPr>
            <w:tcW w:type="dxa" w:w="1481"/>
            <w:vAlign w:val="center"/>
          </w:tcPr>
          <w:p>
            <w:pPr>
              <w:spacing w:after="0" w:before="0"/>
            </w:pPr>
            <w:r>
              <w:rPr>
                <w:rFonts w:ascii="Aptos" w:hAnsi="Aptos"/>
                <w:b w:val="0"/>
                <w:sz w:val="13"/>
              </w:rPr>
              <w:t>367</w:t>
            </w:r>
          </w:p>
        </w:tc>
        <w:tc>
          <w:tcPr>
            <w:tcW w:type="dxa" w:w="1481"/>
            <w:vAlign w:val="center"/>
          </w:tcPr>
          <w:p>
            <w:pPr>
              <w:spacing w:after="0" w:before="0"/>
            </w:pPr>
            <w:r>
              <w:rPr>
                <w:rFonts w:ascii="Aptos" w:hAnsi="Aptos"/>
                <w:b w:val="0"/>
                <w:sz w:val="13"/>
              </w:rPr>
              <w:t>33</w:t>
            </w:r>
          </w:p>
        </w:tc>
        <w:tc>
          <w:tcPr>
            <w:tcW w:type="dxa" w:w="1481"/>
            <w:vAlign w:val="center"/>
          </w:tcPr>
          <w:p>
            <w:pPr>
              <w:spacing w:after="0" w:before="0"/>
            </w:pPr>
            <w:r>
              <w:rPr>
                <w:rFonts w:ascii="Aptos" w:hAnsi="Aptos"/>
                <w:b w:val="0"/>
                <w:sz w:val="13"/>
              </w:rPr>
              <w:t>550,50 €</w:t>
            </w:r>
          </w:p>
        </w:tc>
        <w:tc>
          <w:tcPr>
            <w:tcW w:type="dxa" w:w="1481"/>
            <w:vAlign w:val="center"/>
          </w:tcPr>
          <w:p>
            <w:pPr>
              <w:spacing w:after="0" w:before="0"/>
            </w:pPr>
            <w:r>
              <w:rPr>
                <w:rFonts w:ascii="Aptos" w:hAnsi="Aptos"/>
                <w:b w:val="0"/>
                <w:sz w:val="13"/>
              </w:rPr>
              <w:t>0,70 €</w:t>
            </w:r>
          </w:p>
        </w:tc>
      </w:tr>
      <w:tr>
        <w:tc>
          <w:tcPr>
            <w:tcW w:type="dxa" w:w="1481"/>
            <w:vAlign w:val="center"/>
            <w:shd w:fill="EEF4F7"/>
          </w:tcPr>
          <w:p>
            <w:pPr>
              <w:spacing w:after="0" w:before="0"/>
            </w:pPr>
            <w:r>
              <w:rPr>
                <w:rFonts w:ascii="Aptos" w:hAnsi="Aptos"/>
                <w:b w:val="0"/>
                <w:sz w:val="13"/>
              </w:rPr>
              <w:t>P008</w:t>
            </w:r>
          </w:p>
        </w:tc>
        <w:tc>
          <w:tcPr>
            <w:tcW w:type="dxa" w:w="1481"/>
            <w:vAlign w:val="center"/>
            <w:shd w:fill="EEF4F7"/>
          </w:tcPr>
          <w:p>
            <w:pPr>
              <w:spacing w:after="0" w:before="0"/>
            </w:pPr>
            <w:r>
              <w:rPr>
                <w:rFonts w:ascii="Aptos" w:hAnsi="Aptos"/>
                <w:b w:val="0"/>
                <w:sz w:val="13"/>
              </w:rPr>
              <w:t>Huile 1 L</w:t>
            </w:r>
          </w:p>
        </w:tc>
        <w:tc>
          <w:tcPr>
            <w:tcW w:type="dxa" w:w="1481"/>
            <w:vAlign w:val="center"/>
            <w:shd w:fill="EEF4F7"/>
          </w:tcPr>
          <w:p>
            <w:pPr>
              <w:spacing w:after="0" w:before="0"/>
            </w:pPr>
            <w:r>
              <w:rPr>
                <w:rFonts w:ascii="Aptos" w:hAnsi="Aptos"/>
                <w:b w:val="0"/>
                <w:sz w:val="13"/>
              </w:rPr>
              <w:t>240</w:t>
            </w:r>
          </w:p>
        </w:tc>
        <w:tc>
          <w:tcPr>
            <w:tcW w:type="dxa" w:w="1481"/>
            <w:vAlign w:val="center"/>
            <w:shd w:fill="EEF4F7"/>
          </w:tcPr>
          <w:p>
            <w:pPr>
              <w:spacing w:after="0" w:before="0"/>
            </w:pPr>
            <w:r>
              <w:rPr>
                <w:rFonts w:ascii="Aptos" w:hAnsi="Aptos"/>
                <w:b w:val="0"/>
                <w:sz w:val="13"/>
              </w:rPr>
              <w:t>214</w:t>
            </w:r>
          </w:p>
        </w:tc>
        <w:tc>
          <w:tcPr>
            <w:tcW w:type="dxa" w:w="1481"/>
            <w:vAlign w:val="center"/>
            <w:shd w:fill="EEF4F7"/>
          </w:tcPr>
          <w:p>
            <w:pPr>
              <w:spacing w:after="0" w:before="0"/>
            </w:pPr>
            <w:r>
              <w:rPr>
                <w:rFonts w:ascii="Aptos" w:hAnsi="Aptos"/>
                <w:b w:val="0"/>
                <w:sz w:val="13"/>
              </w:rPr>
              <w:t>26</w:t>
            </w:r>
          </w:p>
        </w:tc>
        <w:tc>
          <w:tcPr>
            <w:tcW w:type="dxa" w:w="1481"/>
            <w:vAlign w:val="center"/>
            <w:shd w:fill="EEF4F7"/>
          </w:tcPr>
          <w:p>
            <w:pPr>
              <w:spacing w:after="0" w:before="0"/>
            </w:pPr>
            <w:r>
              <w:rPr>
                <w:rFonts w:ascii="Aptos" w:hAnsi="Aptos"/>
                <w:b w:val="0"/>
                <w:sz w:val="13"/>
              </w:rPr>
              <w:t>599,20 €</w:t>
            </w:r>
          </w:p>
        </w:tc>
        <w:tc>
          <w:tcPr>
            <w:tcW w:type="dxa" w:w="1481"/>
            <w:vAlign w:val="center"/>
            <w:shd w:fill="EEF4F7"/>
          </w:tcPr>
          <w:p>
            <w:pPr>
              <w:spacing w:after="0" w:before="0"/>
            </w:pPr>
            <w:r>
              <w:rPr>
                <w:rFonts w:ascii="Aptos" w:hAnsi="Aptos"/>
                <w:b w:val="0"/>
                <w:sz w:val="13"/>
              </w:rPr>
              <w:t>1,20 €</w:t>
            </w:r>
          </w:p>
        </w:tc>
      </w:tr>
      <w:tr>
        <w:tc>
          <w:tcPr>
            <w:tcW w:type="dxa" w:w="1481"/>
            <w:vAlign w:val="center"/>
          </w:tcPr>
          <w:p>
            <w:pPr>
              <w:spacing w:after="0" w:before="0"/>
            </w:pPr>
            <w:r>
              <w:rPr>
                <w:rFonts w:ascii="Aptos" w:hAnsi="Aptos"/>
                <w:b w:val="0"/>
                <w:sz w:val="13"/>
              </w:rPr>
              <w:t>P009</w:t>
            </w:r>
          </w:p>
        </w:tc>
        <w:tc>
          <w:tcPr>
            <w:tcW w:type="dxa" w:w="1481"/>
            <w:vAlign w:val="center"/>
          </w:tcPr>
          <w:p>
            <w:pPr>
              <w:spacing w:after="0" w:before="0"/>
            </w:pPr>
            <w:r>
              <w:rPr>
                <w:rFonts w:ascii="Aptos" w:hAnsi="Aptos"/>
                <w:b w:val="0"/>
                <w:sz w:val="13"/>
              </w:rPr>
              <w:t>Lait 1 L</w:t>
            </w:r>
          </w:p>
        </w:tc>
        <w:tc>
          <w:tcPr>
            <w:tcW w:type="dxa" w:w="1481"/>
            <w:vAlign w:val="center"/>
          </w:tcPr>
          <w:p>
            <w:pPr>
              <w:spacing w:after="0" w:before="0"/>
            </w:pPr>
            <w:r>
              <w:rPr>
                <w:rFonts w:ascii="Aptos" w:hAnsi="Aptos"/>
                <w:b w:val="0"/>
                <w:sz w:val="13"/>
              </w:rPr>
              <w:t>540</w:t>
            </w:r>
          </w:p>
        </w:tc>
        <w:tc>
          <w:tcPr>
            <w:tcW w:type="dxa" w:w="1481"/>
            <w:vAlign w:val="center"/>
          </w:tcPr>
          <w:p>
            <w:pPr>
              <w:spacing w:after="0" w:before="0"/>
            </w:pPr>
            <w:r>
              <w:rPr>
                <w:rFonts w:ascii="Aptos" w:hAnsi="Aptos"/>
                <w:b w:val="0"/>
                <w:sz w:val="13"/>
              </w:rPr>
              <w:t>515</w:t>
            </w:r>
          </w:p>
        </w:tc>
        <w:tc>
          <w:tcPr>
            <w:tcW w:type="dxa" w:w="1481"/>
            <w:vAlign w:val="center"/>
          </w:tcPr>
          <w:p>
            <w:pPr>
              <w:spacing w:after="0" w:before="0"/>
            </w:pPr>
            <w:r>
              <w:rPr>
                <w:rFonts w:ascii="Aptos" w:hAnsi="Aptos"/>
                <w:b w:val="0"/>
                <w:sz w:val="13"/>
              </w:rPr>
              <w:t>25</w:t>
            </w:r>
          </w:p>
        </w:tc>
        <w:tc>
          <w:tcPr>
            <w:tcW w:type="dxa" w:w="1481"/>
            <w:vAlign w:val="center"/>
          </w:tcPr>
          <w:p>
            <w:pPr>
              <w:spacing w:after="0" w:before="0"/>
            </w:pPr>
            <w:r>
              <w:rPr>
                <w:rFonts w:ascii="Aptos" w:hAnsi="Aptos"/>
                <w:b w:val="0"/>
                <w:sz w:val="13"/>
              </w:rPr>
              <w:t>669,50 €</w:t>
            </w:r>
          </w:p>
        </w:tc>
        <w:tc>
          <w:tcPr>
            <w:tcW w:type="dxa" w:w="1481"/>
            <w:vAlign w:val="center"/>
          </w:tcPr>
          <w:p>
            <w:pPr>
              <w:spacing w:after="0" w:before="0"/>
            </w:pPr>
            <w:r>
              <w:rPr>
                <w:rFonts w:ascii="Aptos" w:hAnsi="Aptos"/>
                <w:b w:val="0"/>
                <w:sz w:val="13"/>
              </w:rPr>
              <w:t>0,45 €</w:t>
            </w:r>
          </w:p>
        </w:tc>
      </w:tr>
      <w:tr>
        <w:tc>
          <w:tcPr>
            <w:tcW w:type="dxa" w:w="1481"/>
            <w:vAlign w:val="center"/>
            <w:shd w:fill="EEF4F7"/>
          </w:tcPr>
          <w:p>
            <w:pPr>
              <w:spacing w:after="0" w:before="0"/>
            </w:pPr>
            <w:r>
              <w:rPr>
                <w:rFonts w:ascii="Aptos" w:hAnsi="Aptos"/>
                <w:b w:val="0"/>
                <w:sz w:val="13"/>
              </w:rPr>
              <w:t>P010</w:t>
            </w:r>
          </w:p>
        </w:tc>
        <w:tc>
          <w:tcPr>
            <w:tcW w:type="dxa" w:w="1481"/>
            <w:vAlign w:val="center"/>
            <w:shd w:fill="EEF4F7"/>
          </w:tcPr>
          <w:p>
            <w:pPr>
              <w:spacing w:after="0" w:before="0"/>
            </w:pPr>
            <w:r>
              <w:rPr>
                <w:rFonts w:ascii="Aptos" w:hAnsi="Aptos"/>
                <w:b w:val="0"/>
                <w:sz w:val="13"/>
              </w:rPr>
              <w:t>Beurre 250 g</w:t>
            </w:r>
          </w:p>
        </w:tc>
        <w:tc>
          <w:tcPr>
            <w:tcW w:type="dxa" w:w="1481"/>
            <w:vAlign w:val="center"/>
            <w:shd w:fill="EEF4F7"/>
          </w:tcPr>
          <w:p>
            <w:pPr>
              <w:spacing w:after="0" w:before="0"/>
            </w:pPr>
            <w:r>
              <w:rPr>
                <w:rFonts w:ascii="Aptos" w:hAnsi="Aptos"/>
                <w:b w:val="0"/>
                <w:sz w:val="13"/>
              </w:rPr>
              <w:t>180</w:t>
            </w:r>
          </w:p>
        </w:tc>
        <w:tc>
          <w:tcPr>
            <w:tcW w:type="dxa" w:w="1481"/>
            <w:vAlign w:val="center"/>
            <w:shd w:fill="EEF4F7"/>
          </w:tcPr>
          <w:p>
            <w:pPr>
              <w:spacing w:after="0" w:before="0"/>
            </w:pPr>
            <w:r>
              <w:rPr>
                <w:rFonts w:ascii="Aptos" w:hAnsi="Aptos"/>
                <w:b w:val="0"/>
                <w:sz w:val="13"/>
              </w:rPr>
              <w:t>164</w:t>
            </w:r>
          </w:p>
        </w:tc>
        <w:tc>
          <w:tcPr>
            <w:tcW w:type="dxa" w:w="1481"/>
            <w:vAlign w:val="center"/>
            <w:shd w:fill="EEF4F7"/>
          </w:tcPr>
          <w:p>
            <w:pPr>
              <w:spacing w:after="0" w:before="0"/>
            </w:pPr>
            <w:r>
              <w:rPr>
                <w:rFonts w:ascii="Aptos" w:hAnsi="Aptos"/>
                <w:b w:val="0"/>
                <w:sz w:val="13"/>
              </w:rPr>
              <w:t>16</w:t>
            </w:r>
          </w:p>
        </w:tc>
        <w:tc>
          <w:tcPr>
            <w:tcW w:type="dxa" w:w="1481"/>
            <w:vAlign w:val="center"/>
            <w:shd w:fill="EEF4F7"/>
          </w:tcPr>
          <w:p>
            <w:pPr>
              <w:spacing w:after="0" w:before="0"/>
            </w:pPr>
            <w:r>
              <w:rPr>
                <w:rFonts w:ascii="Aptos" w:hAnsi="Aptos"/>
                <w:b w:val="0"/>
                <w:sz w:val="13"/>
              </w:rPr>
              <w:t>459,20 €</w:t>
            </w:r>
          </w:p>
        </w:tc>
        <w:tc>
          <w:tcPr>
            <w:tcW w:type="dxa" w:w="1481"/>
            <w:vAlign w:val="center"/>
            <w:shd w:fill="EEF4F7"/>
          </w:tcPr>
          <w:p>
            <w:pPr>
              <w:spacing w:after="0" w:before="0"/>
            </w:pPr>
            <w:r>
              <w:rPr>
                <w:rFonts w:ascii="Aptos" w:hAnsi="Aptos"/>
                <w:b w:val="0"/>
                <w:sz w:val="13"/>
              </w:rPr>
              <w:t>1,10 €</w:t>
            </w:r>
          </w:p>
        </w:tc>
      </w:tr>
      <w:tr>
        <w:tc>
          <w:tcPr>
            <w:tcW w:type="dxa" w:w="1481"/>
            <w:vAlign w:val="center"/>
          </w:tcPr>
          <w:p>
            <w:pPr>
              <w:spacing w:after="0" w:before="0"/>
            </w:pPr>
            <w:r>
              <w:rPr>
                <w:rFonts w:ascii="Aptos" w:hAnsi="Aptos"/>
                <w:b w:val="0"/>
                <w:sz w:val="13"/>
              </w:rPr>
              <w:t>P011</w:t>
            </w:r>
          </w:p>
        </w:tc>
        <w:tc>
          <w:tcPr>
            <w:tcW w:type="dxa" w:w="1481"/>
            <w:vAlign w:val="center"/>
          </w:tcPr>
          <w:p>
            <w:pPr>
              <w:spacing w:after="0" w:before="0"/>
            </w:pPr>
            <w:r>
              <w:rPr>
                <w:rFonts w:ascii="Aptos" w:hAnsi="Aptos"/>
                <w:b w:val="0"/>
                <w:sz w:val="13"/>
              </w:rPr>
              <w:t>Yaourt nature</w:t>
            </w:r>
          </w:p>
        </w:tc>
        <w:tc>
          <w:tcPr>
            <w:tcW w:type="dxa" w:w="1481"/>
            <w:vAlign w:val="center"/>
          </w:tcPr>
          <w:p>
            <w:pPr>
              <w:spacing w:after="0" w:before="0"/>
            </w:pPr>
            <w:r>
              <w:rPr>
                <w:rFonts w:ascii="Aptos" w:hAnsi="Aptos"/>
                <w:b w:val="0"/>
                <w:sz w:val="13"/>
              </w:rPr>
              <w:t>500</w:t>
            </w:r>
          </w:p>
        </w:tc>
        <w:tc>
          <w:tcPr>
            <w:tcW w:type="dxa" w:w="1481"/>
            <w:vAlign w:val="center"/>
          </w:tcPr>
          <w:p>
            <w:pPr>
              <w:spacing w:after="0" w:before="0"/>
            </w:pPr>
            <w:r>
              <w:rPr>
                <w:rFonts w:ascii="Aptos" w:hAnsi="Aptos"/>
                <w:b w:val="0"/>
                <w:sz w:val="13"/>
              </w:rPr>
              <w:t>463</w:t>
            </w:r>
          </w:p>
        </w:tc>
        <w:tc>
          <w:tcPr>
            <w:tcW w:type="dxa" w:w="1481"/>
            <w:vAlign w:val="center"/>
          </w:tcPr>
          <w:p>
            <w:pPr>
              <w:spacing w:after="0" w:before="0"/>
            </w:pPr>
            <w:r>
              <w:rPr>
                <w:rFonts w:ascii="Aptos" w:hAnsi="Aptos"/>
                <w:b w:val="0"/>
                <w:sz w:val="13"/>
              </w:rPr>
              <w:t>37</w:t>
            </w:r>
          </w:p>
        </w:tc>
        <w:tc>
          <w:tcPr>
            <w:tcW w:type="dxa" w:w="1481"/>
            <w:vAlign w:val="center"/>
          </w:tcPr>
          <w:p>
            <w:pPr>
              <w:spacing w:after="0" w:before="0"/>
            </w:pPr>
            <w:r>
              <w:rPr>
                <w:rFonts w:ascii="Aptos" w:hAnsi="Aptos"/>
                <w:b w:val="0"/>
                <w:sz w:val="13"/>
              </w:rPr>
              <w:t>324,10 €</w:t>
            </w:r>
          </w:p>
        </w:tc>
        <w:tc>
          <w:tcPr>
            <w:tcW w:type="dxa" w:w="1481"/>
            <w:vAlign w:val="center"/>
          </w:tcPr>
          <w:p>
            <w:pPr>
              <w:spacing w:after="0" w:before="0"/>
            </w:pPr>
            <w:r>
              <w:rPr>
                <w:rFonts w:ascii="Aptos" w:hAnsi="Aptos"/>
                <w:b w:val="0"/>
                <w:sz w:val="13"/>
              </w:rPr>
              <w:t>0,35 €</w:t>
            </w:r>
          </w:p>
        </w:tc>
      </w:tr>
      <w:tr>
        <w:tc>
          <w:tcPr>
            <w:tcW w:type="dxa" w:w="1481"/>
            <w:vAlign w:val="center"/>
            <w:shd w:fill="EEF4F7"/>
          </w:tcPr>
          <w:p>
            <w:pPr>
              <w:spacing w:after="0" w:before="0"/>
            </w:pPr>
            <w:r>
              <w:rPr>
                <w:rFonts w:ascii="Aptos" w:hAnsi="Aptos"/>
                <w:b w:val="0"/>
                <w:sz w:val="13"/>
              </w:rPr>
              <w:t>P012</w:t>
            </w:r>
          </w:p>
        </w:tc>
        <w:tc>
          <w:tcPr>
            <w:tcW w:type="dxa" w:w="1481"/>
            <w:vAlign w:val="center"/>
            <w:shd w:fill="EEF4F7"/>
          </w:tcPr>
          <w:p>
            <w:pPr>
              <w:spacing w:after="0" w:before="0"/>
            </w:pPr>
            <w:r>
              <w:rPr>
                <w:rFonts w:ascii="Aptos" w:hAnsi="Aptos"/>
                <w:b w:val="0"/>
                <w:sz w:val="13"/>
              </w:rPr>
              <w:t>Fromage 200 g</w:t>
            </w:r>
          </w:p>
        </w:tc>
        <w:tc>
          <w:tcPr>
            <w:tcW w:type="dxa" w:w="1481"/>
            <w:vAlign w:val="center"/>
            <w:shd w:fill="EEF4F7"/>
          </w:tcPr>
          <w:p>
            <w:pPr>
              <w:spacing w:after="0" w:before="0"/>
            </w:pPr>
            <w:r>
              <w:rPr>
                <w:rFonts w:ascii="Aptos" w:hAnsi="Aptos"/>
                <w:b w:val="0"/>
                <w:sz w:val="13"/>
              </w:rPr>
              <w:t>200</w:t>
            </w:r>
          </w:p>
        </w:tc>
        <w:tc>
          <w:tcPr>
            <w:tcW w:type="dxa" w:w="1481"/>
            <w:vAlign w:val="center"/>
            <w:shd w:fill="EEF4F7"/>
          </w:tcPr>
          <w:p>
            <w:pPr>
              <w:spacing w:after="0" w:before="0"/>
            </w:pPr>
            <w:r>
              <w:rPr>
                <w:rFonts w:ascii="Aptos" w:hAnsi="Aptos"/>
                <w:b w:val="0"/>
                <w:sz w:val="13"/>
              </w:rPr>
              <w:t>171</w:t>
            </w:r>
          </w:p>
        </w:tc>
        <w:tc>
          <w:tcPr>
            <w:tcW w:type="dxa" w:w="1481"/>
            <w:vAlign w:val="center"/>
            <w:shd w:fill="EEF4F7"/>
          </w:tcPr>
          <w:p>
            <w:pPr>
              <w:spacing w:after="0" w:before="0"/>
            </w:pPr>
            <w:r>
              <w:rPr>
                <w:rFonts w:ascii="Aptos" w:hAnsi="Aptos"/>
                <w:b w:val="0"/>
                <w:sz w:val="13"/>
              </w:rPr>
              <w:t>29</w:t>
            </w:r>
          </w:p>
        </w:tc>
        <w:tc>
          <w:tcPr>
            <w:tcW w:type="dxa" w:w="1481"/>
            <w:vAlign w:val="center"/>
            <w:shd w:fill="EEF4F7"/>
          </w:tcPr>
          <w:p>
            <w:pPr>
              <w:spacing w:after="0" w:before="0"/>
            </w:pPr>
            <w:r>
              <w:rPr>
                <w:rFonts w:ascii="Aptos" w:hAnsi="Aptos"/>
                <w:b w:val="0"/>
                <w:sz w:val="13"/>
              </w:rPr>
              <w:t>444,60 €</w:t>
            </w:r>
          </w:p>
        </w:tc>
        <w:tc>
          <w:tcPr>
            <w:tcW w:type="dxa" w:w="1481"/>
            <w:vAlign w:val="center"/>
            <w:shd w:fill="EEF4F7"/>
          </w:tcPr>
          <w:p>
            <w:pPr>
              <w:spacing w:after="0" w:before="0"/>
            </w:pPr>
            <w:r>
              <w:rPr>
                <w:rFonts w:ascii="Aptos" w:hAnsi="Aptos"/>
                <w:b w:val="0"/>
                <w:sz w:val="13"/>
              </w:rPr>
              <w:t>1,10 €</w:t>
            </w:r>
          </w:p>
        </w:tc>
      </w:tr>
      <w:tr>
        <w:tc>
          <w:tcPr>
            <w:tcW w:type="dxa" w:w="1481"/>
            <w:vAlign w:val="center"/>
          </w:tcPr>
          <w:p>
            <w:pPr>
              <w:spacing w:after="0" w:before="0"/>
            </w:pPr>
            <w:r>
              <w:rPr>
                <w:rFonts w:ascii="Aptos" w:hAnsi="Aptos"/>
                <w:b w:val="0"/>
                <w:sz w:val="13"/>
              </w:rPr>
              <w:t>P013</w:t>
            </w:r>
          </w:p>
        </w:tc>
        <w:tc>
          <w:tcPr>
            <w:tcW w:type="dxa" w:w="1481"/>
            <w:vAlign w:val="center"/>
          </w:tcPr>
          <w:p>
            <w:pPr>
              <w:spacing w:after="0" w:before="0"/>
            </w:pPr>
            <w:r>
              <w:rPr>
                <w:rFonts w:ascii="Aptos" w:hAnsi="Aptos"/>
                <w:b w:val="0"/>
                <w:sz w:val="13"/>
              </w:rPr>
              <w:t>Chips 150 g</w:t>
            </w:r>
          </w:p>
        </w:tc>
        <w:tc>
          <w:tcPr>
            <w:tcW w:type="dxa" w:w="1481"/>
            <w:vAlign w:val="center"/>
          </w:tcPr>
          <w:p>
            <w:pPr>
              <w:spacing w:after="0" w:before="0"/>
            </w:pPr>
            <w:r>
              <w:rPr>
                <w:rFonts w:ascii="Aptos" w:hAnsi="Aptos"/>
                <w:b w:val="0"/>
                <w:sz w:val="13"/>
              </w:rPr>
              <w:t>280</w:t>
            </w:r>
          </w:p>
        </w:tc>
        <w:tc>
          <w:tcPr>
            <w:tcW w:type="dxa" w:w="1481"/>
            <w:vAlign w:val="center"/>
          </w:tcPr>
          <w:p>
            <w:pPr>
              <w:spacing w:after="0" w:before="0"/>
            </w:pPr>
            <w:r>
              <w:rPr>
                <w:rFonts w:ascii="Aptos" w:hAnsi="Aptos"/>
                <w:b w:val="0"/>
                <w:sz w:val="13"/>
              </w:rPr>
              <w:t>241</w:t>
            </w:r>
          </w:p>
        </w:tc>
        <w:tc>
          <w:tcPr>
            <w:tcW w:type="dxa" w:w="1481"/>
            <w:vAlign w:val="center"/>
          </w:tcPr>
          <w:p>
            <w:pPr>
              <w:spacing w:after="0" w:before="0"/>
            </w:pPr>
            <w:r>
              <w:rPr>
                <w:rFonts w:ascii="Aptos" w:hAnsi="Aptos"/>
                <w:b w:val="0"/>
                <w:sz w:val="13"/>
              </w:rPr>
              <w:t>39</w:t>
            </w:r>
          </w:p>
        </w:tc>
        <w:tc>
          <w:tcPr>
            <w:tcW w:type="dxa" w:w="1481"/>
            <w:vAlign w:val="center"/>
          </w:tcPr>
          <w:p>
            <w:pPr>
              <w:spacing w:after="0" w:before="0"/>
            </w:pPr>
            <w:r>
              <w:rPr>
                <w:rFonts w:ascii="Aptos" w:hAnsi="Aptos"/>
                <w:b w:val="0"/>
                <w:sz w:val="13"/>
              </w:rPr>
              <w:t>361,50 €</w:t>
            </w:r>
          </w:p>
        </w:tc>
        <w:tc>
          <w:tcPr>
            <w:tcW w:type="dxa" w:w="1481"/>
            <w:vAlign w:val="center"/>
          </w:tcPr>
          <w:p>
            <w:pPr>
              <w:spacing w:after="0" w:before="0"/>
            </w:pPr>
            <w:r>
              <w:rPr>
                <w:rFonts w:ascii="Aptos" w:hAnsi="Aptos"/>
                <w:b w:val="0"/>
                <w:sz w:val="13"/>
              </w:rPr>
              <w:t>0,80 €</w:t>
            </w:r>
          </w:p>
        </w:tc>
      </w:tr>
      <w:tr>
        <w:tc>
          <w:tcPr>
            <w:tcW w:type="dxa" w:w="1481"/>
            <w:vAlign w:val="center"/>
            <w:shd w:fill="EEF4F7"/>
          </w:tcPr>
          <w:p>
            <w:pPr>
              <w:spacing w:after="0" w:before="0"/>
            </w:pPr>
            <w:r>
              <w:rPr>
                <w:rFonts w:ascii="Aptos" w:hAnsi="Aptos"/>
                <w:b w:val="0"/>
                <w:sz w:val="13"/>
              </w:rPr>
              <w:t>P014</w:t>
            </w:r>
          </w:p>
        </w:tc>
        <w:tc>
          <w:tcPr>
            <w:tcW w:type="dxa" w:w="1481"/>
            <w:vAlign w:val="center"/>
            <w:shd w:fill="EEF4F7"/>
          </w:tcPr>
          <w:p>
            <w:pPr>
              <w:spacing w:after="0" w:before="0"/>
            </w:pPr>
            <w:r>
              <w:rPr>
                <w:rFonts w:ascii="Aptos" w:hAnsi="Aptos"/>
                <w:b w:val="0"/>
                <w:sz w:val="13"/>
              </w:rPr>
              <w:t>Biscuits 300 g</w:t>
            </w:r>
          </w:p>
        </w:tc>
        <w:tc>
          <w:tcPr>
            <w:tcW w:type="dxa" w:w="1481"/>
            <w:vAlign w:val="center"/>
            <w:shd w:fill="EEF4F7"/>
          </w:tcPr>
          <w:p>
            <w:pPr>
              <w:spacing w:after="0" w:before="0"/>
            </w:pPr>
            <w:r>
              <w:rPr>
                <w:rFonts w:ascii="Aptos" w:hAnsi="Aptos"/>
                <w:b w:val="0"/>
                <w:sz w:val="13"/>
              </w:rPr>
              <w:t>320</w:t>
            </w:r>
          </w:p>
        </w:tc>
        <w:tc>
          <w:tcPr>
            <w:tcW w:type="dxa" w:w="1481"/>
            <w:vAlign w:val="center"/>
            <w:shd w:fill="EEF4F7"/>
          </w:tcPr>
          <w:p>
            <w:pPr>
              <w:spacing w:after="0" w:before="0"/>
            </w:pPr>
            <w:r>
              <w:rPr>
                <w:rFonts w:ascii="Aptos" w:hAnsi="Aptos"/>
                <w:b w:val="0"/>
                <w:sz w:val="13"/>
              </w:rPr>
              <w:t>277</w:t>
            </w:r>
          </w:p>
        </w:tc>
        <w:tc>
          <w:tcPr>
            <w:tcW w:type="dxa" w:w="1481"/>
            <w:vAlign w:val="center"/>
            <w:shd w:fill="EEF4F7"/>
          </w:tcPr>
          <w:p>
            <w:pPr>
              <w:spacing w:after="0" w:before="0"/>
            </w:pPr>
            <w:r>
              <w:rPr>
                <w:rFonts w:ascii="Aptos" w:hAnsi="Aptos"/>
                <w:b w:val="0"/>
                <w:sz w:val="13"/>
              </w:rPr>
              <w:t>43</w:t>
            </w:r>
          </w:p>
        </w:tc>
        <w:tc>
          <w:tcPr>
            <w:tcW w:type="dxa" w:w="1481"/>
            <w:vAlign w:val="center"/>
            <w:shd w:fill="EEF4F7"/>
          </w:tcPr>
          <w:p>
            <w:pPr>
              <w:spacing w:after="0" w:before="0"/>
            </w:pPr>
            <w:r>
              <w:rPr>
                <w:rFonts w:ascii="Aptos" w:hAnsi="Aptos"/>
                <w:b w:val="0"/>
                <w:sz w:val="13"/>
              </w:rPr>
              <w:t>498,60 €</w:t>
            </w:r>
          </w:p>
        </w:tc>
        <w:tc>
          <w:tcPr>
            <w:tcW w:type="dxa" w:w="1481"/>
            <w:vAlign w:val="center"/>
            <w:shd w:fill="EEF4F7"/>
          </w:tcPr>
          <w:p>
            <w:pPr>
              <w:spacing w:after="0" w:before="0"/>
            </w:pPr>
            <w:r>
              <w:rPr>
                <w:rFonts w:ascii="Aptos" w:hAnsi="Aptos"/>
                <w:b w:val="0"/>
                <w:sz w:val="13"/>
              </w:rPr>
              <w:t>0,90 €</w:t>
            </w:r>
          </w:p>
        </w:tc>
      </w:tr>
      <w:tr>
        <w:tc>
          <w:tcPr>
            <w:tcW w:type="dxa" w:w="1481"/>
            <w:vAlign w:val="center"/>
          </w:tcPr>
          <w:p>
            <w:pPr>
              <w:spacing w:after="0" w:before="0"/>
            </w:pPr>
            <w:r>
              <w:rPr>
                <w:rFonts w:ascii="Aptos" w:hAnsi="Aptos"/>
                <w:b w:val="0"/>
                <w:sz w:val="13"/>
              </w:rPr>
              <w:t>P015</w:t>
            </w:r>
          </w:p>
        </w:tc>
        <w:tc>
          <w:tcPr>
            <w:tcW w:type="dxa" w:w="1481"/>
            <w:vAlign w:val="center"/>
          </w:tcPr>
          <w:p>
            <w:pPr>
              <w:spacing w:after="0" w:before="0"/>
            </w:pPr>
            <w:r>
              <w:rPr>
                <w:rFonts w:ascii="Aptos" w:hAnsi="Aptos"/>
                <w:b w:val="0"/>
                <w:sz w:val="13"/>
              </w:rPr>
              <w:t>Chocolat 100 g</w:t>
            </w:r>
          </w:p>
        </w:tc>
        <w:tc>
          <w:tcPr>
            <w:tcW w:type="dxa" w:w="1481"/>
            <w:vAlign w:val="center"/>
          </w:tcPr>
          <w:p>
            <w:pPr>
              <w:spacing w:after="0" w:before="0"/>
            </w:pPr>
            <w:r>
              <w:rPr>
                <w:rFonts w:ascii="Aptos" w:hAnsi="Aptos"/>
                <w:b w:val="0"/>
                <w:sz w:val="13"/>
              </w:rPr>
              <w:t>360</w:t>
            </w:r>
          </w:p>
        </w:tc>
        <w:tc>
          <w:tcPr>
            <w:tcW w:type="dxa" w:w="1481"/>
            <w:vAlign w:val="center"/>
          </w:tcPr>
          <w:p>
            <w:pPr>
              <w:spacing w:after="0" w:before="0"/>
            </w:pPr>
            <w:r>
              <w:rPr>
                <w:rFonts w:ascii="Aptos" w:hAnsi="Aptos"/>
                <w:b w:val="0"/>
                <w:sz w:val="13"/>
              </w:rPr>
              <w:t>326</w:t>
            </w:r>
          </w:p>
        </w:tc>
        <w:tc>
          <w:tcPr>
            <w:tcW w:type="dxa" w:w="1481"/>
            <w:vAlign w:val="center"/>
          </w:tcPr>
          <w:p>
            <w:pPr>
              <w:spacing w:after="0" w:before="0"/>
            </w:pPr>
            <w:r>
              <w:rPr>
                <w:rFonts w:ascii="Aptos" w:hAnsi="Aptos"/>
                <w:b w:val="0"/>
                <w:sz w:val="13"/>
              </w:rPr>
              <w:t>34</w:t>
            </w:r>
          </w:p>
        </w:tc>
        <w:tc>
          <w:tcPr>
            <w:tcW w:type="dxa" w:w="1481"/>
            <w:vAlign w:val="center"/>
          </w:tcPr>
          <w:p>
            <w:pPr>
              <w:spacing w:after="0" w:before="0"/>
            </w:pPr>
            <w:r>
              <w:rPr>
                <w:rFonts w:ascii="Aptos" w:hAnsi="Aptos"/>
                <w:b w:val="0"/>
                <w:sz w:val="13"/>
              </w:rPr>
              <w:t>456,40 €</w:t>
            </w:r>
          </w:p>
        </w:tc>
        <w:tc>
          <w:tcPr>
            <w:tcW w:type="dxa" w:w="1481"/>
            <w:vAlign w:val="center"/>
          </w:tcPr>
          <w:p>
            <w:pPr>
              <w:spacing w:after="0" w:before="0"/>
            </w:pPr>
            <w:r>
              <w:rPr>
                <w:rFonts w:ascii="Aptos" w:hAnsi="Aptos"/>
                <w:b w:val="0"/>
                <w:sz w:val="13"/>
              </w:rPr>
              <w:t>0,75 €</w:t>
            </w:r>
          </w:p>
        </w:tc>
      </w:tr>
      <w:tr>
        <w:tc>
          <w:tcPr>
            <w:tcW w:type="dxa" w:w="1481"/>
            <w:vAlign w:val="center"/>
            <w:shd w:fill="EEF4F7"/>
          </w:tcPr>
          <w:p>
            <w:pPr>
              <w:spacing w:after="0" w:before="0"/>
            </w:pPr>
            <w:r>
              <w:rPr>
                <w:rFonts w:ascii="Aptos" w:hAnsi="Aptos"/>
                <w:b w:val="0"/>
                <w:sz w:val="13"/>
              </w:rPr>
              <w:t>P016</w:t>
            </w:r>
          </w:p>
        </w:tc>
        <w:tc>
          <w:tcPr>
            <w:tcW w:type="dxa" w:w="1481"/>
            <w:vAlign w:val="center"/>
            <w:shd w:fill="EEF4F7"/>
          </w:tcPr>
          <w:p>
            <w:pPr>
              <w:spacing w:after="0" w:before="0"/>
            </w:pPr>
            <w:r>
              <w:rPr>
                <w:rFonts w:ascii="Aptos" w:hAnsi="Aptos"/>
                <w:b w:val="0"/>
                <w:sz w:val="13"/>
              </w:rPr>
              <w:t>Savon 100 g</w:t>
            </w:r>
          </w:p>
        </w:tc>
        <w:tc>
          <w:tcPr>
            <w:tcW w:type="dxa" w:w="1481"/>
            <w:vAlign w:val="center"/>
            <w:shd w:fill="EEF4F7"/>
          </w:tcPr>
          <w:p>
            <w:pPr>
              <w:spacing w:after="0" w:before="0"/>
            </w:pPr>
            <w:r>
              <w:rPr>
                <w:rFonts w:ascii="Aptos" w:hAnsi="Aptos"/>
                <w:b w:val="0"/>
                <w:sz w:val="13"/>
              </w:rPr>
              <w:t>400</w:t>
            </w:r>
          </w:p>
        </w:tc>
        <w:tc>
          <w:tcPr>
            <w:tcW w:type="dxa" w:w="1481"/>
            <w:vAlign w:val="center"/>
            <w:shd w:fill="EEF4F7"/>
          </w:tcPr>
          <w:p>
            <w:pPr>
              <w:spacing w:after="0" w:before="0"/>
            </w:pPr>
            <w:r>
              <w:rPr>
                <w:rFonts w:ascii="Aptos" w:hAnsi="Aptos"/>
                <w:b w:val="0"/>
                <w:sz w:val="13"/>
              </w:rPr>
              <w:t>342</w:t>
            </w:r>
          </w:p>
        </w:tc>
        <w:tc>
          <w:tcPr>
            <w:tcW w:type="dxa" w:w="1481"/>
            <w:vAlign w:val="center"/>
            <w:shd w:fill="EEF4F7"/>
          </w:tcPr>
          <w:p>
            <w:pPr>
              <w:spacing w:after="0" w:before="0"/>
            </w:pPr>
            <w:r>
              <w:rPr>
                <w:rFonts w:ascii="Aptos" w:hAnsi="Aptos"/>
                <w:b w:val="0"/>
                <w:sz w:val="13"/>
              </w:rPr>
              <w:t>58</w:t>
            </w:r>
          </w:p>
        </w:tc>
        <w:tc>
          <w:tcPr>
            <w:tcW w:type="dxa" w:w="1481"/>
            <w:vAlign w:val="center"/>
            <w:shd w:fill="EEF4F7"/>
          </w:tcPr>
          <w:p>
            <w:pPr>
              <w:spacing w:after="0" w:before="0"/>
            </w:pPr>
            <w:r>
              <w:rPr>
                <w:rFonts w:ascii="Aptos" w:hAnsi="Aptos"/>
                <w:b w:val="0"/>
                <w:sz w:val="13"/>
              </w:rPr>
              <w:t>410,40 €</w:t>
            </w:r>
          </w:p>
        </w:tc>
        <w:tc>
          <w:tcPr>
            <w:tcW w:type="dxa" w:w="1481"/>
            <w:vAlign w:val="center"/>
            <w:shd w:fill="EEF4F7"/>
          </w:tcPr>
          <w:p>
            <w:pPr>
              <w:spacing w:after="0" w:before="0"/>
            </w:pPr>
            <w:r>
              <w:rPr>
                <w:rFonts w:ascii="Aptos" w:hAnsi="Aptos"/>
                <w:b w:val="0"/>
                <w:sz w:val="13"/>
              </w:rPr>
              <w:t>0,65 €</w:t>
            </w:r>
          </w:p>
        </w:tc>
      </w:tr>
      <w:tr>
        <w:tc>
          <w:tcPr>
            <w:tcW w:type="dxa" w:w="1481"/>
            <w:vAlign w:val="center"/>
          </w:tcPr>
          <w:p>
            <w:pPr>
              <w:spacing w:after="0" w:before="0"/>
            </w:pPr>
            <w:r>
              <w:rPr>
                <w:rFonts w:ascii="Aptos" w:hAnsi="Aptos"/>
                <w:b w:val="0"/>
                <w:sz w:val="13"/>
              </w:rPr>
              <w:t>P017</w:t>
            </w:r>
          </w:p>
        </w:tc>
        <w:tc>
          <w:tcPr>
            <w:tcW w:type="dxa" w:w="1481"/>
            <w:vAlign w:val="center"/>
          </w:tcPr>
          <w:p>
            <w:pPr>
              <w:spacing w:after="0" w:before="0"/>
            </w:pPr>
            <w:r>
              <w:rPr>
                <w:rFonts w:ascii="Aptos" w:hAnsi="Aptos"/>
                <w:b w:val="0"/>
                <w:sz w:val="13"/>
              </w:rPr>
              <w:t>Shampooing 250 ml</w:t>
            </w:r>
          </w:p>
        </w:tc>
        <w:tc>
          <w:tcPr>
            <w:tcW w:type="dxa" w:w="1481"/>
            <w:vAlign w:val="center"/>
          </w:tcPr>
          <w:p>
            <w:pPr>
              <w:spacing w:after="0" w:before="0"/>
            </w:pPr>
            <w:r>
              <w:rPr>
                <w:rFonts w:ascii="Aptos" w:hAnsi="Aptos"/>
                <w:b w:val="0"/>
                <w:sz w:val="13"/>
              </w:rPr>
              <w:t>160</w:t>
            </w:r>
          </w:p>
        </w:tc>
        <w:tc>
          <w:tcPr>
            <w:tcW w:type="dxa" w:w="1481"/>
            <w:vAlign w:val="center"/>
          </w:tcPr>
          <w:p>
            <w:pPr>
              <w:spacing w:after="0" w:before="0"/>
            </w:pPr>
            <w:r>
              <w:rPr>
                <w:rFonts w:ascii="Aptos" w:hAnsi="Aptos"/>
                <w:b w:val="0"/>
                <w:sz w:val="13"/>
              </w:rPr>
              <w:t>137</w:t>
            </w:r>
          </w:p>
        </w:tc>
        <w:tc>
          <w:tcPr>
            <w:tcW w:type="dxa" w:w="1481"/>
            <w:vAlign w:val="center"/>
          </w:tcPr>
          <w:p>
            <w:pPr>
              <w:spacing w:after="0" w:before="0"/>
            </w:pPr>
            <w:r>
              <w:rPr>
                <w:rFonts w:ascii="Aptos" w:hAnsi="Aptos"/>
                <w:b w:val="0"/>
                <w:sz w:val="13"/>
              </w:rPr>
              <w:t>23</w:t>
            </w:r>
          </w:p>
        </w:tc>
        <w:tc>
          <w:tcPr>
            <w:tcW w:type="dxa" w:w="1481"/>
            <w:vAlign w:val="center"/>
          </w:tcPr>
          <w:p>
            <w:pPr>
              <w:spacing w:after="0" w:before="0"/>
            </w:pPr>
            <w:r>
              <w:rPr>
                <w:rFonts w:ascii="Aptos" w:hAnsi="Aptos"/>
                <w:b w:val="0"/>
                <w:sz w:val="13"/>
              </w:rPr>
              <w:t>479,50 €</w:t>
            </w:r>
          </w:p>
        </w:tc>
        <w:tc>
          <w:tcPr>
            <w:tcW w:type="dxa" w:w="1481"/>
            <w:vAlign w:val="center"/>
          </w:tcPr>
          <w:p>
            <w:pPr>
              <w:spacing w:after="0" w:before="0"/>
            </w:pPr>
            <w:r>
              <w:rPr>
                <w:rFonts w:ascii="Aptos" w:hAnsi="Aptos"/>
                <w:b w:val="0"/>
                <w:sz w:val="13"/>
              </w:rPr>
              <w:t>1,70 €</w:t>
            </w:r>
          </w:p>
        </w:tc>
      </w:tr>
      <w:tr>
        <w:tc>
          <w:tcPr>
            <w:tcW w:type="dxa" w:w="1481"/>
            <w:vAlign w:val="center"/>
            <w:shd w:fill="EEF4F7"/>
          </w:tcPr>
          <w:p>
            <w:pPr>
              <w:spacing w:after="0" w:before="0"/>
            </w:pPr>
            <w:r>
              <w:rPr>
                <w:rFonts w:ascii="Aptos" w:hAnsi="Aptos"/>
                <w:b w:val="0"/>
                <w:sz w:val="13"/>
              </w:rPr>
              <w:t>P018</w:t>
            </w:r>
          </w:p>
        </w:tc>
        <w:tc>
          <w:tcPr>
            <w:tcW w:type="dxa" w:w="1481"/>
            <w:vAlign w:val="center"/>
            <w:shd w:fill="EEF4F7"/>
          </w:tcPr>
          <w:p>
            <w:pPr>
              <w:spacing w:after="0" w:before="0"/>
            </w:pPr>
            <w:r>
              <w:rPr>
                <w:rFonts w:ascii="Aptos" w:hAnsi="Aptos"/>
                <w:b w:val="0"/>
                <w:sz w:val="13"/>
              </w:rPr>
              <w:t>Dentifrice 75 ml</w:t>
            </w:r>
          </w:p>
        </w:tc>
        <w:tc>
          <w:tcPr>
            <w:tcW w:type="dxa" w:w="1481"/>
            <w:vAlign w:val="center"/>
            <w:shd w:fill="EEF4F7"/>
          </w:tcPr>
          <w:p>
            <w:pPr>
              <w:spacing w:after="0" w:before="0"/>
            </w:pPr>
            <w:r>
              <w:rPr>
                <w:rFonts w:ascii="Aptos" w:hAnsi="Aptos"/>
                <w:b w:val="0"/>
                <w:sz w:val="13"/>
              </w:rPr>
              <w:t>200</w:t>
            </w:r>
          </w:p>
        </w:tc>
        <w:tc>
          <w:tcPr>
            <w:tcW w:type="dxa" w:w="1481"/>
            <w:vAlign w:val="center"/>
            <w:shd w:fill="EEF4F7"/>
          </w:tcPr>
          <w:p>
            <w:pPr>
              <w:spacing w:after="0" w:before="0"/>
            </w:pPr>
            <w:r>
              <w:rPr>
                <w:rFonts w:ascii="Aptos" w:hAnsi="Aptos"/>
                <w:b w:val="0"/>
                <w:sz w:val="13"/>
              </w:rPr>
              <w:t>176</w:t>
            </w:r>
          </w:p>
        </w:tc>
        <w:tc>
          <w:tcPr>
            <w:tcW w:type="dxa" w:w="1481"/>
            <w:vAlign w:val="center"/>
            <w:shd w:fill="EEF4F7"/>
          </w:tcPr>
          <w:p>
            <w:pPr>
              <w:spacing w:after="0" w:before="0"/>
            </w:pPr>
            <w:r>
              <w:rPr>
                <w:rFonts w:ascii="Aptos" w:hAnsi="Aptos"/>
                <w:b w:val="0"/>
                <w:sz w:val="13"/>
              </w:rPr>
              <w:t>24</w:t>
            </w:r>
          </w:p>
        </w:tc>
        <w:tc>
          <w:tcPr>
            <w:tcW w:type="dxa" w:w="1481"/>
            <w:vAlign w:val="center"/>
            <w:shd w:fill="EEF4F7"/>
          </w:tcPr>
          <w:p>
            <w:pPr>
              <w:spacing w:after="0" w:before="0"/>
            </w:pPr>
            <w:r>
              <w:rPr>
                <w:rFonts w:ascii="Aptos" w:hAnsi="Aptos"/>
                <w:b w:val="0"/>
                <w:sz w:val="13"/>
              </w:rPr>
              <w:t>440,00 €</w:t>
            </w:r>
          </w:p>
        </w:tc>
        <w:tc>
          <w:tcPr>
            <w:tcW w:type="dxa" w:w="1481"/>
            <w:vAlign w:val="center"/>
            <w:shd w:fill="EEF4F7"/>
          </w:tcPr>
          <w:p>
            <w:pPr>
              <w:spacing w:after="0" w:before="0"/>
            </w:pPr>
            <w:r>
              <w:rPr>
                <w:rFonts w:ascii="Aptos" w:hAnsi="Aptos"/>
                <w:b w:val="0"/>
                <w:sz w:val="13"/>
              </w:rPr>
              <w:t>1,30 €</w:t>
            </w:r>
          </w:p>
        </w:tc>
      </w:tr>
      <w:tr>
        <w:tc>
          <w:tcPr>
            <w:tcW w:type="dxa" w:w="1481"/>
            <w:vAlign w:val="center"/>
          </w:tcPr>
          <w:p>
            <w:pPr>
              <w:spacing w:after="0" w:before="0"/>
            </w:pPr>
            <w:r>
              <w:rPr>
                <w:rFonts w:ascii="Aptos" w:hAnsi="Aptos"/>
                <w:b w:val="0"/>
                <w:sz w:val="13"/>
              </w:rPr>
              <w:t>P019</w:t>
            </w:r>
          </w:p>
        </w:tc>
        <w:tc>
          <w:tcPr>
            <w:tcW w:type="dxa" w:w="1481"/>
            <w:vAlign w:val="center"/>
          </w:tcPr>
          <w:p>
            <w:pPr>
              <w:spacing w:after="0" w:before="0"/>
            </w:pPr>
            <w:r>
              <w:rPr>
                <w:rFonts w:ascii="Aptos" w:hAnsi="Aptos"/>
                <w:b w:val="0"/>
                <w:sz w:val="13"/>
              </w:rPr>
              <w:t>Lessive 2 L</w:t>
            </w:r>
          </w:p>
        </w:tc>
        <w:tc>
          <w:tcPr>
            <w:tcW w:type="dxa" w:w="1481"/>
            <w:vAlign w:val="center"/>
          </w:tcPr>
          <w:p>
            <w:pPr>
              <w:spacing w:after="0" w:before="0"/>
            </w:pPr>
            <w:r>
              <w:rPr>
                <w:rFonts w:ascii="Aptos" w:hAnsi="Aptos"/>
                <w:b w:val="0"/>
                <w:sz w:val="13"/>
              </w:rPr>
              <w:t>140</w:t>
            </w:r>
          </w:p>
        </w:tc>
        <w:tc>
          <w:tcPr>
            <w:tcW w:type="dxa" w:w="1481"/>
            <w:vAlign w:val="center"/>
          </w:tcPr>
          <w:p>
            <w:pPr>
              <w:spacing w:after="0" w:before="0"/>
            </w:pPr>
            <w:r>
              <w:rPr>
                <w:rFonts w:ascii="Aptos" w:hAnsi="Aptos"/>
                <w:b w:val="0"/>
                <w:sz w:val="13"/>
              </w:rPr>
              <w:t>112</w:t>
            </w:r>
          </w:p>
        </w:tc>
        <w:tc>
          <w:tcPr>
            <w:tcW w:type="dxa" w:w="1481"/>
            <w:vAlign w:val="center"/>
          </w:tcPr>
          <w:p>
            <w:pPr>
              <w:spacing w:after="0" w:before="0"/>
            </w:pPr>
            <w:r>
              <w:rPr>
                <w:rFonts w:ascii="Aptos" w:hAnsi="Aptos"/>
                <w:b w:val="0"/>
                <w:sz w:val="13"/>
              </w:rPr>
              <w:t>28</w:t>
            </w:r>
          </w:p>
        </w:tc>
        <w:tc>
          <w:tcPr>
            <w:tcW w:type="dxa" w:w="1481"/>
            <w:vAlign w:val="center"/>
          </w:tcPr>
          <w:p>
            <w:pPr>
              <w:spacing w:after="0" w:before="0"/>
            </w:pPr>
            <w:r>
              <w:rPr>
                <w:rFonts w:ascii="Aptos" w:hAnsi="Aptos"/>
                <w:b w:val="0"/>
                <w:sz w:val="13"/>
              </w:rPr>
              <w:t>660,80 €</w:t>
            </w:r>
          </w:p>
        </w:tc>
        <w:tc>
          <w:tcPr>
            <w:tcW w:type="dxa" w:w="1481"/>
            <w:vAlign w:val="center"/>
          </w:tcPr>
          <w:p>
            <w:pPr>
              <w:spacing w:after="0" w:before="0"/>
            </w:pPr>
            <w:r>
              <w:rPr>
                <w:rFonts w:ascii="Aptos" w:hAnsi="Aptos"/>
                <w:b w:val="0"/>
                <w:sz w:val="13"/>
              </w:rPr>
              <w:t>2,70 €</w:t>
            </w:r>
          </w:p>
        </w:tc>
      </w:tr>
      <w:tr>
        <w:tc>
          <w:tcPr>
            <w:tcW w:type="dxa" w:w="1481"/>
            <w:vAlign w:val="center"/>
            <w:shd w:fill="EEF4F7"/>
          </w:tcPr>
          <w:p>
            <w:pPr>
              <w:spacing w:after="0" w:before="0"/>
            </w:pPr>
            <w:r>
              <w:rPr>
                <w:rFonts w:ascii="Aptos" w:hAnsi="Aptos"/>
                <w:b w:val="0"/>
                <w:sz w:val="13"/>
              </w:rPr>
              <w:t>P020</w:t>
            </w:r>
          </w:p>
        </w:tc>
        <w:tc>
          <w:tcPr>
            <w:tcW w:type="dxa" w:w="1481"/>
            <w:vAlign w:val="center"/>
            <w:shd w:fill="EEF4F7"/>
          </w:tcPr>
          <w:p>
            <w:pPr>
              <w:spacing w:after="0" w:before="0"/>
            </w:pPr>
            <w:r>
              <w:rPr>
                <w:rFonts w:ascii="Aptos" w:hAnsi="Aptos"/>
                <w:b w:val="0"/>
                <w:sz w:val="13"/>
              </w:rPr>
              <w:t>Liquide vaisselle 750 ml</w:t>
            </w:r>
          </w:p>
        </w:tc>
        <w:tc>
          <w:tcPr>
            <w:tcW w:type="dxa" w:w="1481"/>
            <w:vAlign w:val="center"/>
            <w:shd w:fill="EEF4F7"/>
          </w:tcPr>
          <w:p>
            <w:pPr>
              <w:spacing w:after="0" w:before="0"/>
            </w:pPr>
            <w:r>
              <w:rPr>
                <w:rFonts w:ascii="Aptos" w:hAnsi="Aptos"/>
                <w:b w:val="0"/>
                <w:sz w:val="13"/>
              </w:rPr>
              <w:t>200</w:t>
            </w:r>
          </w:p>
        </w:tc>
        <w:tc>
          <w:tcPr>
            <w:tcW w:type="dxa" w:w="1481"/>
            <w:vAlign w:val="center"/>
            <w:shd w:fill="EEF4F7"/>
          </w:tcPr>
          <w:p>
            <w:pPr>
              <w:spacing w:after="0" w:before="0"/>
            </w:pPr>
            <w:r>
              <w:rPr>
                <w:rFonts w:ascii="Aptos" w:hAnsi="Aptos"/>
                <w:b w:val="0"/>
                <w:sz w:val="13"/>
              </w:rPr>
              <w:t>158</w:t>
            </w:r>
          </w:p>
        </w:tc>
        <w:tc>
          <w:tcPr>
            <w:tcW w:type="dxa" w:w="1481"/>
            <w:vAlign w:val="center"/>
            <w:shd w:fill="EEF4F7"/>
          </w:tcPr>
          <w:p>
            <w:pPr>
              <w:spacing w:after="0" w:before="0"/>
            </w:pPr>
            <w:r>
              <w:rPr>
                <w:rFonts w:ascii="Aptos" w:hAnsi="Aptos"/>
                <w:b w:val="0"/>
                <w:sz w:val="13"/>
              </w:rPr>
              <w:t>42</w:t>
            </w:r>
          </w:p>
        </w:tc>
        <w:tc>
          <w:tcPr>
            <w:tcW w:type="dxa" w:w="1481"/>
            <w:vAlign w:val="center"/>
            <w:shd w:fill="EEF4F7"/>
          </w:tcPr>
          <w:p>
            <w:pPr>
              <w:spacing w:after="0" w:before="0"/>
            </w:pPr>
            <w:r>
              <w:rPr>
                <w:rFonts w:ascii="Aptos" w:hAnsi="Aptos"/>
                <w:b w:val="0"/>
                <w:sz w:val="13"/>
              </w:rPr>
              <w:t>395,00 €</w:t>
            </w:r>
          </w:p>
        </w:tc>
        <w:tc>
          <w:tcPr>
            <w:tcW w:type="dxa" w:w="1481"/>
            <w:vAlign w:val="center"/>
            <w:shd w:fill="EEF4F7"/>
          </w:tcPr>
          <w:p>
            <w:pPr>
              <w:spacing w:after="0" w:before="0"/>
            </w:pPr>
            <w:r>
              <w:rPr>
                <w:rFonts w:ascii="Aptos" w:hAnsi="Aptos"/>
                <w:b w:val="0"/>
                <w:sz w:val="13"/>
              </w:rPr>
              <w:t>1,20 €</w:t>
            </w:r>
          </w:p>
        </w:tc>
      </w:tr>
    </w:tbl>
    <w:p>
      <w:pPr>
        <w:spacing w:after="20"/>
      </w:pPr>
    </w:p>
    <w:p>
      <w:r>
        <w:t>Formule de contrôle du stock théorique : stock initial + achats – ventes. Les quantités du tableau de ventes sont reprises telles qu’elles figurent dans le document source.</w:t>
      </w:r>
    </w:p>
    <w:p>
      <w:pPr>
        <w:pStyle w:val="Heading1"/>
      </w:pPr>
      <w:r>
        <w:t>6. Ruptures de stock</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17365D"/>
          </w:tcPr>
          <w:p>
            <w:pPr>
              <w:spacing w:after="0" w:before="0"/>
            </w:pPr>
            <w:r>
              <w:rPr>
                <w:rFonts w:ascii="Aptos" w:hAnsi="Aptos"/>
                <w:b/>
                <w:color w:val="FFFFFF"/>
                <w:sz w:val="15"/>
              </w:rPr>
              <w:t>Code</w:t>
            </w:r>
          </w:p>
        </w:tc>
        <w:tc>
          <w:tcPr>
            <w:tcW w:type="dxa" w:w="1728"/>
            <w:vAlign w:val="center"/>
            <w:shd w:fill="17365D"/>
          </w:tcPr>
          <w:p>
            <w:pPr>
              <w:spacing w:after="0" w:before="0"/>
            </w:pPr>
            <w:r>
              <w:rPr>
                <w:rFonts w:ascii="Aptos" w:hAnsi="Aptos"/>
                <w:b/>
                <w:color w:val="FFFFFF"/>
                <w:sz w:val="15"/>
              </w:rPr>
              <w:t>Produit</w:t>
            </w:r>
          </w:p>
        </w:tc>
        <w:tc>
          <w:tcPr>
            <w:tcW w:type="dxa" w:w="1728"/>
            <w:vAlign w:val="center"/>
            <w:shd w:fill="17365D"/>
          </w:tcPr>
          <w:p>
            <w:pPr>
              <w:spacing w:after="0" w:before="0"/>
            </w:pPr>
            <w:r>
              <w:rPr>
                <w:rFonts w:ascii="Aptos" w:hAnsi="Aptos"/>
                <w:b/>
                <w:color w:val="FFFFFF"/>
                <w:sz w:val="15"/>
              </w:rPr>
              <w:t>Date</w:t>
            </w:r>
          </w:p>
        </w:tc>
        <w:tc>
          <w:tcPr>
            <w:tcW w:type="dxa" w:w="1728"/>
            <w:vAlign w:val="center"/>
            <w:shd w:fill="17365D"/>
          </w:tcPr>
          <w:p>
            <w:pPr>
              <w:spacing w:after="0" w:before="0"/>
            </w:pPr>
            <w:r>
              <w:rPr>
                <w:rFonts w:ascii="Aptos" w:hAnsi="Aptos"/>
                <w:b/>
                <w:color w:val="FFFFFF"/>
                <w:sz w:val="15"/>
              </w:rPr>
              <w:t>Durée estimée</w:t>
            </w:r>
          </w:p>
        </w:tc>
        <w:tc>
          <w:tcPr>
            <w:tcW w:type="dxa" w:w="1728"/>
            <w:vAlign w:val="center"/>
            <w:shd w:fill="17365D"/>
          </w:tcPr>
          <w:p>
            <w:pPr>
              <w:spacing w:after="0" w:before="0"/>
            </w:pPr>
            <w:r>
              <w:rPr>
                <w:rFonts w:ascii="Aptos" w:hAnsi="Aptos"/>
                <w:b/>
                <w:color w:val="FFFFFF"/>
                <w:sz w:val="15"/>
              </w:rPr>
              <w:t>Cause indiquée</w:t>
            </w:r>
          </w:p>
        </w:tc>
        <w:tc>
          <w:tcPr>
            <w:tcW w:type="dxa" w:w="1728"/>
            <w:vAlign w:val="center"/>
            <w:shd w:fill="17365D"/>
          </w:tcPr>
          <w:p>
            <w:pPr>
              <w:spacing w:after="0" w:before="0"/>
            </w:pPr>
            <w:r>
              <w:rPr>
                <w:rFonts w:ascii="Aptos" w:hAnsi="Aptos"/>
                <w:b/>
                <w:color w:val="FFFFFF"/>
                <w:sz w:val="15"/>
              </w:rPr>
              <w:t>Réapprovisionné</w:t>
            </w:r>
          </w:p>
        </w:tc>
      </w:tr>
      <w:tr>
        <w:tc>
          <w:tcPr>
            <w:tcW w:type="dxa" w:w="1728"/>
            <w:vAlign w:val="center"/>
          </w:tcPr>
          <w:p>
            <w:pPr>
              <w:spacing w:after="0" w:before="0"/>
            </w:pPr>
            <w:r>
              <w:rPr>
                <w:rFonts w:ascii="Aptos" w:hAnsi="Aptos"/>
                <w:b w:val="0"/>
                <w:sz w:val="15"/>
              </w:rPr>
              <w:t>P004</w:t>
            </w:r>
          </w:p>
        </w:tc>
        <w:tc>
          <w:tcPr>
            <w:tcW w:type="dxa" w:w="1728"/>
            <w:vAlign w:val="center"/>
          </w:tcPr>
          <w:p>
            <w:pPr>
              <w:spacing w:after="0" w:before="0"/>
            </w:pPr>
            <w:r>
              <w:rPr>
                <w:rFonts w:ascii="Aptos" w:hAnsi="Aptos"/>
                <w:b w:val="0"/>
                <w:sz w:val="15"/>
              </w:rPr>
              <w:t>Café 250 g</w:t>
            </w:r>
          </w:p>
        </w:tc>
        <w:tc>
          <w:tcPr>
            <w:tcW w:type="dxa" w:w="1728"/>
            <w:vAlign w:val="center"/>
          </w:tcPr>
          <w:p>
            <w:pPr>
              <w:spacing w:after="0" w:before="0"/>
            </w:pPr>
            <w:r>
              <w:rPr>
                <w:rFonts w:ascii="Aptos" w:hAnsi="Aptos"/>
                <w:b w:val="0"/>
                <w:sz w:val="15"/>
              </w:rPr>
              <w:t>18/03/2026</w:t>
            </w:r>
          </w:p>
        </w:tc>
        <w:tc>
          <w:tcPr>
            <w:tcW w:type="dxa" w:w="1728"/>
            <w:vAlign w:val="center"/>
          </w:tcPr>
          <w:p>
            <w:pPr>
              <w:spacing w:after="0" w:before="0"/>
            </w:pPr>
            <w:r>
              <w:rPr>
                <w:rFonts w:ascii="Aptos" w:hAnsi="Aptos"/>
                <w:b w:val="0"/>
                <w:sz w:val="15"/>
              </w:rPr>
              <w:t>3 jours</w:t>
            </w:r>
          </w:p>
        </w:tc>
        <w:tc>
          <w:tcPr>
            <w:tcW w:type="dxa" w:w="1728"/>
            <w:vAlign w:val="center"/>
          </w:tcPr>
          <w:p>
            <w:pPr>
              <w:spacing w:after="0" w:before="0"/>
            </w:pPr>
            <w:r>
              <w:rPr>
                <w:rFonts w:ascii="Aptos" w:hAnsi="Aptos"/>
                <w:b w:val="0"/>
                <w:sz w:val="15"/>
              </w:rPr>
              <w:t>Ventes élevées</w:t>
            </w:r>
          </w:p>
        </w:tc>
        <w:tc>
          <w:tcPr>
            <w:tcW w:type="dxa" w:w="1728"/>
            <w:vAlign w:val="center"/>
          </w:tcPr>
          <w:p>
            <w:pPr>
              <w:spacing w:after="0" w:before="0"/>
            </w:pPr>
            <w:r>
              <w:rPr>
                <w:rFonts w:ascii="Aptos" w:hAnsi="Aptos"/>
                <w:b w:val="0"/>
                <w:sz w:val="15"/>
              </w:rPr>
              <w:t>Oui</w:t>
            </w:r>
          </w:p>
        </w:tc>
      </w:tr>
      <w:tr>
        <w:tc>
          <w:tcPr>
            <w:tcW w:type="dxa" w:w="1728"/>
            <w:vAlign w:val="center"/>
            <w:shd w:fill="EEF4F7"/>
          </w:tcPr>
          <w:p>
            <w:pPr>
              <w:spacing w:after="0" w:before="0"/>
            </w:pPr>
            <w:r>
              <w:rPr>
                <w:rFonts w:ascii="Aptos" w:hAnsi="Aptos"/>
                <w:b w:val="0"/>
                <w:sz w:val="15"/>
              </w:rPr>
              <w:t>P009</w:t>
            </w:r>
          </w:p>
        </w:tc>
        <w:tc>
          <w:tcPr>
            <w:tcW w:type="dxa" w:w="1728"/>
            <w:vAlign w:val="center"/>
            <w:shd w:fill="EEF4F7"/>
          </w:tcPr>
          <w:p>
            <w:pPr>
              <w:spacing w:after="0" w:before="0"/>
            </w:pPr>
            <w:r>
              <w:rPr>
                <w:rFonts w:ascii="Aptos" w:hAnsi="Aptos"/>
                <w:b w:val="0"/>
                <w:sz w:val="15"/>
              </w:rPr>
              <w:t>Lait 1 L</w:t>
            </w:r>
          </w:p>
        </w:tc>
        <w:tc>
          <w:tcPr>
            <w:tcW w:type="dxa" w:w="1728"/>
            <w:vAlign w:val="center"/>
            <w:shd w:fill="EEF4F7"/>
          </w:tcPr>
          <w:p>
            <w:pPr>
              <w:spacing w:after="0" w:before="0"/>
            </w:pPr>
            <w:r>
              <w:rPr>
                <w:rFonts w:ascii="Aptos" w:hAnsi="Aptos"/>
                <w:b w:val="0"/>
                <w:sz w:val="15"/>
              </w:rPr>
              <w:t>24/04/2026</w:t>
            </w:r>
          </w:p>
        </w:tc>
        <w:tc>
          <w:tcPr>
            <w:tcW w:type="dxa" w:w="1728"/>
            <w:vAlign w:val="center"/>
            <w:shd w:fill="EEF4F7"/>
          </w:tcPr>
          <w:p>
            <w:pPr>
              <w:spacing w:after="0" w:before="0"/>
            </w:pPr>
            <w:r>
              <w:rPr>
                <w:rFonts w:ascii="Aptos" w:hAnsi="Aptos"/>
                <w:b w:val="0"/>
                <w:sz w:val="15"/>
              </w:rPr>
              <w:t>2 jours</w:t>
            </w:r>
          </w:p>
        </w:tc>
        <w:tc>
          <w:tcPr>
            <w:tcW w:type="dxa" w:w="1728"/>
            <w:vAlign w:val="center"/>
            <w:shd w:fill="EEF4F7"/>
          </w:tcPr>
          <w:p>
            <w:pPr>
              <w:spacing w:after="0" w:before="0"/>
            </w:pPr>
            <w:r>
              <w:rPr>
                <w:rFonts w:ascii="Aptos" w:hAnsi="Aptos"/>
                <w:b w:val="0"/>
                <w:sz w:val="15"/>
              </w:rPr>
              <w:t>Demande élevée</w:t>
            </w:r>
          </w:p>
        </w:tc>
        <w:tc>
          <w:tcPr>
            <w:tcW w:type="dxa" w:w="1728"/>
            <w:vAlign w:val="center"/>
            <w:shd w:fill="EEF4F7"/>
          </w:tcPr>
          <w:p>
            <w:pPr>
              <w:spacing w:after="0" w:before="0"/>
            </w:pPr>
            <w:r>
              <w:rPr>
                <w:rFonts w:ascii="Aptos" w:hAnsi="Aptos"/>
                <w:b w:val="0"/>
                <w:sz w:val="15"/>
              </w:rPr>
              <w:t>Oui</w:t>
            </w:r>
          </w:p>
        </w:tc>
      </w:tr>
      <w:tr>
        <w:tc>
          <w:tcPr>
            <w:tcW w:type="dxa" w:w="1728"/>
            <w:vAlign w:val="center"/>
          </w:tcPr>
          <w:p>
            <w:pPr>
              <w:spacing w:after="0" w:before="0"/>
            </w:pPr>
            <w:r>
              <w:rPr>
                <w:rFonts w:ascii="Aptos" w:hAnsi="Aptos"/>
                <w:b w:val="0"/>
                <w:sz w:val="15"/>
              </w:rPr>
              <w:t>P001</w:t>
            </w:r>
          </w:p>
        </w:tc>
        <w:tc>
          <w:tcPr>
            <w:tcW w:type="dxa" w:w="1728"/>
            <w:vAlign w:val="center"/>
          </w:tcPr>
          <w:p>
            <w:pPr>
              <w:spacing w:after="0" w:before="0"/>
            </w:pPr>
            <w:r>
              <w:rPr>
                <w:rFonts w:ascii="Aptos" w:hAnsi="Aptos"/>
                <w:b w:val="0"/>
                <w:sz w:val="15"/>
              </w:rPr>
              <w:t>Coca-Cola 33 cl</w:t>
            </w:r>
          </w:p>
        </w:tc>
        <w:tc>
          <w:tcPr>
            <w:tcW w:type="dxa" w:w="1728"/>
            <w:vAlign w:val="center"/>
          </w:tcPr>
          <w:p>
            <w:pPr>
              <w:spacing w:after="0" w:before="0"/>
            </w:pPr>
            <w:r>
              <w:rPr>
                <w:rFonts w:ascii="Aptos" w:hAnsi="Aptos"/>
                <w:b w:val="0"/>
                <w:sz w:val="15"/>
              </w:rPr>
              <w:t>16/06/2026</w:t>
            </w:r>
          </w:p>
        </w:tc>
        <w:tc>
          <w:tcPr>
            <w:tcW w:type="dxa" w:w="1728"/>
            <w:vAlign w:val="center"/>
          </w:tcPr>
          <w:p>
            <w:pPr>
              <w:spacing w:after="0" w:before="0"/>
            </w:pPr>
            <w:r>
              <w:rPr>
                <w:rFonts w:ascii="Aptos" w:hAnsi="Aptos"/>
                <w:b w:val="0"/>
                <w:sz w:val="15"/>
              </w:rPr>
              <w:t>1 jour</w:t>
            </w:r>
          </w:p>
        </w:tc>
        <w:tc>
          <w:tcPr>
            <w:tcW w:type="dxa" w:w="1728"/>
            <w:vAlign w:val="center"/>
          </w:tcPr>
          <w:p>
            <w:pPr>
              <w:spacing w:after="0" w:before="0"/>
            </w:pPr>
            <w:r>
              <w:rPr>
                <w:rFonts w:ascii="Aptos" w:hAnsi="Aptos"/>
                <w:b w:val="0"/>
                <w:sz w:val="15"/>
              </w:rPr>
              <w:t>Retard fournisseur</w:t>
            </w:r>
          </w:p>
        </w:tc>
        <w:tc>
          <w:tcPr>
            <w:tcW w:type="dxa" w:w="1728"/>
            <w:vAlign w:val="center"/>
          </w:tcPr>
          <w:p>
            <w:pPr>
              <w:spacing w:after="0" w:before="0"/>
            </w:pPr>
            <w:r>
              <w:rPr>
                <w:rFonts w:ascii="Aptos" w:hAnsi="Aptos"/>
                <w:b w:val="0"/>
                <w:sz w:val="15"/>
              </w:rPr>
              <w:t>Oui</w:t>
            </w:r>
          </w:p>
        </w:tc>
      </w:tr>
      <w:tr>
        <w:tc>
          <w:tcPr>
            <w:tcW w:type="dxa" w:w="1728"/>
            <w:vAlign w:val="center"/>
            <w:shd w:fill="EEF4F7"/>
          </w:tcPr>
          <w:p>
            <w:pPr>
              <w:spacing w:after="0" w:before="0"/>
            </w:pPr>
            <w:r>
              <w:rPr>
                <w:rFonts w:ascii="Aptos" w:hAnsi="Aptos"/>
                <w:b w:val="0"/>
                <w:sz w:val="15"/>
              </w:rPr>
              <w:t>P002</w:t>
            </w:r>
          </w:p>
        </w:tc>
        <w:tc>
          <w:tcPr>
            <w:tcW w:type="dxa" w:w="1728"/>
            <w:vAlign w:val="center"/>
            <w:shd w:fill="EEF4F7"/>
          </w:tcPr>
          <w:p>
            <w:pPr>
              <w:spacing w:after="0" w:before="0"/>
            </w:pPr>
            <w:r>
              <w:rPr>
                <w:rFonts w:ascii="Aptos" w:hAnsi="Aptos"/>
                <w:b w:val="0"/>
                <w:sz w:val="15"/>
              </w:rPr>
              <w:t>Eau 1,5 L</w:t>
            </w:r>
          </w:p>
        </w:tc>
        <w:tc>
          <w:tcPr>
            <w:tcW w:type="dxa" w:w="1728"/>
            <w:vAlign w:val="center"/>
            <w:shd w:fill="EEF4F7"/>
          </w:tcPr>
          <w:p>
            <w:pPr>
              <w:spacing w:after="0" w:before="0"/>
            </w:pPr>
            <w:r>
              <w:rPr>
                <w:rFonts w:ascii="Aptos" w:hAnsi="Aptos"/>
                <w:b w:val="0"/>
                <w:sz w:val="15"/>
              </w:rPr>
              <w:t>08/07/2026</w:t>
            </w:r>
          </w:p>
        </w:tc>
        <w:tc>
          <w:tcPr>
            <w:tcW w:type="dxa" w:w="1728"/>
            <w:vAlign w:val="center"/>
            <w:shd w:fill="EEF4F7"/>
          </w:tcPr>
          <w:p>
            <w:pPr>
              <w:spacing w:after="0" w:before="0"/>
            </w:pPr>
            <w:r>
              <w:rPr>
                <w:rFonts w:ascii="Aptos" w:hAnsi="Aptos"/>
                <w:b w:val="0"/>
                <w:sz w:val="15"/>
              </w:rPr>
              <w:t>2 jours</w:t>
            </w:r>
          </w:p>
        </w:tc>
        <w:tc>
          <w:tcPr>
            <w:tcW w:type="dxa" w:w="1728"/>
            <w:vAlign w:val="center"/>
            <w:shd w:fill="EEF4F7"/>
          </w:tcPr>
          <w:p>
            <w:pPr>
              <w:spacing w:after="0" w:before="0"/>
            </w:pPr>
            <w:r>
              <w:rPr>
                <w:rFonts w:ascii="Aptos" w:hAnsi="Aptos"/>
                <w:b w:val="0"/>
                <w:sz w:val="15"/>
              </w:rPr>
              <w:t>Forte chaleur</w:t>
            </w:r>
          </w:p>
        </w:tc>
        <w:tc>
          <w:tcPr>
            <w:tcW w:type="dxa" w:w="1728"/>
            <w:vAlign w:val="center"/>
            <w:shd w:fill="EEF4F7"/>
          </w:tcPr>
          <w:p>
            <w:pPr>
              <w:spacing w:after="0" w:before="0"/>
            </w:pPr>
            <w:r>
              <w:rPr>
                <w:rFonts w:ascii="Aptos" w:hAnsi="Aptos"/>
                <w:b w:val="0"/>
                <w:sz w:val="15"/>
              </w:rPr>
              <w:t>Oui</w:t>
            </w:r>
          </w:p>
        </w:tc>
      </w:tr>
      <w:tr>
        <w:tc>
          <w:tcPr>
            <w:tcW w:type="dxa" w:w="1728"/>
            <w:vAlign w:val="center"/>
          </w:tcPr>
          <w:p>
            <w:pPr>
              <w:spacing w:after="0" w:before="0"/>
            </w:pPr>
            <w:r>
              <w:rPr>
                <w:rFonts w:ascii="Aptos" w:hAnsi="Aptos"/>
                <w:b w:val="0"/>
                <w:sz w:val="15"/>
              </w:rPr>
              <w:t>P019</w:t>
            </w:r>
          </w:p>
        </w:tc>
        <w:tc>
          <w:tcPr>
            <w:tcW w:type="dxa" w:w="1728"/>
            <w:vAlign w:val="center"/>
          </w:tcPr>
          <w:p>
            <w:pPr>
              <w:spacing w:after="0" w:before="0"/>
            </w:pPr>
            <w:r>
              <w:rPr>
                <w:rFonts w:ascii="Aptos" w:hAnsi="Aptos"/>
                <w:b w:val="0"/>
                <w:sz w:val="15"/>
              </w:rPr>
              <w:t>Lessive 2 L</w:t>
            </w:r>
          </w:p>
        </w:tc>
        <w:tc>
          <w:tcPr>
            <w:tcW w:type="dxa" w:w="1728"/>
            <w:vAlign w:val="center"/>
          </w:tcPr>
          <w:p>
            <w:pPr>
              <w:spacing w:after="0" w:before="0"/>
            </w:pPr>
            <w:r>
              <w:rPr>
                <w:rFonts w:ascii="Aptos" w:hAnsi="Aptos"/>
                <w:b w:val="0"/>
                <w:sz w:val="15"/>
              </w:rPr>
              <w:t>11/09/2026</w:t>
            </w:r>
          </w:p>
        </w:tc>
        <w:tc>
          <w:tcPr>
            <w:tcW w:type="dxa" w:w="1728"/>
            <w:vAlign w:val="center"/>
          </w:tcPr>
          <w:p>
            <w:pPr>
              <w:spacing w:after="0" w:before="0"/>
            </w:pPr>
            <w:r>
              <w:rPr>
                <w:rFonts w:ascii="Aptos" w:hAnsi="Aptos"/>
                <w:b w:val="0"/>
                <w:sz w:val="15"/>
              </w:rPr>
              <w:t>4 jours</w:t>
            </w:r>
          </w:p>
        </w:tc>
        <w:tc>
          <w:tcPr>
            <w:tcW w:type="dxa" w:w="1728"/>
            <w:vAlign w:val="center"/>
          </w:tcPr>
          <w:p>
            <w:pPr>
              <w:spacing w:after="0" w:before="0"/>
            </w:pPr>
            <w:r>
              <w:rPr>
                <w:rFonts w:ascii="Aptos" w:hAnsi="Aptos"/>
                <w:b w:val="0"/>
                <w:sz w:val="15"/>
              </w:rPr>
              <w:t>Stock insuffisant</w:t>
            </w:r>
          </w:p>
        </w:tc>
        <w:tc>
          <w:tcPr>
            <w:tcW w:type="dxa" w:w="1728"/>
            <w:vAlign w:val="center"/>
          </w:tcPr>
          <w:p>
            <w:pPr>
              <w:spacing w:after="0" w:before="0"/>
            </w:pPr>
            <w:r>
              <w:rPr>
                <w:rFonts w:ascii="Aptos" w:hAnsi="Aptos"/>
                <w:b w:val="0"/>
                <w:sz w:val="15"/>
              </w:rPr>
              <w:t>Oui</w:t>
            </w:r>
          </w:p>
        </w:tc>
      </w:tr>
    </w:tbl>
    <w:p>
      <w:pPr>
        <w:spacing w:after="20"/>
      </w:pPr>
    </w:p>
    <w:p>
      <w:pPr>
        <w:pStyle w:val="Heading1"/>
      </w:pPr>
      <w:r>
        <w:t>7. Suivi des réapprovisionnements</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center"/>
            <w:shd w:fill="17365D"/>
          </w:tcPr>
          <w:p>
            <w:pPr>
              <w:spacing w:after="0" w:before="0"/>
            </w:pPr>
            <w:r>
              <w:rPr>
                <w:rFonts w:ascii="Aptos" w:hAnsi="Aptos"/>
                <w:b/>
                <w:color w:val="FFFFFF"/>
                <w:sz w:val="13"/>
              </w:rPr>
              <w:t>Produit</w:t>
            </w:r>
          </w:p>
        </w:tc>
        <w:tc>
          <w:tcPr>
            <w:tcW w:type="dxa" w:w="1481"/>
            <w:vAlign w:val="center"/>
            <w:shd w:fill="17365D"/>
          </w:tcPr>
          <w:p>
            <w:pPr>
              <w:spacing w:after="0" w:before="0"/>
            </w:pPr>
            <w:r>
              <w:rPr>
                <w:rFonts w:ascii="Aptos" w:hAnsi="Aptos"/>
                <w:b/>
                <w:color w:val="FFFFFF"/>
                <w:sz w:val="13"/>
              </w:rPr>
              <w:t>Stock min.</w:t>
            </w:r>
          </w:p>
        </w:tc>
        <w:tc>
          <w:tcPr>
            <w:tcW w:type="dxa" w:w="1481"/>
            <w:vAlign w:val="center"/>
            <w:shd w:fill="17365D"/>
          </w:tcPr>
          <w:p>
            <w:pPr>
              <w:spacing w:after="0" w:before="0"/>
            </w:pPr>
            <w:r>
              <w:rPr>
                <w:rFonts w:ascii="Aptos" w:hAnsi="Aptos"/>
                <w:b/>
                <w:color w:val="FFFFFF"/>
                <w:sz w:val="13"/>
              </w:rPr>
              <w:t>Stock constaté</w:t>
            </w:r>
          </w:p>
        </w:tc>
        <w:tc>
          <w:tcPr>
            <w:tcW w:type="dxa" w:w="1481"/>
            <w:vAlign w:val="center"/>
            <w:shd w:fill="17365D"/>
          </w:tcPr>
          <w:p>
            <w:pPr>
              <w:spacing w:after="0" w:before="0"/>
            </w:pPr>
            <w:r>
              <w:rPr>
                <w:rFonts w:ascii="Aptos" w:hAnsi="Aptos"/>
                <w:b/>
                <w:color w:val="FFFFFF"/>
                <w:sz w:val="13"/>
              </w:rPr>
              <w:t>Qté commandée</w:t>
            </w:r>
          </w:p>
        </w:tc>
        <w:tc>
          <w:tcPr>
            <w:tcW w:type="dxa" w:w="1481"/>
            <w:vAlign w:val="center"/>
            <w:shd w:fill="17365D"/>
          </w:tcPr>
          <w:p>
            <w:pPr>
              <w:spacing w:after="0" w:before="0"/>
            </w:pPr>
            <w:r>
              <w:rPr>
                <w:rFonts w:ascii="Aptos" w:hAnsi="Aptos"/>
                <w:b/>
                <w:color w:val="FFFFFF"/>
                <w:sz w:val="13"/>
              </w:rPr>
              <w:t>Date commande</w:t>
            </w:r>
          </w:p>
        </w:tc>
        <w:tc>
          <w:tcPr>
            <w:tcW w:type="dxa" w:w="1481"/>
            <w:vAlign w:val="center"/>
            <w:shd w:fill="17365D"/>
          </w:tcPr>
          <w:p>
            <w:pPr>
              <w:spacing w:after="0" w:before="0"/>
            </w:pPr>
            <w:r>
              <w:rPr>
                <w:rFonts w:ascii="Aptos" w:hAnsi="Aptos"/>
                <w:b/>
                <w:color w:val="FFFFFF"/>
                <w:sz w:val="13"/>
              </w:rPr>
              <w:t>Date réception</w:t>
            </w:r>
          </w:p>
        </w:tc>
        <w:tc>
          <w:tcPr>
            <w:tcW w:type="dxa" w:w="1481"/>
            <w:vAlign w:val="center"/>
            <w:shd w:fill="17365D"/>
          </w:tcPr>
          <w:p>
            <w:pPr>
              <w:spacing w:after="0" w:before="0"/>
            </w:pPr>
            <w:r>
              <w:rPr>
                <w:rFonts w:ascii="Aptos" w:hAnsi="Aptos"/>
                <w:b/>
                <w:color w:val="FFFFFF"/>
                <w:sz w:val="13"/>
              </w:rPr>
              <w:t>Nb réachats</w:t>
            </w:r>
          </w:p>
        </w:tc>
      </w:tr>
      <w:tr>
        <w:tc>
          <w:tcPr>
            <w:tcW w:type="dxa" w:w="1481"/>
            <w:vAlign w:val="center"/>
          </w:tcPr>
          <w:p>
            <w:pPr>
              <w:spacing w:after="0" w:before="0"/>
            </w:pPr>
            <w:r>
              <w:rPr>
                <w:rFonts w:ascii="Aptos" w:hAnsi="Aptos"/>
                <w:b w:val="0"/>
                <w:sz w:val="13"/>
              </w:rPr>
              <w:t>Coca-Cola 33 cl</w:t>
            </w:r>
          </w:p>
        </w:tc>
        <w:tc>
          <w:tcPr>
            <w:tcW w:type="dxa" w:w="1481"/>
            <w:vAlign w:val="center"/>
          </w:tcPr>
          <w:p>
            <w:pPr>
              <w:spacing w:after="0" w:before="0"/>
            </w:pPr>
            <w:r>
              <w:rPr>
                <w:rFonts w:ascii="Aptos" w:hAnsi="Aptos"/>
                <w:b w:val="0"/>
                <w:sz w:val="13"/>
              </w:rPr>
              <w:t>40</w:t>
            </w:r>
          </w:p>
        </w:tc>
        <w:tc>
          <w:tcPr>
            <w:tcW w:type="dxa" w:w="1481"/>
            <w:vAlign w:val="center"/>
          </w:tcPr>
          <w:p>
            <w:pPr>
              <w:spacing w:after="0" w:before="0"/>
            </w:pPr>
            <w:r>
              <w:rPr>
                <w:rFonts w:ascii="Aptos" w:hAnsi="Aptos"/>
                <w:b w:val="0"/>
                <w:sz w:val="13"/>
              </w:rPr>
              <w:t>35</w:t>
            </w:r>
          </w:p>
        </w:tc>
        <w:tc>
          <w:tcPr>
            <w:tcW w:type="dxa" w:w="1481"/>
            <w:vAlign w:val="center"/>
          </w:tcPr>
          <w:p>
            <w:pPr>
              <w:spacing w:after="0" w:before="0"/>
            </w:pPr>
            <w:r>
              <w:rPr>
                <w:rFonts w:ascii="Aptos" w:hAnsi="Aptos"/>
                <w:b w:val="0"/>
                <w:sz w:val="13"/>
              </w:rPr>
              <w:t>240</w:t>
            </w:r>
          </w:p>
        </w:tc>
        <w:tc>
          <w:tcPr>
            <w:tcW w:type="dxa" w:w="1481"/>
            <w:vAlign w:val="center"/>
          </w:tcPr>
          <w:p>
            <w:pPr>
              <w:spacing w:after="0" w:before="0"/>
            </w:pPr>
            <w:r>
              <w:rPr>
                <w:rFonts w:ascii="Aptos" w:hAnsi="Aptos"/>
                <w:b w:val="0"/>
                <w:sz w:val="13"/>
              </w:rPr>
              <w:t>17/06/2026</w:t>
            </w:r>
          </w:p>
        </w:tc>
        <w:tc>
          <w:tcPr>
            <w:tcW w:type="dxa" w:w="1481"/>
            <w:vAlign w:val="center"/>
          </w:tcPr>
          <w:p>
            <w:pPr>
              <w:spacing w:after="0" w:before="0"/>
            </w:pPr>
            <w:r>
              <w:rPr>
                <w:rFonts w:ascii="Aptos" w:hAnsi="Aptos"/>
                <w:b w:val="0"/>
                <w:sz w:val="13"/>
              </w:rPr>
              <w:t>19/06/2026</w:t>
            </w:r>
          </w:p>
        </w:tc>
        <w:tc>
          <w:tcPr>
            <w:tcW w:type="dxa" w:w="1481"/>
            <w:vAlign w:val="center"/>
          </w:tcPr>
          <w:p>
            <w:pPr>
              <w:spacing w:after="0" w:before="0"/>
            </w:pPr>
            <w:r>
              <w:rPr>
                <w:rFonts w:ascii="Aptos" w:hAnsi="Aptos"/>
                <w:b w:val="0"/>
                <w:sz w:val="13"/>
              </w:rPr>
              <w:t>2</w:t>
            </w:r>
          </w:p>
        </w:tc>
      </w:tr>
      <w:tr>
        <w:tc>
          <w:tcPr>
            <w:tcW w:type="dxa" w:w="1481"/>
            <w:vAlign w:val="center"/>
            <w:shd w:fill="EEF4F7"/>
          </w:tcPr>
          <w:p>
            <w:pPr>
              <w:spacing w:after="0" w:before="0"/>
            </w:pPr>
            <w:r>
              <w:rPr>
                <w:rFonts w:ascii="Aptos" w:hAnsi="Aptos"/>
                <w:b w:val="0"/>
                <w:sz w:val="13"/>
              </w:rPr>
              <w:t>Eau 1,5 L</w:t>
            </w:r>
          </w:p>
        </w:tc>
        <w:tc>
          <w:tcPr>
            <w:tcW w:type="dxa" w:w="1481"/>
            <w:vAlign w:val="center"/>
            <w:shd w:fill="EEF4F7"/>
          </w:tcPr>
          <w:p>
            <w:pPr>
              <w:spacing w:after="0" w:before="0"/>
            </w:pPr>
            <w:r>
              <w:rPr>
                <w:rFonts w:ascii="Aptos" w:hAnsi="Aptos"/>
                <w:b w:val="0"/>
                <w:sz w:val="13"/>
              </w:rPr>
              <w:t>50</w:t>
            </w:r>
          </w:p>
        </w:tc>
        <w:tc>
          <w:tcPr>
            <w:tcW w:type="dxa" w:w="1481"/>
            <w:vAlign w:val="center"/>
            <w:shd w:fill="EEF4F7"/>
          </w:tcPr>
          <w:p>
            <w:pPr>
              <w:spacing w:after="0" w:before="0"/>
            </w:pPr>
            <w:r>
              <w:rPr>
                <w:rFonts w:ascii="Aptos" w:hAnsi="Aptos"/>
                <w:b w:val="0"/>
                <w:sz w:val="13"/>
              </w:rPr>
              <w:t>28</w:t>
            </w:r>
          </w:p>
        </w:tc>
        <w:tc>
          <w:tcPr>
            <w:tcW w:type="dxa" w:w="1481"/>
            <w:vAlign w:val="center"/>
            <w:shd w:fill="EEF4F7"/>
          </w:tcPr>
          <w:p>
            <w:pPr>
              <w:spacing w:after="0" w:before="0"/>
            </w:pPr>
            <w:r>
              <w:rPr>
                <w:rFonts w:ascii="Aptos" w:hAnsi="Aptos"/>
                <w:b w:val="0"/>
                <w:sz w:val="13"/>
              </w:rPr>
              <w:t>300</w:t>
            </w:r>
          </w:p>
        </w:tc>
        <w:tc>
          <w:tcPr>
            <w:tcW w:type="dxa" w:w="1481"/>
            <w:vAlign w:val="center"/>
            <w:shd w:fill="EEF4F7"/>
          </w:tcPr>
          <w:p>
            <w:pPr>
              <w:spacing w:after="0" w:before="0"/>
            </w:pPr>
            <w:r>
              <w:rPr>
                <w:rFonts w:ascii="Aptos" w:hAnsi="Aptos"/>
                <w:b w:val="0"/>
                <w:sz w:val="13"/>
              </w:rPr>
              <w:t>09/07/2026</w:t>
            </w:r>
          </w:p>
        </w:tc>
        <w:tc>
          <w:tcPr>
            <w:tcW w:type="dxa" w:w="1481"/>
            <w:vAlign w:val="center"/>
            <w:shd w:fill="EEF4F7"/>
          </w:tcPr>
          <w:p>
            <w:pPr>
              <w:spacing w:after="0" w:before="0"/>
            </w:pPr>
            <w:r>
              <w:rPr>
                <w:rFonts w:ascii="Aptos" w:hAnsi="Aptos"/>
                <w:b w:val="0"/>
                <w:sz w:val="13"/>
              </w:rPr>
              <w:t>10/07/2026</w:t>
            </w:r>
          </w:p>
        </w:tc>
        <w:tc>
          <w:tcPr>
            <w:tcW w:type="dxa" w:w="1481"/>
            <w:vAlign w:val="center"/>
            <w:shd w:fill="EEF4F7"/>
          </w:tcPr>
          <w:p>
            <w:pPr>
              <w:spacing w:after="0" w:before="0"/>
            </w:pPr>
            <w:r>
              <w:rPr>
                <w:rFonts w:ascii="Aptos" w:hAnsi="Aptos"/>
                <w:b w:val="0"/>
                <w:sz w:val="13"/>
              </w:rPr>
              <w:t>2</w:t>
            </w:r>
          </w:p>
        </w:tc>
      </w:tr>
      <w:tr>
        <w:tc>
          <w:tcPr>
            <w:tcW w:type="dxa" w:w="1481"/>
            <w:vAlign w:val="center"/>
          </w:tcPr>
          <w:p>
            <w:pPr>
              <w:spacing w:after="0" w:before="0"/>
            </w:pPr>
            <w:r>
              <w:rPr>
                <w:rFonts w:ascii="Aptos" w:hAnsi="Aptos"/>
                <w:b w:val="0"/>
                <w:sz w:val="13"/>
              </w:rPr>
              <w:t>Café 250 g</w:t>
            </w:r>
          </w:p>
        </w:tc>
        <w:tc>
          <w:tcPr>
            <w:tcW w:type="dxa" w:w="1481"/>
            <w:vAlign w:val="center"/>
          </w:tcPr>
          <w:p>
            <w:pPr>
              <w:spacing w:after="0" w:before="0"/>
            </w:pPr>
            <w:r>
              <w:rPr>
                <w:rFonts w:ascii="Aptos" w:hAnsi="Aptos"/>
                <w:b w:val="0"/>
                <w:sz w:val="13"/>
              </w:rPr>
              <w:t>20</w:t>
            </w:r>
          </w:p>
        </w:tc>
        <w:tc>
          <w:tcPr>
            <w:tcW w:type="dxa" w:w="1481"/>
            <w:vAlign w:val="center"/>
          </w:tcPr>
          <w:p>
            <w:pPr>
              <w:spacing w:after="0" w:before="0"/>
            </w:pPr>
            <w:r>
              <w:rPr>
                <w:rFonts w:ascii="Aptos" w:hAnsi="Aptos"/>
                <w:b w:val="0"/>
                <w:sz w:val="13"/>
              </w:rPr>
              <w:t>17</w:t>
            </w:r>
          </w:p>
        </w:tc>
        <w:tc>
          <w:tcPr>
            <w:tcW w:type="dxa" w:w="1481"/>
            <w:vAlign w:val="center"/>
          </w:tcPr>
          <w:p>
            <w:pPr>
              <w:spacing w:after="0" w:before="0"/>
            </w:pPr>
            <w:r>
              <w:rPr>
                <w:rFonts w:ascii="Aptos" w:hAnsi="Aptos"/>
                <w:b w:val="0"/>
                <w:sz w:val="13"/>
              </w:rPr>
              <w:t>100</w:t>
            </w:r>
          </w:p>
        </w:tc>
        <w:tc>
          <w:tcPr>
            <w:tcW w:type="dxa" w:w="1481"/>
            <w:vAlign w:val="center"/>
          </w:tcPr>
          <w:p>
            <w:pPr>
              <w:spacing w:after="0" w:before="0"/>
            </w:pPr>
            <w:r>
              <w:rPr>
                <w:rFonts w:ascii="Aptos" w:hAnsi="Aptos"/>
                <w:b w:val="0"/>
                <w:sz w:val="13"/>
              </w:rPr>
              <w:t>19/03/2026</w:t>
            </w:r>
          </w:p>
        </w:tc>
        <w:tc>
          <w:tcPr>
            <w:tcW w:type="dxa" w:w="1481"/>
            <w:vAlign w:val="center"/>
          </w:tcPr>
          <w:p>
            <w:pPr>
              <w:spacing w:after="0" w:before="0"/>
            </w:pPr>
            <w:r>
              <w:rPr>
                <w:rFonts w:ascii="Aptos" w:hAnsi="Aptos"/>
                <w:b w:val="0"/>
                <w:sz w:val="13"/>
              </w:rPr>
              <w:t>20/03/2026</w:t>
            </w:r>
          </w:p>
        </w:tc>
        <w:tc>
          <w:tcPr>
            <w:tcW w:type="dxa" w:w="1481"/>
            <w:vAlign w:val="center"/>
          </w:tcPr>
          <w:p>
            <w:pPr>
              <w:spacing w:after="0" w:before="0"/>
            </w:pPr>
            <w:r>
              <w:rPr>
                <w:rFonts w:ascii="Aptos" w:hAnsi="Aptos"/>
                <w:b w:val="0"/>
                <w:sz w:val="13"/>
              </w:rPr>
              <w:t>1</w:t>
            </w:r>
          </w:p>
        </w:tc>
      </w:tr>
      <w:tr>
        <w:tc>
          <w:tcPr>
            <w:tcW w:type="dxa" w:w="1481"/>
            <w:vAlign w:val="center"/>
            <w:shd w:fill="EEF4F7"/>
          </w:tcPr>
          <w:p>
            <w:pPr>
              <w:spacing w:after="0" w:before="0"/>
            </w:pPr>
            <w:r>
              <w:rPr>
                <w:rFonts w:ascii="Aptos" w:hAnsi="Aptos"/>
                <w:b w:val="0"/>
                <w:sz w:val="13"/>
              </w:rPr>
              <w:t>Lait 1 L</w:t>
            </w:r>
          </w:p>
        </w:tc>
        <w:tc>
          <w:tcPr>
            <w:tcW w:type="dxa" w:w="1481"/>
            <w:vAlign w:val="center"/>
            <w:shd w:fill="EEF4F7"/>
          </w:tcPr>
          <w:p>
            <w:pPr>
              <w:spacing w:after="0" w:before="0"/>
            </w:pPr>
            <w:r>
              <w:rPr>
                <w:rFonts w:ascii="Aptos" w:hAnsi="Aptos"/>
                <w:b w:val="0"/>
                <w:sz w:val="13"/>
              </w:rPr>
              <w:t>30</w:t>
            </w:r>
          </w:p>
        </w:tc>
        <w:tc>
          <w:tcPr>
            <w:tcW w:type="dxa" w:w="1481"/>
            <w:vAlign w:val="center"/>
            <w:shd w:fill="EEF4F7"/>
          </w:tcPr>
          <w:p>
            <w:pPr>
              <w:spacing w:after="0" w:before="0"/>
            </w:pPr>
            <w:r>
              <w:rPr>
                <w:rFonts w:ascii="Aptos" w:hAnsi="Aptos"/>
                <w:b w:val="0"/>
                <w:sz w:val="13"/>
              </w:rPr>
              <w:t>25</w:t>
            </w:r>
          </w:p>
        </w:tc>
        <w:tc>
          <w:tcPr>
            <w:tcW w:type="dxa" w:w="1481"/>
            <w:vAlign w:val="center"/>
            <w:shd w:fill="EEF4F7"/>
          </w:tcPr>
          <w:p>
            <w:pPr>
              <w:spacing w:after="0" w:before="0"/>
            </w:pPr>
            <w:r>
              <w:rPr>
                <w:rFonts w:ascii="Aptos" w:hAnsi="Aptos"/>
                <w:b w:val="0"/>
                <w:sz w:val="13"/>
              </w:rPr>
              <w:t>180</w:t>
            </w:r>
          </w:p>
        </w:tc>
        <w:tc>
          <w:tcPr>
            <w:tcW w:type="dxa" w:w="1481"/>
            <w:vAlign w:val="center"/>
            <w:shd w:fill="EEF4F7"/>
          </w:tcPr>
          <w:p>
            <w:pPr>
              <w:spacing w:after="0" w:before="0"/>
            </w:pPr>
            <w:r>
              <w:rPr>
                <w:rFonts w:ascii="Aptos" w:hAnsi="Aptos"/>
                <w:b w:val="0"/>
                <w:sz w:val="13"/>
              </w:rPr>
              <w:t>26/04/2026</w:t>
            </w:r>
          </w:p>
        </w:tc>
        <w:tc>
          <w:tcPr>
            <w:tcW w:type="dxa" w:w="1481"/>
            <w:vAlign w:val="center"/>
            <w:shd w:fill="EEF4F7"/>
          </w:tcPr>
          <w:p>
            <w:pPr>
              <w:spacing w:after="0" w:before="0"/>
            </w:pPr>
            <w:r>
              <w:rPr>
                <w:rFonts w:ascii="Aptos" w:hAnsi="Aptos"/>
                <w:b w:val="0"/>
                <w:sz w:val="13"/>
              </w:rPr>
              <w:t>27/04/2026</w:t>
            </w:r>
          </w:p>
        </w:tc>
        <w:tc>
          <w:tcPr>
            <w:tcW w:type="dxa" w:w="1481"/>
            <w:vAlign w:val="center"/>
            <w:shd w:fill="EEF4F7"/>
          </w:tcPr>
          <w:p>
            <w:pPr>
              <w:spacing w:after="0" w:before="0"/>
            </w:pPr>
            <w:r>
              <w:rPr>
                <w:rFonts w:ascii="Aptos" w:hAnsi="Aptos"/>
                <w:b w:val="0"/>
                <w:sz w:val="13"/>
              </w:rPr>
              <w:t>2</w:t>
            </w:r>
          </w:p>
        </w:tc>
      </w:tr>
      <w:tr>
        <w:tc>
          <w:tcPr>
            <w:tcW w:type="dxa" w:w="1481"/>
            <w:vAlign w:val="center"/>
          </w:tcPr>
          <w:p>
            <w:pPr>
              <w:spacing w:after="0" w:before="0"/>
            </w:pPr>
            <w:r>
              <w:rPr>
                <w:rFonts w:ascii="Aptos" w:hAnsi="Aptos"/>
                <w:b w:val="0"/>
                <w:sz w:val="13"/>
              </w:rPr>
              <w:t>Lessive 2 L</w:t>
            </w:r>
          </w:p>
        </w:tc>
        <w:tc>
          <w:tcPr>
            <w:tcW w:type="dxa" w:w="1481"/>
            <w:vAlign w:val="center"/>
          </w:tcPr>
          <w:p>
            <w:pPr>
              <w:spacing w:after="0" w:before="0"/>
            </w:pPr>
            <w:r>
              <w:rPr>
                <w:rFonts w:ascii="Aptos" w:hAnsi="Aptos"/>
                <w:b w:val="0"/>
                <w:sz w:val="13"/>
              </w:rPr>
              <w:t>20</w:t>
            </w:r>
          </w:p>
        </w:tc>
        <w:tc>
          <w:tcPr>
            <w:tcW w:type="dxa" w:w="1481"/>
            <w:vAlign w:val="center"/>
          </w:tcPr>
          <w:p>
            <w:pPr>
              <w:spacing w:after="0" w:before="0"/>
            </w:pPr>
            <w:r>
              <w:rPr>
                <w:rFonts w:ascii="Aptos" w:hAnsi="Aptos"/>
                <w:b w:val="0"/>
                <w:sz w:val="13"/>
              </w:rPr>
              <w:t>28</w:t>
            </w:r>
          </w:p>
        </w:tc>
        <w:tc>
          <w:tcPr>
            <w:tcW w:type="dxa" w:w="1481"/>
            <w:vAlign w:val="center"/>
          </w:tcPr>
          <w:p>
            <w:pPr>
              <w:spacing w:after="0" w:before="0"/>
            </w:pPr>
            <w:r>
              <w:rPr>
                <w:rFonts w:ascii="Aptos" w:hAnsi="Aptos"/>
                <w:b w:val="0"/>
                <w:sz w:val="13"/>
              </w:rPr>
              <w:t>70</w:t>
            </w:r>
          </w:p>
        </w:tc>
        <w:tc>
          <w:tcPr>
            <w:tcW w:type="dxa" w:w="1481"/>
            <w:vAlign w:val="center"/>
          </w:tcPr>
          <w:p>
            <w:pPr>
              <w:spacing w:after="0" w:before="0"/>
            </w:pPr>
            <w:r>
              <w:rPr>
                <w:rFonts w:ascii="Aptos" w:hAnsi="Aptos"/>
                <w:b w:val="0"/>
                <w:sz w:val="13"/>
              </w:rPr>
              <w:t>15/09/2026</w:t>
            </w:r>
          </w:p>
        </w:tc>
        <w:tc>
          <w:tcPr>
            <w:tcW w:type="dxa" w:w="1481"/>
            <w:vAlign w:val="center"/>
          </w:tcPr>
          <w:p>
            <w:pPr>
              <w:spacing w:after="0" w:before="0"/>
            </w:pPr>
            <w:r>
              <w:rPr>
                <w:rFonts w:ascii="Aptos" w:hAnsi="Aptos"/>
                <w:b w:val="0"/>
                <w:sz w:val="13"/>
              </w:rPr>
              <w:t>17/09/2026</w:t>
            </w:r>
          </w:p>
        </w:tc>
        <w:tc>
          <w:tcPr>
            <w:tcW w:type="dxa" w:w="1481"/>
            <w:vAlign w:val="center"/>
          </w:tcPr>
          <w:p>
            <w:pPr>
              <w:spacing w:after="0" w:before="0"/>
            </w:pPr>
            <w:r>
              <w:rPr>
                <w:rFonts w:ascii="Aptos" w:hAnsi="Aptos"/>
                <w:b w:val="0"/>
                <w:sz w:val="13"/>
              </w:rPr>
              <w:t>1</w:t>
            </w:r>
          </w:p>
        </w:tc>
      </w:tr>
    </w:tbl>
    <w:p>
      <w:pPr>
        <w:spacing w:after="20"/>
      </w:pPr>
    </w:p>
    <w:p>
      <w:pPr>
        <w:pStyle w:val="Heading1"/>
      </w:pPr>
      <w:r>
        <w:t>8. Politique tarifaire et marges unitaires</w:t>
      </w:r>
    </w:p>
    <w:p>
      <w:r>
        <w:t>Le magasin utilise deux niveaux de prix : le prix de détail, destiné aux achats en petites quantités, et le prix de gros, destiné aux professionnels ou aux achats en quantité.</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17365D"/>
          </w:tcPr>
          <w:p>
            <w:pPr>
              <w:spacing w:after="0" w:before="0"/>
            </w:pPr>
            <w:r>
              <w:rPr>
                <w:rFonts w:ascii="Aptos" w:hAnsi="Aptos"/>
                <w:b/>
                <w:color w:val="FFFFFF"/>
                <w:sz w:val="14"/>
              </w:rPr>
              <w:t>Produit</w:t>
            </w:r>
          </w:p>
        </w:tc>
        <w:tc>
          <w:tcPr>
            <w:tcW w:type="dxa" w:w="1728"/>
            <w:vAlign w:val="center"/>
            <w:shd w:fill="17365D"/>
          </w:tcPr>
          <w:p>
            <w:pPr>
              <w:spacing w:after="0" w:before="0"/>
            </w:pPr>
            <w:r>
              <w:rPr>
                <w:rFonts w:ascii="Aptos" w:hAnsi="Aptos"/>
                <w:b/>
                <w:color w:val="FFFFFF"/>
                <w:sz w:val="14"/>
              </w:rPr>
              <w:t>Prix achat</w:t>
            </w:r>
          </w:p>
        </w:tc>
        <w:tc>
          <w:tcPr>
            <w:tcW w:type="dxa" w:w="1728"/>
            <w:vAlign w:val="center"/>
            <w:shd w:fill="17365D"/>
          </w:tcPr>
          <w:p>
            <w:pPr>
              <w:spacing w:after="0" w:before="0"/>
            </w:pPr>
            <w:r>
              <w:rPr>
                <w:rFonts w:ascii="Aptos" w:hAnsi="Aptos"/>
                <w:b/>
                <w:color w:val="FFFFFF"/>
                <w:sz w:val="14"/>
              </w:rPr>
              <w:t>Prix gros</w:t>
            </w:r>
          </w:p>
        </w:tc>
        <w:tc>
          <w:tcPr>
            <w:tcW w:type="dxa" w:w="1728"/>
            <w:vAlign w:val="center"/>
            <w:shd w:fill="17365D"/>
          </w:tcPr>
          <w:p>
            <w:pPr>
              <w:spacing w:after="0" w:before="0"/>
            </w:pPr>
            <w:r>
              <w:rPr>
                <w:rFonts w:ascii="Aptos" w:hAnsi="Aptos"/>
                <w:b/>
                <w:color w:val="FFFFFF"/>
                <w:sz w:val="14"/>
              </w:rPr>
              <w:t>Marge gros</w:t>
            </w:r>
          </w:p>
        </w:tc>
        <w:tc>
          <w:tcPr>
            <w:tcW w:type="dxa" w:w="1728"/>
            <w:vAlign w:val="center"/>
            <w:shd w:fill="17365D"/>
          </w:tcPr>
          <w:p>
            <w:pPr>
              <w:spacing w:after="0" w:before="0"/>
            </w:pPr>
            <w:r>
              <w:rPr>
                <w:rFonts w:ascii="Aptos" w:hAnsi="Aptos"/>
                <w:b/>
                <w:color w:val="FFFFFF"/>
                <w:sz w:val="14"/>
              </w:rPr>
              <w:t>Prix détail</w:t>
            </w:r>
          </w:p>
        </w:tc>
        <w:tc>
          <w:tcPr>
            <w:tcW w:type="dxa" w:w="1728"/>
            <w:vAlign w:val="center"/>
            <w:shd w:fill="17365D"/>
          </w:tcPr>
          <w:p>
            <w:pPr>
              <w:spacing w:after="0" w:before="0"/>
            </w:pPr>
            <w:r>
              <w:rPr>
                <w:rFonts w:ascii="Aptos" w:hAnsi="Aptos"/>
                <w:b/>
                <w:color w:val="FFFFFF"/>
                <w:sz w:val="14"/>
              </w:rPr>
              <w:t>Marge détail</w:t>
            </w:r>
          </w:p>
        </w:tc>
      </w:tr>
      <w:tr>
        <w:tc>
          <w:tcPr>
            <w:tcW w:type="dxa" w:w="1728"/>
            <w:vAlign w:val="center"/>
          </w:tcPr>
          <w:p>
            <w:pPr>
              <w:spacing w:after="0" w:before="0"/>
            </w:pPr>
            <w:r>
              <w:rPr>
                <w:rFonts w:ascii="Aptos" w:hAnsi="Aptos"/>
                <w:b w:val="0"/>
                <w:sz w:val="14"/>
              </w:rPr>
              <w:t>Coca-Cola 33 cl</w:t>
            </w:r>
          </w:p>
        </w:tc>
        <w:tc>
          <w:tcPr>
            <w:tcW w:type="dxa" w:w="1728"/>
            <w:vAlign w:val="center"/>
          </w:tcPr>
          <w:p>
            <w:pPr>
              <w:spacing w:after="0" w:before="0"/>
            </w:pPr>
            <w:r>
              <w:rPr>
                <w:rFonts w:ascii="Aptos" w:hAnsi="Aptos"/>
                <w:b w:val="0"/>
                <w:sz w:val="14"/>
              </w:rPr>
              <w:t>0,48 €</w:t>
            </w:r>
          </w:p>
        </w:tc>
        <w:tc>
          <w:tcPr>
            <w:tcW w:type="dxa" w:w="1728"/>
            <w:vAlign w:val="center"/>
          </w:tcPr>
          <w:p>
            <w:pPr>
              <w:spacing w:after="0" w:before="0"/>
            </w:pPr>
            <w:r>
              <w:rPr>
                <w:rFonts w:ascii="Aptos" w:hAnsi="Aptos"/>
                <w:b w:val="0"/>
                <w:sz w:val="14"/>
              </w:rPr>
              <w:t>0,82 €</w:t>
            </w:r>
          </w:p>
        </w:tc>
        <w:tc>
          <w:tcPr>
            <w:tcW w:type="dxa" w:w="1728"/>
            <w:vAlign w:val="center"/>
          </w:tcPr>
          <w:p>
            <w:pPr>
              <w:spacing w:after="0" w:before="0"/>
            </w:pPr>
            <w:r>
              <w:rPr>
                <w:rFonts w:ascii="Aptos" w:hAnsi="Aptos"/>
                <w:b w:val="0"/>
                <w:sz w:val="14"/>
              </w:rPr>
              <w:t>0,34 €</w:t>
            </w:r>
          </w:p>
        </w:tc>
        <w:tc>
          <w:tcPr>
            <w:tcW w:type="dxa" w:w="1728"/>
            <w:vAlign w:val="center"/>
          </w:tcPr>
          <w:p>
            <w:pPr>
              <w:spacing w:after="0" w:before="0"/>
            </w:pPr>
            <w:r>
              <w:rPr>
                <w:rFonts w:ascii="Aptos" w:hAnsi="Aptos"/>
                <w:b w:val="0"/>
                <w:sz w:val="14"/>
              </w:rPr>
              <w:t>1,00 €</w:t>
            </w:r>
          </w:p>
        </w:tc>
        <w:tc>
          <w:tcPr>
            <w:tcW w:type="dxa" w:w="1728"/>
            <w:vAlign w:val="center"/>
          </w:tcPr>
          <w:p>
            <w:pPr>
              <w:spacing w:after="0" w:before="0"/>
            </w:pPr>
            <w:r>
              <w:rPr>
                <w:rFonts w:ascii="Aptos" w:hAnsi="Aptos"/>
                <w:b w:val="0"/>
                <w:sz w:val="14"/>
              </w:rPr>
              <w:t>0,52 €</w:t>
            </w:r>
          </w:p>
        </w:tc>
      </w:tr>
      <w:tr>
        <w:tc>
          <w:tcPr>
            <w:tcW w:type="dxa" w:w="1728"/>
            <w:vAlign w:val="center"/>
            <w:shd w:fill="EEF4F7"/>
          </w:tcPr>
          <w:p>
            <w:pPr>
              <w:spacing w:after="0" w:before="0"/>
            </w:pPr>
            <w:r>
              <w:rPr>
                <w:rFonts w:ascii="Aptos" w:hAnsi="Aptos"/>
                <w:b w:val="0"/>
                <w:sz w:val="14"/>
              </w:rPr>
              <w:t>Eau 1,5 L</w:t>
            </w:r>
          </w:p>
        </w:tc>
        <w:tc>
          <w:tcPr>
            <w:tcW w:type="dxa" w:w="1728"/>
            <w:vAlign w:val="center"/>
            <w:shd w:fill="EEF4F7"/>
          </w:tcPr>
          <w:p>
            <w:pPr>
              <w:spacing w:after="0" w:before="0"/>
            </w:pPr>
            <w:r>
              <w:rPr>
                <w:rFonts w:ascii="Aptos" w:hAnsi="Aptos"/>
                <w:b w:val="0"/>
                <w:sz w:val="14"/>
              </w:rPr>
              <w:t>0,25 €</w:t>
            </w:r>
          </w:p>
        </w:tc>
        <w:tc>
          <w:tcPr>
            <w:tcW w:type="dxa" w:w="1728"/>
            <w:vAlign w:val="center"/>
            <w:shd w:fill="EEF4F7"/>
          </w:tcPr>
          <w:p>
            <w:pPr>
              <w:spacing w:after="0" w:before="0"/>
            </w:pPr>
            <w:r>
              <w:rPr>
                <w:rFonts w:ascii="Aptos" w:hAnsi="Aptos"/>
                <w:b w:val="0"/>
                <w:sz w:val="14"/>
              </w:rPr>
              <w:t>0,45 €</w:t>
            </w:r>
          </w:p>
        </w:tc>
        <w:tc>
          <w:tcPr>
            <w:tcW w:type="dxa" w:w="1728"/>
            <w:vAlign w:val="center"/>
            <w:shd w:fill="EEF4F7"/>
          </w:tcPr>
          <w:p>
            <w:pPr>
              <w:spacing w:after="0" w:before="0"/>
            </w:pPr>
            <w:r>
              <w:rPr>
                <w:rFonts w:ascii="Aptos" w:hAnsi="Aptos"/>
                <w:b w:val="0"/>
                <w:sz w:val="14"/>
              </w:rPr>
              <w:t>0,20 €</w:t>
            </w:r>
          </w:p>
        </w:tc>
        <w:tc>
          <w:tcPr>
            <w:tcW w:type="dxa" w:w="1728"/>
            <w:vAlign w:val="center"/>
            <w:shd w:fill="EEF4F7"/>
          </w:tcPr>
          <w:p>
            <w:pPr>
              <w:spacing w:after="0" w:before="0"/>
            </w:pPr>
            <w:r>
              <w:rPr>
                <w:rFonts w:ascii="Aptos" w:hAnsi="Aptos"/>
                <w:b w:val="0"/>
                <w:sz w:val="14"/>
              </w:rPr>
              <w:t>0,60 €</w:t>
            </w:r>
          </w:p>
        </w:tc>
        <w:tc>
          <w:tcPr>
            <w:tcW w:type="dxa" w:w="1728"/>
            <w:vAlign w:val="center"/>
            <w:shd w:fill="EEF4F7"/>
          </w:tcPr>
          <w:p>
            <w:pPr>
              <w:spacing w:after="0" w:before="0"/>
            </w:pPr>
            <w:r>
              <w:rPr>
                <w:rFonts w:ascii="Aptos" w:hAnsi="Aptos"/>
                <w:b w:val="0"/>
                <w:sz w:val="14"/>
              </w:rPr>
              <w:t>0,35 €</w:t>
            </w:r>
          </w:p>
        </w:tc>
      </w:tr>
      <w:tr>
        <w:tc>
          <w:tcPr>
            <w:tcW w:type="dxa" w:w="1728"/>
            <w:vAlign w:val="center"/>
          </w:tcPr>
          <w:p>
            <w:pPr>
              <w:spacing w:after="0" w:before="0"/>
            </w:pPr>
            <w:r>
              <w:rPr>
                <w:rFonts w:ascii="Aptos" w:hAnsi="Aptos"/>
                <w:b w:val="0"/>
                <w:sz w:val="14"/>
              </w:rPr>
              <w:t>Café 250 g</w:t>
            </w:r>
          </w:p>
        </w:tc>
        <w:tc>
          <w:tcPr>
            <w:tcW w:type="dxa" w:w="1728"/>
            <w:vAlign w:val="center"/>
          </w:tcPr>
          <w:p>
            <w:pPr>
              <w:spacing w:after="0" w:before="0"/>
            </w:pPr>
            <w:r>
              <w:rPr>
                <w:rFonts w:ascii="Aptos" w:hAnsi="Aptos"/>
                <w:b w:val="0"/>
                <w:sz w:val="14"/>
              </w:rPr>
              <w:t>2,80 €</w:t>
            </w:r>
          </w:p>
        </w:tc>
        <w:tc>
          <w:tcPr>
            <w:tcW w:type="dxa" w:w="1728"/>
            <w:vAlign w:val="center"/>
          </w:tcPr>
          <w:p>
            <w:pPr>
              <w:spacing w:after="0" w:before="0"/>
            </w:pPr>
            <w:r>
              <w:rPr>
                <w:rFonts w:ascii="Aptos" w:hAnsi="Aptos"/>
                <w:b w:val="0"/>
                <w:sz w:val="14"/>
              </w:rPr>
              <w:t>4,20 €</w:t>
            </w:r>
          </w:p>
        </w:tc>
        <w:tc>
          <w:tcPr>
            <w:tcW w:type="dxa" w:w="1728"/>
            <w:vAlign w:val="center"/>
          </w:tcPr>
          <w:p>
            <w:pPr>
              <w:spacing w:after="0" w:before="0"/>
            </w:pPr>
            <w:r>
              <w:rPr>
                <w:rFonts w:ascii="Aptos" w:hAnsi="Aptos"/>
                <w:b w:val="0"/>
                <w:sz w:val="14"/>
              </w:rPr>
              <w:t>1,40 €</w:t>
            </w:r>
          </w:p>
        </w:tc>
        <w:tc>
          <w:tcPr>
            <w:tcW w:type="dxa" w:w="1728"/>
            <w:vAlign w:val="center"/>
          </w:tcPr>
          <w:p>
            <w:pPr>
              <w:spacing w:after="0" w:before="0"/>
            </w:pPr>
            <w:r>
              <w:rPr>
                <w:rFonts w:ascii="Aptos" w:hAnsi="Aptos"/>
                <w:b w:val="0"/>
                <w:sz w:val="14"/>
              </w:rPr>
              <w:t>4,90 €</w:t>
            </w:r>
          </w:p>
        </w:tc>
        <w:tc>
          <w:tcPr>
            <w:tcW w:type="dxa" w:w="1728"/>
            <w:vAlign w:val="center"/>
          </w:tcPr>
          <w:p>
            <w:pPr>
              <w:spacing w:after="0" w:before="0"/>
            </w:pPr>
            <w:r>
              <w:rPr>
                <w:rFonts w:ascii="Aptos" w:hAnsi="Aptos"/>
                <w:b w:val="0"/>
                <w:sz w:val="14"/>
              </w:rPr>
              <w:t>2,10 €</w:t>
            </w:r>
          </w:p>
        </w:tc>
      </w:tr>
      <w:tr>
        <w:tc>
          <w:tcPr>
            <w:tcW w:type="dxa" w:w="1728"/>
            <w:vAlign w:val="center"/>
            <w:shd w:fill="EEF4F7"/>
          </w:tcPr>
          <w:p>
            <w:pPr>
              <w:spacing w:after="0" w:before="0"/>
            </w:pPr>
            <w:r>
              <w:rPr>
                <w:rFonts w:ascii="Aptos" w:hAnsi="Aptos"/>
                <w:b w:val="0"/>
                <w:sz w:val="14"/>
              </w:rPr>
              <w:t>Riz 1 kg</w:t>
            </w:r>
          </w:p>
        </w:tc>
        <w:tc>
          <w:tcPr>
            <w:tcW w:type="dxa" w:w="1728"/>
            <w:vAlign w:val="center"/>
            <w:shd w:fill="EEF4F7"/>
          </w:tcPr>
          <w:p>
            <w:pPr>
              <w:spacing w:after="0" w:before="0"/>
            </w:pPr>
            <w:r>
              <w:rPr>
                <w:rFonts w:ascii="Aptos" w:hAnsi="Aptos"/>
                <w:b w:val="0"/>
                <w:sz w:val="14"/>
              </w:rPr>
              <w:t>1,20 €</w:t>
            </w:r>
          </w:p>
        </w:tc>
        <w:tc>
          <w:tcPr>
            <w:tcW w:type="dxa" w:w="1728"/>
            <w:vAlign w:val="center"/>
            <w:shd w:fill="EEF4F7"/>
          </w:tcPr>
          <w:p>
            <w:pPr>
              <w:spacing w:after="0" w:before="0"/>
            </w:pPr>
            <w:r>
              <w:rPr>
                <w:rFonts w:ascii="Aptos" w:hAnsi="Aptos"/>
                <w:b w:val="0"/>
                <w:sz w:val="14"/>
              </w:rPr>
              <w:t>1,85 €</w:t>
            </w:r>
          </w:p>
        </w:tc>
        <w:tc>
          <w:tcPr>
            <w:tcW w:type="dxa" w:w="1728"/>
            <w:vAlign w:val="center"/>
            <w:shd w:fill="EEF4F7"/>
          </w:tcPr>
          <w:p>
            <w:pPr>
              <w:spacing w:after="0" w:before="0"/>
            </w:pPr>
            <w:r>
              <w:rPr>
                <w:rFonts w:ascii="Aptos" w:hAnsi="Aptos"/>
                <w:b w:val="0"/>
                <w:sz w:val="14"/>
              </w:rPr>
              <w:t>0,65 €</w:t>
            </w:r>
          </w:p>
        </w:tc>
        <w:tc>
          <w:tcPr>
            <w:tcW w:type="dxa" w:w="1728"/>
            <w:vAlign w:val="center"/>
            <w:shd w:fill="EEF4F7"/>
          </w:tcPr>
          <w:p>
            <w:pPr>
              <w:spacing w:after="0" w:before="0"/>
            </w:pPr>
            <w:r>
              <w:rPr>
                <w:rFonts w:ascii="Aptos" w:hAnsi="Aptos"/>
                <w:b w:val="0"/>
                <w:sz w:val="14"/>
              </w:rPr>
              <w:t>2,20 €</w:t>
            </w:r>
          </w:p>
        </w:tc>
        <w:tc>
          <w:tcPr>
            <w:tcW w:type="dxa" w:w="1728"/>
            <w:vAlign w:val="center"/>
            <w:shd w:fill="EEF4F7"/>
          </w:tcPr>
          <w:p>
            <w:pPr>
              <w:spacing w:after="0" w:before="0"/>
            </w:pPr>
            <w:r>
              <w:rPr>
                <w:rFonts w:ascii="Aptos" w:hAnsi="Aptos"/>
                <w:b w:val="0"/>
                <w:sz w:val="14"/>
              </w:rPr>
              <w:t>1,00 €</w:t>
            </w:r>
          </w:p>
        </w:tc>
      </w:tr>
      <w:tr>
        <w:tc>
          <w:tcPr>
            <w:tcW w:type="dxa" w:w="1728"/>
            <w:vAlign w:val="center"/>
          </w:tcPr>
          <w:p>
            <w:pPr>
              <w:spacing w:after="0" w:before="0"/>
            </w:pPr>
            <w:r>
              <w:rPr>
                <w:rFonts w:ascii="Aptos" w:hAnsi="Aptos"/>
                <w:b w:val="0"/>
                <w:sz w:val="14"/>
              </w:rPr>
              <w:t>Huile 1 L</w:t>
            </w:r>
          </w:p>
        </w:tc>
        <w:tc>
          <w:tcPr>
            <w:tcW w:type="dxa" w:w="1728"/>
            <w:vAlign w:val="center"/>
          </w:tcPr>
          <w:p>
            <w:pPr>
              <w:spacing w:after="0" w:before="0"/>
            </w:pPr>
            <w:r>
              <w:rPr>
                <w:rFonts w:ascii="Aptos" w:hAnsi="Aptos"/>
                <w:b w:val="0"/>
                <w:sz w:val="14"/>
              </w:rPr>
              <w:t>1,60 €</w:t>
            </w:r>
          </w:p>
        </w:tc>
        <w:tc>
          <w:tcPr>
            <w:tcW w:type="dxa" w:w="1728"/>
            <w:vAlign w:val="center"/>
          </w:tcPr>
          <w:p>
            <w:pPr>
              <w:spacing w:after="0" w:before="0"/>
            </w:pPr>
            <w:r>
              <w:rPr>
                <w:rFonts w:ascii="Aptos" w:hAnsi="Aptos"/>
                <w:b w:val="0"/>
                <w:sz w:val="14"/>
              </w:rPr>
              <w:t>2,35 €</w:t>
            </w:r>
          </w:p>
        </w:tc>
        <w:tc>
          <w:tcPr>
            <w:tcW w:type="dxa" w:w="1728"/>
            <w:vAlign w:val="center"/>
          </w:tcPr>
          <w:p>
            <w:pPr>
              <w:spacing w:after="0" w:before="0"/>
            </w:pPr>
            <w:r>
              <w:rPr>
                <w:rFonts w:ascii="Aptos" w:hAnsi="Aptos"/>
                <w:b w:val="0"/>
                <w:sz w:val="14"/>
              </w:rPr>
              <w:t>0,75 €</w:t>
            </w:r>
          </w:p>
        </w:tc>
        <w:tc>
          <w:tcPr>
            <w:tcW w:type="dxa" w:w="1728"/>
            <w:vAlign w:val="center"/>
          </w:tcPr>
          <w:p>
            <w:pPr>
              <w:spacing w:after="0" w:before="0"/>
            </w:pPr>
            <w:r>
              <w:rPr>
                <w:rFonts w:ascii="Aptos" w:hAnsi="Aptos"/>
                <w:b w:val="0"/>
                <w:sz w:val="14"/>
              </w:rPr>
              <w:t>2,80 €</w:t>
            </w:r>
          </w:p>
        </w:tc>
        <w:tc>
          <w:tcPr>
            <w:tcW w:type="dxa" w:w="1728"/>
            <w:vAlign w:val="center"/>
          </w:tcPr>
          <w:p>
            <w:pPr>
              <w:spacing w:after="0" w:before="0"/>
            </w:pPr>
            <w:r>
              <w:rPr>
                <w:rFonts w:ascii="Aptos" w:hAnsi="Aptos"/>
                <w:b w:val="0"/>
                <w:sz w:val="14"/>
              </w:rPr>
              <w:t>1,20 €</w:t>
            </w:r>
          </w:p>
        </w:tc>
      </w:tr>
      <w:tr>
        <w:tc>
          <w:tcPr>
            <w:tcW w:type="dxa" w:w="1728"/>
            <w:vAlign w:val="center"/>
            <w:shd w:fill="EEF4F7"/>
          </w:tcPr>
          <w:p>
            <w:pPr>
              <w:spacing w:after="0" w:before="0"/>
            </w:pPr>
            <w:r>
              <w:rPr>
                <w:rFonts w:ascii="Aptos" w:hAnsi="Aptos"/>
                <w:b w:val="0"/>
                <w:sz w:val="14"/>
              </w:rPr>
              <w:t>Shampooing 250 ml</w:t>
            </w:r>
          </w:p>
        </w:tc>
        <w:tc>
          <w:tcPr>
            <w:tcW w:type="dxa" w:w="1728"/>
            <w:vAlign w:val="center"/>
            <w:shd w:fill="EEF4F7"/>
          </w:tcPr>
          <w:p>
            <w:pPr>
              <w:spacing w:after="0" w:before="0"/>
            </w:pPr>
            <w:r>
              <w:rPr>
                <w:rFonts w:ascii="Aptos" w:hAnsi="Aptos"/>
                <w:b w:val="0"/>
                <w:sz w:val="14"/>
              </w:rPr>
              <w:t>1,80 €</w:t>
            </w:r>
          </w:p>
        </w:tc>
        <w:tc>
          <w:tcPr>
            <w:tcW w:type="dxa" w:w="1728"/>
            <w:vAlign w:val="center"/>
            <w:shd w:fill="EEF4F7"/>
          </w:tcPr>
          <w:p>
            <w:pPr>
              <w:spacing w:after="0" w:before="0"/>
            </w:pPr>
            <w:r>
              <w:rPr>
                <w:rFonts w:ascii="Aptos" w:hAnsi="Aptos"/>
                <w:b w:val="0"/>
                <w:sz w:val="14"/>
              </w:rPr>
              <w:t>2,90 €</w:t>
            </w:r>
          </w:p>
        </w:tc>
        <w:tc>
          <w:tcPr>
            <w:tcW w:type="dxa" w:w="1728"/>
            <w:vAlign w:val="center"/>
            <w:shd w:fill="EEF4F7"/>
          </w:tcPr>
          <w:p>
            <w:pPr>
              <w:spacing w:after="0" w:before="0"/>
            </w:pPr>
            <w:r>
              <w:rPr>
                <w:rFonts w:ascii="Aptos" w:hAnsi="Aptos"/>
                <w:b w:val="0"/>
                <w:sz w:val="14"/>
              </w:rPr>
              <w:t>1,10 €</w:t>
            </w:r>
          </w:p>
        </w:tc>
        <w:tc>
          <w:tcPr>
            <w:tcW w:type="dxa" w:w="1728"/>
            <w:vAlign w:val="center"/>
            <w:shd w:fill="EEF4F7"/>
          </w:tcPr>
          <w:p>
            <w:pPr>
              <w:spacing w:after="0" w:before="0"/>
            </w:pPr>
            <w:r>
              <w:rPr>
                <w:rFonts w:ascii="Aptos" w:hAnsi="Aptos"/>
                <w:b w:val="0"/>
                <w:sz w:val="14"/>
              </w:rPr>
              <w:t>3,50 €</w:t>
            </w:r>
          </w:p>
        </w:tc>
        <w:tc>
          <w:tcPr>
            <w:tcW w:type="dxa" w:w="1728"/>
            <w:vAlign w:val="center"/>
            <w:shd w:fill="EEF4F7"/>
          </w:tcPr>
          <w:p>
            <w:pPr>
              <w:spacing w:after="0" w:before="0"/>
            </w:pPr>
            <w:r>
              <w:rPr>
                <w:rFonts w:ascii="Aptos" w:hAnsi="Aptos"/>
                <w:b w:val="0"/>
                <w:sz w:val="14"/>
              </w:rPr>
              <w:t>1,70 €</w:t>
            </w:r>
          </w:p>
        </w:tc>
      </w:tr>
      <w:tr>
        <w:tc>
          <w:tcPr>
            <w:tcW w:type="dxa" w:w="1728"/>
            <w:vAlign w:val="center"/>
          </w:tcPr>
          <w:p>
            <w:pPr>
              <w:spacing w:after="0" w:before="0"/>
            </w:pPr>
            <w:r>
              <w:rPr>
                <w:rFonts w:ascii="Aptos" w:hAnsi="Aptos"/>
                <w:b w:val="0"/>
                <w:sz w:val="14"/>
              </w:rPr>
              <w:t>Lessive 2 L</w:t>
            </w:r>
          </w:p>
        </w:tc>
        <w:tc>
          <w:tcPr>
            <w:tcW w:type="dxa" w:w="1728"/>
            <w:vAlign w:val="center"/>
          </w:tcPr>
          <w:p>
            <w:pPr>
              <w:spacing w:after="0" w:before="0"/>
            </w:pPr>
            <w:r>
              <w:rPr>
                <w:rFonts w:ascii="Aptos" w:hAnsi="Aptos"/>
                <w:b w:val="0"/>
                <w:sz w:val="14"/>
              </w:rPr>
              <w:t>3,20 €</w:t>
            </w:r>
          </w:p>
        </w:tc>
        <w:tc>
          <w:tcPr>
            <w:tcW w:type="dxa" w:w="1728"/>
            <w:vAlign w:val="center"/>
          </w:tcPr>
          <w:p>
            <w:pPr>
              <w:spacing w:after="0" w:before="0"/>
            </w:pPr>
            <w:r>
              <w:rPr>
                <w:rFonts w:ascii="Aptos" w:hAnsi="Aptos"/>
                <w:b w:val="0"/>
                <w:sz w:val="14"/>
              </w:rPr>
              <w:t>4,90 €</w:t>
            </w:r>
          </w:p>
        </w:tc>
        <w:tc>
          <w:tcPr>
            <w:tcW w:type="dxa" w:w="1728"/>
            <w:vAlign w:val="center"/>
          </w:tcPr>
          <w:p>
            <w:pPr>
              <w:spacing w:after="0" w:before="0"/>
            </w:pPr>
            <w:r>
              <w:rPr>
                <w:rFonts w:ascii="Aptos" w:hAnsi="Aptos"/>
                <w:b w:val="0"/>
                <w:sz w:val="14"/>
              </w:rPr>
              <w:t>1,70 €</w:t>
            </w:r>
          </w:p>
        </w:tc>
        <w:tc>
          <w:tcPr>
            <w:tcW w:type="dxa" w:w="1728"/>
            <w:vAlign w:val="center"/>
          </w:tcPr>
          <w:p>
            <w:pPr>
              <w:spacing w:after="0" w:before="0"/>
            </w:pPr>
            <w:r>
              <w:rPr>
                <w:rFonts w:ascii="Aptos" w:hAnsi="Aptos"/>
                <w:b w:val="0"/>
                <w:sz w:val="14"/>
              </w:rPr>
              <w:t>5,90 €</w:t>
            </w:r>
          </w:p>
        </w:tc>
        <w:tc>
          <w:tcPr>
            <w:tcW w:type="dxa" w:w="1728"/>
            <w:vAlign w:val="center"/>
          </w:tcPr>
          <w:p>
            <w:pPr>
              <w:spacing w:after="0" w:before="0"/>
            </w:pPr>
            <w:r>
              <w:rPr>
                <w:rFonts w:ascii="Aptos" w:hAnsi="Aptos"/>
                <w:b w:val="0"/>
                <w:sz w:val="14"/>
              </w:rPr>
              <w:t>2,70 €</w:t>
            </w:r>
          </w:p>
        </w:tc>
      </w:tr>
    </w:tbl>
    <w:p>
      <w:pPr>
        <w:spacing w:after="20"/>
      </w:pPr>
    </w:p>
    <w:p>
      <w:r>
        <w:t>Marge unitaire = prix de vente – prix d’achat. Marge totale estimée = quantité vendue × marge unitaire. Ces calculs correspondent à une marge brute indicative, et non au bénéfice net du magasin.</w:t>
      </w:r>
    </w:p>
    <w:p>
      <w:pPr>
        <w:pStyle w:val="Heading1"/>
      </w:pPr>
      <w:r>
        <w:t>9. Analyse financière mensuelle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7365D"/>
          </w:tcPr>
          <w:p>
            <w:pPr>
              <w:spacing w:after="0" w:before="0"/>
            </w:pPr>
            <w:r>
              <w:rPr>
                <w:rFonts w:ascii="Aptos" w:hAnsi="Aptos"/>
                <w:b/>
                <w:color w:val="FFFFFF"/>
                <w:sz w:val="15"/>
              </w:rPr>
              <w:t>Mois</w:t>
            </w:r>
          </w:p>
        </w:tc>
        <w:tc>
          <w:tcPr>
            <w:tcW w:type="dxa" w:w="2592"/>
            <w:vAlign w:val="center"/>
            <w:shd w:fill="17365D"/>
          </w:tcPr>
          <w:p>
            <w:pPr>
              <w:spacing w:after="0" w:before="0"/>
            </w:pPr>
            <w:r>
              <w:rPr>
                <w:rFonts w:ascii="Aptos" w:hAnsi="Aptos"/>
                <w:b/>
                <w:color w:val="FFFFFF"/>
                <w:sz w:val="15"/>
              </w:rPr>
              <w:t>Chiffre d’affaires estimé</w:t>
            </w:r>
          </w:p>
        </w:tc>
        <w:tc>
          <w:tcPr>
            <w:tcW w:type="dxa" w:w="2592"/>
            <w:vAlign w:val="center"/>
            <w:shd w:fill="17365D"/>
          </w:tcPr>
          <w:p>
            <w:pPr>
              <w:spacing w:after="0" w:before="0"/>
            </w:pPr>
            <w:r>
              <w:rPr>
                <w:rFonts w:ascii="Aptos" w:hAnsi="Aptos"/>
                <w:b/>
                <w:color w:val="FFFFFF"/>
                <w:sz w:val="15"/>
              </w:rPr>
              <w:t>Achats estimés</w:t>
            </w:r>
          </w:p>
        </w:tc>
        <w:tc>
          <w:tcPr>
            <w:tcW w:type="dxa" w:w="2592"/>
            <w:vAlign w:val="center"/>
            <w:shd w:fill="17365D"/>
          </w:tcPr>
          <w:p>
            <w:pPr>
              <w:spacing w:after="0" w:before="0"/>
            </w:pPr>
            <w:r>
              <w:rPr>
                <w:rFonts w:ascii="Aptos" w:hAnsi="Aptos"/>
                <w:b/>
                <w:color w:val="FFFFFF"/>
                <w:sz w:val="15"/>
              </w:rPr>
              <w:t>Marge brute estimée</w:t>
            </w:r>
          </w:p>
        </w:tc>
      </w:tr>
      <w:tr>
        <w:tc>
          <w:tcPr>
            <w:tcW w:type="dxa" w:w="2592"/>
            <w:vAlign w:val="center"/>
          </w:tcPr>
          <w:p>
            <w:pPr>
              <w:spacing w:after="0" w:before="0"/>
            </w:pPr>
            <w:r>
              <w:rPr>
                <w:rFonts w:ascii="Aptos" w:hAnsi="Aptos"/>
                <w:b w:val="0"/>
                <w:sz w:val="15"/>
              </w:rPr>
              <w:t>Janvier</w:t>
            </w:r>
          </w:p>
        </w:tc>
        <w:tc>
          <w:tcPr>
            <w:tcW w:type="dxa" w:w="2592"/>
            <w:vAlign w:val="center"/>
          </w:tcPr>
          <w:p>
            <w:pPr>
              <w:spacing w:after="0" w:before="0"/>
            </w:pPr>
            <w:r>
              <w:rPr>
                <w:rFonts w:ascii="Aptos" w:hAnsi="Aptos"/>
                <w:b w:val="0"/>
                <w:sz w:val="15"/>
              </w:rPr>
              <w:t>4 850 €</w:t>
            </w:r>
          </w:p>
        </w:tc>
        <w:tc>
          <w:tcPr>
            <w:tcW w:type="dxa" w:w="2592"/>
            <w:vAlign w:val="center"/>
          </w:tcPr>
          <w:p>
            <w:pPr>
              <w:spacing w:after="0" w:before="0"/>
            </w:pPr>
            <w:r>
              <w:rPr>
                <w:rFonts w:ascii="Aptos" w:hAnsi="Aptos"/>
                <w:b w:val="0"/>
                <w:sz w:val="15"/>
              </w:rPr>
              <w:t>2 950 €</w:t>
            </w:r>
          </w:p>
        </w:tc>
        <w:tc>
          <w:tcPr>
            <w:tcW w:type="dxa" w:w="2592"/>
            <w:vAlign w:val="center"/>
          </w:tcPr>
          <w:p>
            <w:pPr>
              <w:spacing w:after="0" w:before="0"/>
            </w:pPr>
            <w:r>
              <w:rPr>
                <w:rFonts w:ascii="Aptos" w:hAnsi="Aptos"/>
                <w:b w:val="0"/>
                <w:sz w:val="15"/>
              </w:rPr>
              <w:t>1 900 €</w:t>
            </w:r>
          </w:p>
        </w:tc>
      </w:tr>
      <w:tr>
        <w:tc>
          <w:tcPr>
            <w:tcW w:type="dxa" w:w="2592"/>
            <w:vAlign w:val="center"/>
            <w:shd w:fill="EEF4F7"/>
          </w:tcPr>
          <w:p>
            <w:pPr>
              <w:spacing w:after="0" w:before="0"/>
            </w:pPr>
            <w:r>
              <w:rPr>
                <w:rFonts w:ascii="Aptos" w:hAnsi="Aptos"/>
                <w:b w:val="0"/>
                <w:sz w:val="15"/>
              </w:rPr>
              <w:t>Février</w:t>
            </w:r>
          </w:p>
        </w:tc>
        <w:tc>
          <w:tcPr>
            <w:tcW w:type="dxa" w:w="2592"/>
            <w:vAlign w:val="center"/>
            <w:shd w:fill="EEF4F7"/>
          </w:tcPr>
          <w:p>
            <w:pPr>
              <w:spacing w:after="0" w:before="0"/>
            </w:pPr>
            <w:r>
              <w:rPr>
                <w:rFonts w:ascii="Aptos" w:hAnsi="Aptos"/>
                <w:b w:val="0"/>
                <w:sz w:val="15"/>
              </w:rPr>
              <w:t>5 120 €</w:t>
            </w:r>
          </w:p>
        </w:tc>
        <w:tc>
          <w:tcPr>
            <w:tcW w:type="dxa" w:w="2592"/>
            <w:vAlign w:val="center"/>
            <w:shd w:fill="EEF4F7"/>
          </w:tcPr>
          <w:p>
            <w:pPr>
              <w:spacing w:after="0" w:before="0"/>
            </w:pPr>
            <w:r>
              <w:rPr>
                <w:rFonts w:ascii="Aptos" w:hAnsi="Aptos"/>
                <w:b w:val="0"/>
                <w:sz w:val="15"/>
              </w:rPr>
              <w:t>3 000 €</w:t>
            </w:r>
          </w:p>
        </w:tc>
        <w:tc>
          <w:tcPr>
            <w:tcW w:type="dxa" w:w="2592"/>
            <w:vAlign w:val="center"/>
            <w:shd w:fill="EEF4F7"/>
          </w:tcPr>
          <w:p>
            <w:pPr>
              <w:spacing w:after="0" w:before="0"/>
            </w:pPr>
            <w:r>
              <w:rPr>
                <w:rFonts w:ascii="Aptos" w:hAnsi="Aptos"/>
                <w:b w:val="0"/>
                <w:sz w:val="15"/>
              </w:rPr>
              <w:t>2 120 €</w:t>
            </w:r>
          </w:p>
        </w:tc>
      </w:tr>
      <w:tr>
        <w:tc>
          <w:tcPr>
            <w:tcW w:type="dxa" w:w="2592"/>
            <w:vAlign w:val="center"/>
          </w:tcPr>
          <w:p>
            <w:pPr>
              <w:spacing w:after="0" w:before="0"/>
            </w:pPr>
            <w:r>
              <w:rPr>
                <w:rFonts w:ascii="Aptos" w:hAnsi="Aptos"/>
                <w:b w:val="0"/>
                <w:sz w:val="15"/>
              </w:rPr>
              <w:t>Mars</w:t>
            </w:r>
          </w:p>
        </w:tc>
        <w:tc>
          <w:tcPr>
            <w:tcW w:type="dxa" w:w="2592"/>
            <w:vAlign w:val="center"/>
          </w:tcPr>
          <w:p>
            <w:pPr>
              <w:spacing w:after="0" w:before="0"/>
            </w:pPr>
            <w:r>
              <w:rPr>
                <w:rFonts w:ascii="Aptos" w:hAnsi="Aptos"/>
                <w:b w:val="0"/>
                <w:sz w:val="15"/>
              </w:rPr>
              <w:t>5 430 €</w:t>
            </w:r>
          </w:p>
        </w:tc>
        <w:tc>
          <w:tcPr>
            <w:tcW w:type="dxa" w:w="2592"/>
            <w:vAlign w:val="center"/>
          </w:tcPr>
          <w:p>
            <w:pPr>
              <w:spacing w:after="0" w:before="0"/>
            </w:pPr>
            <w:r>
              <w:rPr>
                <w:rFonts w:ascii="Aptos" w:hAnsi="Aptos"/>
                <w:b w:val="0"/>
                <w:sz w:val="15"/>
              </w:rPr>
              <w:t>3 150 €</w:t>
            </w:r>
          </w:p>
        </w:tc>
        <w:tc>
          <w:tcPr>
            <w:tcW w:type="dxa" w:w="2592"/>
            <w:vAlign w:val="center"/>
          </w:tcPr>
          <w:p>
            <w:pPr>
              <w:spacing w:after="0" w:before="0"/>
            </w:pPr>
            <w:r>
              <w:rPr>
                <w:rFonts w:ascii="Aptos" w:hAnsi="Aptos"/>
                <w:b w:val="0"/>
                <w:sz w:val="15"/>
              </w:rPr>
              <w:t>2 280 €</w:t>
            </w:r>
          </w:p>
        </w:tc>
      </w:tr>
      <w:tr>
        <w:tc>
          <w:tcPr>
            <w:tcW w:type="dxa" w:w="2592"/>
            <w:vAlign w:val="center"/>
            <w:shd w:fill="EEF4F7"/>
          </w:tcPr>
          <w:p>
            <w:pPr>
              <w:spacing w:after="0" w:before="0"/>
            </w:pPr>
            <w:r>
              <w:rPr>
                <w:rFonts w:ascii="Aptos" w:hAnsi="Aptos"/>
                <w:b w:val="0"/>
                <w:sz w:val="15"/>
              </w:rPr>
              <w:t>Avril</w:t>
            </w:r>
          </w:p>
        </w:tc>
        <w:tc>
          <w:tcPr>
            <w:tcW w:type="dxa" w:w="2592"/>
            <w:vAlign w:val="center"/>
            <w:shd w:fill="EEF4F7"/>
          </w:tcPr>
          <w:p>
            <w:pPr>
              <w:spacing w:after="0" w:before="0"/>
            </w:pPr>
            <w:r>
              <w:rPr>
                <w:rFonts w:ascii="Aptos" w:hAnsi="Aptos"/>
                <w:b w:val="0"/>
                <w:sz w:val="15"/>
              </w:rPr>
              <w:t>5 280 €</w:t>
            </w:r>
          </w:p>
        </w:tc>
        <w:tc>
          <w:tcPr>
            <w:tcW w:type="dxa" w:w="2592"/>
            <w:vAlign w:val="center"/>
            <w:shd w:fill="EEF4F7"/>
          </w:tcPr>
          <w:p>
            <w:pPr>
              <w:spacing w:after="0" w:before="0"/>
            </w:pPr>
            <w:r>
              <w:rPr>
                <w:rFonts w:ascii="Aptos" w:hAnsi="Aptos"/>
                <w:b w:val="0"/>
                <w:sz w:val="15"/>
              </w:rPr>
              <w:t>3 100 €</w:t>
            </w:r>
          </w:p>
        </w:tc>
        <w:tc>
          <w:tcPr>
            <w:tcW w:type="dxa" w:w="2592"/>
            <w:vAlign w:val="center"/>
            <w:shd w:fill="EEF4F7"/>
          </w:tcPr>
          <w:p>
            <w:pPr>
              <w:spacing w:after="0" w:before="0"/>
            </w:pPr>
            <w:r>
              <w:rPr>
                <w:rFonts w:ascii="Aptos" w:hAnsi="Aptos"/>
                <w:b w:val="0"/>
                <w:sz w:val="15"/>
              </w:rPr>
              <w:t>2 180 €</w:t>
            </w:r>
          </w:p>
        </w:tc>
      </w:tr>
      <w:tr>
        <w:tc>
          <w:tcPr>
            <w:tcW w:type="dxa" w:w="2592"/>
            <w:vAlign w:val="center"/>
          </w:tcPr>
          <w:p>
            <w:pPr>
              <w:spacing w:after="0" w:before="0"/>
            </w:pPr>
            <w:r>
              <w:rPr>
                <w:rFonts w:ascii="Aptos" w:hAnsi="Aptos"/>
                <w:b w:val="0"/>
                <w:sz w:val="15"/>
              </w:rPr>
              <w:t>Mai</w:t>
            </w:r>
          </w:p>
        </w:tc>
        <w:tc>
          <w:tcPr>
            <w:tcW w:type="dxa" w:w="2592"/>
            <w:vAlign w:val="center"/>
          </w:tcPr>
          <w:p>
            <w:pPr>
              <w:spacing w:after="0" w:before="0"/>
            </w:pPr>
            <w:r>
              <w:rPr>
                <w:rFonts w:ascii="Aptos" w:hAnsi="Aptos"/>
                <w:b w:val="0"/>
                <w:sz w:val="15"/>
              </w:rPr>
              <w:t>5 650 €</w:t>
            </w:r>
          </w:p>
        </w:tc>
        <w:tc>
          <w:tcPr>
            <w:tcW w:type="dxa" w:w="2592"/>
            <w:vAlign w:val="center"/>
          </w:tcPr>
          <w:p>
            <w:pPr>
              <w:spacing w:after="0" w:before="0"/>
            </w:pPr>
            <w:r>
              <w:rPr>
                <w:rFonts w:ascii="Aptos" w:hAnsi="Aptos"/>
                <w:b w:val="0"/>
                <w:sz w:val="15"/>
              </w:rPr>
              <w:t>3 250 €</w:t>
            </w:r>
          </w:p>
        </w:tc>
        <w:tc>
          <w:tcPr>
            <w:tcW w:type="dxa" w:w="2592"/>
            <w:vAlign w:val="center"/>
          </w:tcPr>
          <w:p>
            <w:pPr>
              <w:spacing w:after="0" w:before="0"/>
            </w:pPr>
            <w:r>
              <w:rPr>
                <w:rFonts w:ascii="Aptos" w:hAnsi="Aptos"/>
                <w:b w:val="0"/>
                <w:sz w:val="15"/>
              </w:rPr>
              <w:t>2 400 €</w:t>
            </w:r>
          </w:p>
        </w:tc>
      </w:tr>
      <w:tr>
        <w:tc>
          <w:tcPr>
            <w:tcW w:type="dxa" w:w="2592"/>
            <w:vAlign w:val="center"/>
            <w:shd w:fill="EEF4F7"/>
          </w:tcPr>
          <w:p>
            <w:pPr>
              <w:spacing w:after="0" w:before="0"/>
            </w:pPr>
            <w:r>
              <w:rPr>
                <w:rFonts w:ascii="Aptos" w:hAnsi="Aptos"/>
                <w:b w:val="0"/>
                <w:sz w:val="15"/>
              </w:rPr>
              <w:t>Juin</w:t>
            </w:r>
          </w:p>
        </w:tc>
        <w:tc>
          <w:tcPr>
            <w:tcW w:type="dxa" w:w="2592"/>
            <w:vAlign w:val="center"/>
            <w:shd w:fill="EEF4F7"/>
          </w:tcPr>
          <w:p>
            <w:pPr>
              <w:spacing w:after="0" w:before="0"/>
            </w:pPr>
            <w:r>
              <w:rPr>
                <w:rFonts w:ascii="Aptos" w:hAnsi="Aptos"/>
                <w:b w:val="0"/>
                <w:sz w:val="15"/>
              </w:rPr>
              <w:t>6 100 €</w:t>
            </w:r>
          </w:p>
        </w:tc>
        <w:tc>
          <w:tcPr>
            <w:tcW w:type="dxa" w:w="2592"/>
            <w:vAlign w:val="center"/>
            <w:shd w:fill="EEF4F7"/>
          </w:tcPr>
          <w:p>
            <w:pPr>
              <w:spacing w:after="0" w:before="0"/>
            </w:pPr>
            <w:r>
              <w:rPr>
                <w:rFonts w:ascii="Aptos" w:hAnsi="Aptos"/>
                <w:b w:val="0"/>
                <w:sz w:val="15"/>
              </w:rPr>
              <w:t>3 500 €</w:t>
            </w:r>
          </w:p>
        </w:tc>
        <w:tc>
          <w:tcPr>
            <w:tcW w:type="dxa" w:w="2592"/>
            <w:vAlign w:val="center"/>
            <w:shd w:fill="EEF4F7"/>
          </w:tcPr>
          <w:p>
            <w:pPr>
              <w:spacing w:after="0" w:before="0"/>
            </w:pPr>
            <w:r>
              <w:rPr>
                <w:rFonts w:ascii="Aptos" w:hAnsi="Aptos"/>
                <w:b w:val="0"/>
                <w:sz w:val="15"/>
              </w:rPr>
              <w:t>2 600 €</w:t>
            </w:r>
          </w:p>
        </w:tc>
      </w:tr>
      <w:tr>
        <w:tc>
          <w:tcPr>
            <w:tcW w:type="dxa" w:w="2592"/>
            <w:vAlign w:val="center"/>
          </w:tcPr>
          <w:p>
            <w:pPr>
              <w:spacing w:after="0" w:before="0"/>
            </w:pPr>
            <w:r>
              <w:rPr>
                <w:rFonts w:ascii="Aptos" w:hAnsi="Aptos"/>
                <w:b w:val="0"/>
                <w:sz w:val="15"/>
              </w:rPr>
              <w:t>Juillet</w:t>
            </w:r>
          </w:p>
        </w:tc>
        <w:tc>
          <w:tcPr>
            <w:tcW w:type="dxa" w:w="2592"/>
            <w:vAlign w:val="center"/>
          </w:tcPr>
          <w:p>
            <w:pPr>
              <w:spacing w:after="0" w:before="0"/>
            </w:pPr>
            <w:r>
              <w:rPr>
                <w:rFonts w:ascii="Aptos" w:hAnsi="Aptos"/>
                <w:b w:val="0"/>
                <w:sz w:val="15"/>
              </w:rPr>
              <w:t>6 450 €</w:t>
            </w:r>
          </w:p>
        </w:tc>
        <w:tc>
          <w:tcPr>
            <w:tcW w:type="dxa" w:w="2592"/>
            <w:vAlign w:val="center"/>
          </w:tcPr>
          <w:p>
            <w:pPr>
              <w:spacing w:after="0" w:before="0"/>
            </w:pPr>
            <w:r>
              <w:rPr>
                <w:rFonts w:ascii="Aptos" w:hAnsi="Aptos"/>
                <w:b w:val="0"/>
                <w:sz w:val="15"/>
              </w:rPr>
              <w:t>3 700 €</w:t>
            </w:r>
          </w:p>
        </w:tc>
        <w:tc>
          <w:tcPr>
            <w:tcW w:type="dxa" w:w="2592"/>
            <w:vAlign w:val="center"/>
          </w:tcPr>
          <w:p>
            <w:pPr>
              <w:spacing w:after="0" w:before="0"/>
            </w:pPr>
            <w:r>
              <w:rPr>
                <w:rFonts w:ascii="Aptos" w:hAnsi="Aptos"/>
                <w:b w:val="0"/>
                <w:sz w:val="15"/>
              </w:rPr>
              <w:t>2 750 €</w:t>
            </w:r>
          </w:p>
        </w:tc>
      </w:tr>
      <w:tr>
        <w:tc>
          <w:tcPr>
            <w:tcW w:type="dxa" w:w="2592"/>
            <w:vAlign w:val="center"/>
            <w:shd w:fill="EEF4F7"/>
          </w:tcPr>
          <w:p>
            <w:pPr>
              <w:spacing w:after="0" w:before="0"/>
            </w:pPr>
            <w:r>
              <w:rPr>
                <w:rFonts w:ascii="Aptos" w:hAnsi="Aptos"/>
                <w:b w:val="0"/>
                <w:sz w:val="15"/>
              </w:rPr>
              <w:t>Août</w:t>
            </w:r>
          </w:p>
        </w:tc>
        <w:tc>
          <w:tcPr>
            <w:tcW w:type="dxa" w:w="2592"/>
            <w:vAlign w:val="center"/>
            <w:shd w:fill="EEF4F7"/>
          </w:tcPr>
          <w:p>
            <w:pPr>
              <w:spacing w:after="0" w:before="0"/>
            </w:pPr>
            <w:r>
              <w:rPr>
                <w:rFonts w:ascii="Aptos" w:hAnsi="Aptos"/>
                <w:b w:val="0"/>
                <w:sz w:val="15"/>
              </w:rPr>
              <w:t>5 980 €</w:t>
            </w:r>
          </w:p>
        </w:tc>
        <w:tc>
          <w:tcPr>
            <w:tcW w:type="dxa" w:w="2592"/>
            <w:vAlign w:val="center"/>
            <w:shd w:fill="EEF4F7"/>
          </w:tcPr>
          <w:p>
            <w:pPr>
              <w:spacing w:after="0" w:before="0"/>
            </w:pPr>
            <w:r>
              <w:rPr>
                <w:rFonts w:ascii="Aptos" w:hAnsi="Aptos"/>
                <w:b w:val="0"/>
                <w:sz w:val="15"/>
              </w:rPr>
              <w:t>3 450 €</w:t>
            </w:r>
          </w:p>
        </w:tc>
        <w:tc>
          <w:tcPr>
            <w:tcW w:type="dxa" w:w="2592"/>
            <w:vAlign w:val="center"/>
            <w:shd w:fill="EEF4F7"/>
          </w:tcPr>
          <w:p>
            <w:pPr>
              <w:spacing w:after="0" w:before="0"/>
            </w:pPr>
            <w:r>
              <w:rPr>
                <w:rFonts w:ascii="Aptos" w:hAnsi="Aptos"/>
                <w:b w:val="0"/>
                <w:sz w:val="15"/>
              </w:rPr>
              <w:t>2 530 €</w:t>
            </w:r>
          </w:p>
        </w:tc>
      </w:tr>
      <w:tr>
        <w:tc>
          <w:tcPr>
            <w:tcW w:type="dxa" w:w="2592"/>
            <w:vAlign w:val="center"/>
          </w:tcPr>
          <w:p>
            <w:pPr>
              <w:spacing w:after="0" w:before="0"/>
            </w:pPr>
            <w:r>
              <w:rPr>
                <w:rFonts w:ascii="Aptos" w:hAnsi="Aptos"/>
                <w:b w:val="0"/>
                <w:sz w:val="15"/>
              </w:rPr>
              <w:t>Septembre</w:t>
            </w:r>
          </w:p>
        </w:tc>
        <w:tc>
          <w:tcPr>
            <w:tcW w:type="dxa" w:w="2592"/>
            <w:vAlign w:val="center"/>
          </w:tcPr>
          <w:p>
            <w:pPr>
              <w:spacing w:after="0" w:before="0"/>
            </w:pPr>
            <w:r>
              <w:rPr>
                <w:rFonts w:ascii="Aptos" w:hAnsi="Aptos"/>
                <w:b w:val="0"/>
                <w:sz w:val="15"/>
              </w:rPr>
              <w:t>5 720 €</w:t>
            </w:r>
          </w:p>
        </w:tc>
        <w:tc>
          <w:tcPr>
            <w:tcW w:type="dxa" w:w="2592"/>
            <w:vAlign w:val="center"/>
          </w:tcPr>
          <w:p>
            <w:pPr>
              <w:spacing w:after="0" w:before="0"/>
            </w:pPr>
            <w:r>
              <w:rPr>
                <w:rFonts w:ascii="Aptos" w:hAnsi="Aptos"/>
                <w:b w:val="0"/>
                <w:sz w:val="15"/>
              </w:rPr>
              <w:t>3 300 €</w:t>
            </w:r>
          </w:p>
        </w:tc>
        <w:tc>
          <w:tcPr>
            <w:tcW w:type="dxa" w:w="2592"/>
            <w:vAlign w:val="center"/>
          </w:tcPr>
          <w:p>
            <w:pPr>
              <w:spacing w:after="0" w:before="0"/>
            </w:pPr>
            <w:r>
              <w:rPr>
                <w:rFonts w:ascii="Aptos" w:hAnsi="Aptos"/>
                <w:b w:val="0"/>
                <w:sz w:val="15"/>
              </w:rPr>
              <w:t>2 420 €</w:t>
            </w:r>
          </w:p>
        </w:tc>
      </w:tr>
      <w:tr>
        <w:tc>
          <w:tcPr>
            <w:tcW w:type="dxa" w:w="2592"/>
            <w:vAlign w:val="center"/>
            <w:shd w:fill="EEF4F7"/>
          </w:tcPr>
          <w:p>
            <w:pPr>
              <w:spacing w:after="0" w:before="0"/>
            </w:pPr>
            <w:r>
              <w:rPr>
                <w:rFonts w:ascii="Aptos" w:hAnsi="Aptos"/>
                <w:b w:val="0"/>
                <w:sz w:val="15"/>
              </w:rPr>
              <w:t>Octobre</w:t>
            </w:r>
          </w:p>
        </w:tc>
        <w:tc>
          <w:tcPr>
            <w:tcW w:type="dxa" w:w="2592"/>
            <w:vAlign w:val="center"/>
            <w:shd w:fill="EEF4F7"/>
          </w:tcPr>
          <w:p>
            <w:pPr>
              <w:spacing w:after="0" w:before="0"/>
            </w:pPr>
            <w:r>
              <w:rPr>
                <w:rFonts w:ascii="Aptos" w:hAnsi="Aptos"/>
                <w:b w:val="0"/>
                <w:sz w:val="15"/>
              </w:rPr>
              <w:t>5 900 €</w:t>
            </w:r>
          </w:p>
        </w:tc>
        <w:tc>
          <w:tcPr>
            <w:tcW w:type="dxa" w:w="2592"/>
            <w:vAlign w:val="center"/>
            <w:shd w:fill="EEF4F7"/>
          </w:tcPr>
          <w:p>
            <w:pPr>
              <w:spacing w:after="0" w:before="0"/>
            </w:pPr>
            <w:r>
              <w:rPr>
                <w:rFonts w:ascii="Aptos" w:hAnsi="Aptos"/>
                <w:b w:val="0"/>
                <w:sz w:val="15"/>
              </w:rPr>
              <w:t>3 400 €</w:t>
            </w:r>
          </w:p>
        </w:tc>
        <w:tc>
          <w:tcPr>
            <w:tcW w:type="dxa" w:w="2592"/>
            <w:vAlign w:val="center"/>
            <w:shd w:fill="EEF4F7"/>
          </w:tcPr>
          <w:p>
            <w:pPr>
              <w:spacing w:after="0" w:before="0"/>
            </w:pPr>
            <w:r>
              <w:rPr>
                <w:rFonts w:ascii="Aptos" w:hAnsi="Aptos"/>
                <w:b w:val="0"/>
                <w:sz w:val="15"/>
              </w:rPr>
              <w:t>2 500 €</w:t>
            </w:r>
          </w:p>
        </w:tc>
      </w:tr>
      <w:tr>
        <w:tc>
          <w:tcPr>
            <w:tcW w:type="dxa" w:w="2592"/>
            <w:vAlign w:val="center"/>
          </w:tcPr>
          <w:p>
            <w:pPr>
              <w:spacing w:after="0" w:before="0"/>
            </w:pPr>
            <w:r>
              <w:rPr>
                <w:rFonts w:ascii="Aptos" w:hAnsi="Aptos"/>
                <w:b w:val="0"/>
                <w:sz w:val="15"/>
              </w:rPr>
              <w:t>Novembre</w:t>
            </w:r>
          </w:p>
        </w:tc>
        <w:tc>
          <w:tcPr>
            <w:tcW w:type="dxa" w:w="2592"/>
            <w:vAlign w:val="center"/>
          </w:tcPr>
          <w:p>
            <w:pPr>
              <w:spacing w:after="0" w:before="0"/>
            </w:pPr>
            <w:r>
              <w:rPr>
                <w:rFonts w:ascii="Aptos" w:hAnsi="Aptos"/>
                <w:b w:val="0"/>
                <w:sz w:val="15"/>
              </w:rPr>
              <w:t>6 250 €</w:t>
            </w:r>
          </w:p>
        </w:tc>
        <w:tc>
          <w:tcPr>
            <w:tcW w:type="dxa" w:w="2592"/>
            <w:vAlign w:val="center"/>
          </w:tcPr>
          <w:p>
            <w:pPr>
              <w:spacing w:after="0" w:before="0"/>
            </w:pPr>
            <w:r>
              <w:rPr>
                <w:rFonts w:ascii="Aptos" w:hAnsi="Aptos"/>
                <w:b w:val="0"/>
                <w:sz w:val="15"/>
              </w:rPr>
              <w:t>3 550 €</w:t>
            </w:r>
          </w:p>
        </w:tc>
        <w:tc>
          <w:tcPr>
            <w:tcW w:type="dxa" w:w="2592"/>
            <w:vAlign w:val="center"/>
          </w:tcPr>
          <w:p>
            <w:pPr>
              <w:spacing w:after="0" w:before="0"/>
            </w:pPr>
            <w:r>
              <w:rPr>
                <w:rFonts w:ascii="Aptos" w:hAnsi="Aptos"/>
                <w:b w:val="0"/>
                <w:sz w:val="15"/>
              </w:rPr>
              <w:t>2 700 €</w:t>
            </w:r>
          </w:p>
        </w:tc>
      </w:tr>
      <w:tr>
        <w:tc>
          <w:tcPr>
            <w:tcW w:type="dxa" w:w="2592"/>
            <w:vAlign w:val="center"/>
            <w:shd w:fill="EEF4F7"/>
          </w:tcPr>
          <w:p>
            <w:pPr>
              <w:spacing w:after="0" w:before="0"/>
            </w:pPr>
            <w:r>
              <w:rPr>
                <w:rFonts w:ascii="Aptos" w:hAnsi="Aptos"/>
                <w:b w:val="0"/>
                <w:sz w:val="15"/>
              </w:rPr>
              <w:t>Décembre</w:t>
            </w:r>
          </w:p>
        </w:tc>
        <w:tc>
          <w:tcPr>
            <w:tcW w:type="dxa" w:w="2592"/>
            <w:vAlign w:val="center"/>
            <w:shd w:fill="EEF4F7"/>
          </w:tcPr>
          <w:p>
            <w:pPr>
              <w:spacing w:after="0" w:before="0"/>
            </w:pPr>
            <w:r>
              <w:rPr>
                <w:rFonts w:ascii="Aptos" w:hAnsi="Aptos"/>
                <w:b w:val="0"/>
                <w:sz w:val="15"/>
              </w:rPr>
              <w:t>7 100 €</w:t>
            </w:r>
          </w:p>
        </w:tc>
        <w:tc>
          <w:tcPr>
            <w:tcW w:type="dxa" w:w="2592"/>
            <w:vAlign w:val="center"/>
            <w:shd w:fill="EEF4F7"/>
          </w:tcPr>
          <w:p>
            <w:pPr>
              <w:spacing w:after="0" w:before="0"/>
            </w:pPr>
            <w:r>
              <w:rPr>
                <w:rFonts w:ascii="Aptos" w:hAnsi="Aptos"/>
                <w:b w:val="0"/>
                <w:sz w:val="15"/>
              </w:rPr>
              <w:t>4 000 €</w:t>
            </w:r>
          </w:p>
        </w:tc>
        <w:tc>
          <w:tcPr>
            <w:tcW w:type="dxa" w:w="2592"/>
            <w:vAlign w:val="center"/>
            <w:shd w:fill="EEF4F7"/>
          </w:tcPr>
          <w:p>
            <w:pPr>
              <w:spacing w:after="0" w:before="0"/>
            </w:pPr>
            <w:r>
              <w:rPr>
                <w:rFonts w:ascii="Aptos" w:hAnsi="Aptos"/>
                <w:b w:val="0"/>
                <w:sz w:val="15"/>
              </w:rPr>
              <w:t>3 100 €</w:t>
            </w:r>
          </w:p>
        </w:tc>
      </w:tr>
    </w:tbl>
    <w:p>
      <w:pPr>
        <w:spacing w:after="20"/>
      </w:pPr>
    </w:p>
    <w:p>
      <w:r>
        <w:rPr>
          <w:b/>
        </w:rPr>
        <w:t>Chiffre d’affaires annuel annoncé : 69 830 €</w:t>
      </w:r>
    </w:p>
    <w:p>
      <w:r>
        <w:t>Les montants mensuels et annuels sont reproduits depuis le rapport source et méritent une vérification de cohérence avant usage décisionnel.</w:t>
      </w:r>
    </w:p>
    <w:p>
      <w:pPr>
        <w:pStyle w:val="Heading1"/>
      </w:pPr>
      <w:r>
        <w:t>10. Produits les plus vendus et produits à surveiller</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7365D"/>
          </w:tcPr>
          <w:p>
            <w:pPr>
              <w:spacing w:after="0" w:before="0"/>
            </w:pPr>
            <w:r>
              <w:rPr>
                <w:rFonts w:ascii="Aptos" w:hAnsi="Aptos"/>
                <w:b/>
                <w:color w:val="FFFFFF"/>
                <w:sz w:val="15"/>
              </w:rPr>
              <w:t>Rang source</w:t>
            </w:r>
          </w:p>
        </w:tc>
        <w:tc>
          <w:tcPr>
            <w:tcW w:type="dxa" w:w="2592"/>
            <w:vAlign w:val="center"/>
            <w:shd w:fill="17365D"/>
          </w:tcPr>
          <w:p>
            <w:pPr>
              <w:spacing w:after="0" w:before="0"/>
            </w:pPr>
            <w:r>
              <w:rPr>
                <w:rFonts w:ascii="Aptos" w:hAnsi="Aptos"/>
                <w:b/>
                <w:color w:val="FFFFFF"/>
                <w:sz w:val="15"/>
              </w:rPr>
              <w:t>Produit</w:t>
            </w:r>
          </w:p>
        </w:tc>
        <w:tc>
          <w:tcPr>
            <w:tcW w:type="dxa" w:w="2592"/>
            <w:vAlign w:val="center"/>
            <w:shd w:fill="17365D"/>
          </w:tcPr>
          <w:p>
            <w:pPr>
              <w:spacing w:after="0" w:before="0"/>
            </w:pPr>
            <w:r>
              <w:rPr>
                <w:rFonts w:ascii="Aptos" w:hAnsi="Aptos"/>
                <w:b/>
                <w:color w:val="FFFFFF"/>
                <w:sz w:val="15"/>
              </w:rPr>
              <w:t>Quantité vendue</w:t>
            </w:r>
          </w:p>
        </w:tc>
        <w:tc>
          <w:tcPr>
            <w:tcW w:type="dxa" w:w="2592"/>
            <w:vAlign w:val="center"/>
            <w:shd w:fill="17365D"/>
          </w:tcPr>
          <w:p>
            <w:pPr>
              <w:spacing w:after="0" w:before="0"/>
            </w:pPr>
            <w:r>
              <w:rPr>
                <w:rFonts w:ascii="Aptos" w:hAnsi="Aptos"/>
                <w:b/>
                <w:color w:val="FFFFFF"/>
                <w:sz w:val="15"/>
              </w:rPr>
              <w:t>CA indiqué</w:t>
            </w:r>
          </w:p>
        </w:tc>
      </w:tr>
      <w:tr>
        <w:tc>
          <w:tcPr>
            <w:tcW w:type="dxa" w:w="2592"/>
            <w:vAlign w:val="center"/>
          </w:tcPr>
          <w:p>
            <w:pPr>
              <w:spacing w:after="0" w:before="0"/>
            </w:pPr>
            <w:r>
              <w:rPr>
                <w:rFonts w:ascii="Aptos" w:hAnsi="Aptos"/>
                <w:b w:val="0"/>
                <w:sz w:val="15"/>
              </w:rPr>
              <w:t>1</w:t>
            </w:r>
          </w:p>
        </w:tc>
        <w:tc>
          <w:tcPr>
            <w:tcW w:type="dxa" w:w="2592"/>
            <w:vAlign w:val="center"/>
          </w:tcPr>
          <w:p>
            <w:pPr>
              <w:spacing w:after="0" w:before="0"/>
            </w:pPr>
            <w:r>
              <w:rPr>
                <w:rFonts w:ascii="Aptos" w:hAnsi="Aptos"/>
                <w:b w:val="0"/>
                <w:sz w:val="15"/>
              </w:rPr>
              <w:t>Eau 1,5 L</w:t>
            </w:r>
          </w:p>
        </w:tc>
        <w:tc>
          <w:tcPr>
            <w:tcW w:type="dxa" w:w="2592"/>
            <w:vAlign w:val="center"/>
          </w:tcPr>
          <w:p>
            <w:pPr>
              <w:spacing w:after="0" w:before="0"/>
            </w:pPr>
            <w:r>
              <w:rPr>
                <w:rFonts w:ascii="Aptos" w:hAnsi="Aptos"/>
                <w:b w:val="0"/>
                <w:sz w:val="15"/>
              </w:rPr>
              <w:t>572</w:t>
            </w:r>
          </w:p>
        </w:tc>
        <w:tc>
          <w:tcPr>
            <w:tcW w:type="dxa" w:w="2592"/>
            <w:vAlign w:val="center"/>
          </w:tcPr>
          <w:p>
            <w:pPr>
              <w:spacing w:after="0" w:before="0"/>
            </w:pPr>
            <w:r>
              <w:rPr>
                <w:rFonts w:ascii="Aptos" w:hAnsi="Aptos"/>
                <w:b w:val="0"/>
                <w:sz w:val="15"/>
              </w:rPr>
              <w:t>343,20 €</w:t>
            </w:r>
          </w:p>
        </w:tc>
      </w:tr>
      <w:tr>
        <w:tc>
          <w:tcPr>
            <w:tcW w:type="dxa" w:w="2592"/>
            <w:vAlign w:val="center"/>
            <w:shd w:fill="EEF4F7"/>
          </w:tcPr>
          <w:p>
            <w:pPr>
              <w:spacing w:after="0" w:before="0"/>
            </w:pPr>
            <w:r>
              <w:rPr>
                <w:rFonts w:ascii="Aptos" w:hAnsi="Aptos"/>
                <w:b w:val="0"/>
                <w:sz w:val="15"/>
              </w:rPr>
              <w:t>2</w:t>
            </w:r>
          </w:p>
        </w:tc>
        <w:tc>
          <w:tcPr>
            <w:tcW w:type="dxa" w:w="2592"/>
            <w:vAlign w:val="center"/>
            <w:shd w:fill="EEF4F7"/>
          </w:tcPr>
          <w:p>
            <w:pPr>
              <w:spacing w:after="0" w:before="0"/>
            </w:pPr>
            <w:r>
              <w:rPr>
                <w:rFonts w:ascii="Aptos" w:hAnsi="Aptos"/>
                <w:b w:val="0"/>
                <w:sz w:val="15"/>
              </w:rPr>
              <w:t>Lait 1 L</w:t>
            </w:r>
          </w:p>
        </w:tc>
        <w:tc>
          <w:tcPr>
            <w:tcW w:type="dxa" w:w="2592"/>
            <w:vAlign w:val="center"/>
            <w:shd w:fill="EEF4F7"/>
          </w:tcPr>
          <w:p>
            <w:pPr>
              <w:spacing w:after="0" w:before="0"/>
            </w:pPr>
            <w:r>
              <w:rPr>
                <w:rFonts w:ascii="Aptos" w:hAnsi="Aptos"/>
                <w:b w:val="0"/>
                <w:sz w:val="15"/>
              </w:rPr>
              <w:t>515</w:t>
            </w:r>
          </w:p>
        </w:tc>
        <w:tc>
          <w:tcPr>
            <w:tcW w:type="dxa" w:w="2592"/>
            <w:vAlign w:val="center"/>
            <w:shd w:fill="EEF4F7"/>
          </w:tcPr>
          <w:p>
            <w:pPr>
              <w:spacing w:after="0" w:before="0"/>
            </w:pPr>
            <w:r>
              <w:rPr>
                <w:rFonts w:ascii="Aptos" w:hAnsi="Aptos"/>
                <w:b w:val="0"/>
                <w:sz w:val="15"/>
              </w:rPr>
              <w:t>669,50 €</w:t>
            </w:r>
          </w:p>
        </w:tc>
      </w:tr>
      <w:tr>
        <w:tc>
          <w:tcPr>
            <w:tcW w:type="dxa" w:w="2592"/>
            <w:vAlign w:val="center"/>
          </w:tcPr>
          <w:p>
            <w:pPr>
              <w:spacing w:after="0" w:before="0"/>
            </w:pPr>
            <w:r>
              <w:rPr>
                <w:rFonts w:ascii="Aptos" w:hAnsi="Aptos"/>
                <w:b w:val="0"/>
                <w:sz w:val="15"/>
              </w:rPr>
              <w:t>3</w:t>
            </w:r>
          </w:p>
        </w:tc>
        <w:tc>
          <w:tcPr>
            <w:tcW w:type="dxa" w:w="2592"/>
            <w:vAlign w:val="center"/>
          </w:tcPr>
          <w:p>
            <w:pPr>
              <w:spacing w:after="0" w:before="0"/>
            </w:pPr>
            <w:r>
              <w:rPr>
                <w:rFonts w:ascii="Aptos" w:hAnsi="Aptos"/>
                <w:b w:val="0"/>
                <w:sz w:val="15"/>
              </w:rPr>
              <w:t>Coca-Cola 33 cl</w:t>
            </w:r>
          </w:p>
        </w:tc>
        <w:tc>
          <w:tcPr>
            <w:tcW w:type="dxa" w:w="2592"/>
            <w:vAlign w:val="center"/>
          </w:tcPr>
          <w:p>
            <w:pPr>
              <w:spacing w:after="0" w:before="0"/>
            </w:pPr>
            <w:r>
              <w:rPr>
                <w:rFonts w:ascii="Aptos" w:hAnsi="Aptos"/>
                <w:b w:val="0"/>
                <w:sz w:val="15"/>
              </w:rPr>
              <w:t>445</w:t>
            </w:r>
          </w:p>
        </w:tc>
        <w:tc>
          <w:tcPr>
            <w:tcW w:type="dxa" w:w="2592"/>
            <w:vAlign w:val="center"/>
          </w:tcPr>
          <w:p>
            <w:pPr>
              <w:spacing w:after="0" w:before="0"/>
            </w:pPr>
            <w:r>
              <w:rPr>
                <w:rFonts w:ascii="Aptos" w:hAnsi="Aptos"/>
                <w:b w:val="0"/>
                <w:sz w:val="15"/>
              </w:rPr>
              <w:t>445,00 €</w:t>
            </w:r>
          </w:p>
        </w:tc>
      </w:tr>
      <w:tr>
        <w:tc>
          <w:tcPr>
            <w:tcW w:type="dxa" w:w="2592"/>
            <w:vAlign w:val="center"/>
            <w:shd w:fill="EEF4F7"/>
          </w:tcPr>
          <w:p>
            <w:pPr>
              <w:spacing w:after="0" w:before="0"/>
            </w:pPr>
            <w:r>
              <w:rPr>
                <w:rFonts w:ascii="Aptos" w:hAnsi="Aptos"/>
                <w:b w:val="0"/>
                <w:sz w:val="15"/>
              </w:rPr>
              <w:t>4</w:t>
            </w:r>
          </w:p>
        </w:tc>
        <w:tc>
          <w:tcPr>
            <w:tcW w:type="dxa" w:w="2592"/>
            <w:vAlign w:val="center"/>
            <w:shd w:fill="EEF4F7"/>
          </w:tcPr>
          <w:p>
            <w:pPr>
              <w:spacing w:after="0" w:before="0"/>
            </w:pPr>
            <w:r>
              <w:rPr>
                <w:rFonts w:ascii="Aptos" w:hAnsi="Aptos"/>
                <w:b w:val="0"/>
                <w:sz w:val="15"/>
              </w:rPr>
              <w:t>Yaourt nature</w:t>
            </w:r>
          </w:p>
        </w:tc>
        <w:tc>
          <w:tcPr>
            <w:tcW w:type="dxa" w:w="2592"/>
            <w:vAlign w:val="center"/>
            <w:shd w:fill="EEF4F7"/>
          </w:tcPr>
          <w:p>
            <w:pPr>
              <w:spacing w:after="0" w:before="0"/>
            </w:pPr>
            <w:r>
              <w:rPr>
                <w:rFonts w:ascii="Aptos" w:hAnsi="Aptos"/>
                <w:b w:val="0"/>
                <w:sz w:val="15"/>
              </w:rPr>
              <w:t>463</w:t>
            </w:r>
          </w:p>
        </w:tc>
        <w:tc>
          <w:tcPr>
            <w:tcW w:type="dxa" w:w="2592"/>
            <w:vAlign w:val="center"/>
            <w:shd w:fill="EEF4F7"/>
          </w:tcPr>
          <w:p>
            <w:pPr>
              <w:spacing w:after="0" w:before="0"/>
            </w:pPr>
            <w:r>
              <w:rPr>
                <w:rFonts w:ascii="Aptos" w:hAnsi="Aptos"/>
                <w:b w:val="0"/>
                <w:sz w:val="15"/>
              </w:rPr>
              <w:t>324,10 €</w:t>
            </w:r>
          </w:p>
        </w:tc>
      </w:tr>
      <w:tr>
        <w:tc>
          <w:tcPr>
            <w:tcW w:type="dxa" w:w="2592"/>
            <w:vAlign w:val="center"/>
          </w:tcPr>
          <w:p>
            <w:pPr>
              <w:spacing w:after="0" w:before="0"/>
            </w:pPr>
            <w:r>
              <w:rPr>
                <w:rFonts w:ascii="Aptos" w:hAnsi="Aptos"/>
                <w:b w:val="0"/>
                <w:sz w:val="15"/>
              </w:rPr>
              <w:t>5</w:t>
            </w:r>
          </w:p>
        </w:tc>
        <w:tc>
          <w:tcPr>
            <w:tcW w:type="dxa" w:w="2592"/>
            <w:vAlign w:val="center"/>
          </w:tcPr>
          <w:p>
            <w:pPr>
              <w:spacing w:after="0" w:before="0"/>
            </w:pPr>
            <w:r>
              <w:rPr>
                <w:rFonts w:ascii="Aptos" w:hAnsi="Aptos"/>
                <w:b w:val="0"/>
                <w:sz w:val="15"/>
              </w:rPr>
              <w:t>Pâtes 500 g</w:t>
            </w:r>
          </w:p>
        </w:tc>
        <w:tc>
          <w:tcPr>
            <w:tcW w:type="dxa" w:w="2592"/>
            <w:vAlign w:val="center"/>
          </w:tcPr>
          <w:p>
            <w:pPr>
              <w:spacing w:after="0" w:before="0"/>
            </w:pPr>
            <w:r>
              <w:rPr>
                <w:rFonts w:ascii="Aptos" w:hAnsi="Aptos"/>
                <w:b w:val="0"/>
                <w:sz w:val="15"/>
              </w:rPr>
              <w:t>367</w:t>
            </w:r>
          </w:p>
        </w:tc>
        <w:tc>
          <w:tcPr>
            <w:tcW w:type="dxa" w:w="2592"/>
            <w:vAlign w:val="center"/>
          </w:tcPr>
          <w:p>
            <w:pPr>
              <w:spacing w:after="0" w:before="0"/>
            </w:pPr>
            <w:r>
              <w:rPr>
                <w:rFonts w:ascii="Aptos" w:hAnsi="Aptos"/>
                <w:b w:val="0"/>
                <w:sz w:val="15"/>
              </w:rPr>
              <w:t>550,50 €</w:t>
            </w:r>
          </w:p>
        </w:tc>
      </w:tr>
      <w:tr>
        <w:tc>
          <w:tcPr>
            <w:tcW w:type="dxa" w:w="2592"/>
            <w:vAlign w:val="center"/>
            <w:shd w:fill="EEF4F7"/>
          </w:tcPr>
          <w:p>
            <w:pPr>
              <w:spacing w:after="0" w:before="0"/>
            </w:pPr>
            <w:r>
              <w:rPr>
                <w:rFonts w:ascii="Aptos" w:hAnsi="Aptos"/>
                <w:b w:val="0"/>
                <w:sz w:val="15"/>
              </w:rPr>
              <w:t>6</w:t>
            </w:r>
          </w:p>
        </w:tc>
        <w:tc>
          <w:tcPr>
            <w:tcW w:type="dxa" w:w="2592"/>
            <w:vAlign w:val="center"/>
            <w:shd w:fill="EEF4F7"/>
          </w:tcPr>
          <w:p>
            <w:pPr>
              <w:spacing w:after="0" w:before="0"/>
            </w:pPr>
            <w:r>
              <w:rPr>
                <w:rFonts w:ascii="Aptos" w:hAnsi="Aptos"/>
                <w:b w:val="0"/>
                <w:sz w:val="15"/>
              </w:rPr>
              <w:t>Sucre 1 kg</w:t>
            </w:r>
          </w:p>
        </w:tc>
        <w:tc>
          <w:tcPr>
            <w:tcW w:type="dxa" w:w="2592"/>
            <w:vAlign w:val="center"/>
            <w:shd w:fill="EEF4F7"/>
          </w:tcPr>
          <w:p>
            <w:pPr>
              <w:spacing w:after="0" w:before="0"/>
            </w:pPr>
            <w:r>
              <w:rPr>
                <w:rFonts w:ascii="Aptos" w:hAnsi="Aptos"/>
                <w:b w:val="0"/>
                <w:sz w:val="15"/>
              </w:rPr>
              <w:t>321</w:t>
            </w:r>
          </w:p>
        </w:tc>
        <w:tc>
          <w:tcPr>
            <w:tcW w:type="dxa" w:w="2592"/>
            <w:vAlign w:val="center"/>
            <w:shd w:fill="EEF4F7"/>
          </w:tcPr>
          <w:p>
            <w:pPr>
              <w:spacing w:after="0" w:before="0"/>
            </w:pPr>
            <w:r>
              <w:rPr>
                <w:rFonts w:ascii="Aptos" w:hAnsi="Aptos"/>
                <w:b w:val="0"/>
                <w:sz w:val="15"/>
              </w:rPr>
              <w:t>449,40 €</w:t>
            </w:r>
          </w:p>
        </w:tc>
      </w:tr>
      <w:tr>
        <w:tc>
          <w:tcPr>
            <w:tcW w:type="dxa" w:w="2592"/>
            <w:vAlign w:val="center"/>
          </w:tcPr>
          <w:p>
            <w:pPr>
              <w:spacing w:after="0" w:before="0"/>
            </w:pPr>
            <w:r>
              <w:rPr>
                <w:rFonts w:ascii="Aptos" w:hAnsi="Aptos"/>
                <w:b w:val="0"/>
                <w:sz w:val="15"/>
              </w:rPr>
              <w:t>7</w:t>
            </w:r>
          </w:p>
        </w:tc>
        <w:tc>
          <w:tcPr>
            <w:tcW w:type="dxa" w:w="2592"/>
            <w:vAlign w:val="center"/>
          </w:tcPr>
          <w:p>
            <w:pPr>
              <w:spacing w:after="0" w:before="0"/>
            </w:pPr>
            <w:r>
              <w:rPr>
                <w:rFonts w:ascii="Aptos" w:hAnsi="Aptos"/>
                <w:b w:val="0"/>
                <w:sz w:val="15"/>
              </w:rPr>
              <w:t>Chocolat 100 g</w:t>
            </w:r>
          </w:p>
        </w:tc>
        <w:tc>
          <w:tcPr>
            <w:tcW w:type="dxa" w:w="2592"/>
            <w:vAlign w:val="center"/>
          </w:tcPr>
          <w:p>
            <w:pPr>
              <w:spacing w:after="0" w:before="0"/>
            </w:pPr>
            <w:r>
              <w:rPr>
                <w:rFonts w:ascii="Aptos" w:hAnsi="Aptos"/>
                <w:b w:val="0"/>
                <w:sz w:val="15"/>
              </w:rPr>
              <w:t>326</w:t>
            </w:r>
          </w:p>
        </w:tc>
        <w:tc>
          <w:tcPr>
            <w:tcW w:type="dxa" w:w="2592"/>
            <w:vAlign w:val="center"/>
          </w:tcPr>
          <w:p>
            <w:pPr>
              <w:spacing w:after="0" w:before="0"/>
            </w:pPr>
            <w:r>
              <w:rPr>
                <w:rFonts w:ascii="Aptos" w:hAnsi="Aptos"/>
                <w:b w:val="0"/>
                <w:sz w:val="15"/>
              </w:rPr>
              <w:t>456,40 €</w:t>
            </w:r>
          </w:p>
        </w:tc>
      </w:tr>
      <w:tr>
        <w:tc>
          <w:tcPr>
            <w:tcW w:type="dxa" w:w="2592"/>
            <w:vAlign w:val="center"/>
            <w:shd w:fill="EEF4F7"/>
          </w:tcPr>
          <w:p>
            <w:pPr>
              <w:spacing w:after="0" w:before="0"/>
            </w:pPr>
            <w:r>
              <w:rPr>
                <w:rFonts w:ascii="Aptos" w:hAnsi="Aptos"/>
                <w:b w:val="0"/>
                <w:sz w:val="15"/>
              </w:rPr>
              <w:t>8</w:t>
            </w:r>
          </w:p>
        </w:tc>
        <w:tc>
          <w:tcPr>
            <w:tcW w:type="dxa" w:w="2592"/>
            <w:vAlign w:val="center"/>
            <w:shd w:fill="EEF4F7"/>
          </w:tcPr>
          <w:p>
            <w:pPr>
              <w:spacing w:after="0" w:before="0"/>
            </w:pPr>
            <w:r>
              <w:rPr>
                <w:rFonts w:ascii="Aptos" w:hAnsi="Aptos"/>
                <w:b w:val="0"/>
                <w:sz w:val="15"/>
              </w:rPr>
              <w:t>Savon 100 g</w:t>
            </w:r>
          </w:p>
        </w:tc>
        <w:tc>
          <w:tcPr>
            <w:tcW w:type="dxa" w:w="2592"/>
            <w:vAlign w:val="center"/>
            <w:shd w:fill="EEF4F7"/>
          </w:tcPr>
          <w:p>
            <w:pPr>
              <w:spacing w:after="0" w:before="0"/>
            </w:pPr>
            <w:r>
              <w:rPr>
                <w:rFonts w:ascii="Aptos" w:hAnsi="Aptos"/>
                <w:b w:val="0"/>
                <w:sz w:val="15"/>
              </w:rPr>
              <w:t>342</w:t>
            </w:r>
          </w:p>
        </w:tc>
        <w:tc>
          <w:tcPr>
            <w:tcW w:type="dxa" w:w="2592"/>
            <w:vAlign w:val="center"/>
            <w:shd w:fill="EEF4F7"/>
          </w:tcPr>
          <w:p>
            <w:pPr>
              <w:spacing w:after="0" w:before="0"/>
            </w:pPr>
            <w:r>
              <w:rPr>
                <w:rFonts w:ascii="Aptos" w:hAnsi="Aptos"/>
                <w:b w:val="0"/>
                <w:sz w:val="15"/>
              </w:rPr>
              <w:t>410,40 €</w:t>
            </w:r>
          </w:p>
        </w:tc>
      </w:tr>
      <w:tr>
        <w:tc>
          <w:tcPr>
            <w:tcW w:type="dxa" w:w="2592"/>
            <w:vAlign w:val="center"/>
          </w:tcPr>
          <w:p>
            <w:pPr>
              <w:spacing w:after="0" w:before="0"/>
            </w:pPr>
            <w:r>
              <w:rPr>
                <w:rFonts w:ascii="Aptos" w:hAnsi="Aptos"/>
                <w:b w:val="0"/>
                <w:sz w:val="15"/>
              </w:rPr>
              <w:t>9</w:t>
            </w:r>
          </w:p>
        </w:tc>
        <w:tc>
          <w:tcPr>
            <w:tcW w:type="dxa" w:w="2592"/>
            <w:vAlign w:val="center"/>
          </w:tcPr>
          <w:p>
            <w:pPr>
              <w:spacing w:after="0" w:before="0"/>
            </w:pPr>
            <w:r>
              <w:rPr>
                <w:rFonts w:ascii="Aptos" w:hAnsi="Aptos"/>
                <w:b w:val="0"/>
                <w:sz w:val="15"/>
              </w:rPr>
              <w:t>Riz 1 kg</w:t>
            </w:r>
          </w:p>
        </w:tc>
        <w:tc>
          <w:tcPr>
            <w:tcW w:type="dxa" w:w="2592"/>
            <w:vAlign w:val="center"/>
          </w:tcPr>
          <w:p>
            <w:pPr>
              <w:spacing w:after="0" w:before="0"/>
            </w:pPr>
            <w:r>
              <w:rPr>
                <w:rFonts w:ascii="Aptos" w:hAnsi="Aptos"/>
                <w:b w:val="0"/>
                <w:sz w:val="15"/>
              </w:rPr>
              <w:t>285</w:t>
            </w:r>
          </w:p>
        </w:tc>
        <w:tc>
          <w:tcPr>
            <w:tcW w:type="dxa" w:w="2592"/>
            <w:vAlign w:val="center"/>
          </w:tcPr>
          <w:p>
            <w:pPr>
              <w:spacing w:after="0" w:before="0"/>
            </w:pPr>
            <w:r>
              <w:rPr>
                <w:rFonts w:ascii="Aptos" w:hAnsi="Aptos"/>
                <w:b w:val="0"/>
                <w:sz w:val="15"/>
              </w:rPr>
              <w:t>627,00 €</w:t>
            </w:r>
          </w:p>
        </w:tc>
      </w:tr>
      <w:tr>
        <w:tc>
          <w:tcPr>
            <w:tcW w:type="dxa" w:w="2592"/>
            <w:vAlign w:val="center"/>
            <w:shd w:fill="EEF4F7"/>
          </w:tcPr>
          <w:p>
            <w:pPr>
              <w:spacing w:after="0" w:before="0"/>
            </w:pPr>
            <w:r>
              <w:rPr>
                <w:rFonts w:ascii="Aptos" w:hAnsi="Aptos"/>
                <w:b w:val="0"/>
                <w:sz w:val="15"/>
              </w:rPr>
              <w:t>10</w:t>
            </w:r>
          </w:p>
        </w:tc>
        <w:tc>
          <w:tcPr>
            <w:tcW w:type="dxa" w:w="2592"/>
            <w:vAlign w:val="center"/>
            <w:shd w:fill="EEF4F7"/>
          </w:tcPr>
          <w:p>
            <w:pPr>
              <w:spacing w:after="0" w:before="0"/>
            </w:pPr>
            <w:r>
              <w:rPr>
                <w:rFonts w:ascii="Aptos" w:hAnsi="Aptos"/>
                <w:b w:val="0"/>
                <w:sz w:val="15"/>
              </w:rPr>
              <w:t>Biscuits 300 g</w:t>
            </w:r>
          </w:p>
        </w:tc>
        <w:tc>
          <w:tcPr>
            <w:tcW w:type="dxa" w:w="2592"/>
            <w:vAlign w:val="center"/>
            <w:shd w:fill="EEF4F7"/>
          </w:tcPr>
          <w:p>
            <w:pPr>
              <w:spacing w:after="0" w:before="0"/>
            </w:pPr>
            <w:r>
              <w:rPr>
                <w:rFonts w:ascii="Aptos" w:hAnsi="Aptos"/>
                <w:b w:val="0"/>
                <w:sz w:val="15"/>
              </w:rPr>
              <w:t>277</w:t>
            </w:r>
          </w:p>
        </w:tc>
        <w:tc>
          <w:tcPr>
            <w:tcW w:type="dxa" w:w="2592"/>
            <w:vAlign w:val="center"/>
            <w:shd w:fill="EEF4F7"/>
          </w:tcPr>
          <w:p>
            <w:pPr>
              <w:spacing w:after="0" w:before="0"/>
            </w:pPr>
            <w:r>
              <w:rPr>
                <w:rFonts w:ascii="Aptos" w:hAnsi="Aptos"/>
                <w:b w:val="0"/>
                <w:sz w:val="15"/>
              </w:rPr>
              <w:t>498,60 €</w:t>
            </w:r>
          </w:p>
        </w:tc>
      </w:tr>
    </w:tbl>
    <w:p>
      <w:pPr>
        <w:spacing w:after="20"/>
      </w:pPr>
    </w:p>
    <w:p>
      <w:r>
        <w:t>Le classement ci-dessus est repris du document source ; l’ordre doit être recalculé si le classement attendu est strictement fondé sur les quantités vendues.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7365D"/>
          </w:tcPr>
          <w:p>
            <w:pPr>
              <w:spacing w:after="0" w:before="0"/>
            </w:pPr>
            <w:r>
              <w:rPr>
                <w:rFonts w:ascii="Aptos" w:hAnsi="Aptos"/>
                <w:b/>
                <w:color w:val="FFFFFF"/>
                <w:sz w:val="14"/>
              </w:rPr>
              <w:t>Produit</w:t>
            </w:r>
          </w:p>
        </w:tc>
        <w:tc>
          <w:tcPr>
            <w:tcW w:type="dxa" w:w="2592"/>
            <w:vAlign w:val="center"/>
            <w:shd w:fill="17365D"/>
          </w:tcPr>
          <w:p>
            <w:pPr>
              <w:spacing w:after="0" w:before="0"/>
            </w:pPr>
            <w:r>
              <w:rPr>
                <w:rFonts w:ascii="Aptos" w:hAnsi="Aptos"/>
                <w:b/>
                <w:color w:val="FFFFFF"/>
                <w:sz w:val="14"/>
              </w:rPr>
              <w:t>Problème</w:t>
            </w:r>
          </w:p>
        </w:tc>
        <w:tc>
          <w:tcPr>
            <w:tcW w:type="dxa" w:w="2592"/>
            <w:vAlign w:val="center"/>
            <w:shd w:fill="17365D"/>
          </w:tcPr>
          <w:p>
            <w:pPr>
              <w:spacing w:after="0" w:before="0"/>
            </w:pPr>
            <w:r>
              <w:rPr>
                <w:rFonts w:ascii="Aptos" w:hAnsi="Aptos"/>
                <w:b/>
                <w:color w:val="FFFFFF"/>
                <w:sz w:val="14"/>
              </w:rPr>
              <w:t>Priorité</w:t>
            </w:r>
          </w:p>
        </w:tc>
        <w:tc>
          <w:tcPr>
            <w:tcW w:type="dxa" w:w="2592"/>
            <w:vAlign w:val="center"/>
            <w:shd w:fill="17365D"/>
          </w:tcPr>
          <w:p>
            <w:pPr>
              <w:spacing w:after="0" w:before="0"/>
            </w:pPr>
            <w:r>
              <w:rPr>
                <w:rFonts w:ascii="Aptos" w:hAnsi="Aptos"/>
                <w:b/>
                <w:color w:val="FFFFFF"/>
                <w:sz w:val="14"/>
              </w:rPr>
              <w:t>Action recommandée</w:t>
            </w:r>
          </w:p>
        </w:tc>
      </w:tr>
      <w:tr>
        <w:tc>
          <w:tcPr>
            <w:tcW w:type="dxa" w:w="2592"/>
            <w:vAlign w:val="center"/>
          </w:tcPr>
          <w:p>
            <w:pPr>
              <w:spacing w:after="0" w:before="0"/>
            </w:pPr>
            <w:r>
              <w:rPr>
                <w:rFonts w:ascii="Aptos" w:hAnsi="Aptos"/>
                <w:b w:val="0"/>
                <w:sz w:val="14"/>
              </w:rPr>
              <w:t>Café 250 g</w:t>
            </w:r>
          </w:p>
        </w:tc>
        <w:tc>
          <w:tcPr>
            <w:tcW w:type="dxa" w:w="2592"/>
            <w:vAlign w:val="center"/>
          </w:tcPr>
          <w:p>
            <w:pPr>
              <w:spacing w:after="0" w:before="0"/>
            </w:pPr>
            <w:r>
              <w:rPr>
                <w:rFonts w:ascii="Aptos" w:hAnsi="Aptos"/>
                <w:b w:val="0"/>
                <w:sz w:val="14"/>
              </w:rPr>
              <w:t>Rupture enregistrée</w:t>
            </w:r>
          </w:p>
        </w:tc>
        <w:tc>
          <w:tcPr>
            <w:tcW w:type="dxa" w:w="2592"/>
            <w:vAlign w:val="center"/>
          </w:tcPr>
          <w:p>
            <w:pPr>
              <w:spacing w:after="0" w:before="0"/>
            </w:pPr>
            <w:r>
              <w:rPr>
                <w:rFonts w:ascii="Aptos" w:hAnsi="Aptos"/>
                <w:b w:val="0"/>
                <w:sz w:val="14"/>
              </w:rPr>
              <w:t>Élevée</w:t>
            </w:r>
          </w:p>
        </w:tc>
        <w:tc>
          <w:tcPr>
            <w:tcW w:type="dxa" w:w="2592"/>
            <w:vAlign w:val="center"/>
          </w:tcPr>
          <w:p>
            <w:pPr>
              <w:spacing w:after="0" w:before="0"/>
            </w:pPr>
            <w:r>
              <w:rPr>
                <w:rFonts w:ascii="Aptos" w:hAnsi="Aptos"/>
                <w:b w:val="0"/>
                <w:sz w:val="14"/>
              </w:rPr>
              <w:t>Augmenter le stock minimum</w:t>
            </w:r>
          </w:p>
        </w:tc>
      </w:tr>
      <w:tr>
        <w:tc>
          <w:tcPr>
            <w:tcW w:type="dxa" w:w="2592"/>
            <w:vAlign w:val="center"/>
            <w:shd w:fill="EEF4F7"/>
          </w:tcPr>
          <w:p>
            <w:pPr>
              <w:spacing w:after="0" w:before="0"/>
            </w:pPr>
            <w:r>
              <w:rPr>
                <w:rFonts w:ascii="Aptos" w:hAnsi="Aptos"/>
                <w:b w:val="0"/>
                <w:sz w:val="14"/>
              </w:rPr>
              <w:t>Eau 1,5 L</w:t>
            </w:r>
          </w:p>
        </w:tc>
        <w:tc>
          <w:tcPr>
            <w:tcW w:type="dxa" w:w="2592"/>
            <w:vAlign w:val="center"/>
            <w:shd w:fill="EEF4F7"/>
          </w:tcPr>
          <w:p>
            <w:pPr>
              <w:spacing w:after="0" w:before="0"/>
            </w:pPr>
            <w:r>
              <w:rPr>
                <w:rFonts w:ascii="Aptos" w:hAnsi="Aptos"/>
                <w:b w:val="0"/>
                <w:sz w:val="14"/>
              </w:rPr>
              <w:t>Forte demande</w:t>
            </w:r>
          </w:p>
        </w:tc>
        <w:tc>
          <w:tcPr>
            <w:tcW w:type="dxa" w:w="2592"/>
            <w:vAlign w:val="center"/>
            <w:shd w:fill="EEF4F7"/>
          </w:tcPr>
          <w:p>
            <w:pPr>
              <w:spacing w:after="0" w:before="0"/>
            </w:pPr>
            <w:r>
              <w:rPr>
                <w:rFonts w:ascii="Aptos" w:hAnsi="Aptos"/>
                <w:b w:val="0"/>
                <w:sz w:val="14"/>
              </w:rPr>
              <w:t>Élevée</w:t>
            </w:r>
          </w:p>
        </w:tc>
        <w:tc>
          <w:tcPr>
            <w:tcW w:type="dxa" w:w="2592"/>
            <w:vAlign w:val="center"/>
            <w:shd w:fill="EEF4F7"/>
          </w:tcPr>
          <w:p>
            <w:pPr>
              <w:spacing w:after="0" w:before="0"/>
            </w:pPr>
            <w:r>
              <w:rPr>
                <w:rFonts w:ascii="Aptos" w:hAnsi="Aptos"/>
                <w:b w:val="0"/>
                <w:sz w:val="14"/>
              </w:rPr>
              <w:t>Prévoir davantage de stock en été</w:t>
            </w:r>
          </w:p>
        </w:tc>
      </w:tr>
      <w:tr>
        <w:tc>
          <w:tcPr>
            <w:tcW w:type="dxa" w:w="2592"/>
            <w:vAlign w:val="center"/>
          </w:tcPr>
          <w:p>
            <w:pPr>
              <w:spacing w:after="0" w:before="0"/>
            </w:pPr>
            <w:r>
              <w:rPr>
                <w:rFonts w:ascii="Aptos" w:hAnsi="Aptos"/>
                <w:b w:val="0"/>
                <w:sz w:val="14"/>
              </w:rPr>
              <w:t>Coca-Cola 33 cl</w:t>
            </w:r>
          </w:p>
        </w:tc>
        <w:tc>
          <w:tcPr>
            <w:tcW w:type="dxa" w:w="2592"/>
            <w:vAlign w:val="center"/>
          </w:tcPr>
          <w:p>
            <w:pPr>
              <w:spacing w:after="0" w:before="0"/>
            </w:pPr>
            <w:r>
              <w:rPr>
                <w:rFonts w:ascii="Aptos" w:hAnsi="Aptos"/>
                <w:b w:val="0"/>
                <w:sz w:val="14"/>
              </w:rPr>
              <w:t>Forte rotation</w:t>
            </w:r>
          </w:p>
        </w:tc>
        <w:tc>
          <w:tcPr>
            <w:tcW w:type="dxa" w:w="2592"/>
            <w:vAlign w:val="center"/>
          </w:tcPr>
          <w:p>
            <w:pPr>
              <w:spacing w:after="0" w:before="0"/>
            </w:pPr>
            <w:r>
              <w:rPr>
                <w:rFonts w:ascii="Aptos" w:hAnsi="Aptos"/>
                <w:b w:val="0"/>
                <w:sz w:val="14"/>
              </w:rPr>
              <w:t>Élevée</w:t>
            </w:r>
          </w:p>
        </w:tc>
        <w:tc>
          <w:tcPr>
            <w:tcW w:type="dxa" w:w="2592"/>
            <w:vAlign w:val="center"/>
          </w:tcPr>
          <w:p>
            <w:pPr>
              <w:spacing w:after="0" w:before="0"/>
            </w:pPr>
            <w:r>
              <w:rPr>
                <w:rFonts w:ascii="Aptos" w:hAnsi="Aptos"/>
                <w:b w:val="0"/>
                <w:sz w:val="14"/>
              </w:rPr>
              <w:t>Commander régulièrement</w:t>
            </w:r>
          </w:p>
        </w:tc>
      </w:tr>
      <w:tr>
        <w:tc>
          <w:tcPr>
            <w:tcW w:type="dxa" w:w="2592"/>
            <w:vAlign w:val="center"/>
            <w:shd w:fill="EEF4F7"/>
          </w:tcPr>
          <w:p>
            <w:pPr>
              <w:spacing w:after="0" w:before="0"/>
            </w:pPr>
            <w:r>
              <w:rPr>
                <w:rFonts w:ascii="Aptos" w:hAnsi="Aptos"/>
                <w:b w:val="0"/>
                <w:sz w:val="14"/>
              </w:rPr>
              <w:t>Lait 1 L</w:t>
            </w:r>
          </w:p>
        </w:tc>
        <w:tc>
          <w:tcPr>
            <w:tcW w:type="dxa" w:w="2592"/>
            <w:vAlign w:val="center"/>
            <w:shd w:fill="EEF4F7"/>
          </w:tcPr>
          <w:p>
            <w:pPr>
              <w:spacing w:after="0" w:before="0"/>
            </w:pPr>
            <w:r>
              <w:rPr>
                <w:rFonts w:ascii="Aptos" w:hAnsi="Aptos"/>
                <w:b w:val="0"/>
                <w:sz w:val="14"/>
              </w:rPr>
              <w:t>Forte rotation</w:t>
            </w:r>
          </w:p>
        </w:tc>
        <w:tc>
          <w:tcPr>
            <w:tcW w:type="dxa" w:w="2592"/>
            <w:vAlign w:val="center"/>
            <w:shd w:fill="EEF4F7"/>
          </w:tcPr>
          <w:p>
            <w:pPr>
              <w:spacing w:after="0" w:before="0"/>
            </w:pPr>
            <w:r>
              <w:rPr>
                <w:rFonts w:ascii="Aptos" w:hAnsi="Aptos"/>
                <w:b w:val="0"/>
                <w:sz w:val="14"/>
              </w:rPr>
              <w:t>Élevée</w:t>
            </w:r>
          </w:p>
        </w:tc>
        <w:tc>
          <w:tcPr>
            <w:tcW w:type="dxa" w:w="2592"/>
            <w:vAlign w:val="center"/>
            <w:shd w:fill="EEF4F7"/>
          </w:tcPr>
          <w:p>
            <w:pPr>
              <w:spacing w:after="0" w:before="0"/>
            </w:pPr>
            <w:r>
              <w:rPr>
                <w:rFonts w:ascii="Aptos" w:hAnsi="Aptos"/>
                <w:b w:val="0"/>
                <w:sz w:val="14"/>
              </w:rPr>
              <w:t>Contrôler le stock quotidiennement</w:t>
            </w:r>
          </w:p>
        </w:tc>
      </w:tr>
      <w:tr>
        <w:tc>
          <w:tcPr>
            <w:tcW w:type="dxa" w:w="2592"/>
            <w:vAlign w:val="center"/>
          </w:tcPr>
          <w:p>
            <w:pPr>
              <w:spacing w:after="0" w:before="0"/>
            </w:pPr>
            <w:r>
              <w:rPr>
                <w:rFonts w:ascii="Aptos" w:hAnsi="Aptos"/>
                <w:b w:val="0"/>
                <w:sz w:val="14"/>
              </w:rPr>
              <w:t>Lessive 2 L</w:t>
            </w:r>
          </w:p>
        </w:tc>
        <w:tc>
          <w:tcPr>
            <w:tcW w:type="dxa" w:w="2592"/>
            <w:vAlign w:val="center"/>
          </w:tcPr>
          <w:p>
            <w:pPr>
              <w:spacing w:after="0" w:before="0"/>
            </w:pPr>
            <w:r>
              <w:rPr>
                <w:rFonts w:ascii="Aptos" w:hAnsi="Aptos"/>
                <w:b w:val="0"/>
                <w:sz w:val="14"/>
              </w:rPr>
              <w:t>Rupture de plusieurs jours</w:t>
            </w:r>
          </w:p>
        </w:tc>
        <w:tc>
          <w:tcPr>
            <w:tcW w:type="dxa" w:w="2592"/>
            <w:vAlign w:val="center"/>
          </w:tcPr>
          <w:p>
            <w:pPr>
              <w:spacing w:after="0" w:before="0"/>
            </w:pPr>
            <w:r>
              <w:rPr>
                <w:rFonts w:ascii="Aptos" w:hAnsi="Aptos"/>
                <w:b w:val="0"/>
                <w:sz w:val="14"/>
              </w:rPr>
              <w:t>Moyenne</w:t>
            </w:r>
          </w:p>
        </w:tc>
        <w:tc>
          <w:tcPr>
            <w:tcW w:type="dxa" w:w="2592"/>
            <w:vAlign w:val="center"/>
          </w:tcPr>
          <w:p>
            <w:pPr>
              <w:spacing w:after="0" w:before="0"/>
            </w:pPr>
            <w:r>
              <w:rPr>
                <w:rFonts w:ascii="Aptos" w:hAnsi="Aptos"/>
                <w:b w:val="0"/>
                <w:sz w:val="14"/>
              </w:rPr>
              <w:t>Améliorer les prévisions</w:t>
            </w:r>
          </w:p>
        </w:tc>
      </w:tr>
    </w:tbl>
    <w:p>
      <w:pPr>
        <w:spacing w:after="20"/>
      </w:pPr>
    </w:p>
    <w:p>
      <w:pPr>
        <w:pStyle w:val="Heading1"/>
      </w:pPr>
      <w:r>
        <w:t>11. Suivi des responsables et fournisseurs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7365D"/>
          </w:tcPr>
          <w:p>
            <w:pPr>
              <w:spacing w:after="0" w:before="0"/>
            </w:pPr>
            <w:r>
              <w:rPr>
                <w:rFonts w:ascii="Aptos" w:hAnsi="Aptos"/>
                <w:b/>
                <w:color w:val="FFFFFF"/>
                <w:sz w:val="16"/>
              </w:rPr>
              <w:t>Responsable</w:t>
            </w:r>
          </w:p>
        </w:tc>
        <w:tc>
          <w:tcPr>
            <w:tcW w:type="dxa" w:w="3456"/>
            <w:vAlign w:val="center"/>
            <w:shd w:fill="17365D"/>
          </w:tcPr>
          <w:p>
            <w:pPr>
              <w:spacing w:after="0" w:before="0"/>
            </w:pPr>
            <w:r>
              <w:rPr>
                <w:rFonts w:ascii="Aptos" w:hAnsi="Aptos"/>
                <w:b/>
                <w:color w:val="FFFFFF"/>
                <w:sz w:val="16"/>
              </w:rPr>
              <w:t>Produits suivis</w:t>
            </w:r>
          </w:p>
        </w:tc>
        <w:tc>
          <w:tcPr>
            <w:tcW w:type="dxa" w:w="3456"/>
            <w:vAlign w:val="center"/>
            <w:shd w:fill="17365D"/>
          </w:tcPr>
          <w:p>
            <w:pPr>
              <w:spacing w:after="0" w:before="0"/>
            </w:pPr>
            <w:r>
              <w:rPr>
                <w:rFonts w:ascii="Aptos" w:hAnsi="Aptos"/>
                <w:b/>
                <w:color w:val="FFFFFF"/>
                <w:sz w:val="16"/>
              </w:rPr>
              <w:t>Activité principale</w:t>
            </w:r>
          </w:p>
        </w:tc>
      </w:tr>
      <w:tr>
        <w:tc>
          <w:tcPr>
            <w:tcW w:type="dxa" w:w="3456"/>
            <w:vAlign w:val="center"/>
          </w:tcPr>
          <w:p>
            <w:pPr>
              <w:spacing w:after="0" w:before="0"/>
            </w:pPr>
            <w:r>
              <w:rPr>
                <w:rFonts w:ascii="Aptos" w:hAnsi="Aptos"/>
                <w:b w:val="0"/>
                <w:sz w:val="16"/>
              </w:rPr>
              <w:t>Karim Benali</w:t>
            </w:r>
          </w:p>
        </w:tc>
        <w:tc>
          <w:tcPr>
            <w:tcW w:type="dxa" w:w="3456"/>
            <w:vAlign w:val="center"/>
          </w:tcPr>
          <w:p>
            <w:pPr>
              <w:spacing w:after="0" w:before="0"/>
            </w:pPr>
            <w:r>
              <w:rPr>
                <w:rFonts w:ascii="Aptos" w:hAnsi="Aptos"/>
                <w:b w:val="0"/>
                <w:sz w:val="16"/>
              </w:rPr>
              <w:t>10</w:t>
            </w:r>
          </w:p>
        </w:tc>
        <w:tc>
          <w:tcPr>
            <w:tcW w:type="dxa" w:w="3456"/>
            <w:vAlign w:val="center"/>
          </w:tcPr>
          <w:p>
            <w:pPr>
              <w:spacing w:after="0" w:before="0"/>
            </w:pPr>
            <w:r>
              <w:rPr>
                <w:rFonts w:ascii="Aptos" w:hAnsi="Aptos"/>
                <w:b w:val="0"/>
                <w:sz w:val="16"/>
              </w:rPr>
              <w:t>Achats, stock et réapprovisionnement</w:t>
            </w:r>
          </w:p>
        </w:tc>
      </w:tr>
      <w:tr>
        <w:tc>
          <w:tcPr>
            <w:tcW w:type="dxa" w:w="3456"/>
            <w:vAlign w:val="center"/>
            <w:shd w:fill="EEF4F7"/>
          </w:tcPr>
          <w:p>
            <w:pPr>
              <w:spacing w:after="0" w:before="0"/>
            </w:pPr>
            <w:r>
              <w:rPr>
                <w:rFonts w:ascii="Aptos" w:hAnsi="Aptos"/>
                <w:b w:val="0"/>
                <w:sz w:val="16"/>
              </w:rPr>
              <w:t>Sarah Martin</w:t>
            </w:r>
          </w:p>
        </w:tc>
        <w:tc>
          <w:tcPr>
            <w:tcW w:type="dxa" w:w="3456"/>
            <w:vAlign w:val="center"/>
            <w:shd w:fill="EEF4F7"/>
          </w:tcPr>
          <w:p>
            <w:pPr>
              <w:spacing w:after="0" w:before="0"/>
            </w:pPr>
            <w:r>
              <w:rPr>
                <w:rFonts w:ascii="Aptos" w:hAnsi="Aptos"/>
                <w:b w:val="0"/>
                <w:sz w:val="16"/>
              </w:rPr>
              <w:t>10</w:t>
            </w:r>
          </w:p>
        </w:tc>
        <w:tc>
          <w:tcPr>
            <w:tcW w:type="dxa" w:w="3456"/>
            <w:vAlign w:val="center"/>
            <w:shd w:fill="EEF4F7"/>
          </w:tcPr>
          <w:p>
            <w:pPr>
              <w:spacing w:after="0" w:before="0"/>
            </w:pPr>
            <w:r>
              <w:rPr>
                <w:rFonts w:ascii="Aptos" w:hAnsi="Aptos"/>
                <w:b w:val="0"/>
                <w:sz w:val="16"/>
              </w:rPr>
              <w:t>Ventes, inventaire et commandes</w:t>
            </w:r>
          </w:p>
        </w:tc>
      </w:tr>
    </w:tbl>
    <w:p>
      <w:pPr>
        <w:spacing w:after="20"/>
      </w:pPr>
    </w:p>
    <w:p>
      <w:r>
        <w:t>Chaque responsable doit vérifier les stocks et signaler toute quantité inférieure au seuil minimum.</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7365D"/>
          </w:tcPr>
          <w:p>
            <w:pPr>
              <w:spacing w:after="0" w:before="0"/>
            </w:pPr>
            <w:r>
              <w:rPr>
                <w:rFonts w:ascii="Aptos" w:hAnsi="Aptos"/>
                <w:b/>
                <w:color w:val="FFFFFF"/>
                <w:sz w:val="15"/>
              </w:rPr>
              <w:t>Fournisseur</w:t>
            </w:r>
          </w:p>
        </w:tc>
        <w:tc>
          <w:tcPr>
            <w:tcW w:type="dxa" w:w="2592"/>
            <w:vAlign w:val="center"/>
            <w:shd w:fill="17365D"/>
          </w:tcPr>
          <w:p>
            <w:pPr>
              <w:spacing w:after="0" w:before="0"/>
            </w:pPr>
            <w:r>
              <w:rPr>
                <w:rFonts w:ascii="Aptos" w:hAnsi="Aptos"/>
                <w:b/>
                <w:color w:val="FFFFFF"/>
                <w:sz w:val="15"/>
              </w:rPr>
              <w:t>Catégorie</w:t>
            </w:r>
          </w:p>
        </w:tc>
        <w:tc>
          <w:tcPr>
            <w:tcW w:type="dxa" w:w="2592"/>
            <w:vAlign w:val="center"/>
            <w:shd w:fill="17365D"/>
          </w:tcPr>
          <w:p>
            <w:pPr>
              <w:spacing w:after="0" w:before="0"/>
            </w:pPr>
            <w:r>
              <w:rPr>
                <w:rFonts w:ascii="Aptos" w:hAnsi="Aptos"/>
                <w:b/>
                <w:color w:val="FFFFFF"/>
                <w:sz w:val="15"/>
              </w:rPr>
              <w:t>Nombre de produits</w:t>
            </w:r>
          </w:p>
        </w:tc>
        <w:tc>
          <w:tcPr>
            <w:tcW w:type="dxa" w:w="2592"/>
            <w:vAlign w:val="center"/>
            <w:shd w:fill="17365D"/>
          </w:tcPr>
          <w:p>
            <w:pPr>
              <w:spacing w:after="0" w:before="0"/>
            </w:pPr>
            <w:r>
              <w:rPr>
                <w:rFonts w:ascii="Aptos" w:hAnsi="Aptos"/>
                <w:b/>
                <w:color w:val="FFFFFF"/>
                <w:sz w:val="15"/>
              </w:rPr>
              <w:t>Évaluation</w:t>
            </w:r>
          </w:p>
        </w:tc>
      </w:tr>
      <w:tr>
        <w:tc>
          <w:tcPr>
            <w:tcW w:type="dxa" w:w="2592"/>
            <w:vAlign w:val="center"/>
          </w:tcPr>
          <w:p>
            <w:pPr>
              <w:spacing w:after="0" w:before="0"/>
            </w:pPr>
            <w:r>
              <w:rPr>
                <w:rFonts w:ascii="Aptos" w:hAnsi="Aptos"/>
                <w:b w:val="0"/>
                <w:sz w:val="15"/>
              </w:rPr>
              <w:t>Distrib A</w:t>
            </w:r>
          </w:p>
        </w:tc>
        <w:tc>
          <w:tcPr>
            <w:tcW w:type="dxa" w:w="2592"/>
            <w:vAlign w:val="center"/>
          </w:tcPr>
          <w:p>
            <w:pPr>
              <w:spacing w:after="0" w:before="0"/>
            </w:pPr>
            <w:r>
              <w:rPr>
                <w:rFonts w:ascii="Aptos" w:hAnsi="Aptos"/>
                <w:b w:val="0"/>
                <w:sz w:val="15"/>
              </w:rPr>
              <w:t>Boissons</w:t>
            </w:r>
          </w:p>
        </w:tc>
        <w:tc>
          <w:tcPr>
            <w:tcW w:type="dxa" w:w="2592"/>
            <w:vAlign w:val="center"/>
          </w:tcPr>
          <w:p>
            <w:pPr>
              <w:spacing w:after="0" w:before="0"/>
            </w:pPr>
            <w:r>
              <w:rPr>
                <w:rFonts w:ascii="Aptos" w:hAnsi="Aptos"/>
                <w:b w:val="0"/>
                <w:sz w:val="15"/>
              </w:rPr>
              <w:t>2</w:t>
            </w:r>
          </w:p>
        </w:tc>
        <w:tc>
          <w:tcPr>
            <w:tcW w:type="dxa" w:w="2592"/>
            <w:vAlign w:val="center"/>
          </w:tcPr>
          <w:p>
            <w:pPr>
              <w:spacing w:after="0" w:before="0"/>
            </w:pPr>
            <w:r>
              <w:rPr>
                <w:rFonts w:ascii="Aptos" w:hAnsi="Aptos"/>
                <w:b w:val="0"/>
                <w:sz w:val="15"/>
              </w:rPr>
              <w:t>Bon</w:t>
            </w:r>
          </w:p>
        </w:tc>
      </w:tr>
      <w:tr>
        <w:tc>
          <w:tcPr>
            <w:tcW w:type="dxa" w:w="2592"/>
            <w:vAlign w:val="center"/>
            <w:shd w:fill="EEF4F7"/>
          </w:tcPr>
          <w:p>
            <w:pPr>
              <w:spacing w:after="0" w:before="0"/>
            </w:pPr>
            <w:r>
              <w:rPr>
                <w:rFonts w:ascii="Aptos" w:hAnsi="Aptos"/>
                <w:b w:val="0"/>
                <w:sz w:val="15"/>
              </w:rPr>
              <w:t>Distrib B</w:t>
            </w:r>
          </w:p>
        </w:tc>
        <w:tc>
          <w:tcPr>
            <w:tcW w:type="dxa" w:w="2592"/>
            <w:vAlign w:val="center"/>
            <w:shd w:fill="EEF4F7"/>
          </w:tcPr>
          <w:p>
            <w:pPr>
              <w:spacing w:after="0" w:before="0"/>
            </w:pPr>
            <w:r>
              <w:rPr>
                <w:rFonts w:ascii="Aptos" w:hAnsi="Aptos"/>
                <w:b w:val="0"/>
                <w:sz w:val="15"/>
              </w:rPr>
              <w:t>Boissons</w:t>
            </w:r>
          </w:p>
        </w:tc>
        <w:tc>
          <w:tcPr>
            <w:tcW w:type="dxa" w:w="2592"/>
            <w:vAlign w:val="center"/>
            <w:shd w:fill="EEF4F7"/>
          </w:tcPr>
          <w:p>
            <w:pPr>
              <w:spacing w:after="0" w:before="0"/>
            </w:pPr>
            <w:r>
              <w:rPr>
                <w:rFonts w:ascii="Aptos" w:hAnsi="Aptos"/>
                <w:b w:val="0"/>
                <w:sz w:val="15"/>
              </w:rPr>
              <w:t>1</w:t>
            </w:r>
          </w:p>
        </w:tc>
        <w:tc>
          <w:tcPr>
            <w:tcW w:type="dxa" w:w="2592"/>
            <w:vAlign w:val="center"/>
            <w:shd w:fill="EEF4F7"/>
          </w:tcPr>
          <w:p>
            <w:pPr>
              <w:spacing w:after="0" w:before="0"/>
            </w:pPr>
            <w:r>
              <w:rPr>
                <w:rFonts w:ascii="Aptos" w:hAnsi="Aptos"/>
                <w:b w:val="0"/>
                <w:sz w:val="15"/>
              </w:rPr>
              <w:t>Bon</w:t>
            </w:r>
          </w:p>
        </w:tc>
      </w:tr>
      <w:tr>
        <w:tc>
          <w:tcPr>
            <w:tcW w:type="dxa" w:w="2592"/>
            <w:vAlign w:val="center"/>
          </w:tcPr>
          <w:p>
            <w:pPr>
              <w:spacing w:after="0" w:before="0"/>
            </w:pPr>
            <w:r>
              <w:rPr>
                <w:rFonts w:ascii="Aptos" w:hAnsi="Aptos"/>
                <w:b w:val="0"/>
                <w:sz w:val="15"/>
              </w:rPr>
              <w:t>Aliment C</w:t>
            </w:r>
          </w:p>
        </w:tc>
        <w:tc>
          <w:tcPr>
            <w:tcW w:type="dxa" w:w="2592"/>
            <w:vAlign w:val="center"/>
          </w:tcPr>
          <w:p>
            <w:pPr>
              <w:spacing w:after="0" w:before="0"/>
            </w:pPr>
            <w:r>
              <w:rPr>
                <w:rFonts w:ascii="Aptos" w:hAnsi="Aptos"/>
                <w:b w:val="0"/>
                <w:sz w:val="15"/>
              </w:rPr>
              <w:t>Épicerie</w:t>
            </w:r>
          </w:p>
        </w:tc>
        <w:tc>
          <w:tcPr>
            <w:tcW w:type="dxa" w:w="2592"/>
            <w:vAlign w:val="center"/>
          </w:tcPr>
          <w:p>
            <w:pPr>
              <w:spacing w:after="0" w:before="0"/>
            </w:pPr>
            <w:r>
              <w:rPr>
                <w:rFonts w:ascii="Aptos" w:hAnsi="Aptos"/>
                <w:b w:val="0"/>
                <w:sz w:val="15"/>
              </w:rPr>
              <w:t>4</w:t>
            </w:r>
          </w:p>
        </w:tc>
        <w:tc>
          <w:tcPr>
            <w:tcW w:type="dxa" w:w="2592"/>
            <w:vAlign w:val="center"/>
          </w:tcPr>
          <w:p>
            <w:pPr>
              <w:spacing w:after="0" w:before="0"/>
            </w:pPr>
            <w:r>
              <w:rPr>
                <w:rFonts w:ascii="Aptos" w:hAnsi="Aptos"/>
                <w:b w:val="0"/>
                <w:sz w:val="15"/>
              </w:rPr>
              <w:t>Très bon</w:t>
            </w:r>
          </w:p>
        </w:tc>
      </w:tr>
      <w:tr>
        <w:tc>
          <w:tcPr>
            <w:tcW w:type="dxa" w:w="2592"/>
            <w:vAlign w:val="center"/>
            <w:shd w:fill="EEF4F7"/>
          </w:tcPr>
          <w:p>
            <w:pPr>
              <w:spacing w:after="0" w:before="0"/>
            </w:pPr>
            <w:r>
              <w:rPr>
                <w:rFonts w:ascii="Aptos" w:hAnsi="Aptos"/>
                <w:b w:val="0"/>
                <w:sz w:val="15"/>
              </w:rPr>
              <w:t>Aliment D</w:t>
            </w:r>
          </w:p>
        </w:tc>
        <w:tc>
          <w:tcPr>
            <w:tcW w:type="dxa" w:w="2592"/>
            <w:vAlign w:val="center"/>
            <w:shd w:fill="EEF4F7"/>
          </w:tcPr>
          <w:p>
            <w:pPr>
              <w:spacing w:after="0" w:before="0"/>
            </w:pPr>
            <w:r>
              <w:rPr>
                <w:rFonts w:ascii="Aptos" w:hAnsi="Aptos"/>
                <w:b w:val="0"/>
                <w:sz w:val="15"/>
              </w:rPr>
              <w:t>Épicerie</w:t>
            </w:r>
          </w:p>
        </w:tc>
        <w:tc>
          <w:tcPr>
            <w:tcW w:type="dxa" w:w="2592"/>
            <w:vAlign w:val="center"/>
            <w:shd w:fill="EEF4F7"/>
          </w:tcPr>
          <w:p>
            <w:pPr>
              <w:spacing w:after="0" w:before="0"/>
            </w:pPr>
            <w:r>
              <w:rPr>
                <w:rFonts w:ascii="Aptos" w:hAnsi="Aptos"/>
                <w:b w:val="0"/>
                <w:sz w:val="15"/>
              </w:rPr>
              <w:t>1</w:t>
            </w:r>
          </w:p>
        </w:tc>
        <w:tc>
          <w:tcPr>
            <w:tcW w:type="dxa" w:w="2592"/>
            <w:vAlign w:val="center"/>
            <w:shd w:fill="EEF4F7"/>
          </w:tcPr>
          <w:p>
            <w:pPr>
              <w:spacing w:after="0" w:before="0"/>
            </w:pPr>
            <w:r>
              <w:rPr>
                <w:rFonts w:ascii="Aptos" w:hAnsi="Aptos"/>
                <w:b w:val="0"/>
                <w:sz w:val="15"/>
              </w:rPr>
              <w:t>Bon</w:t>
            </w:r>
          </w:p>
        </w:tc>
      </w:tr>
      <w:tr>
        <w:tc>
          <w:tcPr>
            <w:tcW w:type="dxa" w:w="2592"/>
            <w:vAlign w:val="center"/>
          </w:tcPr>
          <w:p>
            <w:pPr>
              <w:spacing w:after="0" w:before="0"/>
            </w:pPr>
            <w:r>
              <w:rPr>
                <w:rFonts w:ascii="Aptos" w:hAnsi="Aptos"/>
                <w:b w:val="0"/>
                <w:sz w:val="15"/>
              </w:rPr>
              <w:t>Frais Plus</w:t>
            </w:r>
          </w:p>
        </w:tc>
        <w:tc>
          <w:tcPr>
            <w:tcW w:type="dxa" w:w="2592"/>
            <w:vAlign w:val="center"/>
          </w:tcPr>
          <w:p>
            <w:pPr>
              <w:spacing w:after="0" w:before="0"/>
            </w:pPr>
            <w:r>
              <w:rPr>
                <w:rFonts w:ascii="Aptos" w:hAnsi="Aptos"/>
                <w:b w:val="0"/>
                <w:sz w:val="15"/>
              </w:rPr>
              <w:t>Produits frais</w:t>
            </w:r>
          </w:p>
        </w:tc>
        <w:tc>
          <w:tcPr>
            <w:tcW w:type="dxa" w:w="2592"/>
            <w:vAlign w:val="center"/>
          </w:tcPr>
          <w:p>
            <w:pPr>
              <w:spacing w:after="0" w:before="0"/>
            </w:pPr>
            <w:r>
              <w:rPr>
                <w:rFonts w:ascii="Aptos" w:hAnsi="Aptos"/>
                <w:b w:val="0"/>
                <w:sz w:val="15"/>
              </w:rPr>
              <w:t>4</w:t>
            </w:r>
          </w:p>
        </w:tc>
        <w:tc>
          <w:tcPr>
            <w:tcW w:type="dxa" w:w="2592"/>
            <w:vAlign w:val="center"/>
          </w:tcPr>
          <w:p>
            <w:pPr>
              <w:spacing w:after="0" w:before="0"/>
            </w:pPr>
            <w:r>
              <w:rPr>
                <w:rFonts w:ascii="Aptos" w:hAnsi="Aptos"/>
                <w:b w:val="0"/>
                <w:sz w:val="15"/>
              </w:rPr>
              <w:t>Bon</w:t>
            </w:r>
          </w:p>
        </w:tc>
      </w:tr>
      <w:tr>
        <w:tc>
          <w:tcPr>
            <w:tcW w:type="dxa" w:w="2592"/>
            <w:vAlign w:val="center"/>
            <w:shd w:fill="EEF4F7"/>
          </w:tcPr>
          <w:p>
            <w:pPr>
              <w:spacing w:after="0" w:before="0"/>
            </w:pPr>
            <w:r>
              <w:rPr>
                <w:rFonts w:ascii="Aptos" w:hAnsi="Aptos"/>
                <w:b w:val="0"/>
                <w:sz w:val="15"/>
              </w:rPr>
              <w:t>SnackPro</w:t>
            </w:r>
          </w:p>
        </w:tc>
        <w:tc>
          <w:tcPr>
            <w:tcW w:type="dxa" w:w="2592"/>
            <w:vAlign w:val="center"/>
            <w:shd w:fill="EEF4F7"/>
          </w:tcPr>
          <w:p>
            <w:pPr>
              <w:spacing w:after="0" w:before="0"/>
            </w:pPr>
            <w:r>
              <w:rPr>
                <w:rFonts w:ascii="Aptos" w:hAnsi="Aptos"/>
                <w:b w:val="0"/>
                <w:sz w:val="15"/>
              </w:rPr>
              <w:t>Snacks/confiserie</w:t>
            </w:r>
          </w:p>
        </w:tc>
        <w:tc>
          <w:tcPr>
            <w:tcW w:type="dxa" w:w="2592"/>
            <w:vAlign w:val="center"/>
            <w:shd w:fill="EEF4F7"/>
          </w:tcPr>
          <w:p>
            <w:pPr>
              <w:spacing w:after="0" w:before="0"/>
            </w:pPr>
            <w:r>
              <w:rPr>
                <w:rFonts w:ascii="Aptos" w:hAnsi="Aptos"/>
                <w:b w:val="0"/>
                <w:sz w:val="15"/>
              </w:rPr>
              <w:t>3</w:t>
            </w:r>
          </w:p>
        </w:tc>
        <w:tc>
          <w:tcPr>
            <w:tcW w:type="dxa" w:w="2592"/>
            <w:vAlign w:val="center"/>
            <w:shd w:fill="EEF4F7"/>
          </w:tcPr>
          <w:p>
            <w:pPr>
              <w:spacing w:after="0" w:before="0"/>
            </w:pPr>
            <w:r>
              <w:rPr>
                <w:rFonts w:ascii="Aptos" w:hAnsi="Aptos"/>
                <w:b w:val="0"/>
                <w:sz w:val="15"/>
              </w:rPr>
              <w:t>Très bon</w:t>
            </w:r>
          </w:p>
        </w:tc>
      </w:tr>
      <w:tr>
        <w:tc>
          <w:tcPr>
            <w:tcW w:type="dxa" w:w="2592"/>
            <w:vAlign w:val="center"/>
          </w:tcPr>
          <w:p>
            <w:pPr>
              <w:spacing w:after="0" w:before="0"/>
            </w:pPr>
            <w:r>
              <w:rPr>
                <w:rFonts w:ascii="Aptos" w:hAnsi="Aptos"/>
                <w:b w:val="0"/>
                <w:sz w:val="15"/>
              </w:rPr>
              <w:t>HygienePro</w:t>
            </w:r>
          </w:p>
        </w:tc>
        <w:tc>
          <w:tcPr>
            <w:tcW w:type="dxa" w:w="2592"/>
            <w:vAlign w:val="center"/>
          </w:tcPr>
          <w:p>
            <w:pPr>
              <w:spacing w:after="0" w:before="0"/>
            </w:pPr>
            <w:r>
              <w:rPr>
                <w:rFonts w:ascii="Aptos" w:hAnsi="Aptos"/>
                <w:b w:val="0"/>
                <w:sz w:val="15"/>
              </w:rPr>
              <w:t>Hygiène</w:t>
            </w:r>
          </w:p>
        </w:tc>
        <w:tc>
          <w:tcPr>
            <w:tcW w:type="dxa" w:w="2592"/>
            <w:vAlign w:val="center"/>
          </w:tcPr>
          <w:p>
            <w:pPr>
              <w:spacing w:after="0" w:before="0"/>
            </w:pPr>
            <w:r>
              <w:rPr>
                <w:rFonts w:ascii="Aptos" w:hAnsi="Aptos"/>
                <w:b w:val="0"/>
                <w:sz w:val="15"/>
              </w:rPr>
              <w:t>3</w:t>
            </w:r>
          </w:p>
        </w:tc>
        <w:tc>
          <w:tcPr>
            <w:tcW w:type="dxa" w:w="2592"/>
            <w:vAlign w:val="center"/>
          </w:tcPr>
          <w:p>
            <w:pPr>
              <w:spacing w:after="0" w:before="0"/>
            </w:pPr>
            <w:r>
              <w:rPr>
                <w:rFonts w:ascii="Aptos" w:hAnsi="Aptos"/>
                <w:b w:val="0"/>
                <w:sz w:val="15"/>
              </w:rPr>
              <w:t>Bon</w:t>
            </w:r>
          </w:p>
        </w:tc>
      </w:tr>
      <w:tr>
        <w:tc>
          <w:tcPr>
            <w:tcW w:type="dxa" w:w="2592"/>
            <w:vAlign w:val="center"/>
            <w:shd w:fill="EEF4F7"/>
          </w:tcPr>
          <w:p>
            <w:pPr>
              <w:spacing w:after="0" w:before="0"/>
            </w:pPr>
            <w:r>
              <w:rPr>
                <w:rFonts w:ascii="Aptos" w:hAnsi="Aptos"/>
                <w:b w:val="0"/>
                <w:sz w:val="15"/>
              </w:rPr>
              <w:t>CleanPro</w:t>
            </w:r>
          </w:p>
        </w:tc>
        <w:tc>
          <w:tcPr>
            <w:tcW w:type="dxa" w:w="2592"/>
            <w:vAlign w:val="center"/>
            <w:shd w:fill="EEF4F7"/>
          </w:tcPr>
          <w:p>
            <w:pPr>
              <w:spacing w:after="0" w:before="0"/>
            </w:pPr>
            <w:r>
              <w:rPr>
                <w:rFonts w:ascii="Aptos" w:hAnsi="Aptos"/>
                <w:b w:val="0"/>
                <w:sz w:val="15"/>
              </w:rPr>
              <w:t>Entretien</w:t>
            </w:r>
          </w:p>
        </w:tc>
        <w:tc>
          <w:tcPr>
            <w:tcW w:type="dxa" w:w="2592"/>
            <w:vAlign w:val="center"/>
            <w:shd w:fill="EEF4F7"/>
          </w:tcPr>
          <w:p>
            <w:pPr>
              <w:spacing w:after="0" w:before="0"/>
            </w:pPr>
            <w:r>
              <w:rPr>
                <w:rFonts w:ascii="Aptos" w:hAnsi="Aptos"/>
                <w:b w:val="0"/>
                <w:sz w:val="15"/>
              </w:rPr>
              <w:t>2</w:t>
            </w:r>
          </w:p>
        </w:tc>
        <w:tc>
          <w:tcPr>
            <w:tcW w:type="dxa" w:w="2592"/>
            <w:vAlign w:val="center"/>
            <w:shd w:fill="EEF4F7"/>
          </w:tcPr>
          <w:p>
            <w:pPr>
              <w:spacing w:after="0" w:before="0"/>
            </w:pPr>
            <w:r>
              <w:rPr>
                <w:rFonts w:ascii="Aptos" w:hAnsi="Aptos"/>
                <w:b w:val="0"/>
                <w:sz w:val="15"/>
              </w:rPr>
              <w:t>À surveiller</w:t>
            </w:r>
          </w:p>
        </w:tc>
      </w:tr>
    </w:tbl>
    <w:p>
      <w:pPr>
        <w:spacing w:after="20"/>
      </w:pPr>
    </w:p>
    <w:p>
      <w:pPr>
        <w:pStyle w:val="Heading1"/>
      </w:pPr>
      <w:r>
        <w:t>12. Inventaire et procédure de réapprovisionnement</w:t>
      </w:r>
    </w:p>
    <w:p>
      <w:r>
        <w:t>L’inventaire doit comparer le stock théorique au stock réellement constaté.</w:t>
      </w:r>
    </w:p>
    <w:p>
      <w:r>
        <w:rPr>
          <w:b/>
        </w:rPr>
        <w:t>Stock théorique = stock initial + achats – ventes</w:t>
      </w:r>
    </w:p>
    <w:p>
      <w:r>
        <w:t>Les écarts peuvent provenir d’erreurs de saisie, de produits endommagés ou périmés, de pertes, de vols, d’erreurs lors de la réception ou d’erreurs de caisse.</w:t>
      </w:r>
    </w:p>
    <w:p>
      <w:pPr>
        <w:pStyle w:val="Heading2"/>
      </w:pPr>
      <w:r>
        <w:t>Étapes de réapprovisionnement</w:t>
      </w:r>
    </w:p>
    <w:p>
      <w:pPr>
        <w:pStyle w:val="ListNumber"/>
      </w:pPr>
      <w:r>
        <w:t>Vérifier le stock réel.</w:t>
      </w:r>
    </w:p>
    <w:p>
      <w:pPr>
        <w:pStyle w:val="ListNumber"/>
      </w:pPr>
      <w:r>
        <w:t>Examiner les ventes récentes.</w:t>
      </w:r>
    </w:p>
    <w:p>
      <w:pPr>
        <w:pStyle w:val="ListNumber"/>
      </w:pPr>
      <w:r>
        <w:t>Consulter l’historique des commandes.</w:t>
      </w:r>
    </w:p>
    <w:p>
      <w:pPr>
        <w:pStyle w:val="ListNumber"/>
      </w:pPr>
      <w:r>
        <w:t>Estimer la quantité nécessaire.</w:t>
      </w:r>
    </w:p>
    <w:p>
      <w:pPr>
        <w:pStyle w:val="ListNumber"/>
      </w:pPr>
      <w:r>
        <w:t>Envoyer la commande au fournisseur.</w:t>
      </w:r>
    </w:p>
    <w:p>
      <w:pPr>
        <w:pStyle w:val="ListNumber"/>
      </w:pPr>
      <w:r>
        <w:t>Contrôler la réception.</w:t>
      </w:r>
    </w:p>
    <w:p>
      <w:pPr>
        <w:pStyle w:val="ListNumber"/>
      </w:pPr>
      <w:r>
        <w:t>Enregistrer les quantités reçues.</w:t>
      </w:r>
    </w:p>
    <w:p>
      <w:pPr>
        <w:pStyle w:val="ListNumber"/>
      </w:pPr>
      <w:r>
        <w:t>Mettre à jour le stock.</w:t>
      </w:r>
    </w:p>
    <w:p>
      <w:pPr>
        <w:pStyle w:val="ListNumber"/>
      </w:pPr>
      <w:r>
        <w:t>Enregistrer la facture.</w:t>
      </w:r>
    </w:p>
    <w:p>
      <w:pPr>
        <w:pStyle w:val="ListNumber"/>
      </w:pPr>
      <w:r>
        <w:t>Faire valider l’opération par le responsable.</w:t>
      </w:r>
    </w:p>
    <w:p>
      <w:pPr>
        <w:pStyle w:val="Heading1"/>
      </w:pPr>
      <w:r>
        <w:t>13. Recommandations opérationnelles</w:t>
      </w:r>
    </w:p>
    <w:p>
      <w:pPr>
        <w:pStyle w:val="ListBullet"/>
      </w:pPr>
      <w:r>
        <w:t>Augmenter le stock minimum des boissons à forte rotation.</w:t>
      </w:r>
    </w:p>
    <w:p>
      <w:pPr>
        <w:pStyle w:val="ListBullet"/>
      </w:pPr>
      <w:r>
        <w:t>Contrôler quotidiennement les produits frais.</w:t>
      </w:r>
    </w:p>
    <w:p>
      <w:pPr>
        <w:pStyle w:val="ListBullet"/>
      </w:pPr>
      <w:r>
        <w:t>Commander les produits saisonniers avant les périodes de forte demande.</w:t>
      </w:r>
    </w:p>
    <w:p>
      <w:pPr>
        <w:pStyle w:val="ListBullet"/>
      </w:pPr>
      <w:r>
        <w:t>Enregistrer systématiquement chaque mouvement de stock.</w:t>
      </w:r>
    </w:p>
    <w:p>
      <w:pPr>
        <w:pStyle w:val="ListBullet"/>
      </w:pPr>
      <w:r>
        <w:t>Effectuer un inventaire mensuel.</w:t>
      </w:r>
    </w:p>
    <w:p>
      <w:pPr>
        <w:pStyle w:val="ListBullet"/>
      </w:pPr>
      <w:r>
        <w:t>Conserver l’historique des prix fournisseurs et comparer régulièrement les prix d’achat.</w:t>
      </w:r>
    </w:p>
    <w:p>
      <w:pPr>
        <w:pStyle w:val="ListBullet"/>
      </w:pPr>
      <w:r>
        <w:t>Identifier les produits à faible rotation et limiter le stockage prolongé des produits périssables.</w:t>
      </w:r>
    </w:p>
    <w:p>
      <w:pPr>
        <w:pStyle w:val="ListBullet"/>
      </w:pPr>
      <w:r>
        <w:t>Mettre en place des alertes automatiques lorsque le stock passe sous le seuil minimum.</w:t>
      </w:r>
    </w:p>
    <w:p>
      <w:pPr>
        <w:pStyle w:val="Heading1"/>
      </w:pPr>
      <w:r>
        <w:t>14. Indicateurs clés de performance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7365D"/>
          </w:tcPr>
          <w:p>
            <w:pPr>
              <w:spacing w:after="0" w:before="0"/>
            </w:pPr>
            <w:r>
              <w:rPr>
                <w:rFonts w:ascii="Aptos" w:hAnsi="Aptos"/>
                <w:b/>
                <w:color w:val="FFFFFF"/>
                <w:sz w:val="16"/>
              </w:rPr>
              <w:t>Indicateur</w:t>
            </w:r>
          </w:p>
        </w:tc>
        <w:tc>
          <w:tcPr>
            <w:tcW w:type="dxa" w:w="5184"/>
            <w:vAlign w:val="center"/>
            <w:shd w:fill="17365D"/>
          </w:tcPr>
          <w:p>
            <w:pPr>
              <w:spacing w:after="0" w:before="0"/>
            </w:pPr>
            <w:r>
              <w:rPr>
                <w:rFonts w:ascii="Aptos" w:hAnsi="Aptos"/>
                <w:b/>
                <w:color w:val="FFFFFF"/>
                <w:sz w:val="16"/>
              </w:rPr>
              <w:t>Résultat de test</w:t>
            </w:r>
          </w:p>
        </w:tc>
      </w:tr>
      <w:tr>
        <w:tc>
          <w:tcPr>
            <w:tcW w:type="dxa" w:w="5184"/>
            <w:vAlign w:val="center"/>
          </w:tcPr>
          <w:p>
            <w:pPr>
              <w:spacing w:after="0" w:before="0"/>
            </w:pPr>
            <w:r>
              <w:rPr>
                <w:rFonts w:ascii="Aptos" w:hAnsi="Aptos"/>
                <w:b w:val="0"/>
                <w:sz w:val="16"/>
              </w:rPr>
              <w:t>Produits suivis</w:t>
            </w:r>
          </w:p>
        </w:tc>
        <w:tc>
          <w:tcPr>
            <w:tcW w:type="dxa" w:w="5184"/>
            <w:vAlign w:val="center"/>
          </w:tcPr>
          <w:p>
            <w:pPr>
              <w:spacing w:after="0" w:before="0"/>
            </w:pPr>
            <w:r>
              <w:rPr>
                <w:rFonts w:ascii="Aptos" w:hAnsi="Aptos"/>
                <w:b w:val="0"/>
                <w:sz w:val="16"/>
              </w:rPr>
              <w:t>20</w:t>
            </w:r>
          </w:p>
        </w:tc>
      </w:tr>
      <w:tr>
        <w:tc>
          <w:tcPr>
            <w:tcW w:type="dxa" w:w="5184"/>
            <w:vAlign w:val="center"/>
            <w:shd w:fill="EEF4F7"/>
          </w:tcPr>
          <w:p>
            <w:pPr>
              <w:spacing w:after="0" w:before="0"/>
            </w:pPr>
            <w:r>
              <w:rPr>
                <w:rFonts w:ascii="Aptos" w:hAnsi="Aptos"/>
                <w:b w:val="0"/>
                <w:sz w:val="16"/>
              </w:rPr>
              <w:t>Catégories</w:t>
            </w:r>
          </w:p>
        </w:tc>
        <w:tc>
          <w:tcPr>
            <w:tcW w:type="dxa" w:w="5184"/>
            <w:vAlign w:val="center"/>
            <w:shd w:fill="EEF4F7"/>
          </w:tcPr>
          <w:p>
            <w:pPr>
              <w:spacing w:after="0" w:before="0"/>
            </w:pPr>
            <w:r>
              <w:rPr>
                <w:rFonts w:ascii="Aptos" w:hAnsi="Aptos"/>
                <w:b w:val="0"/>
                <w:sz w:val="16"/>
              </w:rPr>
              <w:t>6</w:t>
            </w:r>
          </w:p>
        </w:tc>
      </w:tr>
      <w:tr>
        <w:tc>
          <w:tcPr>
            <w:tcW w:type="dxa" w:w="5184"/>
            <w:vAlign w:val="center"/>
          </w:tcPr>
          <w:p>
            <w:pPr>
              <w:spacing w:after="0" w:before="0"/>
            </w:pPr>
            <w:r>
              <w:rPr>
                <w:rFonts w:ascii="Aptos" w:hAnsi="Aptos"/>
                <w:b w:val="0"/>
                <w:sz w:val="16"/>
              </w:rPr>
              <w:t>Fournisseurs dans le tableau de suivi</w:t>
            </w:r>
          </w:p>
        </w:tc>
        <w:tc>
          <w:tcPr>
            <w:tcW w:type="dxa" w:w="5184"/>
            <w:vAlign w:val="center"/>
          </w:tcPr>
          <w:p>
            <w:pPr>
              <w:spacing w:after="0" w:before="0"/>
            </w:pPr>
            <w:r>
              <w:rPr>
                <w:rFonts w:ascii="Aptos" w:hAnsi="Aptos"/>
                <w:b w:val="0"/>
                <w:sz w:val="16"/>
              </w:rPr>
              <w:t>8</w:t>
            </w:r>
          </w:p>
        </w:tc>
      </w:tr>
      <w:tr>
        <w:tc>
          <w:tcPr>
            <w:tcW w:type="dxa" w:w="5184"/>
            <w:vAlign w:val="center"/>
            <w:shd w:fill="EEF4F7"/>
          </w:tcPr>
          <w:p>
            <w:pPr>
              <w:spacing w:after="0" w:before="0"/>
            </w:pPr>
            <w:r>
              <w:rPr>
                <w:rFonts w:ascii="Aptos" w:hAnsi="Aptos"/>
                <w:b w:val="0"/>
                <w:sz w:val="16"/>
              </w:rPr>
              <w:t>Produits ayant connu une rupture</w:t>
            </w:r>
          </w:p>
        </w:tc>
        <w:tc>
          <w:tcPr>
            <w:tcW w:type="dxa" w:w="5184"/>
            <w:vAlign w:val="center"/>
            <w:shd w:fill="EEF4F7"/>
          </w:tcPr>
          <w:p>
            <w:pPr>
              <w:spacing w:after="0" w:before="0"/>
            </w:pPr>
            <w:r>
              <w:rPr>
                <w:rFonts w:ascii="Aptos" w:hAnsi="Aptos"/>
                <w:b w:val="0"/>
                <w:sz w:val="16"/>
              </w:rPr>
              <w:t>5</w:t>
            </w:r>
          </w:p>
        </w:tc>
      </w:tr>
      <w:tr>
        <w:tc>
          <w:tcPr>
            <w:tcW w:type="dxa" w:w="5184"/>
            <w:vAlign w:val="center"/>
          </w:tcPr>
          <w:p>
            <w:pPr>
              <w:spacing w:after="0" w:before="0"/>
            </w:pPr>
            <w:r>
              <w:rPr>
                <w:rFonts w:ascii="Aptos" w:hAnsi="Aptos"/>
                <w:b w:val="0"/>
                <w:sz w:val="16"/>
              </w:rPr>
              <w:t>Produits à surveiller</w:t>
            </w:r>
          </w:p>
        </w:tc>
        <w:tc>
          <w:tcPr>
            <w:tcW w:type="dxa" w:w="5184"/>
            <w:vAlign w:val="center"/>
          </w:tcPr>
          <w:p>
            <w:pPr>
              <w:spacing w:after="0" w:before="0"/>
            </w:pPr>
            <w:r>
              <w:rPr>
                <w:rFonts w:ascii="Aptos" w:hAnsi="Aptos"/>
                <w:b w:val="0"/>
                <w:sz w:val="16"/>
              </w:rPr>
              <w:t>5</w:t>
            </w:r>
          </w:p>
        </w:tc>
      </w:tr>
      <w:tr>
        <w:tc>
          <w:tcPr>
            <w:tcW w:type="dxa" w:w="5184"/>
            <w:vAlign w:val="center"/>
            <w:shd w:fill="EEF4F7"/>
          </w:tcPr>
          <w:p>
            <w:pPr>
              <w:spacing w:after="0" w:before="0"/>
            </w:pPr>
            <w:r>
              <w:rPr>
                <w:rFonts w:ascii="Aptos" w:hAnsi="Aptos"/>
                <w:b w:val="0"/>
                <w:sz w:val="16"/>
              </w:rPr>
              <w:t>Chiffre d’affaires annuel estimé</w:t>
            </w:r>
          </w:p>
        </w:tc>
        <w:tc>
          <w:tcPr>
            <w:tcW w:type="dxa" w:w="5184"/>
            <w:vAlign w:val="center"/>
            <w:shd w:fill="EEF4F7"/>
          </w:tcPr>
          <w:p>
            <w:pPr>
              <w:spacing w:after="0" w:before="0"/>
            </w:pPr>
            <w:r>
              <w:rPr>
                <w:rFonts w:ascii="Aptos" w:hAnsi="Aptos"/>
                <w:b w:val="0"/>
                <w:sz w:val="16"/>
              </w:rPr>
              <w:t>69 830 €</w:t>
            </w:r>
          </w:p>
        </w:tc>
      </w:tr>
      <w:tr>
        <w:tc>
          <w:tcPr>
            <w:tcW w:type="dxa" w:w="5184"/>
            <w:vAlign w:val="center"/>
          </w:tcPr>
          <w:p>
            <w:pPr>
              <w:spacing w:after="0" w:before="0"/>
            </w:pPr>
            <w:r>
              <w:rPr>
                <w:rFonts w:ascii="Aptos" w:hAnsi="Aptos"/>
                <w:b w:val="0"/>
                <w:sz w:val="16"/>
              </w:rPr>
              <w:t>Mois au CA le plus élevé</w:t>
            </w:r>
          </w:p>
        </w:tc>
        <w:tc>
          <w:tcPr>
            <w:tcW w:type="dxa" w:w="5184"/>
            <w:vAlign w:val="center"/>
          </w:tcPr>
          <w:p>
            <w:pPr>
              <w:spacing w:after="0" w:before="0"/>
            </w:pPr>
            <w:r>
              <w:rPr>
                <w:rFonts w:ascii="Aptos" w:hAnsi="Aptos"/>
                <w:b w:val="0"/>
                <w:sz w:val="16"/>
              </w:rPr>
              <w:t>Décembre</w:t>
            </w:r>
          </w:p>
        </w:tc>
      </w:tr>
      <w:tr>
        <w:tc>
          <w:tcPr>
            <w:tcW w:type="dxa" w:w="5184"/>
            <w:vAlign w:val="center"/>
            <w:shd w:fill="EEF4F7"/>
          </w:tcPr>
          <w:p>
            <w:pPr>
              <w:spacing w:after="0" w:before="0"/>
            </w:pPr>
            <w:r>
              <w:rPr>
                <w:rFonts w:ascii="Aptos" w:hAnsi="Aptos"/>
                <w:b w:val="0"/>
                <w:sz w:val="16"/>
              </w:rPr>
              <w:t>Mois au CA le plus faible</w:t>
            </w:r>
          </w:p>
        </w:tc>
        <w:tc>
          <w:tcPr>
            <w:tcW w:type="dxa" w:w="5184"/>
            <w:vAlign w:val="center"/>
            <w:shd w:fill="EEF4F7"/>
          </w:tcPr>
          <w:p>
            <w:pPr>
              <w:spacing w:after="0" w:before="0"/>
            </w:pPr>
            <w:r>
              <w:rPr>
                <w:rFonts w:ascii="Aptos" w:hAnsi="Aptos"/>
                <w:b w:val="0"/>
                <w:sz w:val="16"/>
              </w:rPr>
              <w:t>Janvier</w:t>
            </w:r>
          </w:p>
        </w:tc>
      </w:tr>
      <w:tr>
        <w:tc>
          <w:tcPr>
            <w:tcW w:type="dxa" w:w="5184"/>
            <w:vAlign w:val="center"/>
          </w:tcPr>
          <w:p>
            <w:pPr>
              <w:spacing w:after="0" w:before="0"/>
            </w:pPr>
            <w:r>
              <w:rPr>
                <w:rFonts w:ascii="Aptos" w:hAnsi="Aptos"/>
                <w:b w:val="0"/>
                <w:sz w:val="16"/>
              </w:rPr>
              <w:t>Type de vente</w:t>
            </w:r>
          </w:p>
        </w:tc>
        <w:tc>
          <w:tcPr>
            <w:tcW w:type="dxa" w:w="5184"/>
            <w:vAlign w:val="center"/>
          </w:tcPr>
          <w:p>
            <w:pPr>
              <w:spacing w:after="0" w:before="0"/>
            </w:pPr>
            <w:r>
              <w:rPr>
                <w:rFonts w:ascii="Aptos" w:hAnsi="Aptos"/>
                <w:b w:val="0"/>
                <w:sz w:val="16"/>
              </w:rPr>
              <w:t>Détail + gros</w:t>
            </w:r>
          </w:p>
        </w:tc>
      </w:tr>
      <w:tr>
        <w:tc>
          <w:tcPr>
            <w:tcW w:type="dxa" w:w="5184"/>
            <w:vAlign w:val="center"/>
            <w:shd w:fill="EEF4F7"/>
          </w:tcPr>
          <w:p>
            <w:pPr>
              <w:spacing w:after="0" w:before="0"/>
            </w:pPr>
            <w:r>
              <w:rPr>
                <w:rFonts w:ascii="Aptos" w:hAnsi="Aptos"/>
                <w:b w:val="0"/>
                <w:sz w:val="16"/>
              </w:rPr>
              <w:t>Fréquence recommandée d’inventaire</w:t>
            </w:r>
          </w:p>
        </w:tc>
        <w:tc>
          <w:tcPr>
            <w:tcW w:type="dxa" w:w="5184"/>
            <w:vAlign w:val="center"/>
            <w:shd w:fill="EEF4F7"/>
          </w:tcPr>
          <w:p>
            <w:pPr>
              <w:spacing w:after="0" w:before="0"/>
            </w:pPr>
            <w:r>
              <w:rPr>
                <w:rFonts w:ascii="Aptos" w:hAnsi="Aptos"/>
                <w:b w:val="0"/>
                <w:sz w:val="16"/>
              </w:rPr>
              <w:t>Mensuelle</w:t>
            </w:r>
          </w:p>
        </w:tc>
      </w:tr>
    </w:tbl>
    <w:p>
      <w:pPr>
        <w:spacing w:after="20"/>
      </w:pPr>
    </w:p>
    <w:p>
      <w:pPr>
        <w:pStyle w:val="Heading1"/>
      </w:pPr>
      <w:r>
        <w:t>15. Conclusion</w:t>
      </w:r>
    </w:p>
    <w:p>
      <w:r>
        <w:t>Un suivi rigoureux des achats, des ventes et des stocks aide le Magasin Horizon à mieux contrôler les marchandises et à réduire les risques de rupture ou de surstock. Les produits à forte rotation doivent être suivis plus fréquemment, avec des seuils de réapprovisionnement adaptés.</w:t>
      </w:r>
    </w:p>
    <w:p>
      <w:r>
        <w:t>Un système informatisé permettant d’enregistrer les achats, les ventes, les mouvements de stock et les réapprovisionnements améliorerait la traçabilité, la fiabilité des données et la prise de décision.</w:t>
      </w:r>
    </w:p>
    <w:p>
      <w:r>
        <w:t>Ce rapport constitue un modèle de test. Les produits, fournisseurs, responsables, prix, quantités et résultats financiers présentés sont fictifs.</w:t>
      </w:r>
    </w:p>
    <w:p>
      <w:pPr>
        <w:pStyle w:val="Heading1"/>
      </w:pPr>
      <w:r>
        <w:t>Annexe — Fiche produit exemple</w:t>
      </w:r>
    </w:p>
    <w:p>
      <w:pPr>
        <w:pStyle w:val="Heading2"/>
      </w:pPr>
      <w:r>
        <w:t>Coca-Cola 33 cl</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7365D"/>
          </w:tcPr>
          <w:p>
            <w:pPr>
              <w:spacing w:after="0" w:before="0"/>
            </w:pPr>
            <w:r>
              <w:rPr>
                <w:rFonts w:ascii="Aptos" w:hAnsi="Aptos"/>
                <w:b/>
                <w:color w:val="FFFFFF"/>
                <w:sz w:val="16"/>
              </w:rPr>
              <w:t>Champ</w:t>
            </w:r>
          </w:p>
        </w:tc>
        <w:tc>
          <w:tcPr>
            <w:tcW w:type="dxa" w:w="5184"/>
            <w:vAlign w:val="center"/>
            <w:shd w:fill="17365D"/>
          </w:tcPr>
          <w:p>
            <w:pPr>
              <w:spacing w:after="0" w:before="0"/>
            </w:pPr>
            <w:r>
              <w:rPr>
                <w:rFonts w:ascii="Aptos" w:hAnsi="Aptos"/>
                <w:b/>
                <w:color w:val="FFFFFF"/>
                <w:sz w:val="16"/>
              </w:rPr>
              <w:t>Valeur</w:t>
            </w:r>
          </w:p>
        </w:tc>
      </w:tr>
      <w:tr>
        <w:tc>
          <w:tcPr>
            <w:tcW w:type="dxa" w:w="5184"/>
            <w:vAlign w:val="center"/>
          </w:tcPr>
          <w:p>
            <w:pPr>
              <w:spacing w:after="0" w:before="0"/>
            </w:pPr>
            <w:r>
              <w:rPr>
                <w:rFonts w:ascii="Aptos" w:hAnsi="Aptos"/>
                <w:b w:val="0"/>
                <w:sz w:val="16"/>
              </w:rPr>
              <w:t>Code</w:t>
            </w:r>
          </w:p>
        </w:tc>
        <w:tc>
          <w:tcPr>
            <w:tcW w:type="dxa" w:w="5184"/>
            <w:vAlign w:val="center"/>
          </w:tcPr>
          <w:p>
            <w:pPr>
              <w:spacing w:after="0" w:before="0"/>
            </w:pPr>
            <w:r>
              <w:rPr>
                <w:rFonts w:ascii="Aptos" w:hAnsi="Aptos"/>
                <w:b w:val="0"/>
                <w:sz w:val="16"/>
              </w:rPr>
              <w:t>P001</w:t>
            </w:r>
          </w:p>
        </w:tc>
      </w:tr>
      <w:tr>
        <w:tc>
          <w:tcPr>
            <w:tcW w:type="dxa" w:w="5184"/>
            <w:vAlign w:val="center"/>
            <w:shd w:fill="EEF4F7"/>
          </w:tcPr>
          <w:p>
            <w:pPr>
              <w:spacing w:after="0" w:before="0"/>
            </w:pPr>
            <w:r>
              <w:rPr>
                <w:rFonts w:ascii="Aptos" w:hAnsi="Aptos"/>
                <w:b w:val="0"/>
                <w:sz w:val="16"/>
              </w:rPr>
              <w:t>Catégorie</w:t>
            </w:r>
          </w:p>
        </w:tc>
        <w:tc>
          <w:tcPr>
            <w:tcW w:type="dxa" w:w="5184"/>
            <w:vAlign w:val="center"/>
            <w:shd w:fill="EEF4F7"/>
          </w:tcPr>
          <w:p>
            <w:pPr>
              <w:spacing w:after="0" w:before="0"/>
            </w:pPr>
            <w:r>
              <w:rPr>
                <w:rFonts w:ascii="Aptos" w:hAnsi="Aptos"/>
                <w:b w:val="0"/>
                <w:sz w:val="16"/>
              </w:rPr>
              <w:t>Boissons</w:t>
            </w:r>
          </w:p>
        </w:tc>
      </w:tr>
      <w:tr>
        <w:tc>
          <w:tcPr>
            <w:tcW w:type="dxa" w:w="5184"/>
            <w:vAlign w:val="center"/>
          </w:tcPr>
          <w:p>
            <w:pPr>
              <w:spacing w:after="0" w:before="0"/>
            </w:pPr>
            <w:r>
              <w:rPr>
                <w:rFonts w:ascii="Aptos" w:hAnsi="Aptos"/>
                <w:b w:val="0"/>
                <w:sz w:val="16"/>
              </w:rPr>
              <w:t>Fournisseur</w:t>
            </w:r>
          </w:p>
        </w:tc>
        <w:tc>
          <w:tcPr>
            <w:tcW w:type="dxa" w:w="5184"/>
            <w:vAlign w:val="center"/>
          </w:tcPr>
          <w:p>
            <w:pPr>
              <w:spacing w:after="0" w:before="0"/>
            </w:pPr>
            <w:r>
              <w:rPr>
                <w:rFonts w:ascii="Aptos" w:hAnsi="Aptos"/>
                <w:b w:val="0"/>
                <w:sz w:val="16"/>
              </w:rPr>
              <w:t>Distrib A</w:t>
            </w:r>
          </w:p>
        </w:tc>
      </w:tr>
      <w:tr>
        <w:tc>
          <w:tcPr>
            <w:tcW w:type="dxa" w:w="5184"/>
            <w:vAlign w:val="center"/>
            <w:shd w:fill="EEF4F7"/>
          </w:tcPr>
          <w:p>
            <w:pPr>
              <w:spacing w:after="0" w:before="0"/>
            </w:pPr>
            <w:r>
              <w:rPr>
                <w:rFonts w:ascii="Aptos" w:hAnsi="Aptos"/>
                <w:b w:val="0"/>
                <w:sz w:val="16"/>
              </w:rPr>
              <w:t>Responsable</w:t>
            </w:r>
          </w:p>
        </w:tc>
        <w:tc>
          <w:tcPr>
            <w:tcW w:type="dxa" w:w="5184"/>
            <w:vAlign w:val="center"/>
            <w:shd w:fill="EEF4F7"/>
          </w:tcPr>
          <w:p>
            <w:pPr>
              <w:spacing w:after="0" w:before="0"/>
            </w:pPr>
            <w:r>
              <w:rPr>
                <w:rFonts w:ascii="Aptos" w:hAnsi="Aptos"/>
                <w:b w:val="0"/>
                <w:sz w:val="16"/>
              </w:rPr>
              <w:t>Karim Benali</w:t>
            </w:r>
          </w:p>
        </w:tc>
      </w:tr>
      <w:tr>
        <w:tc>
          <w:tcPr>
            <w:tcW w:type="dxa" w:w="5184"/>
            <w:vAlign w:val="center"/>
          </w:tcPr>
          <w:p>
            <w:pPr>
              <w:spacing w:after="0" w:before="0"/>
            </w:pPr>
            <w:r>
              <w:rPr>
                <w:rFonts w:ascii="Aptos" w:hAnsi="Aptos"/>
                <w:b w:val="0"/>
                <w:sz w:val="16"/>
              </w:rPr>
              <w:t>Prix d’achat</w:t>
            </w:r>
          </w:p>
        </w:tc>
        <w:tc>
          <w:tcPr>
            <w:tcW w:type="dxa" w:w="5184"/>
            <w:vAlign w:val="center"/>
          </w:tcPr>
          <w:p>
            <w:pPr>
              <w:spacing w:after="0" w:before="0"/>
            </w:pPr>
            <w:r>
              <w:rPr>
                <w:rFonts w:ascii="Aptos" w:hAnsi="Aptos"/>
                <w:b w:val="0"/>
                <w:sz w:val="16"/>
              </w:rPr>
              <w:t>0,48 €</w:t>
            </w:r>
          </w:p>
        </w:tc>
      </w:tr>
      <w:tr>
        <w:tc>
          <w:tcPr>
            <w:tcW w:type="dxa" w:w="5184"/>
            <w:vAlign w:val="center"/>
            <w:shd w:fill="EEF4F7"/>
          </w:tcPr>
          <w:p>
            <w:pPr>
              <w:spacing w:after="0" w:before="0"/>
            </w:pPr>
            <w:r>
              <w:rPr>
                <w:rFonts w:ascii="Aptos" w:hAnsi="Aptos"/>
                <w:b w:val="0"/>
                <w:sz w:val="16"/>
              </w:rPr>
              <w:t>Prix de gros</w:t>
            </w:r>
          </w:p>
        </w:tc>
        <w:tc>
          <w:tcPr>
            <w:tcW w:type="dxa" w:w="5184"/>
            <w:vAlign w:val="center"/>
            <w:shd w:fill="EEF4F7"/>
          </w:tcPr>
          <w:p>
            <w:pPr>
              <w:spacing w:after="0" w:before="0"/>
            </w:pPr>
            <w:r>
              <w:rPr>
                <w:rFonts w:ascii="Aptos" w:hAnsi="Aptos"/>
                <w:b w:val="0"/>
                <w:sz w:val="16"/>
              </w:rPr>
              <w:t>0,82 €</w:t>
            </w:r>
          </w:p>
        </w:tc>
      </w:tr>
      <w:tr>
        <w:tc>
          <w:tcPr>
            <w:tcW w:type="dxa" w:w="5184"/>
            <w:vAlign w:val="center"/>
          </w:tcPr>
          <w:p>
            <w:pPr>
              <w:spacing w:after="0" w:before="0"/>
            </w:pPr>
            <w:r>
              <w:rPr>
                <w:rFonts w:ascii="Aptos" w:hAnsi="Aptos"/>
                <w:b w:val="0"/>
                <w:sz w:val="16"/>
              </w:rPr>
              <w:t>Prix de détail</w:t>
            </w:r>
          </w:p>
        </w:tc>
        <w:tc>
          <w:tcPr>
            <w:tcW w:type="dxa" w:w="5184"/>
            <w:vAlign w:val="center"/>
          </w:tcPr>
          <w:p>
            <w:pPr>
              <w:spacing w:after="0" w:before="0"/>
            </w:pPr>
            <w:r>
              <w:rPr>
                <w:rFonts w:ascii="Aptos" w:hAnsi="Aptos"/>
                <w:b w:val="0"/>
                <w:sz w:val="16"/>
              </w:rPr>
              <w:t>1,00 €</w:t>
            </w:r>
          </w:p>
        </w:tc>
      </w:tr>
      <w:tr>
        <w:tc>
          <w:tcPr>
            <w:tcW w:type="dxa" w:w="5184"/>
            <w:vAlign w:val="center"/>
            <w:shd w:fill="EEF4F7"/>
          </w:tcPr>
          <w:p>
            <w:pPr>
              <w:spacing w:after="0" w:before="0"/>
            </w:pPr>
            <w:r>
              <w:rPr>
                <w:rFonts w:ascii="Aptos" w:hAnsi="Aptos"/>
                <w:b w:val="0"/>
                <w:sz w:val="16"/>
              </w:rPr>
              <w:t>Stock initial</w:t>
            </w:r>
          </w:p>
        </w:tc>
        <w:tc>
          <w:tcPr>
            <w:tcW w:type="dxa" w:w="5184"/>
            <w:vAlign w:val="center"/>
            <w:shd w:fill="EEF4F7"/>
          </w:tcPr>
          <w:p>
            <w:pPr>
              <w:spacing w:after="0" w:before="0"/>
            </w:pPr>
            <w:r>
              <w:rPr>
                <w:rFonts w:ascii="Aptos" w:hAnsi="Aptos"/>
                <w:b w:val="0"/>
                <w:sz w:val="16"/>
              </w:rPr>
              <w:t>240</w:t>
            </w:r>
          </w:p>
        </w:tc>
      </w:tr>
      <w:tr>
        <w:tc>
          <w:tcPr>
            <w:tcW w:type="dxa" w:w="5184"/>
            <w:vAlign w:val="center"/>
          </w:tcPr>
          <w:p>
            <w:pPr>
              <w:spacing w:after="0" w:before="0"/>
            </w:pPr>
            <w:r>
              <w:rPr>
                <w:rFonts w:ascii="Aptos" w:hAnsi="Aptos"/>
                <w:b w:val="0"/>
                <w:sz w:val="16"/>
              </w:rPr>
              <w:t>Quantité totale achetée</w:t>
            </w:r>
          </w:p>
        </w:tc>
        <w:tc>
          <w:tcPr>
            <w:tcW w:type="dxa" w:w="5184"/>
            <w:vAlign w:val="center"/>
          </w:tcPr>
          <w:p>
            <w:pPr>
              <w:spacing w:after="0" w:before="0"/>
            </w:pPr>
            <w:r>
              <w:rPr>
                <w:rFonts w:ascii="Aptos" w:hAnsi="Aptos"/>
                <w:b w:val="0"/>
                <w:sz w:val="16"/>
              </w:rPr>
              <w:t>480</w:t>
            </w:r>
          </w:p>
        </w:tc>
      </w:tr>
      <w:tr>
        <w:tc>
          <w:tcPr>
            <w:tcW w:type="dxa" w:w="5184"/>
            <w:vAlign w:val="center"/>
            <w:shd w:fill="EEF4F7"/>
          </w:tcPr>
          <w:p>
            <w:pPr>
              <w:spacing w:after="0" w:before="0"/>
            </w:pPr>
            <w:r>
              <w:rPr>
                <w:rFonts w:ascii="Aptos" w:hAnsi="Aptos"/>
                <w:b w:val="0"/>
                <w:sz w:val="16"/>
              </w:rPr>
              <w:t>Quantité totale vendue</w:t>
            </w:r>
          </w:p>
        </w:tc>
        <w:tc>
          <w:tcPr>
            <w:tcW w:type="dxa" w:w="5184"/>
            <w:vAlign w:val="center"/>
            <w:shd w:fill="EEF4F7"/>
          </w:tcPr>
          <w:p>
            <w:pPr>
              <w:spacing w:after="0" w:before="0"/>
            </w:pPr>
            <w:r>
              <w:rPr>
                <w:rFonts w:ascii="Aptos" w:hAnsi="Aptos"/>
                <w:b w:val="0"/>
                <w:sz w:val="16"/>
              </w:rPr>
              <w:t>445</w:t>
            </w:r>
          </w:p>
        </w:tc>
      </w:tr>
      <w:tr>
        <w:tc>
          <w:tcPr>
            <w:tcW w:type="dxa" w:w="5184"/>
            <w:vAlign w:val="center"/>
          </w:tcPr>
          <w:p>
            <w:pPr>
              <w:spacing w:after="0" w:before="0"/>
            </w:pPr>
            <w:r>
              <w:rPr>
                <w:rFonts w:ascii="Aptos" w:hAnsi="Aptos"/>
                <w:b w:val="0"/>
                <w:sz w:val="16"/>
              </w:rPr>
              <w:t>Stock final</w:t>
            </w:r>
          </w:p>
        </w:tc>
        <w:tc>
          <w:tcPr>
            <w:tcW w:type="dxa" w:w="5184"/>
            <w:vAlign w:val="center"/>
          </w:tcPr>
          <w:p>
            <w:pPr>
              <w:spacing w:after="0" w:before="0"/>
            </w:pPr>
            <w:r>
              <w:rPr>
                <w:rFonts w:ascii="Aptos" w:hAnsi="Aptos"/>
                <w:b w:val="0"/>
                <w:sz w:val="16"/>
              </w:rPr>
              <w:t>35</w:t>
            </w:r>
          </w:p>
        </w:tc>
      </w:tr>
      <w:tr>
        <w:tc>
          <w:tcPr>
            <w:tcW w:type="dxa" w:w="5184"/>
            <w:vAlign w:val="center"/>
            <w:shd w:fill="EEF4F7"/>
          </w:tcPr>
          <w:p>
            <w:pPr>
              <w:spacing w:after="0" w:before="0"/>
            </w:pPr>
            <w:r>
              <w:rPr>
                <w:rFonts w:ascii="Aptos" w:hAnsi="Aptos"/>
                <w:b w:val="0"/>
                <w:sz w:val="16"/>
              </w:rPr>
              <w:t>Nombre de réapprovisionnements</w:t>
            </w:r>
          </w:p>
        </w:tc>
        <w:tc>
          <w:tcPr>
            <w:tcW w:type="dxa" w:w="5184"/>
            <w:vAlign w:val="center"/>
            <w:shd w:fill="EEF4F7"/>
          </w:tcPr>
          <w:p>
            <w:pPr>
              <w:spacing w:after="0" w:before="0"/>
            </w:pPr>
            <w:r>
              <w:rPr>
                <w:rFonts w:ascii="Aptos" w:hAnsi="Aptos"/>
                <w:b w:val="0"/>
                <w:sz w:val="16"/>
              </w:rPr>
              <w:t>2</w:t>
            </w:r>
          </w:p>
        </w:tc>
      </w:tr>
      <w:tr>
        <w:tc>
          <w:tcPr>
            <w:tcW w:type="dxa" w:w="5184"/>
            <w:vAlign w:val="center"/>
          </w:tcPr>
          <w:p>
            <w:pPr>
              <w:spacing w:after="0" w:before="0"/>
            </w:pPr>
            <w:r>
              <w:rPr>
                <w:rFonts w:ascii="Aptos" w:hAnsi="Aptos"/>
                <w:b w:val="0"/>
                <w:sz w:val="16"/>
              </w:rPr>
              <w:t>Rupture</w:t>
            </w:r>
          </w:p>
        </w:tc>
        <w:tc>
          <w:tcPr>
            <w:tcW w:type="dxa" w:w="5184"/>
            <w:vAlign w:val="center"/>
          </w:tcPr>
          <w:p>
            <w:pPr>
              <w:spacing w:after="0" w:before="0"/>
            </w:pPr>
            <w:r>
              <w:rPr>
                <w:rFonts w:ascii="Aptos" w:hAnsi="Aptos"/>
                <w:b w:val="0"/>
                <w:sz w:val="16"/>
              </w:rPr>
              <w:t>Oui — 16/06/2026</w:t>
            </w:r>
          </w:p>
        </w:tc>
      </w:tr>
      <w:tr>
        <w:tc>
          <w:tcPr>
            <w:tcW w:type="dxa" w:w="5184"/>
            <w:vAlign w:val="center"/>
            <w:shd w:fill="EEF4F7"/>
          </w:tcPr>
          <w:p>
            <w:pPr>
              <w:spacing w:after="0" w:before="0"/>
            </w:pPr>
            <w:r>
              <w:rPr>
                <w:rFonts w:ascii="Aptos" w:hAnsi="Aptos"/>
                <w:b w:val="0"/>
                <w:sz w:val="16"/>
              </w:rPr>
              <w:t>Marge détail unitaire</w:t>
            </w:r>
          </w:p>
        </w:tc>
        <w:tc>
          <w:tcPr>
            <w:tcW w:type="dxa" w:w="5184"/>
            <w:vAlign w:val="center"/>
            <w:shd w:fill="EEF4F7"/>
          </w:tcPr>
          <w:p>
            <w:pPr>
              <w:spacing w:after="0" w:before="0"/>
            </w:pPr>
            <w:r>
              <w:rPr>
                <w:rFonts w:ascii="Aptos" w:hAnsi="Aptos"/>
                <w:b w:val="0"/>
                <w:sz w:val="16"/>
              </w:rPr>
              <w:t>0,52 €</w:t>
            </w:r>
          </w:p>
        </w:tc>
      </w:tr>
      <w:tr>
        <w:tc>
          <w:tcPr>
            <w:tcW w:type="dxa" w:w="5184"/>
            <w:vAlign w:val="center"/>
          </w:tcPr>
          <w:p>
            <w:pPr>
              <w:spacing w:after="0" w:before="0"/>
            </w:pPr>
            <w:r>
              <w:rPr>
                <w:rFonts w:ascii="Aptos" w:hAnsi="Aptos"/>
                <w:b w:val="0"/>
                <w:sz w:val="16"/>
              </w:rPr>
              <w:t>Rotation</w:t>
            </w:r>
          </w:p>
        </w:tc>
        <w:tc>
          <w:tcPr>
            <w:tcW w:type="dxa" w:w="5184"/>
            <w:vAlign w:val="center"/>
          </w:tcPr>
          <w:p>
            <w:pPr>
              <w:spacing w:after="0" w:before="0"/>
            </w:pPr>
            <w:r>
              <w:rPr>
                <w:rFonts w:ascii="Aptos" w:hAnsi="Aptos"/>
                <w:b w:val="0"/>
                <w:sz w:val="16"/>
              </w:rPr>
              <w:t>Élevée</w:t>
            </w:r>
          </w:p>
        </w:tc>
      </w:tr>
      <w:tr>
        <w:tc>
          <w:tcPr>
            <w:tcW w:type="dxa" w:w="5184"/>
            <w:vAlign w:val="center"/>
            <w:shd w:fill="EEF4F7"/>
          </w:tcPr>
          <w:p>
            <w:pPr>
              <w:spacing w:after="0" w:before="0"/>
            </w:pPr>
            <w:r>
              <w:rPr>
                <w:rFonts w:ascii="Aptos" w:hAnsi="Aptos"/>
                <w:b w:val="0"/>
                <w:sz w:val="16"/>
              </w:rPr>
              <w:t>Action recommandée</w:t>
            </w:r>
          </w:p>
        </w:tc>
        <w:tc>
          <w:tcPr>
            <w:tcW w:type="dxa" w:w="5184"/>
            <w:vAlign w:val="center"/>
            <w:shd w:fill="EEF4F7"/>
          </w:tcPr>
          <w:p>
            <w:pPr>
              <w:spacing w:after="0" w:before="0"/>
            </w:pPr>
            <w:r>
              <w:rPr>
                <w:rFonts w:ascii="Aptos" w:hAnsi="Aptos"/>
                <w:b w:val="0"/>
                <w:sz w:val="16"/>
              </w:rPr>
              <w:t>Augmenter le stock minimum</w:t>
            </w:r>
          </w:p>
        </w:tc>
      </w:tr>
    </w:tbl>
    <w:p>
      <w:pPr>
        <w:spacing w:after="20"/>
      </w:pP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Document de démonstration — données fictives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MAGASIN HORIZON  |  RAPPORT DE GESTION DES PRODUITS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F8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