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62" w:rsidRPr="00D835BE" w:rsidRDefault="009D612C" w:rsidP="009E33A2">
      <w:pPr>
        <w:jc w:val="center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>Лабораторная работа №5.</w:t>
      </w:r>
    </w:p>
    <w:p w:rsidR="009D612C" w:rsidRPr="00D835BE" w:rsidRDefault="00552DFE" w:rsidP="00835BC3">
      <w:p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Задание 1: </w:t>
      </w:r>
    </w:p>
    <w:p w:rsidR="009D612C" w:rsidRPr="00D835BE" w:rsidRDefault="00552DFE" w:rsidP="00835BC3">
      <w:p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При разработке ваших программных продуктов основным инструментом будет выступать интегрированная среда разработки (IDE) и соответствующий язык программирования. Подготовьте обоснованное описание выбора языка программирования по схеме, представленной вам в лекциях. Подготовьте документ с обоснованием выбора языка программирования и загрузите в каталог </w:t>
      </w:r>
      <w:proofErr w:type="spellStart"/>
      <w:r w:rsidRPr="00D835BE">
        <w:rPr>
          <w:rFonts w:ascii="The Thime New Romen" w:hAnsi="The Thime New Romen"/>
          <w:sz w:val="24"/>
          <w:szCs w:val="24"/>
        </w:rPr>
        <w:t>docs</w:t>
      </w:r>
      <w:proofErr w:type="spellEnd"/>
      <w:r w:rsidRPr="00D835BE">
        <w:rPr>
          <w:rFonts w:ascii="The Thime New Romen" w:hAnsi="The Thime New Romen"/>
          <w:sz w:val="24"/>
          <w:szCs w:val="24"/>
        </w:rPr>
        <w:t xml:space="preserve"> на </w:t>
      </w:r>
      <w:proofErr w:type="spellStart"/>
      <w:r w:rsidRPr="00D835BE">
        <w:rPr>
          <w:rFonts w:ascii="The Thime New Romen" w:hAnsi="The Thime New Romen"/>
          <w:sz w:val="24"/>
          <w:szCs w:val="24"/>
        </w:rPr>
        <w:t>Гитхаб</w:t>
      </w:r>
      <w:proofErr w:type="spellEnd"/>
      <w:r w:rsidRPr="00D835BE">
        <w:rPr>
          <w:rFonts w:ascii="The Thime New Romen" w:hAnsi="The Thime New Romen"/>
          <w:sz w:val="24"/>
          <w:szCs w:val="24"/>
        </w:rPr>
        <w:t>.</w:t>
      </w:r>
      <w:r w:rsidR="009D612C" w:rsidRPr="00D835BE">
        <w:rPr>
          <w:rFonts w:ascii="The Thime New Romen" w:hAnsi="The Thime New Romen"/>
          <w:sz w:val="24"/>
          <w:szCs w:val="24"/>
        </w:rPr>
        <w:t xml:space="preserve"> </w:t>
      </w:r>
    </w:p>
    <w:p w:rsidR="00552DFE" w:rsidRPr="00D835BE" w:rsidRDefault="00552DFE" w:rsidP="00835BC3">
      <w:pPr>
        <w:jc w:val="both"/>
        <w:rPr>
          <w:rFonts w:ascii="The Thime New Romen" w:hAnsi="The Thime New Romen"/>
          <w:sz w:val="24"/>
          <w:szCs w:val="24"/>
        </w:rPr>
      </w:pPr>
    </w:p>
    <w:p w:rsidR="00F34496" w:rsidRPr="00D835BE" w:rsidRDefault="00552DFE" w:rsidP="00835BC3">
      <w:p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ab/>
        <w:t xml:space="preserve">Для </w:t>
      </w:r>
      <w:r w:rsidR="00F34496" w:rsidRPr="00D835BE">
        <w:rPr>
          <w:rFonts w:ascii="The Thime New Romen" w:hAnsi="The Thime New Romen"/>
          <w:sz w:val="24"/>
          <w:szCs w:val="24"/>
        </w:rPr>
        <w:t>реализации программной части курсовой работы на тему «</w:t>
      </w:r>
      <w:r w:rsidR="00F34496" w:rsidRPr="00D835BE">
        <w:rPr>
          <w:rFonts w:ascii="The Thime New Romen" w:hAnsi="The Thime New Romen" w:cs="Arial"/>
          <w:color w:val="000000"/>
          <w:sz w:val="24"/>
          <w:szCs w:val="24"/>
          <w:shd w:val="clear" w:color="auto" w:fill="FFFFFF"/>
        </w:rPr>
        <w:t>Инструментальные средства при разработке приложения управления личными</w:t>
      </w:r>
      <w:r w:rsidR="00F34496" w:rsidRPr="00D835BE">
        <w:rPr>
          <w:rFonts w:ascii="The Thime New Romen" w:hAnsi="The Thime New Romen" w:cs="Arial"/>
          <w:color w:val="000000"/>
          <w:sz w:val="24"/>
          <w:szCs w:val="24"/>
        </w:rPr>
        <w:t xml:space="preserve"> </w:t>
      </w:r>
      <w:r w:rsidR="00F34496" w:rsidRPr="00D835BE">
        <w:rPr>
          <w:rFonts w:ascii="The Thime New Romen" w:hAnsi="The Thime New Romen" w:cs="Arial"/>
          <w:color w:val="000000"/>
          <w:sz w:val="24"/>
          <w:szCs w:val="24"/>
          <w:shd w:val="clear" w:color="auto" w:fill="FFFFFF"/>
        </w:rPr>
        <w:t>задачами</w:t>
      </w:r>
      <w:r w:rsidR="00F34496" w:rsidRPr="00D835BE">
        <w:rPr>
          <w:rFonts w:ascii="The Thime New Romen" w:hAnsi="The Thime New Romen"/>
          <w:sz w:val="24"/>
          <w:szCs w:val="24"/>
        </w:rPr>
        <w:t xml:space="preserve">» наша команда выбрала язык программирования </w:t>
      </w:r>
      <w:r w:rsidR="00F34496"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="00F34496" w:rsidRPr="00D835BE">
        <w:rPr>
          <w:rFonts w:ascii="The Thime New Romen" w:hAnsi="The Thime New Romen"/>
          <w:sz w:val="24"/>
          <w:szCs w:val="24"/>
        </w:rPr>
        <w:t xml:space="preserve"> и среду разработки(</w:t>
      </w:r>
      <w:r w:rsidR="00F34496" w:rsidRPr="00D835BE">
        <w:rPr>
          <w:rFonts w:ascii="The Thime New Romen" w:hAnsi="The Thime New Romen"/>
          <w:sz w:val="24"/>
          <w:szCs w:val="24"/>
          <w:lang w:val="en-US"/>
        </w:rPr>
        <w:t>IDE</w:t>
      </w:r>
      <w:r w:rsidR="00F34496" w:rsidRPr="00D835BE">
        <w:rPr>
          <w:rFonts w:ascii="The Thime New Romen" w:hAnsi="The Thime New Romen"/>
          <w:sz w:val="24"/>
          <w:szCs w:val="24"/>
        </w:rPr>
        <w:t xml:space="preserve">) </w:t>
      </w:r>
      <w:r w:rsidR="00F34496" w:rsidRPr="00D835BE">
        <w:rPr>
          <w:rFonts w:ascii="The Thime New Romen" w:hAnsi="The Thime New Romen"/>
          <w:sz w:val="24"/>
          <w:szCs w:val="24"/>
          <w:lang w:val="en-US"/>
        </w:rPr>
        <w:t>Android</w:t>
      </w:r>
      <w:r w:rsidR="00F34496" w:rsidRPr="00D835BE">
        <w:rPr>
          <w:rFonts w:ascii="The Thime New Romen" w:hAnsi="The Thime New Romen"/>
          <w:sz w:val="24"/>
          <w:szCs w:val="24"/>
        </w:rPr>
        <w:t xml:space="preserve"> </w:t>
      </w:r>
      <w:r w:rsidR="00F34496" w:rsidRPr="00D835BE">
        <w:rPr>
          <w:rFonts w:ascii="The Thime New Romen" w:hAnsi="The Thime New Romen"/>
          <w:sz w:val="24"/>
          <w:szCs w:val="24"/>
          <w:lang w:val="en-US"/>
        </w:rPr>
        <w:t>Studio</w:t>
      </w:r>
      <w:r w:rsidR="00F34496" w:rsidRPr="00D835BE">
        <w:rPr>
          <w:rFonts w:ascii="The Thime New Romen" w:hAnsi="The Thime New Romen"/>
          <w:sz w:val="24"/>
          <w:szCs w:val="24"/>
        </w:rPr>
        <w:t xml:space="preserve">. </w:t>
      </w:r>
    </w:p>
    <w:p w:rsidR="00F34496" w:rsidRPr="00D835BE" w:rsidRDefault="00F34496" w:rsidP="00835BC3">
      <w:p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ab/>
        <w:t xml:space="preserve">Для </w:t>
      </w:r>
      <w:r w:rsidR="00835BC3" w:rsidRPr="00D835BE">
        <w:rPr>
          <w:rFonts w:ascii="The Thime New Romen" w:hAnsi="The Thime New Romen"/>
          <w:sz w:val="24"/>
          <w:szCs w:val="24"/>
        </w:rPr>
        <w:t>выбора</w:t>
      </w:r>
      <w:r w:rsidRPr="00D835BE">
        <w:rPr>
          <w:rFonts w:ascii="The Thime New Romen" w:hAnsi="The Thime New Romen"/>
          <w:sz w:val="24"/>
          <w:szCs w:val="24"/>
        </w:rPr>
        <w:t xml:space="preserve"> данных технологий мы </w:t>
      </w:r>
      <w:r w:rsidR="00835BC3" w:rsidRPr="00D835BE">
        <w:rPr>
          <w:rFonts w:ascii="The Thime New Romen" w:hAnsi="The Thime New Romen"/>
          <w:sz w:val="24"/>
          <w:szCs w:val="24"/>
        </w:rPr>
        <w:t>придерживали</w:t>
      </w:r>
      <w:r w:rsidRPr="00D835BE">
        <w:rPr>
          <w:rFonts w:ascii="The Thime New Romen" w:hAnsi="The Thime New Romen"/>
          <w:sz w:val="24"/>
          <w:szCs w:val="24"/>
        </w:rPr>
        <w:t>сь некой концепции</w:t>
      </w:r>
      <w:r w:rsidR="008E4771" w:rsidRPr="00D835BE">
        <w:rPr>
          <w:rFonts w:ascii="The Thime New Romen" w:hAnsi="The Thime New Romen"/>
          <w:sz w:val="24"/>
          <w:szCs w:val="24"/>
        </w:rPr>
        <w:t>, а именно «</w:t>
      </w:r>
      <w:r w:rsidR="00100280" w:rsidRPr="00D835BE">
        <w:rPr>
          <w:rFonts w:ascii="The Thime New Romen" w:hAnsi="The Thime New Romen"/>
          <w:sz w:val="24"/>
          <w:szCs w:val="24"/>
        </w:rPr>
        <w:t>Особенности языка программирования</w:t>
      </w:r>
      <w:r w:rsidR="008E4771" w:rsidRPr="00D835BE">
        <w:rPr>
          <w:rFonts w:ascii="The Thime New Romen" w:hAnsi="The Thime New Romen"/>
          <w:sz w:val="24"/>
          <w:szCs w:val="24"/>
        </w:rPr>
        <w:t>»</w:t>
      </w:r>
    </w:p>
    <w:p w:rsidR="008E4771" w:rsidRPr="00D835BE" w:rsidRDefault="00100280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>Среда и способ выполнения</w:t>
      </w:r>
      <w:r w:rsidR="00835BC3" w:rsidRPr="00D835BE">
        <w:rPr>
          <w:rFonts w:ascii="The Thime New Romen" w:hAnsi="The Thime New Romen"/>
          <w:sz w:val="24"/>
          <w:szCs w:val="24"/>
        </w:rPr>
        <w:t>:</w:t>
      </w:r>
    </w:p>
    <w:p w:rsidR="00D835BE" w:rsidRPr="00D835BE" w:rsidRDefault="002A358B" w:rsidP="00835BC3">
      <w:pPr>
        <w:pStyle w:val="a3"/>
        <w:ind w:left="1440" w:firstLine="684"/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Главным критерием в выборе языка для нашего проекта - кроссплатформенность. </w:t>
      </w:r>
      <w:proofErr w:type="gramStart"/>
      <w:r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Pr="00D835BE">
        <w:rPr>
          <w:rFonts w:ascii="The Thime New Romen" w:hAnsi="The Thime New Romen"/>
          <w:sz w:val="24"/>
          <w:szCs w:val="24"/>
        </w:rPr>
        <w:t xml:space="preserve"> обладает этим качеством, что необходимо при разработки мобильного приложения.</w:t>
      </w:r>
      <w:proofErr w:type="gramEnd"/>
      <w:r w:rsidRPr="00D835BE">
        <w:rPr>
          <w:rFonts w:ascii="The Thime New Romen" w:hAnsi="The Thime New Romen"/>
          <w:sz w:val="24"/>
          <w:szCs w:val="24"/>
        </w:rPr>
        <w:t xml:space="preserve"> </w:t>
      </w:r>
      <w:r w:rsidR="00835BC3" w:rsidRPr="00D835BE">
        <w:rPr>
          <w:rFonts w:ascii="The Thime New Romen" w:hAnsi="The Thime New Romen"/>
          <w:sz w:val="24"/>
          <w:szCs w:val="24"/>
        </w:rPr>
        <w:t xml:space="preserve"> Кроме того, выбранная среда </w:t>
      </w:r>
      <w:r w:rsidR="00835BC3" w:rsidRPr="00D835BE">
        <w:rPr>
          <w:rFonts w:ascii="The Thime New Romen" w:hAnsi="The Thime New Romen"/>
          <w:sz w:val="24"/>
          <w:szCs w:val="24"/>
          <w:lang w:val="en-US"/>
        </w:rPr>
        <w:t>Android</w:t>
      </w:r>
      <w:r w:rsidR="00835BC3" w:rsidRPr="00D835BE">
        <w:rPr>
          <w:rFonts w:ascii="The Thime New Romen" w:hAnsi="The Thime New Romen"/>
          <w:sz w:val="24"/>
          <w:szCs w:val="24"/>
        </w:rPr>
        <w:t xml:space="preserve"> </w:t>
      </w:r>
      <w:r w:rsidR="00835BC3" w:rsidRPr="00D835BE">
        <w:rPr>
          <w:rFonts w:ascii="The Thime New Romen" w:hAnsi="The Thime New Romen"/>
          <w:sz w:val="24"/>
          <w:szCs w:val="24"/>
          <w:lang w:val="en-US"/>
        </w:rPr>
        <w:t>Studio</w:t>
      </w:r>
      <w:r w:rsidR="00835BC3" w:rsidRPr="00D835BE">
        <w:rPr>
          <w:rFonts w:ascii="The Thime New Romen" w:hAnsi="The Thime New Romen"/>
          <w:sz w:val="24"/>
          <w:szCs w:val="24"/>
        </w:rPr>
        <w:t xml:space="preserve"> специально предназначена для разработки мобильных приложений, что упрощает разработку программы.</w:t>
      </w:r>
      <w:r w:rsidR="00D835BE" w:rsidRPr="00D835BE">
        <w:rPr>
          <w:rFonts w:ascii="The Thime New Romen" w:hAnsi="The Thime New Romen"/>
          <w:sz w:val="24"/>
          <w:szCs w:val="24"/>
        </w:rPr>
        <w:t xml:space="preserve"> </w:t>
      </w:r>
    </w:p>
    <w:p w:rsidR="002A358B" w:rsidRPr="00D835BE" w:rsidRDefault="00D835BE" w:rsidP="00835BC3">
      <w:pPr>
        <w:pStyle w:val="a3"/>
        <w:ind w:left="1440" w:firstLine="684"/>
        <w:jc w:val="both"/>
        <w:rPr>
          <w:rFonts w:ascii="The Thime New Romen" w:hAnsi="The Thime New Romen"/>
          <w:b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Так же при выборе языка мы сделали акцент на </w:t>
      </w:r>
      <w:r w:rsidRPr="00D835BE">
        <w:rPr>
          <w:rStyle w:val="a4"/>
          <w:rFonts w:ascii="The Thime New Romen" w:hAnsi="The Thime New Rome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Надёжность</w:t>
      </w:r>
      <w:r w:rsidRPr="00D835BE">
        <w:rPr>
          <w:rStyle w:val="a4"/>
          <w:rFonts w:ascii="The Thime New Romen" w:hAnsi="The Thime New Rome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835BE">
        <w:rPr>
          <w:rStyle w:val="stk-reset"/>
          <w:rFonts w:ascii="The Thime New Romen" w:hAnsi="The Thime New Rome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Язык </w:t>
      </w:r>
      <w:proofErr w:type="spellStart"/>
      <w:r w:rsidRPr="00D835BE">
        <w:rPr>
          <w:rStyle w:val="stk-reset"/>
          <w:rFonts w:ascii="The Thime New Romen" w:hAnsi="The Thime New Romen"/>
          <w:color w:val="000000"/>
          <w:sz w:val="24"/>
          <w:szCs w:val="24"/>
          <w:bdr w:val="none" w:sz="0" w:space="0" w:color="auto" w:frame="1"/>
          <w:shd w:val="clear" w:color="auto" w:fill="FFFFFF"/>
        </w:rPr>
        <w:t>Java</w:t>
      </w:r>
      <w:proofErr w:type="spellEnd"/>
      <w:r w:rsidRPr="00D835BE">
        <w:rPr>
          <w:rStyle w:val="stk-reset"/>
          <w:rFonts w:ascii="The Thime New Romen" w:hAnsi="The Thime New Rome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строго типизирован. То есть любая переменная или выражение имеет определённый тип уже на момент компиляции, что упрощает выявление каких-либо проблем</w:t>
      </w:r>
      <w:r w:rsidRPr="00D835BE">
        <w:rPr>
          <w:rStyle w:val="stk-reset"/>
          <w:rFonts w:ascii="The Thime New Romen" w:hAnsi="The Thime New Rome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835BE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 К</w:t>
      </w:r>
      <w:r w:rsidRPr="00D835BE">
        <w:rPr>
          <w:rFonts w:ascii="stk" w:hAnsi="stk"/>
          <w:color w:val="000000"/>
          <w:sz w:val="24"/>
          <w:szCs w:val="24"/>
          <w:shd w:val="clear" w:color="auto" w:fill="FFFFFF"/>
        </w:rPr>
        <w:t>омпилятор сам подсказывает программисту, где тот допускает ошибку, и не даёт её совершить.</w:t>
      </w:r>
    </w:p>
    <w:p w:rsidR="00835BC3" w:rsidRPr="00D835BE" w:rsidRDefault="00835BC3" w:rsidP="00835BC3">
      <w:pPr>
        <w:pStyle w:val="a3"/>
        <w:ind w:left="1440"/>
        <w:jc w:val="both"/>
        <w:rPr>
          <w:rFonts w:ascii="The Thime New Romen" w:hAnsi="The Thime New Romen"/>
          <w:sz w:val="24"/>
          <w:szCs w:val="24"/>
        </w:rPr>
      </w:pPr>
    </w:p>
    <w:p w:rsidR="00100280" w:rsidRPr="00D835BE" w:rsidRDefault="00100280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proofErr w:type="spellStart"/>
      <w:r w:rsidRPr="00D835BE">
        <w:rPr>
          <w:rFonts w:ascii="The Thime New Romen" w:hAnsi="The Thime New Romen"/>
          <w:sz w:val="24"/>
          <w:szCs w:val="24"/>
        </w:rPr>
        <w:t>Вендеры</w:t>
      </w:r>
      <w:proofErr w:type="spellEnd"/>
      <w:r w:rsidRPr="00D835BE">
        <w:rPr>
          <w:rFonts w:ascii="The Thime New Romen" w:hAnsi="The Thime New Romen"/>
          <w:sz w:val="24"/>
          <w:szCs w:val="24"/>
        </w:rPr>
        <w:t xml:space="preserve"> и платформа</w:t>
      </w:r>
      <w:r w:rsidR="00835BC3" w:rsidRPr="00D835BE">
        <w:rPr>
          <w:rFonts w:ascii="The Thime New Romen" w:hAnsi="The Thime New Romen"/>
          <w:sz w:val="24"/>
          <w:szCs w:val="24"/>
        </w:rPr>
        <w:t>:</w:t>
      </w:r>
      <w:r w:rsidRPr="00D835BE">
        <w:rPr>
          <w:rFonts w:ascii="The Thime New Romen" w:hAnsi="The Thime New Romen"/>
          <w:sz w:val="24"/>
          <w:szCs w:val="24"/>
        </w:rPr>
        <w:t xml:space="preserve"> </w:t>
      </w:r>
    </w:p>
    <w:p w:rsidR="002A358B" w:rsidRPr="00D835BE" w:rsidRDefault="00835BC3" w:rsidP="00835BC3">
      <w:pPr>
        <w:pStyle w:val="a3"/>
        <w:ind w:left="1440" w:firstLine="684"/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В данном подпункте </w:t>
      </w:r>
      <w:r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Pr="00D835BE">
        <w:rPr>
          <w:rFonts w:ascii="The Thime New Romen" w:hAnsi="The Thime New Romen"/>
          <w:sz w:val="24"/>
          <w:szCs w:val="24"/>
        </w:rPr>
        <w:t xml:space="preserve"> – является корпоративным языком, обладателем которого является </w:t>
      </w:r>
      <w:r w:rsidRPr="00D835BE">
        <w:rPr>
          <w:rFonts w:ascii="The Thime New Romen" w:hAnsi="The Thime New Romen"/>
          <w:sz w:val="24"/>
          <w:szCs w:val="24"/>
          <w:lang w:val="en-US"/>
        </w:rPr>
        <w:t>Oracle</w:t>
      </w:r>
      <w:r w:rsidRPr="00D835BE">
        <w:rPr>
          <w:rFonts w:ascii="The Thime New Romen" w:hAnsi="The Thime New Romen"/>
          <w:sz w:val="24"/>
          <w:szCs w:val="24"/>
        </w:rPr>
        <w:t xml:space="preserve">. </w:t>
      </w:r>
      <w:r w:rsidR="00D835BE" w:rsidRPr="00D835BE">
        <w:rPr>
          <w:rFonts w:ascii="The Thime New Romen" w:hAnsi="The Thime New Romen"/>
          <w:sz w:val="24"/>
          <w:szCs w:val="24"/>
        </w:rPr>
        <w:t>В нашем случае</w:t>
      </w:r>
      <w:r w:rsidRPr="00D835BE">
        <w:rPr>
          <w:rFonts w:ascii="The Thime New Romen" w:hAnsi="The Thime New Romen"/>
          <w:sz w:val="24"/>
          <w:szCs w:val="24"/>
        </w:rPr>
        <w:t xml:space="preserve"> для реализации курсовой </w:t>
      </w:r>
      <w:proofErr w:type="gramStart"/>
      <w:r w:rsidRPr="00D835BE">
        <w:rPr>
          <w:rFonts w:ascii="The Thime New Romen" w:hAnsi="The Thime New Romen"/>
          <w:sz w:val="24"/>
          <w:szCs w:val="24"/>
        </w:rPr>
        <w:t>учебной-практической</w:t>
      </w:r>
      <w:proofErr w:type="gramEnd"/>
      <w:r w:rsidRPr="00D835BE">
        <w:rPr>
          <w:rFonts w:ascii="The Thime New Romen" w:hAnsi="The Thime New Romen"/>
          <w:sz w:val="24"/>
          <w:szCs w:val="24"/>
        </w:rPr>
        <w:t xml:space="preserve"> работы, этот критерий не очень важен.</w:t>
      </w:r>
    </w:p>
    <w:p w:rsidR="00835BC3" w:rsidRPr="00D835BE" w:rsidRDefault="00835BC3" w:rsidP="00835BC3">
      <w:pPr>
        <w:pStyle w:val="a3"/>
        <w:ind w:left="1440"/>
        <w:jc w:val="both"/>
        <w:rPr>
          <w:rFonts w:ascii="The Thime New Romen" w:hAnsi="The Thime New Romen"/>
          <w:sz w:val="24"/>
          <w:szCs w:val="24"/>
        </w:rPr>
      </w:pPr>
    </w:p>
    <w:p w:rsidR="00100280" w:rsidRPr="00D835BE" w:rsidRDefault="00100280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Экосистема и </w:t>
      </w:r>
      <w:proofErr w:type="spellStart"/>
      <w:r w:rsidRPr="00D835BE">
        <w:rPr>
          <w:rFonts w:ascii="The Thime New Romen" w:hAnsi="The Thime New Romen"/>
          <w:sz w:val="24"/>
          <w:szCs w:val="24"/>
        </w:rPr>
        <w:t>комьюнити</w:t>
      </w:r>
      <w:proofErr w:type="spellEnd"/>
      <w:r w:rsidR="00835BC3" w:rsidRPr="00D835BE">
        <w:rPr>
          <w:rFonts w:ascii="The Thime New Romen" w:hAnsi="The Thime New Romen"/>
          <w:sz w:val="24"/>
          <w:szCs w:val="24"/>
        </w:rPr>
        <w:t>:</w:t>
      </w:r>
    </w:p>
    <w:p w:rsidR="00835BC3" w:rsidRPr="00D835BE" w:rsidRDefault="0089492A" w:rsidP="00604F0A">
      <w:pPr>
        <w:pStyle w:val="a3"/>
        <w:ind w:left="1440" w:firstLine="684"/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Экосистема </w:t>
      </w:r>
      <w:r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Pr="00D835BE">
        <w:rPr>
          <w:rFonts w:ascii="The Thime New Romen" w:hAnsi="The Thime New Romen"/>
          <w:sz w:val="24"/>
          <w:szCs w:val="24"/>
        </w:rPr>
        <w:t xml:space="preserve"> обширна, а </w:t>
      </w:r>
      <w:proofErr w:type="spellStart"/>
      <w:r w:rsidRPr="00D835BE">
        <w:rPr>
          <w:rFonts w:ascii="The Thime New Romen" w:hAnsi="The Thime New Romen"/>
          <w:sz w:val="24"/>
          <w:szCs w:val="24"/>
        </w:rPr>
        <w:t>комьюнити</w:t>
      </w:r>
      <w:proofErr w:type="spellEnd"/>
      <w:r w:rsidRPr="00D835BE">
        <w:rPr>
          <w:rFonts w:ascii="The Thime New Romen" w:hAnsi="The Thime New Romen"/>
          <w:sz w:val="24"/>
          <w:szCs w:val="24"/>
        </w:rPr>
        <w:t xml:space="preserve"> лояльно. В случаи </w:t>
      </w:r>
      <w:r w:rsidR="00604F0A" w:rsidRPr="00D835BE">
        <w:rPr>
          <w:rFonts w:ascii="The Thime New Romen" w:hAnsi="The Thime New Romen"/>
          <w:sz w:val="24"/>
          <w:szCs w:val="24"/>
        </w:rPr>
        <w:t xml:space="preserve">возникновения сложностей в ходе разработки, всегда можно найти верное решение. </w:t>
      </w:r>
    </w:p>
    <w:p w:rsidR="00604F0A" w:rsidRPr="00D835BE" w:rsidRDefault="00604F0A" w:rsidP="00604F0A">
      <w:pPr>
        <w:pStyle w:val="a3"/>
        <w:ind w:left="1440" w:firstLine="684"/>
        <w:jc w:val="both"/>
        <w:rPr>
          <w:rFonts w:ascii="The Thime New Romen" w:hAnsi="The Thime New Romen"/>
          <w:sz w:val="24"/>
          <w:szCs w:val="24"/>
        </w:rPr>
      </w:pPr>
    </w:p>
    <w:p w:rsidR="00604F0A" w:rsidRPr="00D835BE" w:rsidRDefault="00100280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 Рыночный спрос и тренды индустрии</w:t>
      </w:r>
      <w:r w:rsidR="00604F0A" w:rsidRPr="00D835BE">
        <w:rPr>
          <w:rFonts w:ascii="The Thime New Romen" w:hAnsi="The Thime New Romen"/>
          <w:sz w:val="24"/>
          <w:szCs w:val="24"/>
        </w:rPr>
        <w:t>:</w:t>
      </w:r>
    </w:p>
    <w:p w:rsidR="00100280" w:rsidRPr="00D835BE" w:rsidRDefault="00604F0A" w:rsidP="00D835BE">
      <w:pPr>
        <w:pStyle w:val="a3"/>
        <w:ind w:left="2124"/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Pr="00D835BE">
        <w:rPr>
          <w:rFonts w:ascii="The Thime New Romen" w:hAnsi="The Thime New Romen"/>
          <w:sz w:val="24"/>
          <w:szCs w:val="24"/>
        </w:rPr>
        <w:t xml:space="preserve"> входит в десятку самых </w:t>
      </w:r>
      <w:proofErr w:type="spellStart"/>
      <w:r w:rsidRPr="00D835BE">
        <w:rPr>
          <w:rFonts w:ascii="The Thime New Romen" w:hAnsi="The Thime New Romen"/>
          <w:sz w:val="24"/>
          <w:szCs w:val="24"/>
        </w:rPr>
        <w:t>востребовательных</w:t>
      </w:r>
      <w:proofErr w:type="spellEnd"/>
      <w:r w:rsidRPr="00D835BE">
        <w:rPr>
          <w:rFonts w:ascii="The Thime New Romen" w:hAnsi="The Thime New Romen"/>
          <w:sz w:val="24"/>
          <w:szCs w:val="24"/>
        </w:rPr>
        <w:t xml:space="preserve"> языков программирован</w:t>
      </w:r>
      <w:r w:rsidR="00D835BE" w:rsidRPr="00D835BE">
        <w:rPr>
          <w:rFonts w:ascii="The Thime New Romen" w:hAnsi="The Thime New Romen"/>
          <w:sz w:val="24"/>
          <w:szCs w:val="24"/>
        </w:rPr>
        <w:t>ия</w:t>
      </w:r>
      <w:r w:rsidR="00D835BE">
        <w:rPr>
          <w:rFonts w:ascii="The Thime New Romen" w:hAnsi="The Thime New Romen"/>
          <w:sz w:val="24"/>
          <w:szCs w:val="24"/>
        </w:rPr>
        <w:t xml:space="preserve"> </w:t>
      </w:r>
      <w:r w:rsidRPr="00D835BE">
        <w:rPr>
          <w:rFonts w:ascii="The Thime New Romen" w:hAnsi="The Thime New Romen"/>
          <w:sz w:val="24"/>
          <w:szCs w:val="24"/>
        </w:rPr>
        <w:t xml:space="preserve">и была актуально с самого старта и это уже продолжается </w:t>
      </w:r>
      <w:r w:rsidR="009E33A2" w:rsidRPr="009E33A2">
        <w:rPr>
          <w:rFonts w:ascii="The Thime New Romen" w:hAnsi="The Thime New Romen"/>
          <w:sz w:val="24"/>
          <w:szCs w:val="24"/>
        </w:rPr>
        <w:t xml:space="preserve"> </w:t>
      </w:r>
      <w:r w:rsidR="009E33A2">
        <w:rPr>
          <w:rFonts w:ascii="The Thime New Romen" w:hAnsi="The Thime New Romen"/>
          <w:sz w:val="24"/>
          <w:szCs w:val="24"/>
        </w:rPr>
        <w:t>на протяжение</w:t>
      </w:r>
      <w:bookmarkStart w:id="0" w:name="_GoBack"/>
      <w:bookmarkEnd w:id="0"/>
      <w:r w:rsidR="009E33A2">
        <w:rPr>
          <w:rFonts w:ascii="The Thime New Romen" w:hAnsi="The Thime New Romen"/>
          <w:sz w:val="24"/>
          <w:szCs w:val="24"/>
        </w:rPr>
        <w:t xml:space="preserve"> </w:t>
      </w:r>
      <w:r w:rsidRPr="00D835BE">
        <w:rPr>
          <w:rFonts w:ascii="The Thime New Romen" w:hAnsi="The Thime New Romen"/>
          <w:sz w:val="24"/>
          <w:szCs w:val="24"/>
        </w:rPr>
        <w:t>25 лет.</w:t>
      </w:r>
    </w:p>
    <w:p w:rsidR="00604F0A" w:rsidRPr="00D835BE" w:rsidRDefault="00604F0A" w:rsidP="00604F0A">
      <w:pPr>
        <w:pStyle w:val="a3"/>
        <w:ind w:left="2124"/>
        <w:jc w:val="both"/>
        <w:rPr>
          <w:rFonts w:ascii="The Thime New Romen" w:hAnsi="The Thime New Romen"/>
          <w:sz w:val="24"/>
          <w:szCs w:val="24"/>
        </w:rPr>
      </w:pPr>
    </w:p>
    <w:p w:rsidR="00D835BE" w:rsidRDefault="00D835BE" w:rsidP="00D835BE">
      <w:pPr>
        <w:pStyle w:val="a3"/>
        <w:ind w:left="1440"/>
        <w:jc w:val="both"/>
        <w:rPr>
          <w:rFonts w:ascii="The Thime New Romen" w:hAnsi="The Thime New Romen"/>
          <w:sz w:val="24"/>
          <w:szCs w:val="24"/>
        </w:rPr>
      </w:pPr>
    </w:p>
    <w:p w:rsidR="00D835BE" w:rsidRDefault="00D835BE" w:rsidP="00D835BE">
      <w:pPr>
        <w:pStyle w:val="a3"/>
        <w:ind w:left="1440"/>
        <w:jc w:val="both"/>
        <w:rPr>
          <w:rFonts w:ascii="The Thime New Romen" w:hAnsi="The Thime New Romen"/>
          <w:sz w:val="24"/>
          <w:szCs w:val="24"/>
        </w:rPr>
      </w:pPr>
    </w:p>
    <w:p w:rsidR="00100280" w:rsidRPr="00D835BE" w:rsidRDefault="00100280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lastRenderedPageBreak/>
        <w:t>Связь с другими языками и экосистемами</w:t>
      </w:r>
      <w:r w:rsidR="00604F0A" w:rsidRPr="00D835BE">
        <w:rPr>
          <w:rFonts w:ascii="The Thime New Romen" w:hAnsi="The Thime New Romen"/>
          <w:sz w:val="24"/>
          <w:szCs w:val="24"/>
        </w:rPr>
        <w:t>:</w:t>
      </w:r>
    </w:p>
    <w:p w:rsidR="00604F0A" w:rsidRPr="00D835BE" w:rsidRDefault="00D835BE" w:rsidP="00D835BE">
      <w:pPr>
        <w:pStyle w:val="a3"/>
        <w:ind w:left="1418" w:firstLine="706"/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 xml:space="preserve">Многие языки являются приёмниками </w:t>
      </w:r>
      <w:r w:rsidRPr="00D835BE">
        <w:rPr>
          <w:rFonts w:ascii="The Thime New Romen" w:hAnsi="The Thime New Romen"/>
          <w:sz w:val="24"/>
          <w:szCs w:val="24"/>
          <w:lang w:val="en-US"/>
        </w:rPr>
        <w:t>Java</w:t>
      </w:r>
      <w:r w:rsidRPr="00D835BE">
        <w:rPr>
          <w:rFonts w:ascii="The Thime New Romen" w:hAnsi="The Thime New Romen"/>
          <w:sz w:val="24"/>
          <w:szCs w:val="24"/>
        </w:rPr>
        <w:t xml:space="preserve">, например: </w:t>
      </w:r>
      <w:proofErr w:type="spellStart"/>
      <w:proofErr w:type="gramStart"/>
      <w:r w:rsidRPr="00D835BE">
        <w:rPr>
          <w:rFonts w:ascii="The Thime New Romen" w:hAnsi="The Thime New Romen"/>
          <w:sz w:val="24"/>
          <w:szCs w:val="24"/>
          <w:lang w:val="en-US"/>
        </w:rPr>
        <w:t>Kotlin</w:t>
      </w:r>
      <w:proofErr w:type="spellEnd"/>
      <w:r w:rsidRPr="00D835BE">
        <w:rPr>
          <w:rFonts w:ascii="The Thime New Romen" w:hAnsi="The Thime New Romen"/>
          <w:sz w:val="24"/>
          <w:szCs w:val="24"/>
        </w:rPr>
        <w:t xml:space="preserve">, </w:t>
      </w:r>
      <w:r w:rsidRPr="00D835BE">
        <w:rPr>
          <w:rFonts w:ascii="The Thime New Romen" w:hAnsi="The Thime New Romen"/>
          <w:sz w:val="24"/>
          <w:szCs w:val="24"/>
          <w:lang w:val="en-US"/>
        </w:rPr>
        <w:t>Scala</w:t>
      </w:r>
      <w:r w:rsidRPr="00D835BE">
        <w:rPr>
          <w:rFonts w:ascii="The Thime New Romen" w:hAnsi="The Thime New Romen"/>
          <w:sz w:val="24"/>
          <w:szCs w:val="24"/>
        </w:rPr>
        <w:t xml:space="preserve"> и </w:t>
      </w:r>
      <w:proofErr w:type="spellStart"/>
      <w:r w:rsidRPr="00D835BE">
        <w:rPr>
          <w:rFonts w:ascii="The Thime New Romen" w:hAnsi="The Thime New Romen"/>
          <w:sz w:val="24"/>
          <w:szCs w:val="24"/>
          <w:lang w:val="en-US"/>
        </w:rPr>
        <w:t>Clojure</w:t>
      </w:r>
      <w:proofErr w:type="spellEnd"/>
      <w:r w:rsidRPr="00D835BE">
        <w:rPr>
          <w:rFonts w:ascii="The Thime New Romen" w:hAnsi="The Thime New Romen"/>
          <w:sz w:val="24"/>
          <w:szCs w:val="24"/>
        </w:rPr>
        <w:t>.</w:t>
      </w:r>
      <w:proofErr w:type="gramEnd"/>
      <w:r w:rsidRPr="00D835BE">
        <w:rPr>
          <w:rFonts w:ascii="The Thime New Romen" w:hAnsi="The Thime New Romen"/>
          <w:sz w:val="24"/>
          <w:szCs w:val="24"/>
        </w:rPr>
        <w:t xml:space="preserve"> </w:t>
      </w:r>
    </w:p>
    <w:p w:rsidR="00604F0A" w:rsidRPr="00D835BE" w:rsidRDefault="00604F0A" w:rsidP="00604F0A">
      <w:pPr>
        <w:pStyle w:val="a3"/>
        <w:ind w:left="1440"/>
        <w:jc w:val="both"/>
        <w:rPr>
          <w:rFonts w:ascii="The Thime New Romen" w:hAnsi="The Thime New Romen"/>
          <w:sz w:val="24"/>
          <w:szCs w:val="24"/>
        </w:rPr>
      </w:pPr>
    </w:p>
    <w:p w:rsidR="00100280" w:rsidRPr="00D835BE" w:rsidRDefault="00D835BE" w:rsidP="00835BC3">
      <w:pPr>
        <w:pStyle w:val="a3"/>
        <w:numPr>
          <w:ilvl w:val="0"/>
          <w:numId w:val="3"/>
        </w:num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>Представление</w:t>
      </w:r>
      <w:r w:rsidR="002A358B" w:rsidRPr="00D835BE">
        <w:rPr>
          <w:rFonts w:ascii="The Thime New Romen" w:hAnsi="The Thime New Romen"/>
          <w:sz w:val="24"/>
          <w:szCs w:val="24"/>
        </w:rPr>
        <w:t xml:space="preserve"> </w:t>
      </w:r>
      <w:r w:rsidRPr="00D835BE">
        <w:rPr>
          <w:rFonts w:ascii="The Thime New Romen" w:hAnsi="The Thime New Romen"/>
          <w:sz w:val="24"/>
          <w:szCs w:val="24"/>
        </w:rPr>
        <w:t xml:space="preserve">о языке: </w:t>
      </w:r>
    </w:p>
    <w:p w:rsidR="00D835BE" w:rsidRPr="009E33A2" w:rsidRDefault="00D835BE" w:rsidP="009E33A2">
      <w:pPr>
        <w:pStyle w:val="a3"/>
        <w:shd w:val="clear" w:color="auto" w:fill="FFFFFF"/>
        <w:spacing w:after="0" w:afterAutospacing="1" w:line="240" w:lineRule="auto"/>
        <w:ind w:left="1440" w:firstLine="684"/>
        <w:jc w:val="both"/>
        <w:textAlignment w:val="baseline"/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lang w:eastAsia="ru-RU"/>
        </w:rPr>
      </w:pPr>
      <w:r w:rsidRPr="009E33A2"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Этот язык универсален и используется </w:t>
      </w:r>
      <w:hyperlink r:id="rId7" w:tgtFrame="_blank" w:history="1">
        <w:r w:rsidRPr="009E33A2">
          <w:rPr>
            <w:rFonts w:ascii="The Time New Romen" w:eastAsia="Times New Roman" w:hAnsi="The Time New Romen" w:cs="Times New Roman"/>
            <w:color w:val="000000" w:themeColor="text1"/>
            <w:sz w:val="24"/>
            <w:szCs w:val="24"/>
            <w:bdr w:val="none" w:sz="0" w:space="0" w:color="auto" w:frame="1"/>
            <w:lang w:eastAsia="ru-RU"/>
          </w:rPr>
          <w:t>повсюду</w:t>
        </w:r>
      </w:hyperlink>
      <w:r w:rsidRPr="009E33A2"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: мобильные приложения и игры, научные разработки и мобильные телефоны, игровые консоли и серьёзные суперкомпьютеры. </w:t>
      </w:r>
      <w:proofErr w:type="spellStart"/>
      <w:r w:rsidRPr="009E33A2"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Java</w:t>
      </w:r>
      <w:proofErr w:type="spellEnd"/>
      <w:r w:rsidRPr="009E33A2"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— это основа практически для всех типов сетевых приложений. </w:t>
      </w:r>
      <w:hyperlink r:id="rId8" w:tgtFrame="_blank" w:history="1">
        <w:r w:rsidRPr="009E33A2">
          <w:rPr>
            <w:rFonts w:ascii="The Time New Romen" w:eastAsia="Times New Roman" w:hAnsi="The Time New Romen" w:cs="Times New Roman"/>
            <w:color w:val="000000" w:themeColor="text1"/>
            <w:sz w:val="24"/>
            <w:szCs w:val="24"/>
            <w:bdr w:val="none" w:sz="0" w:space="0" w:color="auto" w:frame="1"/>
            <w:lang w:eastAsia="ru-RU"/>
          </w:rPr>
          <w:t>Многие исследования</w:t>
        </w:r>
      </w:hyperlink>
      <w:r w:rsidRPr="009E33A2">
        <w:rPr>
          <w:rFonts w:ascii="The Time New Romen" w:eastAsia="Times New Roman" w:hAnsi="The Time New Rome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называют его языком программирования №1 среди разработчиков.</w:t>
      </w:r>
    </w:p>
    <w:p w:rsidR="00D835BE" w:rsidRPr="00D835BE" w:rsidRDefault="00D835BE" w:rsidP="00D835BE">
      <w:pPr>
        <w:ind w:left="1080"/>
        <w:jc w:val="both"/>
        <w:rPr>
          <w:rFonts w:ascii="The Thime New Romen" w:hAnsi="The Thime New Romen"/>
          <w:sz w:val="24"/>
          <w:szCs w:val="24"/>
        </w:rPr>
      </w:pPr>
    </w:p>
    <w:p w:rsidR="00D835BE" w:rsidRPr="00D835BE" w:rsidRDefault="00D835BE" w:rsidP="00D835BE">
      <w:pPr>
        <w:ind w:left="1416"/>
        <w:jc w:val="both"/>
        <w:rPr>
          <w:rFonts w:ascii="The Thime New Romen" w:hAnsi="The Thime New Romen"/>
          <w:sz w:val="24"/>
          <w:szCs w:val="24"/>
        </w:rPr>
      </w:pPr>
    </w:p>
    <w:p w:rsidR="00100280" w:rsidRPr="00D835BE" w:rsidRDefault="00100280" w:rsidP="00835BC3">
      <w:pPr>
        <w:ind w:left="1080"/>
        <w:jc w:val="both"/>
        <w:rPr>
          <w:rFonts w:ascii="The Thime New Romen" w:hAnsi="The Thime New Romen"/>
          <w:sz w:val="24"/>
          <w:szCs w:val="24"/>
        </w:rPr>
      </w:pPr>
    </w:p>
    <w:p w:rsidR="008E4771" w:rsidRPr="00D835BE" w:rsidRDefault="008E4771" w:rsidP="00835BC3">
      <w:pPr>
        <w:jc w:val="both"/>
        <w:rPr>
          <w:rFonts w:ascii="The Thime New Romen" w:hAnsi="The Thime New Romen"/>
          <w:sz w:val="24"/>
          <w:szCs w:val="24"/>
        </w:rPr>
      </w:pPr>
    </w:p>
    <w:p w:rsidR="00552DFE" w:rsidRPr="00D835BE" w:rsidRDefault="00F34496" w:rsidP="00835BC3">
      <w:pPr>
        <w:jc w:val="both"/>
        <w:rPr>
          <w:rFonts w:ascii="The Thime New Romen" w:hAnsi="The Thime New Romen"/>
          <w:sz w:val="24"/>
          <w:szCs w:val="24"/>
        </w:rPr>
      </w:pPr>
      <w:r w:rsidRPr="00D835BE">
        <w:rPr>
          <w:rFonts w:ascii="The Thime New Romen" w:hAnsi="The Thime New Romen"/>
          <w:sz w:val="24"/>
          <w:szCs w:val="24"/>
        </w:rPr>
        <w:tab/>
        <w:t xml:space="preserve"> </w:t>
      </w:r>
    </w:p>
    <w:sectPr w:rsidR="00552DFE" w:rsidRPr="00D8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he Thime New Rome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The Time New Rome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7D0B"/>
    <w:multiLevelType w:val="hybridMultilevel"/>
    <w:tmpl w:val="E48448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D59A0"/>
    <w:multiLevelType w:val="hybridMultilevel"/>
    <w:tmpl w:val="4622D926"/>
    <w:lvl w:ilvl="0" w:tplc="04190017">
      <w:start w:val="1"/>
      <w:numFmt w:val="lowerLetter"/>
      <w:lvlText w:val="%1)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">
    <w:nsid w:val="71D7220B"/>
    <w:multiLevelType w:val="hybridMultilevel"/>
    <w:tmpl w:val="7FEAC7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4D"/>
    <w:rsid w:val="00100280"/>
    <w:rsid w:val="002A358B"/>
    <w:rsid w:val="00552DFE"/>
    <w:rsid w:val="00604F0A"/>
    <w:rsid w:val="00743F85"/>
    <w:rsid w:val="00835BC3"/>
    <w:rsid w:val="0089492A"/>
    <w:rsid w:val="008E4771"/>
    <w:rsid w:val="00960862"/>
    <w:rsid w:val="009D612C"/>
    <w:rsid w:val="009E33A2"/>
    <w:rsid w:val="00D835BE"/>
    <w:rsid w:val="00F1314D"/>
    <w:rsid w:val="00F3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71"/>
    <w:pPr>
      <w:ind w:left="720"/>
      <w:contextualSpacing/>
    </w:pPr>
  </w:style>
  <w:style w:type="character" w:styleId="a4">
    <w:name w:val="Strong"/>
    <w:basedOn w:val="a0"/>
    <w:uiPriority w:val="22"/>
    <w:qFormat/>
    <w:rsid w:val="00D835BE"/>
    <w:rPr>
      <w:b/>
      <w:bCs/>
    </w:rPr>
  </w:style>
  <w:style w:type="character" w:customStyle="1" w:styleId="stk-reset">
    <w:name w:val="stk-reset"/>
    <w:basedOn w:val="a0"/>
    <w:rsid w:val="00D835BE"/>
  </w:style>
  <w:style w:type="character" w:customStyle="1" w:styleId="stk-reset1">
    <w:name w:val="stk-reset1"/>
    <w:basedOn w:val="a0"/>
    <w:rsid w:val="00D83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71"/>
    <w:pPr>
      <w:ind w:left="720"/>
      <w:contextualSpacing/>
    </w:pPr>
  </w:style>
  <w:style w:type="character" w:styleId="a4">
    <w:name w:val="Strong"/>
    <w:basedOn w:val="a0"/>
    <w:uiPriority w:val="22"/>
    <w:qFormat/>
    <w:rsid w:val="00D835BE"/>
    <w:rPr>
      <w:b/>
      <w:bCs/>
    </w:rPr>
  </w:style>
  <w:style w:type="character" w:customStyle="1" w:styleId="stk-reset">
    <w:name w:val="stk-reset"/>
    <w:basedOn w:val="a0"/>
    <w:rsid w:val="00D835BE"/>
  </w:style>
  <w:style w:type="character" w:customStyle="1" w:styleId="stk-reset1">
    <w:name w:val="stk-reset1"/>
    <w:basedOn w:val="a0"/>
    <w:rsid w:val="00D8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ru/abou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0B4AF-A13D-4EF6-888F-D7BEFC5B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NoKfi</dc:creator>
  <cp:lastModifiedBy>NoKfi</cp:lastModifiedBy>
  <cp:revision>2</cp:revision>
  <dcterms:created xsi:type="dcterms:W3CDTF">2020-09-21T17:38:00Z</dcterms:created>
  <dcterms:modified xsi:type="dcterms:W3CDTF">2020-09-21T17:38:00Z</dcterms:modified>
</cp:coreProperties>
</file>