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CB9" w:rsidRPr="007F4CB9" w:rsidRDefault="007F4CB9" w:rsidP="007F4CB9">
      <w:pPr>
        <w:spacing w:before="48" w:after="48" w:line="450" w:lineRule="atLeast"/>
        <w:ind w:right="48"/>
        <w:jc w:val="center"/>
        <w:outlineLvl w:val="0"/>
        <w:rPr>
          <w:rFonts w:ascii="Arial Black" w:eastAsia="Times New Roman" w:hAnsi="Arial Black" w:cs="Times New Roman"/>
          <w:b/>
          <w:color w:val="121214"/>
          <w:spacing w:val="-15"/>
          <w:kern w:val="36"/>
          <w:sz w:val="40"/>
          <w:szCs w:val="40"/>
        </w:rPr>
      </w:pPr>
      <w:r w:rsidRPr="007F4CB9">
        <w:rPr>
          <w:rFonts w:ascii="Arial Black" w:eastAsia="Times New Roman" w:hAnsi="Arial Black" w:cs="Times New Roman"/>
          <w:b/>
          <w:color w:val="121214"/>
          <w:spacing w:val="-15"/>
          <w:kern w:val="36"/>
          <w:sz w:val="40"/>
          <w:szCs w:val="40"/>
        </w:rPr>
        <w:t>Memory</w:t>
      </w:r>
    </w:p>
    <w:p w:rsidR="007F4CB9" w:rsidRDefault="007F4CB9" w:rsidP="007F4CB9">
      <w:pPr>
        <w:spacing w:before="48" w:after="48" w:line="450" w:lineRule="atLeast"/>
        <w:ind w:right="48"/>
        <w:jc w:val="center"/>
        <w:outlineLvl w:val="0"/>
        <w:rPr>
          <w:rFonts w:ascii="Times New Roman" w:eastAsia="Times New Roman" w:hAnsi="Times New Roman" w:cs="Times New Roman"/>
          <w:color w:val="121214"/>
          <w:spacing w:val="-15"/>
          <w:kern w:val="36"/>
          <w:sz w:val="28"/>
          <w:szCs w:val="28"/>
        </w:rPr>
      </w:pPr>
      <w:r w:rsidRPr="007F4CB9">
        <w:rPr>
          <w:rFonts w:ascii="Times New Roman" w:eastAsia="Times New Roman" w:hAnsi="Times New Roman" w:cs="Times New Roman"/>
          <w:color w:val="121214"/>
          <w:spacing w:val="-15"/>
          <w:kern w:val="36"/>
          <w:sz w:val="28"/>
          <w:szCs w:val="28"/>
        </w:rPr>
        <w:t xml:space="preserve">A memory is just like a human brain. It is used to store data and instructions. Computer memory is the storage space in the computer, where data is to be processed and instructions required for processing are stored. The memory is divided into large number of small parts called cells. Each location or cell has a unique address, which varies from zero to memory size minus one. </w:t>
      </w:r>
    </w:p>
    <w:p w:rsidR="007F4CB9" w:rsidRDefault="007F4CB9" w:rsidP="007F4CB9">
      <w:pPr>
        <w:spacing w:before="48" w:after="48" w:line="450" w:lineRule="atLeast"/>
        <w:ind w:right="48"/>
        <w:jc w:val="center"/>
        <w:outlineLvl w:val="0"/>
        <w:rPr>
          <w:rFonts w:ascii="Times New Roman" w:eastAsia="Times New Roman" w:hAnsi="Times New Roman" w:cs="Times New Roman"/>
          <w:color w:val="121214"/>
          <w:spacing w:val="-15"/>
          <w:kern w:val="36"/>
          <w:sz w:val="28"/>
          <w:szCs w:val="28"/>
        </w:rPr>
      </w:pPr>
      <w:r w:rsidRPr="007F4CB9">
        <w:rPr>
          <w:rFonts w:ascii="Times New Roman" w:eastAsia="Times New Roman" w:hAnsi="Times New Roman" w:cs="Times New Roman"/>
          <w:color w:val="121214"/>
          <w:spacing w:val="-15"/>
          <w:kern w:val="36"/>
          <w:sz w:val="28"/>
          <w:szCs w:val="28"/>
        </w:rPr>
        <w:t>For example, if the computer has 64k words, then this memory unit has 64 * 1024 = 65536 memory locations. The address of these locations varies from 0 to 65535.</w:t>
      </w:r>
    </w:p>
    <w:p w:rsidR="007F4CB9" w:rsidRDefault="007F4CB9" w:rsidP="007F4CB9">
      <w:pPr>
        <w:spacing w:before="48" w:after="48" w:line="450" w:lineRule="atLeast"/>
        <w:ind w:right="48"/>
        <w:jc w:val="center"/>
        <w:outlineLvl w:val="0"/>
        <w:rPr>
          <w:rFonts w:ascii="Times New Roman" w:eastAsia="Times New Roman" w:hAnsi="Times New Roman" w:cs="Times New Roman"/>
          <w:color w:val="121214"/>
          <w:spacing w:val="-15"/>
          <w:kern w:val="36"/>
          <w:sz w:val="28"/>
          <w:szCs w:val="28"/>
        </w:rPr>
      </w:pPr>
    </w:p>
    <w:p w:rsidR="007F4CB9" w:rsidRDefault="007F4CB9" w:rsidP="007F4CB9">
      <w:pPr>
        <w:spacing w:before="48" w:after="48" w:line="450" w:lineRule="atLeast"/>
        <w:ind w:right="48"/>
        <w:jc w:val="center"/>
        <w:outlineLvl w:val="0"/>
        <w:rPr>
          <w:rFonts w:ascii="Arial Black" w:eastAsia="Times New Roman" w:hAnsi="Arial Black" w:cs="Times New Roman"/>
          <w:b/>
          <w:color w:val="121214"/>
          <w:spacing w:val="-15"/>
          <w:kern w:val="36"/>
          <w:sz w:val="28"/>
          <w:szCs w:val="28"/>
        </w:rPr>
      </w:pPr>
      <w:r w:rsidRPr="007F4CB9">
        <w:rPr>
          <w:rFonts w:ascii="Arial Black" w:eastAsia="Times New Roman" w:hAnsi="Arial Black" w:cs="Times New Roman"/>
          <w:b/>
          <w:color w:val="121214"/>
          <w:spacing w:val="-15"/>
          <w:kern w:val="36"/>
          <w:sz w:val="28"/>
          <w:szCs w:val="28"/>
        </w:rPr>
        <w:t xml:space="preserve">Types </w:t>
      </w:r>
      <w:proofErr w:type="gramStart"/>
      <w:r w:rsidRPr="007F4CB9">
        <w:rPr>
          <w:rFonts w:ascii="Arial Black" w:eastAsia="Times New Roman" w:hAnsi="Arial Black" w:cs="Times New Roman"/>
          <w:b/>
          <w:color w:val="121214"/>
          <w:spacing w:val="-15"/>
          <w:kern w:val="36"/>
          <w:sz w:val="28"/>
          <w:szCs w:val="28"/>
        </w:rPr>
        <w:t>Of  Memory</w:t>
      </w:r>
      <w:proofErr w:type="gramEnd"/>
    </w:p>
    <w:p w:rsidR="007F4CB9" w:rsidRPr="007F4CB9" w:rsidRDefault="007F4CB9" w:rsidP="007F4CB9">
      <w:pPr>
        <w:spacing w:before="48" w:after="48" w:line="450" w:lineRule="atLeast"/>
        <w:ind w:right="48"/>
        <w:jc w:val="center"/>
        <w:outlineLvl w:val="0"/>
        <w:rPr>
          <w:rFonts w:ascii="Arial Black" w:eastAsia="Times New Roman" w:hAnsi="Arial Black" w:cs="Times New Roman"/>
          <w:b/>
          <w:color w:val="121214"/>
          <w:spacing w:val="-15"/>
          <w:kern w:val="36"/>
          <w:sz w:val="28"/>
          <w:szCs w:val="28"/>
        </w:rPr>
      </w:pPr>
    </w:p>
    <w:p w:rsidR="004B1E53" w:rsidRDefault="003C014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5795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of-memories.jpg"/>
                    <pic:cNvPicPr/>
                  </pic:nvPicPr>
                  <pic:blipFill>
                    <a:blip r:embed="rId5">
                      <a:extLst>
                        <a:ext uri="{28A0092B-C50C-407E-A947-70E740481C1C}">
                          <a14:useLocalDpi xmlns:a14="http://schemas.microsoft.com/office/drawing/2010/main" val="0"/>
                        </a:ext>
                      </a:extLst>
                    </a:blip>
                    <a:stretch>
                      <a:fillRect/>
                    </a:stretch>
                  </pic:blipFill>
                  <pic:spPr>
                    <a:xfrm>
                      <a:off x="0" y="0"/>
                      <a:ext cx="6457950" cy="3590925"/>
                    </a:xfrm>
                    <a:prstGeom prst="rect">
                      <a:avLst/>
                    </a:prstGeom>
                  </pic:spPr>
                </pic:pic>
              </a:graphicData>
            </a:graphic>
          </wp:inline>
        </w:drawing>
      </w:r>
    </w:p>
    <w:p w:rsidR="000C7CFD" w:rsidRDefault="000C7CFD">
      <w:pPr>
        <w:rPr>
          <w:rFonts w:ascii="Arial Black" w:hAnsi="Arial Black" w:cs="Times New Roman"/>
          <w:b/>
          <w:sz w:val="28"/>
          <w:szCs w:val="28"/>
        </w:rPr>
      </w:pPr>
    </w:p>
    <w:p w:rsidR="000C7CFD" w:rsidRDefault="000C7CFD">
      <w:pPr>
        <w:rPr>
          <w:rFonts w:ascii="Arial Black" w:hAnsi="Arial Black" w:cs="Times New Roman"/>
          <w:b/>
          <w:sz w:val="28"/>
          <w:szCs w:val="28"/>
        </w:rPr>
      </w:pPr>
    </w:p>
    <w:p w:rsidR="000C7CFD" w:rsidRDefault="000C7CFD">
      <w:pPr>
        <w:rPr>
          <w:rFonts w:ascii="Arial Black" w:hAnsi="Arial Black" w:cs="Times New Roman"/>
          <w:b/>
          <w:sz w:val="28"/>
          <w:szCs w:val="28"/>
        </w:rPr>
      </w:pPr>
    </w:p>
    <w:p w:rsidR="007F4CB9" w:rsidRDefault="003C0147">
      <w:pPr>
        <w:rPr>
          <w:rFonts w:ascii="Arial Black" w:hAnsi="Arial Black" w:cs="Times New Roman"/>
          <w:b/>
          <w:sz w:val="28"/>
          <w:szCs w:val="28"/>
        </w:rPr>
      </w:pPr>
      <w:r w:rsidRPr="003C0147">
        <w:rPr>
          <w:rFonts w:ascii="Arial Black" w:hAnsi="Arial Black" w:cs="Times New Roman"/>
          <w:b/>
          <w:sz w:val="28"/>
          <w:szCs w:val="28"/>
        </w:rPr>
        <w:lastRenderedPageBreak/>
        <w:t xml:space="preserve">Cache </w:t>
      </w:r>
      <w:proofErr w:type="gramStart"/>
      <w:r w:rsidRPr="003C0147">
        <w:rPr>
          <w:rFonts w:ascii="Arial Black" w:hAnsi="Arial Black" w:cs="Times New Roman"/>
          <w:b/>
          <w:sz w:val="28"/>
          <w:szCs w:val="28"/>
        </w:rPr>
        <w:t>Memory</w:t>
      </w:r>
      <w:r>
        <w:rPr>
          <w:rFonts w:ascii="Arial Black" w:hAnsi="Arial Black" w:cs="Times New Roman"/>
          <w:b/>
          <w:sz w:val="28"/>
          <w:szCs w:val="28"/>
        </w:rPr>
        <w:t xml:space="preserve"> :</w:t>
      </w:r>
      <w:proofErr w:type="gramEnd"/>
    </w:p>
    <w:p w:rsidR="000C7CFD" w:rsidRDefault="000C7CFD">
      <w:pPr>
        <w:rPr>
          <w:rFonts w:ascii="Arial Black" w:hAnsi="Arial Black" w:cs="Times New Roman"/>
          <w:b/>
          <w:sz w:val="28"/>
          <w:szCs w:val="28"/>
        </w:rPr>
      </w:pPr>
    </w:p>
    <w:p w:rsidR="000C7CFD" w:rsidRDefault="000C7CFD">
      <w:pPr>
        <w:rPr>
          <w:rFonts w:ascii="Arial Black" w:hAnsi="Arial Black" w:cs="Times New Roman"/>
          <w:b/>
          <w:sz w:val="28"/>
          <w:szCs w:val="28"/>
        </w:rPr>
      </w:pPr>
    </w:p>
    <w:p w:rsidR="000C7CFD" w:rsidRDefault="000C7CFD">
      <w:pPr>
        <w:rPr>
          <w:rFonts w:ascii="Arial Black" w:hAnsi="Arial Black" w:cs="Times New Roman"/>
          <w:b/>
          <w:sz w:val="28"/>
          <w:szCs w:val="28"/>
        </w:rPr>
      </w:pPr>
      <w:r>
        <w:rPr>
          <w:rFonts w:ascii="Arial Black" w:hAnsi="Arial Black" w:cs="Times New Roman"/>
          <w:b/>
          <w:noProof/>
          <w:sz w:val="28"/>
          <w:szCs w:val="28"/>
        </w:rPr>
        <w:drawing>
          <wp:inline distT="0" distB="0" distL="0" distR="0">
            <wp:extent cx="333375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e_memory (1).jpg"/>
                    <pic:cNvPicPr/>
                  </pic:nvPicPr>
                  <pic:blipFill>
                    <a:blip r:embed="rId6">
                      <a:extLst>
                        <a:ext uri="{28A0092B-C50C-407E-A947-70E740481C1C}">
                          <a14:useLocalDpi xmlns:a14="http://schemas.microsoft.com/office/drawing/2010/main" val="0"/>
                        </a:ext>
                      </a:extLst>
                    </a:blip>
                    <a:stretch>
                      <a:fillRect/>
                    </a:stretch>
                  </pic:blipFill>
                  <pic:spPr>
                    <a:xfrm>
                      <a:off x="0" y="0"/>
                      <a:ext cx="3333750" cy="1933575"/>
                    </a:xfrm>
                    <a:prstGeom prst="rect">
                      <a:avLst/>
                    </a:prstGeom>
                  </pic:spPr>
                </pic:pic>
              </a:graphicData>
            </a:graphic>
          </wp:inline>
        </w:drawing>
      </w:r>
    </w:p>
    <w:p w:rsidR="003C0147" w:rsidRDefault="003C0147" w:rsidP="003C0147">
      <w:pPr>
        <w:rPr>
          <w:rFonts w:ascii="Times New Roman" w:hAnsi="Times New Roman" w:cs="Times New Roman"/>
          <w:sz w:val="28"/>
          <w:szCs w:val="28"/>
        </w:rPr>
      </w:pPr>
      <w:r w:rsidRPr="000C7CFD">
        <w:rPr>
          <w:rFonts w:ascii="Times New Roman" w:hAnsi="Times New Roman" w:cs="Times New Roman"/>
          <w:sz w:val="28"/>
          <w:szCs w:val="28"/>
        </w:rPr>
        <w:t>Cache memory is a very high speed semiconductor memory which can speed up the CPU. It acts as a buffer between the CPU and the main memory. It is used to hold those parts of data and program which are most frequently used by the CPU. The parts of data and programs are transferred from the disk to cache memory by the operating system, from where the CPU can access them.</w:t>
      </w:r>
    </w:p>
    <w:p w:rsidR="000C7CFD" w:rsidRPr="000C7CFD" w:rsidRDefault="000C7CFD" w:rsidP="000C7CFD">
      <w:pPr>
        <w:rPr>
          <w:rFonts w:ascii="Arial Black" w:hAnsi="Arial Black" w:cs="Times New Roman"/>
          <w:b/>
          <w:sz w:val="28"/>
          <w:szCs w:val="28"/>
        </w:rPr>
      </w:pPr>
      <w:r w:rsidRPr="000C7CFD">
        <w:rPr>
          <w:rFonts w:ascii="Arial Black" w:hAnsi="Arial Black" w:cs="Times New Roman"/>
          <w:b/>
          <w:sz w:val="28"/>
          <w:szCs w:val="28"/>
        </w:rPr>
        <w:t>Advantages</w:t>
      </w:r>
    </w:p>
    <w:p w:rsidR="000C7CFD" w:rsidRPr="000C7CFD" w:rsidRDefault="000C7CFD" w:rsidP="000C7CFD">
      <w:pPr>
        <w:rPr>
          <w:rFonts w:ascii="Times New Roman" w:hAnsi="Times New Roman" w:cs="Times New Roman"/>
          <w:sz w:val="28"/>
          <w:szCs w:val="28"/>
        </w:rPr>
      </w:pPr>
      <w:r w:rsidRPr="000C7CFD">
        <w:rPr>
          <w:rFonts w:ascii="Times New Roman" w:hAnsi="Times New Roman" w:cs="Times New Roman"/>
          <w:sz w:val="28"/>
          <w:szCs w:val="28"/>
        </w:rPr>
        <w:t xml:space="preserve">The advantages </w:t>
      </w:r>
      <w:r>
        <w:rPr>
          <w:rFonts w:ascii="Times New Roman" w:hAnsi="Times New Roman" w:cs="Times New Roman"/>
          <w:sz w:val="28"/>
          <w:szCs w:val="28"/>
        </w:rPr>
        <w:t xml:space="preserve">of cache memory are as follows </w:t>
      </w:r>
    </w:p>
    <w:p w:rsidR="000C7CFD" w:rsidRPr="000C7CFD" w:rsidRDefault="000C7CFD" w:rsidP="000C7CFD">
      <w:pPr>
        <w:pStyle w:val="ListParagraph"/>
        <w:numPr>
          <w:ilvl w:val="0"/>
          <w:numId w:val="1"/>
        </w:numPr>
        <w:rPr>
          <w:rFonts w:ascii="Times New Roman" w:hAnsi="Times New Roman" w:cs="Times New Roman"/>
          <w:sz w:val="28"/>
          <w:szCs w:val="28"/>
        </w:rPr>
      </w:pPr>
      <w:r w:rsidRPr="000C7CFD">
        <w:rPr>
          <w:rFonts w:ascii="Times New Roman" w:hAnsi="Times New Roman" w:cs="Times New Roman"/>
          <w:sz w:val="28"/>
          <w:szCs w:val="28"/>
        </w:rPr>
        <w:t>Cache memory is faster than main memory.</w:t>
      </w:r>
    </w:p>
    <w:p w:rsidR="000C7CFD" w:rsidRPr="000C7CFD" w:rsidRDefault="000C7CFD" w:rsidP="000C7CFD">
      <w:pPr>
        <w:pStyle w:val="ListParagraph"/>
        <w:numPr>
          <w:ilvl w:val="0"/>
          <w:numId w:val="1"/>
        </w:numPr>
        <w:rPr>
          <w:rFonts w:ascii="Times New Roman" w:hAnsi="Times New Roman" w:cs="Times New Roman"/>
          <w:sz w:val="28"/>
          <w:szCs w:val="28"/>
        </w:rPr>
      </w:pPr>
      <w:r w:rsidRPr="000C7CFD">
        <w:rPr>
          <w:rFonts w:ascii="Times New Roman" w:hAnsi="Times New Roman" w:cs="Times New Roman"/>
          <w:sz w:val="28"/>
          <w:szCs w:val="28"/>
        </w:rPr>
        <w:t>It consumes less access time as compared to main memory.</w:t>
      </w:r>
    </w:p>
    <w:p w:rsidR="000C7CFD" w:rsidRPr="000C7CFD" w:rsidRDefault="000C7CFD" w:rsidP="000C7CFD">
      <w:pPr>
        <w:pStyle w:val="ListParagraph"/>
        <w:numPr>
          <w:ilvl w:val="0"/>
          <w:numId w:val="1"/>
        </w:numPr>
        <w:rPr>
          <w:rFonts w:ascii="Times New Roman" w:hAnsi="Times New Roman" w:cs="Times New Roman"/>
          <w:sz w:val="28"/>
          <w:szCs w:val="28"/>
        </w:rPr>
      </w:pPr>
      <w:r w:rsidRPr="000C7CFD">
        <w:rPr>
          <w:rFonts w:ascii="Times New Roman" w:hAnsi="Times New Roman" w:cs="Times New Roman"/>
          <w:sz w:val="28"/>
          <w:szCs w:val="28"/>
        </w:rPr>
        <w:t>It stores the program that can be executed within a short period of time.</w:t>
      </w:r>
    </w:p>
    <w:p w:rsidR="000C7CFD" w:rsidRPr="000C7CFD" w:rsidRDefault="000C7CFD" w:rsidP="000C7CFD">
      <w:pPr>
        <w:pStyle w:val="ListParagraph"/>
        <w:numPr>
          <w:ilvl w:val="0"/>
          <w:numId w:val="1"/>
        </w:numPr>
        <w:rPr>
          <w:rFonts w:ascii="Times New Roman" w:hAnsi="Times New Roman" w:cs="Times New Roman"/>
          <w:sz w:val="28"/>
          <w:szCs w:val="28"/>
        </w:rPr>
      </w:pPr>
      <w:r w:rsidRPr="000C7CFD">
        <w:rPr>
          <w:rFonts w:ascii="Times New Roman" w:hAnsi="Times New Roman" w:cs="Times New Roman"/>
          <w:sz w:val="28"/>
          <w:szCs w:val="28"/>
        </w:rPr>
        <w:t>It stores data for temporary use.</w:t>
      </w:r>
    </w:p>
    <w:p w:rsidR="000C7CFD" w:rsidRPr="000C7CFD" w:rsidRDefault="000C7CFD" w:rsidP="000C7CFD">
      <w:pPr>
        <w:rPr>
          <w:rFonts w:ascii="Arial Black" w:hAnsi="Arial Black" w:cs="Times New Roman"/>
          <w:b/>
          <w:sz w:val="28"/>
          <w:szCs w:val="28"/>
        </w:rPr>
      </w:pPr>
      <w:r w:rsidRPr="000C7CFD">
        <w:rPr>
          <w:rFonts w:ascii="Arial Black" w:hAnsi="Arial Black" w:cs="Times New Roman"/>
          <w:b/>
          <w:sz w:val="28"/>
          <w:szCs w:val="28"/>
        </w:rPr>
        <w:t>Disadvantages</w:t>
      </w:r>
    </w:p>
    <w:p w:rsidR="000C7CFD" w:rsidRPr="000C7CFD" w:rsidRDefault="000C7CFD" w:rsidP="000C7CFD">
      <w:pPr>
        <w:rPr>
          <w:rFonts w:ascii="Times New Roman" w:hAnsi="Times New Roman" w:cs="Times New Roman"/>
          <w:sz w:val="28"/>
          <w:szCs w:val="28"/>
        </w:rPr>
      </w:pPr>
      <w:r w:rsidRPr="000C7CFD">
        <w:rPr>
          <w:rFonts w:ascii="Times New Roman" w:hAnsi="Times New Roman" w:cs="Times New Roman"/>
          <w:sz w:val="28"/>
          <w:szCs w:val="28"/>
        </w:rPr>
        <w:t xml:space="preserve">The disadvantages </w:t>
      </w:r>
      <w:r>
        <w:rPr>
          <w:rFonts w:ascii="Times New Roman" w:hAnsi="Times New Roman" w:cs="Times New Roman"/>
          <w:sz w:val="28"/>
          <w:szCs w:val="28"/>
        </w:rPr>
        <w:t xml:space="preserve">of cache memory are as follows </w:t>
      </w:r>
    </w:p>
    <w:p w:rsidR="000C7CFD" w:rsidRPr="000C7CFD" w:rsidRDefault="000C7CFD" w:rsidP="000C7CFD">
      <w:pPr>
        <w:pStyle w:val="ListParagraph"/>
        <w:numPr>
          <w:ilvl w:val="0"/>
          <w:numId w:val="2"/>
        </w:numPr>
        <w:rPr>
          <w:rFonts w:ascii="Times New Roman" w:hAnsi="Times New Roman" w:cs="Times New Roman"/>
          <w:sz w:val="28"/>
          <w:szCs w:val="28"/>
        </w:rPr>
      </w:pPr>
      <w:r w:rsidRPr="000C7CFD">
        <w:rPr>
          <w:rFonts w:ascii="Times New Roman" w:hAnsi="Times New Roman" w:cs="Times New Roman"/>
          <w:sz w:val="28"/>
          <w:szCs w:val="28"/>
        </w:rPr>
        <w:t>Cache memory has limited capacity.</w:t>
      </w:r>
    </w:p>
    <w:p w:rsidR="000C7CFD" w:rsidRDefault="000C7CFD" w:rsidP="000C7CFD">
      <w:pPr>
        <w:pStyle w:val="ListParagraph"/>
        <w:numPr>
          <w:ilvl w:val="0"/>
          <w:numId w:val="2"/>
        </w:numPr>
        <w:rPr>
          <w:rFonts w:ascii="Times New Roman" w:hAnsi="Times New Roman" w:cs="Times New Roman"/>
          <w:sz w:val="28"/>
          <w:szCs w:val="28"/>
        </w:rPr>
      </w:pPr>
      <w:r w:rsidRPr="000C7CFD">
        <w:rPr>
          <w:rFonts w:ascii="Times New Roman" w:hAnsi="Times New Roman" w:cs="Times New Roman"/>
          <w:sz w:val="28"/>
          <w:szCs w:val="28"/>
        </w:rPr>
        <w:t>It is very expensive.</w:t>
      </w:r>
    </w:p>
    <w:p w:rsidR="000C7CFD" w:rsidRDefault="000C7CFD" w:rsidP="000C7CFD">
      <w:pPr>
        <w:rPr>
          <w:rFonts w:ascii="Arial Black" w:hAnsi="Arial Black" w:cs="Times New Roman"/>
          <w:b/>
          <w:sz w:val="28"/>
          <w:szCs w:val="28"/>
        </w:rPr>
      </w:pPr>
      <w:r w:rsidRPr="000C7CFD">
        <w:rPr>
          <w:rFonts w:ascii="Arial Black" w:hAnsi="Arial Black" w:cs="Times New Roman"/>
          <w:b/>
          <w:sz w:val="28"/>
          <w:szCs w:val="28"/>
        </w:rPr>
        <w:t>Primary Memory (Main Memory)</w:t>
      </w:r>
    </w:p>
    <w:p w:rsidR="000C7CFD" w:rsidRPr="000C7CFD" w:rsidRDefault="000C7CFD" w:rsidP="000C7CFD">
      <w:pPr>
        <w:rPr>
          <w:rFonts w:ascii="Times New Roman" w:hAnsi="Times New Roman" w:cs="Times New Roman"/>
          <w:sz w:val="28"/>
          <w:szCs w:val="28"/>
        </w:rPr>
      </w:pPr>
      <w:r w:rsidRPr="000C7CFD">
        <w:rPr>
          <w:rFonts w:ascii="Times New Roman" w:hAnsi="Times New Roman" w:cs="Times New Roman"/>
          <w:sz w:val="28"/>
          <w:szCs w:val="28"/>
        </w:rPr>
        <w:t xml:space="preserve">Primary memory holds only those data and instructions on which the computer is currently working. It has a limited capacity and data is lost when power is switched </w:t>
      </w:r>
      <w:r w:rsidRPr="000C7CFD">
        <w:rPr>
          <w:rFonts w:ascii="Times New Roman" w:hAnsi="Times New Roman" w:cs="Times New Roman"/>
          <w:sz w:val="28"/>
          <w:szCs w:val="28"/>
        </w:rPr>
        <w:lastRenderedPageBreak/>
        <w:t>off. It is generally made up of semiconductor device. These memories are not as fast as registers. The data and instruction required to be processed resides in the main memory. It is divided into two subcategories RAM and ROM.</w:t>
      </w:r>
    </w:p>
    <w:p w:rsidR="001638DE" w:rsidRDefault="001638DE">
      <w:pPr>
        <w:rPr>
          <w:rFonts w:ascii="Arial Black" w:hAnsi="Arial Black" w:cs="Times New Roman"/>
          <w:b/>
          <w:sz w:val="28"/>
          <w:szCs w:val="28"/>
        </w:rPr>
      </w:pPr>
    </w:p>
    <w:p w:rsidR="003C0147" w:rsidRDefault="001638DE">
      <w:pPr>
        <w:rPr>
          <w:rFonts w:ascii="Arial Black" w:hAnsi="Arial Black" w:cs="Times New Roman"/>
          <w:b/>
          <w:sz w:val="28"/>
          <w:szCs w:val="28"/>
        </w:rPr>
      </w:pPr>
      <w:r>
        <w:rPr>
          <w:rFonts w:ascii="Arial Black" w:hAnsi="Arial Black" w:cs="Times New Roman"/>
          <w:b/>
          <w:noProof/>
          <w:sz w:val="28"/>
          <w:szCs w:val="28"/>
        </w:rPr>
        <w:drawing>
          <wp:inline distT="0" distB="0" distL="0" distR="0">
            <wp:extent cx="29051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ary_memory.jpg"/>
                    <pic:cNvPicPr/>
                  </pic:nvPicPr>
                  <pic:blipFill>
                    <a:blip r:embed="rId7">
                      <a:extLst>
                        <a:ext uri="{28A0092B-C50C-407E-A947-70E740481C1C}">
                          <a14:useLocalDpi xmlns:a14="http://schemas.microsoft.com/office/drawing/2010/main" val="0"/>
                        </a:ext>
                      </a:extLst>
                    </a:blip>
                    <a:stretch>
                      <a:fillRect/>
                    </a:stretch>
                  </pic:blipFill>
                  <pic:spPr>
                    <a:xfrm>
                      <a:off x="0" y="0"/>
                      <a:ext cx="2905125" cy="2428875"/>
                    </a:xfrm>
                    <a:prstGeom prst="rect">
                      <a:avLst/>
                    </a:prstGeom>
                  </pic:spPr>
                </pic:pic>
              </a:graphicData>
            </a:graphic>
          </wp:inline>
        </w:drawing>
      </w:r>
    </w:p>
    <w:p w:rsidR="001638DE" w:rsidRDefault="001638DE">
      <w:pPr>
        <w:rPr>
          <w:rFonts w:ascii="Arial Black" w:hAnsi="Arial Black" w:cs="Times New Roman"/>
          <w:b/>
          <w:sz w:val="28"/>
          <w:szCs w:val="28"/>
        </w:rPr>
      </w:pPr>
    </w:p>
    <w:p w:rsidR="001638DE" w:rsidRPr="001638DE" w:rsidRDefault="001638DE" w:rsidP="001638DE">
      <w:pPr>
        <w:rPr>
          <w:rFonts w:ascii="Arial Black" w:hAnsi="Arial Black" w:cs="Times New Roman"/>
          <w:b/>
          <w:sz w:val="28"/>
          <w:szCs w:val="28"/>
        </w:rPr>
      </w:pPr>
      <w:r w:rsidRPr="001638DE">
        <w:rPr>
          <w:rFonts w:ascii="Arial Black" w:hAnsi="Arial Black" w:cs="Times New Roman"/>
          <w:b/>
          <w:sz w:val="28"/>
          <w:szCs w:val="28"/>
        </w:rPr>
        <w:t>Characteristics of Main Memory</w:t>
      </w:r>
    </w:p>
    <w:p w:rsidR="001638DE" w:rsidRPr="001638DE" w:rsidRDefault="001638DE" w:rsidP="001638DE">
      <w:pPr>
        <w:pStyle w:val="ListParagraph"/>
        <w:numPr>
          <w:ilvl w:val="0"/>
          <w:numId w:val="3"/>
        </w:numPr>
        <w:rPr>
          <w:rFonts w:ascii="Times New Roman" w:hAnsi="Times New Roman" w:cs="Times New Roman"/>
          <w:sz w:val="28"/>
          <w:szCs w:val="28"/>
        </w:rPr>
      </w:pPr>
      <w:r w:rsidRPr="001638DE">
        <w:rPr>
          <w:rFonts w:ascii="Times New Roman" w:hAnsi="Times New Roman" w:cs="Times New Roman"/>
          <w:sz w:val="28"/>
          <w:szCs w:val="28"/>
        </w:rPr>
        <w:t>These are semiconductor memories.</w:t>
      </w:r>
    </w:p>
    <w:p w:rsidR="001638DE" w:rsidRPr="001638DE" w:rsidRDefault="001638DE" w:rsidP="001638DE">
      <w:pPr>
        <w:pStyle w:val="ListParagraph"/>
        <w:numPr>
          <w:ilvl w:val="0"/>
          <w:numId w:val="3"/>
        </w:numPr>
        <w:rPr>
          <w:rFonts w:ascii="Times New Roman" w:hAnsi="Times New Roman" w:cs="Times New Roman"/>
          <w:sz w:val="28"/>
          <w:szCs w:val="28"/>
        </w:rPr>
      </w:pPr>
      <w:r w:rsidRPr="001638DE">
        <w:rPr>
          <w:rFonts w:ascii="Times New Roman" w:hAnsi="Times New Roman" w:cs="Times New Roman"/>
          <w:sz w:val="28"/>
          <w:szCs w:val="28"/>
        </w:rPr>
        <w:t>It is known as the main memory.</w:t>
      </w:r>
    </w:p>
    <w:p w:rsidR="001638DE" w:rsidRPr="001638DE" w:rsidRDefault="001638DE" w:rsidP="001638DE">
      <w:pPr>
        <w:pStyle w:val="ListParagraph"/>
        <w:numPr>
          <w:ilvl w:val="0"/>
          <w:numId w:val="3"/>
        </w:numPr>
        <w:rPr>
          <w:rFonts w:ascii="Times New Roman" w:hAnsi="Times New Roman" w:cs="Times New Roman"/>
          <w:sz w:val="28"/>
          <w:szCs w:val="28"/>
        </w:rPr>
      </w:pPr>
      <w:r w:rsidRPr="001638DE">
        <w:rPr>
          <w:rFonts w:ascii="Times New Roman" w:hAnsi="Times New Roman" w:cs="Times New Roman"/>
          <w:sz w:val="28"/>
          <w:szCs w:val="28"/>
        </w:rPr>
        <w:t>Usually volatile memory.</w:t>
      </w:r>
    </w:p>
    <w:p w:rsidR="001638DE" w:rsidRPr="001638DE" w:rsidRDefault="001638DE" w:rsidP="001638DE">
      <w:pPr>
        <w:pStyle w:val="ListParagraph"/>
        <w:numPr>
          <w:ilvl w:val="0"/>
          <w:numId w:val="3"/>
        </w:numPr>
        <w:rPr>
          <w:rFonts w:ascii="Times New Roman" w:hAnsi="Times New Roman" w:cs="Times New Roman"/>
          <w:sz w:val="28"/>
          <w:szCs w:val="28"/>
        </w:rPr>
      </w:pPr>
      <w:r w:rsidRPr="001638DE">
        <w:rPr>
          <w:rFonts w:ascii="Times New Roman" w:hAnsi="Times New Roman" w:cs="Times New Roman"/>
          <w:sz w:val="28"/>
          <w:szCs w:val="28"/>
        </w:rPr>
        <w:t>Data is lost in case power is switched off.</w:t>
      </w:r>
    </w:p>
    <w:p w:rsidR="001638DE" w:rsidRPr="001638DE" w:rsidRDefault="001638DE" w:rsidP="001638DE">
      <w:pPr>
        <w:pStyle w:val="ListParagraph"/>
        <w:numPr>
          <w:ilvl w:val="0"/>
          <w:numId w:val="3"/>
        </w:numPr>
        <w:rPr>
          <w:rFonts w:ascii="Times New Roman" w:hAnsi="Times New Roman" w:cs="Times New Roman"/>
          <w:sz w:val="28"/>
          <w:szCs w:val="28"/>
        </w:rPr>
      </w:pPr>
      <w:r w:rsidRPr="001638DE">
        <w:rPr>
          <w:rFonts w:ascii="Times New Roman" w:hAnsi="Times New Roman" w:cs="Times New Roman"/>
          <w:sz w:val="28"/>
          <w:szCs w:val="28"/>
        </w:rPr>
        <w:t>It is the working memory of the computer.</w:t>
      </w:r>
    </w:p>
    <w:p w:rsidR="001638DE" w:rsidRPr="001638DE" w:rsidRDefault="001638DE" w:rsidP="001638DE">
      <w:pPr>
        <w:pStyle w:val="ListParagraph"/>
        <w:numPr>
          <w:ilvl w:val="0"/>
          <w:numId w:val="3"/>
        </w:numPr>
        <w:rPr>
          <w:rFonts w:ascii="Times New Roman" w:hAnsi="Times New Roman" w:cs="Times New Roman"/>
          <w:sz w:val="28"/>
          <w:szCs w:val="28"/>
        </w:rPr>
      </w:pPr>
      <w:r w:rsidRPr="001638DE">
        <w:rPr>
          <w:rFonts w:ascii="Times New Roman" w:hAnsi="Times New Roman" w:cs="Times New Roman"/>
          <w:sz w:val="28"/>
          <w:szCs w:val="28"/>
        </w:rPr>
        <w:t>Faster than secondary memories.</w:t>
      </w:r>
    </w:p>
    <w:p w:rsidR="001638DE" w:rsidRDefault="001638DE" w:rsidP="001638DE">
      <w:pPr>
        <w:pStyle w:val="ListParagraph"/>
        <w:numPr>
          <w:ilvl w:val="0"/>
          <w:numId w:val="3"/>
        </w:numPr>
        <w:rPr>
          <w:rFonts w:ascii="Times New Roman" w:hAnsi="Times New Roman" w:cs="Times New Roman"/>
          <w:b/>
          <w:sz w:val="28"/>
          <w:szCs w:val="28"/>
        </w:rPr>
      </w:pPr>
      <w:r w:rsidRPr="001638DE">
        <w:rPr>
          <w:rFonts w:ascii="Times New Roman" w:hAnsi="Times New Roman" w:cs="Times New Roman"/>
          <w:sz w:val="28"/>
          <w:szCs w:val="28"/>
        </w:rPr>
        <w:t>A computer cannot run without the primary memory</w:t>
      </w:r>
      <w:r w:rsidRPr="001638DE">
        <w:rPr>
          <w:rFonts w:ascii="Times New Roman" w:hAnsi="Times New Roman" w:cs="Times New Roman"/>
          <w:b/>
          <w:sz w:val="28"/>
          <w:szCs w:val="28"/>
        </w:rPr>
        <w:t>.</w:t>
      </w:r>
    </w:p>
    <w:p w:rsidR="001638DE" w:rsidRDefault="001638DE" w:rsidP="001638DE">
      <w:pPr>
        <w:rPr>
          <w:rFonts w:ascii="Arial Black" w:hAnsi="Arial Black" w:cs="Times New Roman"/>
          <w:b/>
          <w:sz w:val="28"/>
          <w:szCs w:val="28"/>
        </w:rPr>
      </w:pPr>
      <w:r w:rsidRPr="001638DE">
        <w:rPr>
          <w:rFonts w:ascii="Arial Black" w:hAnsi="Arial Black" w:cs="Times New Roman"/>
          <w:b/>
          <w:sz w:val="28"/>
          <w:szCs w:val="28"/>
        </w:rPr>
        <w:t>Secondary Memory</w:t>
      </w:r>
    </w:p>
    <w:p w:rsidR="001638DE" w:rsidRPr="001638DE" w:rsidRDefault="001638DE" w:rsidP="001638DE">
      <w:pPr>
        <w:rPr>
          <w:rFonts w:ascii="Times New Roman" w:hAnsi="Times New Roman" w:cs="Times New Roman"/>
          <w:sz w:val="28"/>
          <w:szCs w:val="28"/>
        </w:rPr>
      </w:pPr>
      <w:r w:rsidRPr="001638DE">
        <w:rPr>
          <w:rFonts w:ascii="Times New Roman" w:hAnsi="Times New Roman" w:cs="Times New Roman"/>
          <w:sz w:val="28"/>
          <w:szCs w:val="28"/>
        </w:rPr>
        <w:t>This type of memory is also known as external memory or non-volatile. It is slower than the main memory. These are used for storing data/information permanently. CPU directly does not access these memories, instead they are accessed via input-output routines. The contents of secondary memories are first transferred to the main memory, and then the CPU can access it. For example, disk, CD-ROM, DVD, etc.</w:t>
      </w:r>
    </w:p>
    <w:p w:rsidR="001638DE" w:rsidRDefault="001638DE" w:rsidP="001638DE">
      <w:pPr>
        <w:rPr>
          <w:rFonts w:ascii="Times New Roman" w:hAnsi="Times New Roman" w:cs="Times New Roman"/>
          <w:sz w:val="28"/>
          <w:szCs w:val="28"/>
        </w:rPr>
      </w:pPr>
      <w:r w:rsidRPr="001638DE">
        <w:rPr>
          <w:rFonts w:ascii="Times New Roman" w:hAnsi="Times New Roman" w:cs="Times New Roman"/>
          <w:noProof/>
          <w:sz w:val="28"/>
          <w:szCs w:val="28"/>
        </w:rPr>
        <w:lastRenderedPageBreak/>
        <w:drawing>
          <wp:inline distT="0" distB="0" distL="0" distR="0">
            <wp:extent cx="26193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ary_memory.jpg"/>
                    <pic:cNvPicPr/>
                  </pic:nvPicPr>
                  <pic:blipFill>
                    <a:blip r:embed="rId8">
                      <a:extLst>
                        <a:ext uri="{28A0092B-C50C-407E-A947-70E740481C1C}">
                          <a14:useLocalDpi xmlns:a14="http://schemas.microsoft.com/office/drawing/2010/main" val="0"/>
                        </a:ext>
                      </a:extLst>
                    </a:blip>
                    <a:stretch>
                      <a:fillRect/>
                    </a:stretch>
                  </pic:blipFill>
                  <pic:spPr>
                    <a:xfrm>
                      <a:off x="0" y="0"/>
                      <a:ext cx="2619375" cy="1809750"/>
                    </a:xfrm>
                    <a:prstGeom prst="rect">
                      <a:avLst/>
                    </a:prstGeom>
                  </pic:spPr>
                </pic:pic>
              </a:graphicData>
            </a:graphic>
          </wp:inline>
        </w:drawing>
      </w:r>
    </w:p>
    <w:p w:rsidR="001638DE" w:rsidRDefault="001638DE" w:rsidP="001638DE">
      <w:pPr>
        <w:rPr>
          <w:rFonts w:ascii="Times New Roman" w:hAnsi="Times New Roman" w:cs="Times New Roman"/>
          <w:sz w:val="28"/>
          <w:szCs w:val="28"/>
        </w:rPr>
      </w:pPr>
    </w:p>
    <w:p w:rsidR="001638DE" w:rsidRDefault="001638DE" w:rsidP="001638D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Characteristics of Secondary Memory</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These are magnetic and optical memories.</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It is known as the backup memory.</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It is a non-volatile memory.</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Data is permanently stored even if power is switched off.</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It is used for storage of data in a computer.</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Computer may run without the secondary memory.</w:t>
      </w:r>
    </w:p>
    <w:p w:rsidR="001638DE" w:rsidRPr="001638DE" w:rsidRDefault="001638DE" w:rsidP="001638DE">
      <w:pPr>
        <w:numPr>
          <w:ilvl w:val="0"/>
          <w:numId w:val="4"/>
        </w:numPr>
        <w:spacing w:before="100" w:beforeAutospacing="1" w:after="75" w:line="360" w:lineRule="atLeast"/>
        <w:rPr>
          <w:rFonts w:ascii="Times New Roman" w:hAnsi="Times New Roman" w:cs="Times New Roman"/>
          <w:color w:val="000000"/>
          <w:sz w:val="28"/>
          <w:szCs w:val="28"/>
        </w:rPr>
      </w:pPr>
      <w:r w:rsidRPr="001638DE">
        <w:rPr>
          <w:rFonts w:ascii="Times New Roman" w:hAnsi="Times New Roman" w:cs="Times New Roman"/>
          <w:color w:val="000000"/>
          <w:sz w:val="28"/>
          <w:szCs w:val="28"/>
        </w:rPr>
        <w:t>Slower than primary memories.</w:t>
      </w:r>
    </w:p>
    <w:p w:rsidR="001638DE" w:rsidRPr="001638DE" w:rsidRDefault="001638DE" w:rsidP="001638DE">
      <w:pPr>
        <w:rPr>
          <w:rFonts w:ascii="Times New Roman" w:hAnsi="Times New Roman" w:cs="Times New Roman"/>
          <w:sz w:val="28"/>
          <w:szCs w:val="28"/>
        </w:rPr>
      </w:pPr>
      <w:bookmarkStart w:id="0" w:name="_GoBack"/>
      <w:bookmarkEnd w:id="0"/>
    </w:p>
    <w:sectPr w:rsidR="001638DE" w:rsidRPr="0016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A5B43"/>
    <w:multiLevelType w:val="hybridMultilevel"/>
    <w:tmpl w:val="B36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233F"/>
    <w:multiLevelType w:val="multilevel"/>
    <w:tmpl w:val="E28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6043C"/>
    <w:multiLevelType w:val="hybridMultilevel"/>
    <w:tmpl w:val="EB8E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23F93"/>
    <w:multiLevelType w:val="hybridMultilevel"/>
    <w:tmpl w:val="047E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B9"/>
    <w:rsid w:val="000C7CFD"/>
    <w:rsid w:val="001638DE"/>
    <w:rsid w:val="003009ED"/>
    <w:rsid w:val="003C0147"/>
    <w:rsid w:val="007F4CB9"/>
    <w:rsid w:val="008024F7"/>
    <w:rsid w:val="00D6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86203-DE9C-4BC1-827C-D03EE9AB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638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B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C7CFD"/>
    <w:pPr>
      <w:ind w:left="720"/>
      <w:contextualSpacing/>
    </w:pPr>
  </w:style>
  <w:style w:type="character" w:customStyle="1" w:styleId="Heading3Char">
    <w:name w:val="Heading 3 Char"/>
    <w:basedOn w:val="DefaultParagraphFont"/>
    <w:link w:val="Heading3"/>
    <w:uiPriority w:val="9"/>
    <w:semiHidden/>
    <w:rsid w:val="001638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4509">
      <w:bodyDiv w:val="1"/>
      <w:marLeft w:val="0"/>
      <w:marRight w:val="0"/>
      <w:marTop w:val="0"/>
      <w:marBottom w:val="0"/>
      <w:divBdr>
        <w:top w:val="none" w:sz="0" w:space="0" w:color="auto"/>
        <w:left w:val="none" w:sz="0" w:space="0" w:color="auto"/>
        <w:bottom w:val="none" w:sz="0" w:space="0" w:color="auto"/>
        <w:right w:val="none" w:sz="0" w:space="0" w:color="auto"/>
      </w:divBdr>
    </w:div>
    <w:div w:id="9204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Menaga</dc:creator>
  <cp:keywords/>
  <dc:description/>
  <cp:lastModifiedBy>M, Menaga</cp:lastModifiedBy>
  <cp:revision>1</cp:revision>
  <dcterms:created xsi:type="dcterms:W3CDTF">2018-03-10T06:44:00Z</dcterms:created>
  <dcterms:modified xsi:type="dcterms:W3CDTF">2018-03-10T07:31:00Z</dcterms:modified>
</cp:coreProperties>
</file>