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INFORME TÉCNICO Y ARQUITECTÓNICO: YURA REPORTE V1.1</w:t>
      </w:r>
    </w:p>
    <w:p>
      <w:pPr>
        <w:spacing w:lineRule="auto"/>
      </w:pPr>
      <w:r>
        <w:rPr>
          <w:b/>
        </w:rPr>
        <w:t xml:space="preserve">Plataforma Educativa Institucional y de Gestión Académica YURA</w:t>
      </w:r>
      <w:r>
        <w:rPr/>
        <w:br w:type="textWrapping"/>
      </w:r>
      <w:r>
        <w:rPr/>
        <w:t xml:space="preserve">Auditoría de Software, Diagnóstico de Seguridad, Arquitectura de Información y Plan de Orquestación</w:t>
      </w:r>
      <w:r>
        <w:rPr/>
        <w:br w:type="textWrapping"/>
      </w:r>
      <w:r>
        <w:rPr>
          <w:b/>
        </w:rPr>
        <w:t xml:space="preserve">Versión:</w:t>
      </w:r>
      <w:r>
        <w:rPr/>
        <w:t xml:space="preserve"> 1.1 (revisión de V1.0)</w:t>
      </w:r>
      <w:r>
        <w:rPr/>
        <w:br w:type="textWrapping"/>
      </w:r>
      <w:r>
        <w:rPr>
          <w:b/>
        </w:rPr>
        <w:t xml:space="preserve">Fecha de Emisión:</w:t>
      </w:r>
      <w:r>
        <w:rPr/>
        <w:t xml:space="preserve"> 01 de Octubre de 2026</w:t>
      </w:r>
      <w:r>
        <w:rPr/>
        <w:br w:type="textWrapping"/>
      </w:r>
      <w:r>
        <w:rPr>
          <w:b/>
        </w:rPr>
        <w:t xml:space="preserve">Entorno Operativo:</w:t>
      </w:r>
      <w:r>
        <w:rPr/>
        <w:t xml:space="preserve"> Windows / XAMPP / PHP 8.2+ / MySQL 8.0 / Laravel 12</w:t>
      </w:r>
      <w:r>
        <w:rPr/>
        <w:br w:type="textWrapping"/>
      </w:r>
      <w:r>
        <w:rPr>
          <w:b/>
        </w:rPr>
        <w:t xml:space="preserve">Código de Proyecto:</w:t>
      </w:r>
      <w:r>
        <w:rPr/>
        <w:t xml:space="preserve"> YURA-PLT-2026-V1.1  </w:t>
      </w:r>
    </w:p>
    <w:p>
      <w:pPr>
        <w:pStyle w:val="Heading2"/>
        <w:spacing w:lineRule="auto"/>
      </w:pPr>
      <w:r>
        <w:rPr/>
        <w:t xml:space="preserve">0. CAMBIOS RESPECTO A V1.0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Motivo</w:t>
            </w:r>
          </w:p>
        </w:tc>
      </w:t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separa el </w:t>
            </w:r>
          </w:p>
          <w:p>
            <w:pPr>
              <w:spacing w:lineRule="auto"/>
            </w:pPr>
            <w:r>
              <w:rPr>
                <w:b/>
              </w:rPr>
              <w:t xml:space="preserve">modelo de datos actual</w:t>
            </w:r>
          </w:p>
          <w:p>
            <w:pPr>
              <w:spacing w:lineRule="auto"/>
            </w:pPr>
            <w:r>
              <w:rPr/>
              <w:t xml:space="preserve"> (verificado en BD) del </w:t>
            </w:r>
          </w:p>
          <w:p>
            <w:pPr>
              <w:spacing w:lineRule="auto"/>
            </w:pPr>
            <w:r>
              <w:rPr>
                <w:b/>
              </w:rPr>
              <w:t xml:space="preserve">modelo propuesto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V1.0 mezclaba tablas inexistentes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procedures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procedure_histories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procedure_types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official_documents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audit_logs</w:t>
            </w:r>
          </w:p>
          <w:p>
            <w:pPr>
              <w:spacing w:lineRule="auto"/>
            </w:pPr>
            <w:r>
              <w:rPr/>
              <w:t xml:space="preserve">) con las reales sin indicarlo.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agrega el </w:t>
            </w:r>
          </w:p>
          <w:p>
            <w:pPr>
              <w:spacing w:lineRule="auto"/>
            </w:pPr>
            <w:r>
              <w:rPr>
                <w:b/>
              </w:rPr>
              <w:t xml:space="preserve">diagrama de arquitectura actual</w:t>
            </w:r>
          </w:p>
          <w:p>
            <w:pPr>
              <w:spacing w:lineRule="auto"/>
            </w:pPr>
            <w:r>
              <w:rPr/>
              <w:t xml:space="preserve"> y el diagrama de V1.0 pasa a llamarse </w:t>
            </w:r>
          </w:p>
          <w:p>
            <w:pPr>
              <w:spacing w:lineRule="auto"/>
            </w:pPr>
            <w:r>
              <w:rPr>
                <w:b/>
              </w:rPr>
              <w:t xml:space="preserve">arquitectura objetivo (propuesta)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controladores y servicios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PublicCtrl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ProcedureService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AuditService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MediaService</w:t>
            </w:r>
          </w:p>
          <w:p>
            <w:pPr>
              <w:spacing w:lineRule="auto"/>
            </w:pPr>
            <w:r>
              <w:rPr/>
              <w:t xml:space="preserve"> no existen en el código.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diagramas de trámites (ciclo de vida y secuencia) se marcan como </w:t>
            </w:r>
          </w:p>
          <w:p>
            <w:pPr>
              <w:spacing w:lineRule="auto"/>
            </w:pPr>
            <w:r>
              <w:rPr>
                <w:b/>
              </w:rPr>
              <w:t xml:space="preserve">propuesta pendiente de aprobación de alcance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módulo de trámites ciudadanos no existe y no figura en los requisitos del proyecto YURA.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corrige el inventario de </w:t>
            </w:r>
          </w:p>
          <w:p>
            <w:pPr>
              <w:spacing w:lineRule="auto"/>
            </w:pPr>
            <w:r>
              <w:rPr>
                <w:b/>
              </w:rPr>
              <w:t xml:space="preserve">roles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V1.0 listaba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tutor</w:t>
            </w:r>
          </w:p>
          <w:p>
            <w:pPr>
              <w:spacing w:lineRule="auto"/>
            </w:pPr>
            <w:r>
              <w:rPr/>
              <w:t xml:space="preserve"> como rol activo; en BD no existe ningún usuario con ese rol.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eleva la severidad del hallazgo de </w:t>
            </w:r>
          </w:p>
          <w:p>
            <w:pPr>
              <w:spacing w:lineRule="auto"/>
            </w:pPr>
            <w:r>
              <w:rPr>
                <w:b/>
              </w:rPr>
              <w:t xml:space="preserve">scripts en la raíz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XAMPP sin VirtualHost la raíz del proyecto es servida por Apache.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corrige la </w:t>
            </w:r>
          </w:p>
          <w:p>
            <w:pPr>
              <w:spacing w:lineRule="auto"/>
            </w:pPr>
            <w:r>
              <w:rPr>
                <w:b/>
              </w:rPr>
              <w:t xml:space="preserve">regla de versionado</w:t>
            </w:r>
          </w:p>
          <w:p>
            <w:pPr>
              <w:spacing w:lineRule="auto"/>
            </w:pPr>
            <w:r>
              <w:rPr/>
              <w:t xml:space="preserve"> a incrementos de 0.1.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Coherente con la serie existente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Corregir Documentacion v1.1 / v1.2 / v1.3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RESUMEN EJECUTIVO</w:t>
      </w:r>
    </w:p>
    <w:p>
      <w:pPr>
        <w:spacing w:lineRule="auto"/>
      </w:pPr>
      <w:r>
        <w:rPr/>
        <w:t xml:space="preserve">El presente informe formaliza la auditoría técnica y el levantamiento arquitectónico inicial de la </w:t>
      </w:r>
      <w:r>
        <w:rPr>
          <w:b/>
        </w:rPr>
        <w:t xml:space="preserve">Plataforma Educativa YURA</w:t>
      </w:r>
      <w:r>
        <w:rPr/>
        <w:t xml:space="preserve">, desarrollada como soporte pedagógico del proyecto </w:t>
      </w:r>
      <w:r>
        <w:rPr/>
        <w:t xml:space="preserve">"Robot Interactivo con Inteligencia Artificial ASR para el Apoyo en la Práctica del Idioma Quechua en Estudiantes de Sexto de Primaria en la U. E. Boliviano Holandés"</w:t>
      </w:r>
      <w:r>
        <w:rPr/>
        <w:t xml:space="preserve">.</w:t>
      </w:r>
    </w:p>
    <w:p>
      <w:pPr>
        <w:spacing w:lineRule="auto"/>
      </w:pPr>
      <w:r>
        <w:rPr/>
        <w:t xml:space="preserve">La evaluación evidencia un sistema base sólido sobre </w:t>
      </w:r>
      <w:r>
        <w:rPr>
          <w:b/>
        </w:rPr>
        <w:t xml:space="preserve">Laravel 12 y MySQL 8.0</w:t>
      </w:r>
      <w:r>
        <w:rPr/>
        <w:t xml:space="preserve">, con </w:t>
      </w:r>
      <w:r>
        <w:rPr>
          <w:b/>
        </w:rPr>
        <w:t xml:space="preserve">29 pruebas automatizadas aprobadas (126 aserciones, Pest/PHPUnit)</w:t>
      </w:r>
      <w:r>
        <w:rPr/>
        <w:t xml:space="preserve">. Se identifican problemas concretos de seguridad (scripts de depuración con credenciales en la raíz y versionados en git), un conflicto de nombres en el modelo </w:t>
      </w:r>
      <w:r>
        <w:rPr/>
        <w:t xml:space="preserve">Student</w:t>
      </w:r>
      <w:r>
        <w:rPr/>
        <w:t xml:space="preserve"> que provoca consultas N+1, y roles declarados en rutas que no existen en los datos.</w:t>
      </w:r>
    </w:p>
    <w:p>
      <w:pPr>
        <w:spacing w:lineRule="auto"/>
      </w:pPr>
      <w:r>
        <w:rPr/>
        <w:t xml:space="preserve">Los módulos de portal público (trámites, normativa, buscador unificado, auditoría) </w:t>
      </w:r>
      <w:r>
        <w:rPr>
          <w:b/>
        </w:rPr>
        <w:t xml:space="preserve">no existen actualmente</w:t>
      </w:r>
      <w:r>
        <w:rPr/>
        <w:t xml:space="preserve">; en este informe se presentan como </w:t>
      </w:r>
      <w:r>
        <w:rPr>
          <w:b/>
        </w:rPr>
        <w:t xml:space="preserve">propuesta</w:t>
      </w:r>
      <w:r>
        <w:rPr/>
        <w:t xml:space="preserve">, sujeta a confirmar que forman parte del alcance del proyecto.</w:t>
      </w:r>
    </w:p>
    <w:p>
      <w:pPr>
        <w:pStyle w:val="Heading2"/>
        <w:spacing w:lineRule="auto"/>
      </w:pPr>
      <w:r>
        <w:rPr/>
        <w:t xml:space="preserve">2. FICHA TÉCNICA DEL ECOSISTEMA DE SOFTWARE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Evaluación</w:t>
            </w:r>
          </w:p>
        </w:tc>
      </w:t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Lenguaje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PHP 8.2.12 (CLI / CGI)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Framework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Laravel Framework 12.0.x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laravel/framework: ^12.0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Autenticación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Laravel Sanctum 4.0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laravel/sanctum: ^4.0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Base de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MySQL 8.0.46 (InnoDB, utf8mb4), BD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db_yura_platform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Librería de Reportes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barryvdh/laravel-dompdf 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Librería de Exportación Excel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maatwebsite/excel 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Motor de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Pest PHP 3.x / PHPUnit 11.5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CORRECTO (29 tests PASS)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 Compilado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 7 con Tailwind CSS v4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NECESITA MEJORA (convive con AdminLTE)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 Administrativo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AdminLTE 3 / Bootstrap 4 / FontAwesome (vendor local)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NECESITA MEJORA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Internacionalización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</w:t>
            </w:r>
          </w:p>
          <w:p>
            <w:pPr>
              <w:spacing w:lineRule="auto"/>
            </w:pPr>
            <w:r>
              <w:rPr/>
              <w:t xml:space="preserve"> (Castellano)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</w:t>
            </w:r>
          </w:p>
          <w:p>
            <w:pPr>
              <w:spacing w:lineRule="auto"/>
            </w:pPr>
            <w:r>
              <w:rPr/>
              <w:t xml:space="preserve"> (Quechua)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CORRECTO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DIAGRAMAS ARQUITECTÓNICOS DEL SISTEMA</w:t>
      </w:r>
    </w:p>
    <w:p>
      <w:pPr>
        <w:pStyle w:val="Heading3"/>
        <w:spacing w:lineRule="auto"/>
      </w:pPr>
      <w:r>
        <w:rPr/>
        <w:t xml:space="preserve">3.1 Diagrama de Arquitectura ACTUAL (verificada en el código)</w:t>
      </w:r>
    </w:p>
    <w:p>
      <w:pPr>
        <w:spacing w:lineRule="auto"/>
      </w:pPr>
      <w:r>
        <w:rPr/>
        <w:drawing>
          <wp:inline distB="0" distL="0" distR="0" distT="0">
            <wp:extent cx="6502400" cy="4321110"/>
            <wp:effectExtent b="0" l="0" r="0" t="0"/>
            <wp:docPr id="1" name="image-iDs9jPS7M9TRoI5hi4p6g.png"/>
            <a:graphic>
              <a:graphicData uri="http://schemas.openxmlformats.org/drawingml/2006/picture">
                <pic:pic>
                  <pic:nvPicPr>
                    <pic:cNvPr id="1" name="image-iDs9jPS7M9TRoI5hi4p6g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32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4"/>
        <w:jc w:val="both"/>
        <w:spacing w:lineRule="auto"/>
      </w:pPr>
      <w:r>
        <w:rPr/>
        <w:t xml:space="preserve">Nota: la aplicación no tiene una capa de servicios separada; la lógica de negocio reside en los controladores.</w:t>
      </w:r>
    </w:p>
    <w:p>
      <w:pPr>
        <w:pStyle w:val="Heading3"/>
        <w:spacing w:lineRule="auto"/>
      </w:pPr>
      <w:r>
        <w:rPr/>
        <w:t xml:space="preserve">3.2 Diagrama de Arquitectura OBJETIVO (propuesta, no implementada)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PROPUESTA.</w:t>
      </w:r>
      <w:r>
        <w:rPr/>
        <w:t xml:space="preserve"> Los componentes </w:t>
      </w:r>
      <w:r>
        <w:rPr/>
        <w:t xml:space="preserve">PublicCtrl</w:t>
      </w:r>
      <w:r>
        <w:rPr/>
        <w:t xml:space="preserve">, </w:t>
      </w:r>
      <w:r>
        <w:rPr/>
        <w:t xml:space="preserve">ProcedureService</w:t>
      </w:r>
      <w:r>
        <w:rPr/>
        <w:t xml:space="preserve">, </w:t>
      </w:r>
      <w:r>
        <w:rPr/>
        <w:t xml:space="preserve">AuditService</w:t>
      </w:r>
      <w:r>
        <w:rPr/>
        <w:t xml:space="preserve"> y </w:t>
      </w:r>
      <w:r>
        <w:rPr/>
        <w:t xml:space="preserve">MediaService</w:t>
      </w:r>
      <w:r>
        <w:rPr>
          <w:b/>
        </w:rPr>
        <w:t xml:space="preserve">no existen</w:t>
      </w:r>
      <w:r>
        <w:rPr/>
        <w:t xml:space="preserve"> en el código actual. Este diagrama describe el estado objetivo sugerido.</w:t>
      </w:r>
    </w:p>
    <w:p>
      <w:pPr>
        <w:spacing w:lineRule="auto"/>
      </w:pPr>
      <w:r>
        <w:rPr/>
        <w:drawing>
          <wp:inline distB="0" distL="0" distR="0" distT="0">
            <wp:extent cx="6502400" cy="9056914"/>
            <wp:effectExtent b="0" l="0" r="0" t="0"/>
            <wp:docPr id="2" name="image-KK5mKeObyhZvTaxS9Mxl3.png"/>
            <a:graphic>
              <a:graphicData uri="http://schemas.openxmlformats.org/drawingml/2006/picture">
                <pic:pic>
                  <pic:nvPicPr>
                    <pic:cNvPr id="2" name="image-KK5mKeObyhZvTaxS9Mxl3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905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3.3 Diagrama Entidad-Relación ACTUAL (verificado en BD)</w:t>
      </w:r>
    </w:p>
    <w:p>
      <w:pPr>
        <w:spacing w:lineRule="auto"/>
      </w:pPr>
      <w:r>
        <w:rPr/>
        <w:drawing>
          <wp:inline distB="0" distL="0" distR="0" distT="0">
            <wp:extent cx="6502400" cy="9737012"/>
            <wp:effectExtent b="0" l="0" r="0" t="0"/>
            <wp:docPr id="3" name="image-HUzIv9AAN--iSQ1zy9okn.png"/>
            <a:graphic>
              <a:graphicData uri="http://schemas.openxmlformats.org/drawingml/2006/picture">
                <pic:pic>
                  <pic:nvPicPr>
                    <pic:cNvPr id="3" name="image-HUzIv9AAN--iSQ1zy9okn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973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3.4 Diagrama Entidad-Relación PROPUESTO (tablas nuevas, no existen)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PROPUESTA.</w:t>
      </w:r>
      <w:r>
        <w:rPr/>
        <w:t xml:space="preserve"> Ninguna de estas tablas existe en </w:t>
      </w:r>
      <w:r>
        <w:rPr/>
        <w:t xml:space="preserve">db_yura_platform</w:t>
      </w:r>
      <w:r>
        <w:rPr/>
        <w:t xml:space="preserve"> ni en </w:t>
      </w:r>
      <w:r>
        <w:rPr/>
        <w:t xml:space="preserve">database/migrations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6502400" cy="8789509"/>
            <wp:effectExtent b="0" l="0" r="0" t="0"/>
            <wp:docPr id="4" name="image-ag0XTLB-OW-P8sSe0pWSR.png"/>
            <a:graphic>
              <a:graphicData uri="http://schemas.openxmlformats.org/drawingml/2006/picture">
                <pic:pic>
                  <pic:nvPicPr>
                    <pic:cNvPr id="4" name="image-ag0XTLB-OW-P8sSe0pWSR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878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3.5 Ciclo de Vida de Trámites (PROPUESTA — pendiente de aprobar alcance)</w:t>
      </w:r>
    </w:p>
    <w:p>
      <w:pPr>
        <w:ind w:left="284"/>
        <w:jc w:val="both"/>
        <w:spacing w:lineRule="auto"/>
      </w:pPr>
      <w:r>
        <w:rPr/>
        <w:t xml:space="preserve">⚠️ El módulo de trámites ciudadanos </w:t>
      </w:r>
      <w:r>
        <w:rPr>
          <w:b/>
        </w:rPr>
        <w:t xml:space="preserve">no existe</w:t>
      </w:r>
      <w:r>
        <w:rPr/>
        <w:t xml:space="preserve"> y no figura en </w:t>
      </w:r>
      <w:r>
        <w:rPr/>
        <w:t xml:space="preserve">docs/pruebas/identificacion-requisitos-verificables-yura.md</w:t>
      </w:r>
      <w:r>
        <w:rPr/>
        <w:t xml:space="preserve">. Debe confirmarse con el equipo si entra en el alcance antes de implementarlo.</w:t>
      </w:r>
    </w:p>
    <w:p>
      <w:pPr>
        <w:spacing w:lineRule="auto"/>
      </w:pPr>
      <w:r>
        <w:rPr/>
        <w:drawing>
          <wp:inline distB="0" distL="0" distR="0" distT="0">
            <wp:extent cx="6502400" cy="8615680"/>
            <wp:effectExtent b="0" l="0" r="0" t="0"/>
            <wp:docPr id="5" name="image-cbT7kK9bK5lFB4HP5Wd-A.png"/>
            <a:graphic>
              <a:graphicData uri="http://schemas.openxmlformats.org/drawingml/2006/picture">
                <pic:pic>
                  <pic:nvPicPr>
                    <pic:cNvPr id="5" name="image-cbT7kK9bK5lFB4HP5Wd-A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861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3.6 Secuencia End-to-End del Trámite (PROPUESTA)</w:t>
      </w:r>
    </w:p>
    <w:p>
      <w:pPr>
        <w:spacing w:lineRule="auto"/>
      </w:pPr>
      <w:r>
        <w:rPr/>
        <w:drawing>
          <wp:inline distB="0" distL="0" distR="0" distT="0">
            <wp:extent cx="6502400" cy="3267788"/>
            <wp:effectExtent b="0" l="0" r="0" t="0"/>
            <wp:docPr id="6" name="image-OhxRZjUDzUwfj8yckK9yr.png"/>
            <a:graphic>
              <a:graphicData uri="http://schemas.openxmlformats.org/drawingml/2006/picture">
                <pic:pic>
                  <pic:nvPicPr>
                    <pic:cNvPr id="6" name="image-OhxRZjUDzUwfj8yckK9yr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267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3.7 Orquestación de los 6 Subagentes</w:t>
      </w:r>
    </w:p>
    <w:p>
      <w:pPr>
        <w:spacing w:lineRule="auto"/>
      </w:pPr>
      <w:r>
        <w:rPr/>
        <w:drawing>
          <wp:inline distB="0" distL="0" distR="0" distT="0">
            <wp:extent cx="6502400" cy="6892212"/>
            <wp:effectExtent b="0" l="0" r="0" t="0"/>
            <wp:docPr id="7" name="image-ZOmbqUL5UGZLlfEVIlhIL.png"/>
            <a:graphic>
              <a:graphicData uri="http://schemas.openxmlformats.org/drawingml/2006/picture">
                <pic:pic>
                  <pic:nvPicPr>
                    <pic:cNvPr id="7" name="image-ZOmbqUL5UGZLlfEVIlhIL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6892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3.8 Ruta de Implementación por Prioridades</w:t>
      </w:r>
    </w:p>
    <w:p>
      <w:pPr>
        <w:spacing w:lineRule="auto"/>
      </w:pPr>
      <w:r>
        <w:rPr/>
        <w:drawing>
          <wp:inline distB="0" distL="0" distR="0" distT="0">
            <wp:extent cx="6502400" cy="3276082"/>
            <wp:effectExtent b="0" l="0" r="0" t="0"/>
            <wp:docPr id="8" name="image-KOzoX1Ma_EQrmliUl8uGi.png"/>
            <a:graphic>
              <a:graphicData uri="http://schemas.openxmlformats.org/drawingml/2006/picture">
                <pic:pic>
                  <pic:nvPicPr>
                    <pic:cNvPr id="8" name="image-KOzoX1Ma_EQrmliUl8uGi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276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4. INVENTARIO DE BASE DE DATOS Y VOLUMEN DE REGISTROS</w:t>
      </w:r>
    </w:p>
    <w:p>
      <w:pPr>
        <w:spacing w:lineRule="auto"/>
      </w:pPr>
      <w:r>
        <w:rPr/>
        <w:t xml:space="preserve">La base de datos </w:t>
      </w:r>
      <w:r>
        <w:rPr/>
        <w:t xml:space="preserve">db_yura_platform</w:t>
      </w:r>
      <w:r>
        <w:rPr/>
        <w:t xml:space="preserve"> (MySQL 8.0) cuenta con </w:t>
      </w:r>
      <w:r>
        <w:rPr>
          <w:b/>
        </w:rPr>
        <w:t xml:space="preserve">19 tablas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Función</w:t>
            </w:r>
          </w:p>
        </w:tc>
      </w:t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Cuentas de acceso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students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Expediente de alumnos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student_family_members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Vínculos familiares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Calificaciones y actividades del robot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grade_history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Historial de cambios de nota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attendance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Asistencia diaria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courses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Cursos / niveles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parallels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Paralelos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Asignaturas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teaching_assignments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Docente ↔ materia ↔ paralelo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personal_access_tokens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Tokens Sanctum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Sesiones 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cache_locks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Bloqueos de caché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failed_jobs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Fallos de cola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job_batches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Lotes de cola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migrations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Migraciones ejecutadas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password_reset_tokens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Recuperación de claves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4.1 Roles: datos vs. rutas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en BD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Referenciado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routes/web.php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Observación</w:t>
            </w:r>
          </w:p>
        </w:tc>
      </w:t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profesor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padre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robot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(solo API)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Uso exclusivo de la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Rol declarado sin usuarios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madre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Rol declarado sin usuarios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students</w:t>
            </w:r>
          </w:p>
          <w:p>
            <w:pPr>
              <w:spacing w:lineRule="auto"/>
            </w:pPr>
            <w:r>
              <w:rPr/>
              <w:t xml:space="preserve"> resource)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Rol declarado sin usuarios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HALLAZGOS Y DICTAMEN DEL TUTOR SENIOR</w:t>
      </w:r>
    </w:p>
    <w:p>
      <w:pPr>
        <w:pStyle w:val="Heading3"/>
        <w:spacing w:lineRule="auto"/>
      </w:pPr>
      <w:r>
        <w:rPr/>
        <w:t xml:space="preserve">5.1 Scripts de depuración con credenciales en la raíz — </w:t>
      </w:r>
      <w:r>
        <w:rPr>
          <w:b/>
        </w:rPr>
        <w:t xml:space="preserve">SEVERIDAD CRÍTICA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QUÉ está mal:</w:t>
      </w:r>
      <w:r>
        <w:rPr/>
        <w:t xml:space="preserve">temp_demo_check.php</w:t>
      </w:r>
      <w:r>
        <w:rPr/>
        <w:t xml:space="preserve"> (contraseña </w:t>
      </w:r>
      <w:r>
        <w:rPr/>
        <w:t xml:space="preserve">Demo123!</w:t>
      </w:r>
      <w:r>
        <w:rPr/>
        <w:t xml:space="preserve">) y </w:t>
      </w:r>
      <w:r>
        <w:rPr/>
        <w:t xml:space="preserve">test_api.php</w:t>
      </w:r>
      <w:r>
        <w:rPr/>
        <w:t xml:space="preserve"> (contraseña </w:t>
      </w:r>
      <w:r>
        <w:rPr/>
        <w:t xml:space="preserve">password123</w:t>
      </w:r>
      <w:r>
        <w:rPr/>
        <w:t xml:space="preserve">) están en la raíz del proyecto </w:t>
      </w:r>
      <w:r>
        <w:rPr>
          <w:b/>
        </w:rPr>
        <w:t xml:space="preserve">y versionados en git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POR QUÉ está mal:</w:t>
      </w:r>
      <w:r>
        <w:rPr/>
        <w:t xml:space="preserve"> En XAMPP sin VirtualHost, Apache sirve toda la carpeta </w:t>
      </w:r>
      <w:r>
        <w:rPr/>
        <w:t xml:space="preserve">htdocs/Proyectos/yura-platform/</w:t>
      </w:r>
      <w:r>
        <w:rPr/>
        <w:t xml:space="preserve">, no solo </w:t>
      </w:r>
      <w:r>
        <w:rPr/>
        <w:t xml:space="preserve">public/</w:t>
      </w:r>
      <w:r>
        <w:rPr/>
        <w:t xml:space="preserve">. Cualquiera con acceso a </w:t>
      </w:r>
      <w:r>
        <w:rPr/>
        <w:t xml:space="preserve">http://&lt;host&gt;/Proyectos/yura-platform/temp_demo_check.php</w:t>
      </w:r>
      <w:r>
        <w:rPr/>
        <w:t xml:space="preserve"> ejecuta el script.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QUÉ riesgo produce:</w:t>
      </w:r>
      <w:r>
        <w:rPr/>
        <w:t xml:space="preserve">temp_demo_check.php</w:t>
      </w:r>
      <w:r>
        <w:rPr/>
        <w:t xml:space="preserve"> hace </w:t>
      </w:r>
      <w:r>
        <w:rPr/>
        <w:t xml:space="preserve">updateOrCreate</w:t>
      </w:r>
      <w:r>
        <w:rPr/>
        <w:t xml:space="preserve"> sobre 5 cuentas demo —</w:t>
      </w:r>
      <w:r>
        <w:rPr>
          <w:b/>
        </w:rPr>
        <w:t xml:space="preserve">incluida </w:t>
      </w:r>
      <w:r>
        <w:rPr>
          <w:b/>
        </w:rPr>
        <w:t xml:space="preserve">admin@demo.com</w:t>
      </w:r>
      <w:r>
        <w:rPr>
          <w:b/>
        </w:rPr>
        <w:t xml:space="preserve"> con rol </w:t>
      </w:r>
      <w:r>
        <w:rPr>
          <w:b/>
        </w:rPr>
        <w:t xml:space="preserve">admin</w:t>
      </w:r>
      <w:r>
        <w:rPr/>
        <w:t xml:space="preserve">— y fija su contraseña a </w:t>
      </w:r>
      <w:r>
        <w:rPr/>
        <w:t xml:space="preserve">Demo123!</w:t>
      </w:r>
      <w:r>
        <w:rPr/>
        <w:t xml:space="preserve">. Es una toma de control directa de la cuenta administradora. En la misma configuración, </w:t>
      </w:r>
      <w:r>
        <w:rPr/>
        <w:t xml:space="preserve">.env</w:t>
      </w:r>
      <w:r>
        <w:rPr/>
        <w:t xml:space="preserve"> (con </w:t>
      </w:r>
      <w:r>
        <w:rPr/>
        <w:t xml:space="preserve">APP_KEY</w:t>
      </w:r>
      <w:r>
        <w:rPr/>
        <w:t xml:space="preserve"> y credenciales de BD) también puede quedar expuesto. (OWASP A01, A02, A05.)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CÓMO debe resolverse:</w:t>
      </w:r>
      <w:r>
        <w:rPr/>
        <w:t xml:space="preserve"> (1) eliminar ambos scripts del repositorio con </w:t>
      </w:r>
      <w:r>
        <w:rPr/>
        <w:t xml:space="preserve">git rm</w:t>
      </w:r>
      <w:r>
        <w:rPr/>
        <w:t xml:space="preserve">; (2) configurar un VirtualHost con </w:t>
      </w:r>
      <w:r>
        <w:rPr/>
        <w:t xml:space="preserve">DocumentRoot</w:t>
      </w:r>
      <w:r>
        <w:rPr/>
        <w:t xml:space="preserve"> apuntando a </w:t>
      </w:r>
      <w:r>
        <w:rPr/>
        <w:t xml:space="preserve">public/</w:t>
      </w:r>
      <w:r>
        <w:rPr/>
        <w:t xml:space="preserve">; (3) cambiar las contraseñas de las cuentas demo si el servidor estuvo expuesto en red.</w:t>
      </w:r>
    </w:p>
    <w:p>
      <w:pPr>
        <w:pStyle w:val="Heading3"/>
        <w:spacing w:lineRule="auto"/>
      </w:pPr>
      <w:r>
        <w:rPr/>
        <w:t xml:space="preserve">5.2 Colisión estructural en el modelo </w:t>
      </w:r>
      <w:r>
        <w:rPr/>
        <w:t xml:space="preserve">Student</w:t>
      </w:r>
      <w:r>
        <w:rPr/>
        <w:t xml:space="preserve"> (</w:t>
      </w:r>
      <w:r>
        <w:rPr/>
        <w:t xml:space="preserve">students.course</w:t>
      </w:r>
      <w:r>
        <w:rPr/>
        <w:t xml:space="preserve">) — </w:t>
      </w:r>
      <w:r>
        <w:rPr>
          <w:b/>
        </w:rPr>
        <w:t xml:space="preserve">SEVERIDAD ALTA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QUÉ está mal:</w:t>
      </w:r>
      <w:r>
        <w:rPr/>
        <w:t xml:space="preserve"> La tabla </w:t>
      </w:r>
      <w:r>
        <w:rPr/>
        <w:t xml:space="preserve">students</w:t>
      </w:r>
      <w:r>
        <w:rPr/>
        <w:t xml:space="preserve"> tiene una columna de texto </w:t>
      </w:r>
      <w:r>
        <w:rPr/>
        <w:t xml:space="preserve">course</w:t>
      </w:r>
      <w:r>
        <w:rPr/>
        <w:t xml:space="preserve"> y, a la vez, el modelo define la relación </w:t>
      </w:r>
      <w:r>
        <w:rPr/>
        <w:t xml:space="preserve">course()</w:t>
      </w:r>
      <w:r>
        <w:rPr/>
        <w:t xml:space="preserve"> sobre </w:t>
      </w:r>
      <w:r>
        <w:rPr/>
        <w:t xml:space="preserve">course_id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POR QUÉ está mal:</w:t>
      </w:r>
      <w:r>
        <w:rPr/>
        <w:t xml:space="preserve"> Laravel devuelve el atributo de la columna antes que la relación, así que </w:t>
      </w:r>
      <w:r>
        <w:rPr/>
        <w:t xml:space="preserve">$student-&gt;course</w:t>
      </w:r>
      <w:r>
        <w:rPr/>
        <w:t xml:space="preserve"> entrega un texto y no el modelo </w:t>
      </w:r>
      <w:r>
        <w:rPr/>
        <w:t xml:space="preserve">Course</w:t>
      </w:r>
      <w:r>
        <w:rPr/>
        <w:t xml:space="preserve">. El código lo compensa con </w:t>
      </w:r>
      <w:r>
        <w:rPr/>
        <w:t xml:space="preserve">$student-&gt;course()-&gt;first()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QUÉ riesgo produce:</w:t>
      </w:r>
      <w:r>
        <w:rPr/>
        <w:t xml:space="preserve"> Una consulta SQL extra por alumno (N+1), que no se puede resolver con eager loading. Aparece en </w:t>
      </w:r>
      <w:r>
        <w:rPr/>
        <w:t xml:space="preserve">StudentController.php:89</w:t>
      </w:r>
      <w:r>
        <w:rPr/>
        <w:t xml:space="preserve">, </w:t>
      </w:r>
      <w:r>
        <w:rPr/>
        <w:t xml:space="preserve">TutorController.php:146</w:t>
      </w:r>
      <w:r>
        <w:rPr/>
        <w:t xml:space="preserve"> y 4 veces en </w:t>
      </w:r>
      <w:r>
        <w:rPr/>
        <w:t xml:space="preserve">resources/views/dashboard.blade.php</w:t>
      </w:r>
      <w:r>
        <w:rPr/>
        <w:t xml:space="preserve"> (líneas 71, 88, 220, 250).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CÓMO debe resolverse:</w:t>
      </w:r>
      <w:r>
        <w:rPr/>
        <w:t xml:space="preserve"> Migrar el texto de </w:t>
      </w:r>
      <w:r>
        <w:rPr/>
        <w:t xml:space="preserve">course</w:t>
      </w:r>
      <w:r>
        <w:rPr/>
        <w:t xml:space="preserve"> a </w:t>
      </w:r>
      <w:r>
        <w:rPr/>
        <w:t xml:space="preserve">course_id</w:t>
      </w:r>
      <w:r>
        <w:rPr/>
        <w:t xml:space="preserve">, eliminar la columna y usar </w:t>
      </w:r>
      <w:r>
        <w:rPr/>
        <w:t xml:space="preserve">$student-&gt;course</w:t>
      </w:r>
      <w:r>
        <w:rPr/>
        <w:t xml:space="preserve"> con </w:t>
      </w:r>
      <w:r>
        <w:rPr/>
        <w:t xml:space="preserve">with('course')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5.3 Roles declarados sin usuarios — </w:t>
      </w:r>
      <w:r>
        <w:rPr>
          <w:b/>
        </w:rPr>
        <w:t xml:space="preserve">SEVERIDAD MEDIA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QUÉ está mal:</w:t>
      </w:r>
      <w:r>
        <w:rPr/>
        <w:t xml:space="preserve"> Las rutas autorizan </w:t>
      </w:r>
      <w:r>
        <w:rPr/>
        <w:t xml:space="preserve">tutor</w:t>
      </w:r>
      <w:r>
        <w:rPr/>
        <w:t xml:space="preserve">, </w:t>
      </w:r>
      <w:r>
        <w:rPr/>
        <w:t xml:space="preserve">madre</w:t>
      </w:r>
      <w:r>
        <w:rPr/>
        <w:t xml:space="preserve"> y </w:t>
      </w:r>
      <w:r>
        <w:rPr/>
        <w:t xml:space="preserve">estudiante</w:t>
      </w:r>
      <w:r>
        <w:rPr/>
        <w:t xml:space="preserve">, pero no hay ningún usuario con esos roles.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QUÉ riesgo produce:</w:t>
      </w:r>
      <w:r>
        <w:rPr/>
        <w:t xml:space="preserve"> Superficie de autorización innecesaria y confusión en la matriz de permisos.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CÓMO debe resolverse:</w:t>
      </w:r>
      <w:r>
        <w:rPr/>
        <w:t xml:space="preserve"> Definir el catálogo oficial de roles y eliminar los que no se usen, o crear los flujos que los asignan.</w:t>
      </w:r>
    </w:p>
    <w:p>
      <w:pPr>
        <w:pStyle w:val="Heading3"/>
        <w:spacing w:lineRule="auto"/>
      </w:pPr>
      <w:r>
        <w:rPr/>
        <w:t xml:space="preserve">5.4 Módulos de portal público inexistentes — </w:t>
      </w:r>
      <w:r>
        <w:rPr>
          <w:b/>
        </w:rPr>
        <w:t xml:space="preserve">PENDIENTE DE DECISIÓN DE ALCANCE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Situación:</w:t>
      </w:r>
      <w:r>
        <w:rPr/>
        <w:t xml:space="preserve"> No hay módulos de trámites, normativa ni buscador público. La página principal es una portada de la feria escolar.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Observación:</w:t>
      </w:r>
      <w:r>
        <w:rPr/>
        <w:t xml:space="preserve"> Estos módulos vienen del prompt de orquestación (portal institucional estilo Ministerio de Educación), pero </w:t>
      </w:r>
      <w:r>
        <w:rPr>
          <w:b/>
        </w:rPr>
        <w:t xml:space="preserve">no están en los requisitos verificables del proyecto YURA</w:t>
      </w:r>
      <w:r>
        <w:rPr/>
        <w:t xml:space="preserve"> (robot ASR de quechua para 6.º de primaria). Antes de asignar subagentes a esta tarea, el equipo debe confirmar si forman parte del alcance.</w:t>
      </w:r>
    </w:p>
    <w:p>
      <w:pPr>
        <w:pStyle w:val="Heading2"/>
        <w:spacing w:lineRule="auto"/>
      </w:pPr>
      <w:r>
        <w:rPr/>
        <w:t xml:space="preserve">6. MATRIZ DE PRUEBAS DE REGRESIÓN APROBADAS (SUITE PEST)</w:t>
      </w:r>
    </w:p>
    <w:p>
      <w:pPr>
        <w:spacing w:lineRule="auto"/>
      </w:pPr>
      <w:r>
        <w:rPr/>
        <w:t xml:space="preserve">Resultado de </w:t>
      </w:r>
      <w:r>
        <w:rPr/>
        <w:t xml:space="preserve">php artisan test</w:t>
      </w:r>
      <w:r>
        <w:rPr/>
        <w:t xml:space="preserve"> ejecutado el 01/10/2026:</w:t>
      </w:r>
    </w:p>
    <w:p>
      <w:pPr>
        <w:spacing w:lineRule="auto"/>
      </w:pPr>
      <w:r>
        <w:rPr>
          <w:rFonts w:ascii="Courier" w:hAnsi="Courier"/>
        </w:rPr>
        <w:t xml:space="preserve">PASS  Tests\Unit\ExampleTest ................................... 1 test PASS  Tests\Unit\StudentModelNamingCompatibilityTest ........... 1 test PASS  Tests\Feature\AcademicSubjectsTest ....................... 4 tests PASS  Tests\Feature\CrudAndMediaTest ........................... 2 tests PASS  Tests\Feature\ExampleTest ................................ 1 test PASS  Tests\Feature\FamilyAndStudentAuthTest ................... 10 tests PASS  Tests\Feature\RobotIntegrationTest ....................... 3 tests PASS  Tests\Feature\SecurityRegressionTest ..................... 7 tests  TOTAL: 29 pruebas aprobadas (126 aserciones, 34.37s) </w:t>
      </w:r>
    </w:p>
    <w:p>
      <w:pPr>
        <w:spacing w:lineRule="auto"/>
      </w:pPr>
      <w:r>
        <w:rPr/>
        <w:t xml:space="preserve">Toda modificación futura debe mantener este resultado y agregar pruebas para los cambios nuevos.</w:t>
      </w:r>
    </w:p>
    <w:p>
      <w:pPr>
        <w:ind w:left="284"/>
        <w:jc w:val="both"/>
        <w:spacing w:lineRule="auto"/>
      </w:pPr>
      <w:r>
        <w:rPr/>
        <w:t xml:space="preserve">Nota: el árbol de trabajo tiene más de 60 archivos modificados y unos 30 sin seguimiento que no están commiteados. Se recomienda commitearlos antes de iniciar el trabajo de los subagentes, para poder separar los cambios.</w:t>
      </w:r>
    </w:p>
    <w:p>
      <w:pPr>
        <w:pStyle w:val="Heading2"/>
        <w:spacing w:lineRule="auto"/>
      </w:pPr>
      <w:r>
        <w:rPr/>
        <w:t xml:space="preserve">7. CONTROL DE VERSIONES DE INFORMES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Versión actual:</w:t>
      </w:r>
      <w:r>
        <w:rPr/>
        <w:t xml:space="preserve">Informe YuraReporte V1.1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Versión anterior:</w:t>
      </w:r>
      <w:r>
        <w:rPr/>
        <w:t xml:space="preserve">Informe YuraReporte V1.0</w:t>
      </w:r>
      <w:r>
        <w:rPr/>
        <w:t xml:space="preserve"> (auditoría inicial).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Regla de progresión:</w:t>
      </w:r>
      <w:r>
        <w:rPr/>
        <w:t xml:space="preserve"> cada informe sucesivo incrementa la versión en </w:t>
      </w:r>
      <w:r>
        <w:rPr>
          <w:b/>
        </w:rPr>
        <w:t xml:space="preserve">0.1</w:t>
      </w:r>
      <w:r>
        <w:rPr/>
        <w:t xml:space="preserve"> (</w:t>
      </w:r>
      <w:r>
        <w:rPr/>
        <w:t xml:space="preserve">V1.2</w:t>
      </w:r>
      <w:r>
        <w:rPr/>
        <w:t xml:space="preserve">, </w:t>
      </w:r>
      <w:r>
        <w:rPr/>
        <w:t xml:space="preserve">V1.3</w:t>
      </w:r>
      <w:r>
        <w:rPr/>
        <w:t xml:space="preserve">, …), coherente con la serie existente </w:t>
      </w:r>
      <w:r>
        <w:rPr/>
        <w:t xml:space="preserve">Corregir Documentacion v1.1 / v1.2 / v1.3</w:t>
      </w:r>
      <w:r>
        <w:rPr/>
        <w:t xml:space="preserve">.</w:t>
      </w:r>
    </w:p>
    <w:p>
      <w:pPr>
        <w:spacing w:lineRule="auto"/>
      </w:pPr>
      <w:r>
        <w:rPr/>
        <w:t xml:space="preserve">Fin del Informe Técnico YuraReporte V1.1.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iDs9jPS7M9TRoI5hi4p6g.png" TargetMode="Internal"/>
  <Relationship Id="rId7" Type="http://schemas.openxmlformats.org/officeDocument/2006/relationships/image" Target="media/image-KK5mKeObyhZvTaxS9Mxl3.png" TargetMode="Internal"/>
  <Relationship Id="rId8" Type="http://schemas.openxmlformats.org/officeDocument/2006/relationships/image" Target="media/image-HUzIv9AAN--iSQ1zy9okn.png" TargetMode="Internal"/>
  <Relationship Id="rId9" Type="http://schemas.openxmlformats.org/officeDocument/2006/relationships/image" Target="media/image-ag0XTLB-OW-P8sSe0pWSR.png" TargetMode="Internal"/>
  <Relationship Id="rId10" Type="http://schemas.openxmlformats.org/officeDocument/2006/relationships/image" Target="media/image-cbT7kK9bK5lFB4HP5Wd-A.png" TargetMode="Internal"/>
  <Relationship Id="rId11" Type="http://schemas.openxmlformats.org/officeDocument/2006/relationships/image" Target="media/image-OhxRZjUDzUwfj8yckK9yr.png" TargetMode="Internal"/>
  <Relationship Id="rId12" Type="http://schemas.openxmlformats.org/officeDocument/2006/relationships/image" Target="media/image-ZOmbqUL5UGZLlfEVIlhIL.png" TargetMode="Internal"/>
  <Relationship Id="rId13" Type="http://schemas.openxmlformats.org/officeDocument/2006/relationships/image" Target="media/image-KOzoX1Ma_EQrmliUl8uGi.png" TargetMode="Internal"/>
  <Relationship Id="rId1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2026-10-01T22:24:03.924Z</dcterms:created>
  <dcterms:modified xsi:type="dcterms:W3CDTF">2026-10-01T22:24:03.924Z</dcterms:modified>
</cp:coreProperties>
</file>