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7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«Конфигурирование программных и аппаратных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7. «Конфигурирование программных и аппаратных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средств»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Конфигурирование программных и аппаратных средств по заданному алгоритму.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chxc6vjazq7p" w:id="0"/>
      <w:bookmarkEnd w:id="0"/>
      <w:r w:rsidDel="00000000" w:rsidR="00000000" w:rsidRPr="00000000">
        <w:rPr>
          <w:rtl w:val="0"/>
        </w:rPr>
        <w:t xml:space="preserve">1: СПЕЦИФИКАЦИЯ КОНФИГУРАЦИИ И АЛГОРИТМ НАСТРОЙКИ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Аппаратная конфигурация (целевое состояние)</w:t>
        <w:br w:type="textWrapping"/>
        <w:t xml:space="preserve">Конфигурация собрана в соответствии с отчетом и результатами устранения проблем совместимости (COMP-FIX-Robot-v1.0).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6.1967739469465"/>
        <w:gridCol w:w="2073.8231022093114"/>
        <w:gridCol w:w="2979.295160920419"/>
        <w:gridCol w:w="1986.1967739469465"/>
        <w:tblGridChange w:id="0">
          <w:tblGrid>
            <w:gridCol w:w="1986.1967739469465"/>
            <w:gridCol w:w="2073.8231022093114"/>
            <w:gridCol w:w="2979.295160920419"/>
            <w:gridCol w:w="1986.19677394694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Конкретные настройки и параметры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Arduino Mega 2560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Тактовая частота: 16 MHz. Напряжение питания: 5V от стабилизатора.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Драйвер двигателя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ARD-MD-4CH (4 канала)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Режим работы: PWM + DIR. Напряжение логики (VCC): 5V. Напряжение силовой части (VM): 12V. Ток срабатывания защиты: установлен согласно мануалу (например, 3A на канал).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каждого из 4 моторов.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Мотор-редуктор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ARD-GM-12V-XXX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Напряжение: 12V. Скорость холостого хода: XXX об/мин. Передаточное число: XXX:1.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Установлены на 4 омниколеса.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Распределительная 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ARD-PWR-DIST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Вход: 12V от БП. Выход 1: 12V на драйверы. Выход 2: 5V (через стабилизатор) на Arduino.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Блок питания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ARD-PS-12V10A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Вход: AC 220V, 50Hz. Выход: DC 12V, 10A.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Соединения (Pinout)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M1 (FL): PWM -&gt; Pin 2, DIR -&gt; Pin 3. M2 (FR): PWM -&gt; Pin 4, DIR -&gt; Pin 5. M3 (BL): PWM -&gt; Pin 6, DIR -&gt; Pin 7. M4 (BR): PWM -&gt; Pin 8, DIR -&gt; Pin 9. Питание: 5V -&gt; VIN (через стабилизатор), GND -&gt; общая земля.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Кинематическая схема: X-образная (колеса под 45°).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Программная конфигурация (целевое состояние)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Среда разработки: Arduino IDE 2.3.x.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Библиотеки: Отсутствуют сторонние, кроме стандартных. Управление драйверами реализовано собственным легковесным классом.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прошивки: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config.h – константы конфигурации (пины, кинематические коэффициенты).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MotorDriver.h/cpp – класс для абстракции работы с одним каналом драйвера.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OmniKinematics.h/cpp – класс для расчета кинематики платформы.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autonomous_sequence.ino – основной скетч с setup() и loop().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Заданный алгоритм работы системы</w:t>
        <w:br w:type="textWrapping"/>
        <w:t xml:space="preserve">Алгоритм является линейной последовательностью, выполняемой один раз при старте, и циклической индикацией по ее завершении.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(при подаче питания): Контроллер запускается, выполняет setup().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Пауза. Задержка 2000 мс для стабилизации напряжения в цепях.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Движение ВПЕРЁД. Задать вектор (Vx=+0.5 м/с, Vy=0, ω=0). Длительность: 3000 мс.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Останов. Задать вектор (0,0,0). Длительность: 500 мс.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4: Движение ВПРАВО. Задать вектор (Vx=0, Vy=+0.5 м/с, ω=0). Длительность: 3000 мс.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5: Останов. Задать вектор (0,0,0). Длительность: 500 мс.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6: Движение ПО ЧАСОВОЙ СТРЕЛКЕ. Задать вектор (Vx=0, Vy=0, ω=+1.0 рад/с). Длительность: 2000 мс.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7: Финальная остановка. Задать вектор (0,0,0). Длительность: 1000 мс.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8: Переход в режим индикации. В бесконечном цикле loop() попеременно включать/выключать встроенный светодиод (Pin 13) с периодом 1000 мс.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3s0w7i5iq5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2: ИНСТРУКЦИЯ ПО КОНФИГУРИРОВАНИЮ АППАРАТНЫХ СРЕДСТВ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 и оборудование: Мультиметр, отвертки, паяльник (при необходимости), USB-кабель A-B.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Физическая сборка и монтаж.</w:t>
        <w:br w:type="textWrapping"/>
        <w:t xml:space="preserve">1.1. Закрепите мотор-редукторы с омниколесами на раме платформы в конфигурации X (каждое колесо ориентировано под 45° к продольной оси).</w:t>
        <w:br w:type="textWrapping"/>
        <w:t xml:space="preserve">1.2. Установите распределительную плату (ARD-PWR-DIST) и драйверы (ARD-MD-4CH) на раму, обеспечивая возможность теплоотвода.</w:t>
        <w:br w:type="textWrapping"/>
        <w:t xml:space="preserve">1.3. Закрепите блок питания (ARD-PS-12V10A) в защищенном месте.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Электрическая коммутация (силовая часть).</w:t>
        <w:br w:type="textWrapping"/>
        <w:t xml:space="preserve">2.1. Подключите выход блока питания (12V, GND) к входным клеммам распределительной платы.</w:t>
        <w:br w:type="textWrapping"/>
        <w:t xml:space="preserve">2.2. От силовых выходов распределительной платы (12V, GND) выполните разводку на клеммы VM и GND каждого из четырех драйверов ARD-MD-4CH. Используйте провод достаточного сечения (рекомендуется не менее 18 AWG).</w:t>
        <w:br w:type="textWrapping"/>
        <w:t xml:space="preserve">2.3. От выхода 5V распределительной платы подключите питание к пину VIN платы Arduino Mega 2560. Соедините GND распределительной платы с пином GND Arduino.</w:t>
        <w:br w:type="textWrapping"/>
        <w:t xml:space="preserve">2.4. Подключите клеммы M1, M2, M3, M4 каждого драйвера к соответствующим моторам ARD-GM-12V. Полярность на данном этапе не критична.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Электрическая коммутация (управляющая часть).</w:t>
        <w:br w:type="textWrapping"/>
        <w:t xml:space="preserve">3.1. Подключите пины логического питания драйверов (VCC и GND) к шине 5V и GND на плате Arduino.</w:t>
        <w:br w:type="textWrapping"/>
        <w:t xml:space="preserve">3.2. Конфигурирование каналов управления: Согласно таблице Pinout выполните соединения:</w:t>
        <w:br w:type="textWrapping"/>
        <w:t xml:space="preserve">* Канал 1 (M1_FL): PWM1 -&gt; Pin 2 Arduino, DIR1 -&gt; Pin 3 Arduino.</w:t>
        <w:br w:type="textWrapping"/>
        <w:t xml:space="preserve">* Канал 2 (M2_FR): PWM2 -&gt; Pin 4 Arduino, DIR2 -&gt; Pin 5 Arduino.</w:t>
        <w:br w:type="textWrapping"/>
        <w:t xml:space="preserve">* Канал 3 (M3_BL): PWM3 -&gt; Pin 6 Arduino, DIR3 -&gt; Pin 7 Arduino.</w:t>
        <w:br w:type="textWrapping"/>
        <w:t xml:space="preserve">* Канал 4 (M4_BR): PWM4 -&gt; Pin 8 Arduino, DIR4 -&gt; Pin 9 Arduino.</w:t>
        <w:br w:type="textWrapping"/>
        <w:t xml:space="preserve">3.3. Подключите встроенный светодиод индикации (Pin 13 Arduino) к свободному контакту (через токоограничивающий резистор 220 Ом, если он не встроен в плату).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Предварительная проверка аппаратной конфигурации.</w:t>
        <w:br w:type="textWrapping"/>
        <w:t xml:space="preserve">4.1. Без подачи питания: Визуально проверьте все соединения на отсутствие коротких замыканий, правильность распиновки.</w:t>
        <w:br w:type="textWrapping"/>
        <w:t xml:space="preserve">4.2. Тест цепей питания: Подайте сетевое питание 220V на блок питания. Мультиметром убедитесь:</w:t>
        <w:br w:type="textWrapping"/>
        <w:t xml:space="preserve">* На выходе блока питания ~12V DC.</w:t>
        <w:br w:type="textWrapping"/>
        <w:t xml:space="preserve">* На силовых клеммах драйверов ~12V DC.</w:t>
        <w:br w:type="textWrapping"/>
        <w:t xml:space="preserve">* На пине VIN Arduino ~5V DC.</w:t>
        <w:br w:type="textWrapping"/>
        <w:t xml:space="preserve">4.3. Экспресс-тест драйверов (опционально): Замкнуть управляющий PWM-вход драйвера на +5V через резистор 1кОм. Соответствующее колесо должно медленно вращаться. ВНИМАНИЕ: Выполнять осторожно, предварительно приподняв платформу.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j0xe1cd04xh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3: ИНСТРУКЦИЯ ПО КОНФИГУРИРОВАНИЮ ПРОГРАММНЫХ СРЕДСТВ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Подготовка среды разработки.</w:t>
        <w:br w:type="textWrapping"/>
        <w:t xml:space="preserve">1.1. Установите Arduino IDE версии 2.3.x с официального сайта.</w:t>
        <w:br w:type="textWrapping"/>
        <w:t xml:space="preserve">1.2. В меню Инструменты -&gt; Плата: выберите Arduino Mega или Mega 2560.</w:t>
        <w:br w:type="textWrapping"/>
        <w:t xml:space="preserve">1.3. Установите необходимый драйвер CH340 для COM-порта (если используется клон платы).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Создание и настройка проекта.</w:t>
        <w:br w:type="textWrapping"/>
        <w:t xml:space="preserve">2.1. Создайте новый скетч и сохраните его под именем omnibot_auto_v1.</w:t>
        <w:br w:type="textWrapping"/>
        <w:t xml:space="preserve">2.2. Создайте в папке проекта три файла: config.h, MotorDriver.cpp, OmniKinematics.cpp и соответствующие .h заголовочные файлы.</w:t>
        <w:br w:type="textWrapping"/>
        <w:t xml:space="preserve">2.3. Конфигурирование файла config.h: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config.h - Файл централизованной конфигурации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#ifndef CONFIG_H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CONFIG_H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Конфигурация пинов (должна соответствовать аппаратной коммутации)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PIN_M1_PWM 2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PIN_M1_DIR 3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PIN_M2_PWM 4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PIN_M2_DIR 5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PIN_M3_PWM 6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PIN_M3_DIR 7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PIN_M4_PWM 8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PIN_M4_DIR 9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PIN_LED 13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Кинематические константы платформы (подлежат точному измерению и калибровке)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L - продольное расстояние от центра до оси колеса, R - поперечное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float KINEMATIC_L = 0.15; // в метрах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float KINEMATIC_R = 0.10; // в метрах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float WHEEL_RADIUS = 0.05; // радиус колеса в метрах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Максимальные значения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int MAX_PWM = 255; // Максимальное значение ШИМ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float MAX_LINEAR_SPEED = 0.5; // м/с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float MAX_ANGULAR_SPEED = 1.0; // рад/с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#endif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Конфигурирование класса MotorDriver: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MotorDriver.h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"config.h"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MotorDriver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public: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MotorDriver(int pwmPin, int dirPin);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init();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setSpeed(int speed); // speed от -255 до +255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private: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_pwmPin;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_dirPin;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MotorDriver.cpp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"MotorDriver.h"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&lt;Arduino.h&gt;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MotorDriver::MotorDriver(int pwmPin, int dirPin) : _pwmPin(pwmPin), _dirPin(dirPin) {}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MotorDriver::init() {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pinMode(_pwmPin, OUTPUT);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pinMode(_dirPin, OUTPUT);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setSpeed(0);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MotorDriver::setSpeed(int speed) {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speed = constrain(speed, -255, 255);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digitalWrite(_dirPin, speed &gt;= 0 ? HIGH : LOW);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analogWrite(_pwmPin, abs(speed));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2.5. Конфигурирование класса OmniKinematics: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OmniKinematics.h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"config.h"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OmniKinematics 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public: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OmniKinematics();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calculateWheelSpeeds(float vx, float vy, float omega, int wheelSpeeds[4]);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private: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_l, _r, _wheelRadius;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OmniKinematics.cpp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"OmniKinematics.h"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OmniKinematics::OmniKinematics() {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_l = KINEMATIC_L;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_r = KINEMATIC_R;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_wheelRadius = WHEEL_RADIUS;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OmniKinematics::calculateWheelSpeeds(float vx, float vy, float omega, int wheelSpeeds[4]) {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Преобразование линейных скоростей в радианные для колес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float vx_r = vx / _wheelRadius;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float vy_r = vy / _wheelRadius;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float omega_r = omega * (_l + _r) / _wheelRadius;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Кинематическая матрица для X-конфигурации (45°)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wheelSpeeds[0] = (int)( ( vx_r - vy_r - omega_r) ); // FL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wheelSpeeds[1] = (int)( ( vx_r + vy_r + omega_r) ); // FR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wheelSpeeds[2] = (int)( ( vx_r + vy_r - omega_r) ); // BL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wheelSpeeds[3] = (int)( ( vx_r - vy_r + omega_r) ); // BR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Масштабирование, чтобы не превысить MAX_PWM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int maxVal = 0;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for(int i=0; i&lt;4; i++) if(abs(wheelSpeeds[i]) &gt; maxVal) maxVal = abs(wheelSpeeds[i]);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if(maxVal &gt; MAX_PWM) {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scale = (float)MAX_PWM / maxVal;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for(int i=0; i&lt;4; i++) wheelSpeeds[i] = (int)(wheelSpeeds[i] * scale);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Конфигурирование основного алгоритма (omnibot_auto_v1.ino).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omnibot_auto_v1.ino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"config.h"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"MotorDriver.h"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"OmniKinematics.h"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Создание объектов драйверов моторов (конфигурация пинов из config.h)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MotorDriver motorFL(PIN_M1_PWM, PIN_M1_DIR);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MotorDriver motorFR(PIN_M2_PWM, PIN_M2_DIR);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MotorDriver motorBL(PIN_M3_PWM, PIN_M3_DIR);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MotorDriver motorBR(PIN_M4_PWM, PIN_M4_DIR);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MotorDriver* motors[4] = {&amp;motorFL, &amp;motorFR, &amp;motorBL, &amp;motorBR};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OmniKinematics kinematics;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setup() 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Инициализация последовательного порта для отладки (опционально)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Serial.begin(9600);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Serial.println("Starting Autonomous OmniBot...");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Инициализация всех моторов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for(int i=0; i&lt;4; i++) {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motors[i]-&gt;init();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pinMode(PIN_LED, OUTPUT);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digitalWrite(PIN_LED, LOW);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ШАГ 1: Пауза для стабилизации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delay(2000);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=== ВЫПОЛНЕНИЕ ЗАДАННОГО АЛГОРИТМА ===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executeSequence();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Serial.println("Sequence finished. Entering idle mode.");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executeSequence() {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int wheelSpeeds[4];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float vx, vy, omega;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ШАГ 2: ВПЕРЁД (3 сек)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vx = MAX_LINEAR_SPEED * 0.5; vy = 0; omega = 0;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kinematics.calculateWheelSpeeds(vx, vy, omega, wheelSpeeds);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setAllMotors(wheelSpeeds);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delay(3000);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ШАГ 3: СТОП (0.5 сек)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stopMotors();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delay(500);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ШАГ 4: ВПРАВО (3 сек)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vx = 0; vy = MAX_LINEAR_SPEED * 0.5; omega = 0;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kinematics.calculateWheelSpeeds(vx, vy, omega, wheelSpeeds);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setAllMotors(wheelSpeeds);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delay(3000);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ШАГ 5: СТОП (0.5 сек)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stopMotors();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delay(500);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ШАГ 6: ВРАЩЕНИЕ ПО ЧАСОВОЙ (2 сек)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vx = 0; vy = 0; omega = MAX_ANGULAR_SPEED;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kinematics.calculateWheelSpeeds(vx, vy, omega, wheelSpeeds);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setAllMotors(wheelSpeeds);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delay(2000);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ШАГ 7: ФИНАЛЬНАЯ ОСТАНОВКА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stopMotors();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delay(1000);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setAllMotors(int speeds[4]) {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for(int i=0; i&lt;4; i++) {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motors[i]-&gt;setSpeed(speeds[i]);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stopMotors() {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for(int i=0; i&lt;4; i++) {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motors[i]-&gt;setSpeed(0);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loop() {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ШАГ 8: РЕЖИМ ИНДИКАЦИИ (1 Гц)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digitalWrite(PIN_LED, HIGH);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delay(500);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digitalWrite(PIN_LED, LOW);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delay(500);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Процедура загрузки и первичного запуска.</w:t>
        <w:br w:type="textWrapping"/>
        <w:t xml:space="preserve">4.1. Подключите Arduino Mega к ПК через USB-кабель.</w:t>
        <w:br w:type="textWrapping"/>
        <w:t xml:space="preserve">4.2. В Arduino IDE выберите соответствующий COM-порт.</w:t>
        <w:br w:type="textWrapping"/>
        <w:t xml:space="preserve">4.3. Нажмите кнопку "Загрузить". Убедитесь в успешной компиляции и загрузке.</w:t>
        <w:br w:type="textWrapping"/>
        <w:t xml:space="preserve">4.4. Отключите USB-кабель от ПК. Важно: система должна запускаться автономно от сетевого питания.</w:t>
        <w:br w:type="textWrapping"/>
        <w:t xml:space="preserve">4.5. Приподнимите платформу над столом (колеса не должны касаться поверхности).</w:t>
        <w:br w:type="textWrapping"/>
        <w:t xml:space="preserve">4.6. Подайте сетевое питание 220V. Наблюдайте: после паузы ~2 секунды моторы должны начать вращаться в соответствии с алгоритмом.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zwp5gvzlv1p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4: ПРОТОКОЛ ПРОВЕРКИ И ПРИЕМКИ КОНФИГУРАЦИИ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Конфигурация проверяется на соответствие: Спецификации (Док.1) и Алгоритму (Док.1, п.3).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Проверка аппаратной конфигурации.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Визуальный осмотр: все компоненты закреплены, провода уложены, отсутствуют короткие замыкания.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Питание: Напряжение на силовой шине драйверов: ____ В (допуск: 11.5-12.5В). Напряжение на VIN Arduino: ____ В (допуск: 4.8-5.2В).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Коммутация: Соответствие пинов управления (PWM, DIR) таблице Pinout проверено мультиметром в режиме прозвонки.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Механика: Колеса вращаются свободно, без заеданий.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Проверка программной конфигурации.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Среда: Установлена Arduino IDE версии ________. Плата и порт выбраны верно.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 Прошивка omnibot_auto_v1 скомпилирована без ошибок и предупреждений. Версия прошивки: ________.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Загрузка: Прошивка успешно загружена в контроллер. Отладочное сообщение "Starting Autonomous OmniBot..." выведено в монитор порта (при подключении по USB).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Функциональное тестирование (соответствие алгоритму).</w:t>
        <w:br w:type="textWrapping"/>
        <w:t xml:space="preserve">Платформа приподнята, колеса в воздухе.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1 (Пауза): При подаче питания моторы остаются неподвижными в течение ~2 секунд.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2 (Вперед): Все 4 колеса вращаются в направлениях, обеспечивающих движение платформы вперед. Длительность: ~3 сек. Направления вращения зафиксированы: FL=+, FR=-, BL=+, BR=-.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3 (Стоп): Все колеса останавливаются на ~0.5 сек.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4 (Вправо): Колеса вращаются для бокового смещения вправо. Длительность: ~3 сек.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5 (Стоп): Все колеса останавливаются на ~0.5 сек.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6 (Вращение): Колеса вращаются для разворота по часовой стрелке. Длительность: ~2 сек.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7 (Финальный стоп): Все колеса останавливаются.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8 (Индикация): Светодиод на Pin 13 мигает с периодом ~1 сек.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Тестирование на поверхности (финальный прогон).</w:t>
        <w:br w:type="textWrapping"/>
        <w:t xml:space="preserve">Платформа установлена на ровную свободную площадку.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Безопасность: Площадка очищена, траектория движения свободна.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 работы: Подано питание. Платформа выполняет полную последовательность (квадрат 3x3 сек с поворотом). Фактическая траектория визуально соответствует заданной (вперед, вправо, поворот на месте).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Стабильность: Робот не опрокидывается, движение плавное, без рывков.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Автономность: После отключения и повторной подачи питания цикл выполняется снова без какого-либо вмешательства.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Заключение.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Аппаратная и программная конфигурация соответствуют спецификации.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работает в соответствии с заданным алгоритмом.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Стенд готов к эксплуатации в качестве демонстрационного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