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160" w:line="259" w:lineRule="auto"/>
        <w:jc w:val="center"/>
        <w:rPr>
          <w:rFonts w:ascii="Calibri" w:hAnsi="Calibri" w:eastAsia="Calibri" w:cs="Calibri"/>
          <w:b/>
          <w:sz w:val="36"/>
          <w:szCs w:val="36"/>
        </w:rPr>
      </w:pPr>
      <w:r>
        <w:rPr>
          <w:rFonts w:ascii="Calibri" w:hAnsi="Calibri" w:eastAsia="Calibri" w:cs="Calibri"/>
          <w:b/>
          <w:sz w:val="36"/>
          <w:szCs w:val="36"/>
          <w:rtl w:val="0"/>
        </w:rPr>
        <w:t xml:space="preserve">User Acceptance Testing (UAT) Template </w:t>
      </w:r>
    </w:p>
    <w:tbl>
      <w:tblPr>
        <w:tblStyle w:val="14"/>
        <w:tblW w:w="9067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06"/>
        <w:gridCol w:w="4961"/>
      </w:tblGrid>
      <w:tr w14:paraId="6975806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2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3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6 March 2025</w:t>
            </w:r>
          </w:p>
        </w:tc>
      </w:tr>
      <w:tr w14:paraId="0EC2614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4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5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t>SWTID1741286152158122</w:t>
            </w:r>
            <w:bookmarkStart w:id="0" w:name="_GoBack"/>
            <w:bookmarkEnd w:id="0"/>
          </w:p>
        </w:tc>
      </w:tr>
      <w:tr w14:paraId="1C904D3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6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7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News app</w:t>
            </w:r>
          </w:p>
        </w:tc>
      </w:tr>
      <w:tr w14:paraId="71889B7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8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9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14:paraId="0000000A">
      <w:pPr>
        <w:spacing w:after="160" w:line="259" w:lineRule="auto"/>
        <w:rPr>
          <w:rFonts w:ascii="Calibri" w:hAnsi="Calibri" w:eastAsia="Calibri" w:cs="Calibri"/>
          <w:b/>
          <w:sz w:val="36"/>
          <w:szCs w:val="36"/>
        </w:rPr>
      </w:pPr>
    </w:p>
    <w:p w14:paraId="0000000B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Project Overview</w:t>
      </w:r>
    </w:p>
    <w:p w14:paraId="0000000C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Quattrocento Sans" w:hAnsi="Quattrocento Sans" w:eastAsia="Quattrocento Sans" w:cs="Quattrocento Sans"/>
          <w:b/>
          <w:rtl w:val="0"/>
        </w:rPr>
        <w:t>📌</w:t>
      </w:r>
      <w:r>
        <w:rPr>
          <w:rFonts w:ascii="Calibri" w:hAnsi="Calibri" w:eastAsia="Calibri" w:cs="Calibri"/>
          <w:b/>
          <w:rtl w:val="0"/>
        </w:rPr>
        <w:t xml:space="preserve"> Project Name: </w:t>
      </w:r>
      <w:r>
        <w:rPr>
          <w:rFonts w:ascii="Calibri" w:hAnsi="Calibri" w:eastAsia="Calibri" w:cs="Calibri"/>
          <w:rtl w:val="0"/>
        </w:rPr>
        <w:t>News app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b/>
          <w:rtl w:val="0"/>
        </w:rPr>
        <w:t>📌</w:t>
      </w:r>
      <w:r>
        <w:rPr>
          <w:rFonts w:ascii="Calibri" w:hAnsi="Calibri" w:eastAsia="Calibri" w:cs="Calibri"/>
          <w:b/>
          <w:rtl w:val="0"/>
        </w:rPr>
        <w:t xml:space="preserve"> Project Description: </w:t>
      </w:r>
      <w:r>
        <w:rPr>
          <w:rFonts w:ascii="Calibri" w:hAnsi="Calibri" w:eastAsia="Calibri" w:cs="Calibri"/>
          <w:rtl w:val="0"/>
        </w:rPr>
        <w:t>A React-based news application that allows users to search, track, and analyse real-time news data using a third-party API.</w:t>
      </w:r>
    </w:p>
    <w:p w14:paraId="0000000D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Quattrocento Sans" w:hAnsi="Quattrocento Sans" w:eastAsia="Quattrocento Sans" w:cs="Quattrocento Sans"/>
          <w:b/>
          <w:rtl w:val="0"/>
        </w:rPr>
        <w:t>📌</w:t>
      </w:r>
      <w:r>
        <w:rPr>
          <w:rFonts w:ascii="Calibri" w:hAnsi="Calibri" w:eastAsia="Calibri" w:cs="Calibri"/>
          <w:b/>
          <w:rtl w:val="0"/>
        </w:rPr>
        <w:t xml:space="preserve"> Project Version:</w:t>
      </w:r>
      <w:r>
        <w:rPr>
          <w:rFonts w:ascii="Calibri" w:hAnsi="Calibri" w:eastAsia="Calibri" w:cs="Calibri"/>
          <w:rtl w:val="0"/>
        </w:rPr>
        <w:t xml:space="preserve"> v1.0</w:t>
      </w:r>
      <w:r>
        <w:rPr>
          <w:rFonts w:ascii="Calibri" w:hAnsi="Calibri" w:eastAsia="Calibri" w:cs="Calibri"/>
          <w:b/>
          <w:rtl w:val="0"/>
        </w:rPr>
        <w:br w:type="textWrapping"/>
      </w:r>
      <w:r>
        <w:rPr>
          <w:rFonts w:ascii="Quattrocento Sans" w:hAnsi="Quattrocento Sans" w:eastAsia="Quattrocento Sans" w:cs="Quattrocento Sans"/>
          <w:b/>
          <w:rtl w:val="0"/>
        </w:rPr>
        <w:t>📌</w:t>
      </w:r>
      <w:r>
        <w:rPr>
          <w:rFonts w:ascii="Calibri" w:hAnsi="Calibri" w:eastAsia="Calibri" w:cs="Calibri"/>
          <w:b/>
          <w:rtl w:val="0"/>
        </w:rPr>
        <w:t xml:space="preserve"> Testing Period: </w:t>
      </w:r>
      <w:r>
        <w:rPr>
          <w:rFonts w:ascii="Calibri" w:hAnsi="Calibri" w:eastAsia="Calibri" w:cs="Calibri"/>
          <w:rtl w:val="0"/>
        </w:rPr>
        <w:t>March 1, 2025 - March 8, 2025</w:t>
      </w:r>
    </w:p>
    <w:p w14:paraId="0000000E">
      <w:pPr>
        <w:spacing w:after="160" w:line="259" w:lineRule="auto"/>
        <w:rPr>
          <w:rFonts w:ascii="Calibri" w:hAnsi="Calibri" w:eastAsia="Calibri" w:cs="Calibri"/>
          <w:b/>
        </w:rPr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F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Testing Scope</w:t>
      </w:r>
    </w:p>
    <w:p w14:paraId="00000010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Features and Functionalities to be Tested</w:t>
      </w:r>
    </w:p>
    <w:p w14:paraId="00000011">
      <w:pPr>
        <w:spacing w:after="160" w:line="259" w:lineRule="auto"/>
        <w:rPr>
          <w:rFonts w:ascii="Calibri" w:hAnsi="Calibri" w:eastAsia="Calibri" w:cs="Calibri"/>
        </w:rPr>
      </w:pPr>
      <w:sdt>
        <w:sdtPr>
          <w:tag w:val="goog_rdk_0"/>
          <w:id w:val="147459320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Home Page &amp; Navigation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1"/>
          <w:id w:val="147453422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News Category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2"/>
          <w:id w:val="147465357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API Integration for Real-Time news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3"/>
          <w:id w:val="147472953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API key to access the api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4"/>
          <w:id w:val="147454571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Watching News based on category.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5"/>
          <w:id w:val="147469511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UI/UX Testing (Responsiveness, Icons, Styling)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6"/>
          <w:id w:val="147478827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Error Handling &amp; Performance Testing</w:t>
      </w:r>
    </w:p>
    <w:p w14:paraId="00000012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User Stories or Requirements to be Tested</w:t>
      </w:r>
    </w:p>
    <w:p w14:paraId="00000013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Viewing global news.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Watching news based on the category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Getting newsletter based on subscription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Responsive UI across Mobile, Tablet, and Desktop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Handling API Errors Gracefully</w:t>
      </w:r>
    </w:p>
    <w:p w14:paraId="00000014">
      <w:pPr>
        <w:spacing w:after="160" w:line="259" w:lineRule="auto"/>
        <w:rPr>
          <w:rFonts w:ascii="Noto Sans Symbols" w:hAnsi="Noto Sans Symbols" w:eastAsia="Noto Sans Symbols" w:cs="Noto Sans Symbols"/>
          <w:sz w:val="20"/>
          <w:szCs w:val="20"/>
        </w:rPr>
      </w:pPr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5">
      <w:pPr>
        <w:spacing w:after="160" w:line="259" w:lineRule="auto"/>
        <w:rPr>
          <w:rFonts w:ascii="Calibri" w:hAnsi="Calibri" w:eastAsia="Calibri" w:cs="Calibri"/>
        </w:rPr>
      </w:pPr>
    </w:p>
    <w:p w14:paraId="00000016">
      <w:pPr>
        <w:spacing w:after="160" w:line="259" w:lineRule="auto"/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  <w:rtl w:val="0"/>
        </w:rPr>
        <w:t>Test Cases</w:t>
      </w:r>
    </w:p>
    <w:tbl>
      <w:tblPr>
        <w:tblStyle w:val="15"/>
        <w:tblW w:w="9420" w:type="dxa"/>
        <w:tblInd w:w="-4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5"/>
        <w:gridCol w:w="1860"/>
        <w:gridCol w:w="1860"/>
        <w:gridCol w:w="2280"/>
        <w:gridCol w:w="960"/>
        <w:gridCol w:w="1245"/>
      </w:tblGrid>
      <w:tr w14:paraId="787FFD1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7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Test Case ID</w:t>
            </w:r>
          </w:p>
        </w:tc>
        <w:tc>
          <w:p w14:paraId="00000018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Test Scenario</w:t>
            </w:r>
          </w:p>
        </w:tc>
        <w:tc>
          <w:p w14:paraId="00000019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Test Steps</w:t>
            </w:r>
          </w:p>
        </w:tc>
        <w:tc>
          <w:p w14:paraId="0000001A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Expected Result</w:t>
            </w:r>
          </w:p>
        </w:tc>
        <w:tc>
          <w:p w14:paraId="0000001B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Actual Result</w:t>
            </w:r>
          </w:p>
        </w:tc>
        <w:tc>
          <w:p w14:paraId="0000001C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Pass/Fail</w:t>
            </w:r>
          </w:p>
        </w:tc>
      </w:tr>
      <w:tr w14:paraId="2E90AC2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D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TC-001</w:t>
            </w:r>
          </w:p>
        </w:tc>
        <w:tc>
          <w:p w14:paraId="0000001E">
            <w:pPr>
              <w:widowControl w:val="0"/>
              <w:spacing w:after="160" w:line="259" w:lineRule="auto"/>
            </w:pPr>
            <w:r>
              <w:rPr>
                <w:rtl w:val="0"/>
              </w:rPr>
              <w:t>Load Homepage</w:t>
            </w:r>
          </w:p>
        </w:tc>
        <w:tc>
          <w:p w14:paraId="0000001F">
            <w:pPr>
              <w:widowControl w:val="0"/>
              <w:spacing w:after="160" w:line="259" w:lineRule="auto"/>
            </w:pPr>
            <w:r>
              <w:rPr>
                <w:rtl w:val="0"/>
              </w:rPr>
              <w:t>1. Open the application</w:t>
            </w:r>
          </w:p>
          <w:p w14:paraId="00000020">
            <w:pPr>
              <w:widowControl w:val="0"/>
              <w:spacing w:after="160" w:line="259" w:lineRule="auto"/>
            </w:pPr>
            <w:r>
              <w:rPr>
                <w:rtl w:val="0"/>
              </w:rPr>
              <w:t>2. Homepage loads</w:t>
            </w:r>
          </w:p>
        </w:tc>
        <w:tc>
          <w:p w14:paraId="00000021">
            <w:pPr>
              <w:widowControl w:val="0"/>
              <w:spacing w:after="160" w:line="259" w:lineRule="auto"/>
            </w:pPr>
            <w:r>
              <w:rPr>
                <w:rtl w:val="0"/>
              </w:rPr>
              <w:t>Homepage should display all the news.</w:t>
            </w:r>
          </w:p>
        </w:tc>
        <w:tc>
          <w:p w14:paraId="00000022"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p w14:paraId="00000023"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  <w:tr w14:paraId="0519405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4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TC-002</w:t>
            </w:r>
          </w:p>
        </w:tc>
        <w:tc>
          <w:p w14:paraId="00000025">
            <w:pPr>
              <w:widowControl w:val="0"/>
              <w:spacing w:after="160" w:line="259" w:lineRule="auto"/>
            </w:pPr>
            <w:r>
              <w:rPr>
                <w:rtl w:val="0"/>
              </w:rPr>
              <w:t>Category</w:t>
            </w:r>
          </w:p>
          <w:p w14:paraId="00000026">
            <w:pPr>
              <w:widowControl w:val="0"/>
              <w:spacing w:after="160" w:line="259" w:lineRule="auto"/>
            </w:pPr>
          </w:p>
        </w:tc>
        <w:tc>
          <w:p w14:paraId="00000027">
            <w:pPr>
              <w:widowControl w:val="0"/>
              <w:spacing w:after="160" w:line="259" w:lineRule="auto"/>
            </w:pPr>
            <w:r>
              <w:rPr>
                <w:rtl w:val="0"/>
              </w:rPr>
              <w:t xml:space="preserve">1. Select the news category </w:t>
            </w:r>
          </w:p>
        </w:tc>
        <w:tc>
          <w:p w14:paraId="00000028">
            <w:pPr>
              <w:widowControl w:val="0"/>
              <w:spacing w:after="160" w:line="259" w:lineRule="auto"/>
            </w:pPr>
            <w:r>
              <w:rPr>
                <w:rtl w:val="0"/>
              </w:rPr>
              <w:t>Get the news based in the category</w:t>
            </w:r>
          </w:p>
        </w:tc>
        <w:tc>
          <w:p w14:paraId="00000029"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p w14:paraId="0000002A"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  <w:tr w14:paraId="6E6709D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B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TC-003</w:t>
            </w:r>
          </w:p>
        </w:tc>
        <w:tc>
          <w:p w14:paraId="0000002C">
            <w:pPr>
              <w:widowControl w:val="0"/>
              <w:spacing w:after="160" w:line="259" w:lineRule="auto"/>
            </w:pPr>
            <w:r>
              <w:rPr>
                <w:rtl w:val="0"/>
              </w:rPr>
              <w:t>Subscription</w:t>
            </w:r>
          </w:p>
        </w:tc>
        <w:tc>
          <w:p w14:paraId="0000002D">
            <w:pPr>
              <w:widowControl w:val="0"/>
              <w:spacing w:after="160" w:line="259" w:lineRule="auto"/>
            </w:pPr>
            <w:r>
              <w:rPr>
                <w:rtl w:val="0"/>
              </w:rPr>
              <w:t>1. Get the newsletter</w:t>
            </w:r>
          </w:p>
        </w:tc>
        <w:tc>
          <w:p w14:paraId="0000002E">
            <w:pPr>
              <w:widowControl w:val="0"/>
              <w:spacing w:after="160" w:line="259" w:lineRule="auto"/>
            </w:pPr>
            <w:r>
              <w:rPr>
                <w:rtl w:val="0"/>
              </w:rPr>
              <w:t>Get the subscription newsletter.</w:t>
            </w:r>
          </w:p>
        </w:tc>
        <w:tc>
          <w:p w14:paraId="0000002F"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p w14:paraId="00000030"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  <w:tr w14:paraId="1D0BFBC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1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TC-004</w:t>
            </w:r>
          </w:p>
        </w:tc>
        <w:tc>
          <w:p w14:paraId="00000032">
            <w:pPr>
              <w:widowControl w:val="0"/>
              <w:spacing w:after="160" w:line="259" w:lineRule="auto"/>
            </w:pPr>
            <w:r>
              <w:rPr>
                <w:rtl w:val="0"/>
              </w:rPr>
              <w:t>Mobile Responsiveness</w:t>
            </w:r>
          </w:p>
        </w:tc>
        <w:tc>
          <w:p w14:paraId="00000033">
            <w:pPr>
              <w:widowControl w:val="0"/>
              <w:spacing w:after="160" w:line="259" w:lineRule="auto"/>
            </w:pPr>
            <w:r>
              <w:rPr>
                <w:rtl w:val="0"/>
              </w:rPr>
              <w:t>1. Open the app on a mobile device 2. Navigate through pages</w:t>
            </w:r>
          </w:p>
        </w:tc>
        <w:tc>
          <w:p w14:paraId="00000034">
            <w:pPr>
              <w:widowControl w:val="0"/>
              <w:spacing w:after="160" w:line="259" w:lineRule="auto"/>
            </w:pPr>
            <w:r>
              <w:rPr>
                <w:rtl w:val="0"/>
              </w:rPr>
              <w:t>UI should be responsive and properly displayed</w:t>
            </w:r>
          </w:p>
        </w:tc>
        <w:tc>
          <w:p w14:paraId="00000035"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p w14:paraId="00000036"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</w:tbl>
    <w:p w14:paraId="00000037">
      <w:pPr>
        <w:spacing w:after="160" w:line="259" w:lineRule="auto"/>
        <w:rPr>
          <w:rFonts w:ascii="Calibri" w:hAnsi="Calibri" w:eastAsia="Calibri" w:cs="Calibri"/>
        </w:rPr>
      </w:pPr>
    </w:p>
    <w:p w14:paraId="00000038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39">
      <w:pPr>
        <w:spacing w:after="160" w:line="259" w:lineRule="auto"/>
        <w:rPr>
          <w:rFonts w:ascii="Calibri" w:hAnsi="Calibri" w:eastAsia="Calibri" w:cs="Calibri"/>
          <w:b/>
          <w:sz w:val="24"/>
          <w:szCs w:val="24"/>
        </w:rPr>
      </w:pPr>
    </w:p>
    <w:p w14:paraId="0000003A">
      <w:pPr>
        <w:spacing w:after="160" w:line="259" w:lineRule="auto"/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  <w:rtl w:val="0"/>
        </w:rPr>
        <w:t>Bug Tracking</w:t>
      </w:r>
    </w:p>
    <w:tbl>
      <w:tblPr>
        <w:tblStyle w:val="16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1832"/>
        <w:gridCol w:w="2390"/>
        <w:gridCol w:w="1073"/>
        <w:gridCol w:w="1129"/>
        <w:gridCol w:w="1902"/>
      </w:tblGrid>
      <w:tr w14:paraId="7B1C631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B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Bug ID</w:t>
            </w:r>
          </w:p>
        </w:tc>
        <w:tc>
          <w:p w14:paraId="0000003C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Bug Description</w:t>
            </w:r>
          </w:p>
        </w:tc>
        <w:tc>
          <w:p w14:paraId="0000003D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Steps to Reproduce</w:t>
            </w:r>
          </w:p>
        </w:tc>
        <w:tc>
          <w:p w14:paraId="0000003E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Severity</w:t>
            </w:r>
          </w:p>
        </w:tc>
        <w:tc>
          <w:p w14:paraId="0000003F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Status</w:t>
            </w:r>
          </w:p>
        </w:tc>
        <w:tc>
          <w:p w14:paraId="00000040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Additional Feedback</w:t>
            </w:r>
          </w:p>
        </w:tc>
      </w:tr>
      <w:tr w14:paraId="0D58057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1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BG-001</w:t>
            </w:r>
          </w:p>
        </w:tc>
        <w:tc>
          <w:p w14:paraId="00000042">
            <w:pPr>
              <w:widowControl w:val="0"/>
              <w:spacing w:after="160" w:line="259" w:lineRule="auto"/>
            </w:pPr>
            <w:r>
              <w:rPr>
                <w:rtl w:val="0"/>
              </w:rPr>
              <w:t>results take too long to load</w:t>
            </w:r>
          </w:p>
        </w:tc>
        <w:tc>
          <w:p w14:paraId="00000043">
            <w:pPr>
              <w:widowControl w:val="0"/>
              <w:spacing w:after="160" w:line="259" w:lineRule="auto"/>
            </w:pPr>
            <w:r>
              <w:rPr>
                <w:rtl w:val="0"/>
              </w:rPr>
              <w:t xml:space="preserve">1. Results won’t load. </w:t>
            </w:r>
          </w:p>
          <w:p w14:paraId="00000044">
            <w:pPr>
              <w:widowControl w:val="0"/>
              <w:spacing w:after="160" w:line="259" w:lineRule="auto"/>
            </w:pPr>
            <w:r>
              <w:rPr>
                <w:rtl w:val="0"/>
              </w:rPr>
              <w:t>2. Observe slow response time</w:t>
            </w:r>
          </w:p>
        </w:tc>
        <w:tc>
          <w:p w14:paraId="00000045">
            <w:pPr>
              <w:widowControl w:val="0"/>
              <w:spacing w:after="160" w:line="259" w:lineRule="auto"/>
            </w:pPr>
            <w:r>
              <w:rPr>
                <w:rtl w:val="0"/>
              </w:rPr>
              <w:t>High</w:t>
            </w:r>
          </w:p>
        </w:tc>
        <w:tc>
          <w:p w14:paraId="00000046">
            <w:pPr>
              <w:widowControl w:val="0"/>
              <w:spacing w:after="160" w:line="259" w:lineRule="auto"/>
            </w:pPr>
            <w:r>
              <w:rPr>
                <w:rtl w:val="0"/>
              </w:rPr>
              <w:t>Open</w:t>
            </w:r>
          </w:p>
        </w:tc>
        <w:tc>
          <w:p w14:paraId="00000047">
            <w:pPr>
              <w:widowControl w:val="0"/>
              <w:spacing w:after="160" w:line="259" w:lineRule="auto"/>
            </w:pPr>
            <w:r>
              <w:rPr>
                <w:rtl w:val="0"/>
              </w:rPr>
              <w:t xml:space="preserve">Need API Key </w:t>
            </w:r>
          </w:p>
        </w:tc>
      </w:tr>
      <w:tr w14:paraId="42CEF6B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8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BG-002</w:t>
            </w:r>
          </w:p>
        </w:tc>
        <w:tc>
          <w:p w14:paraId="00000049">
            <w:pPr>
              <w:widowControl w:val="0"/>
              <w:spacing w:after="160" w:line="259" w:lineRule="auto"/>
            </w:pPr>
            <w:r>
              <w:rPr>
                <w:rtl w:val="0"/>
              </w:rPr>
              <w:t>News will not load.</w:t>
            </w:r>
          </w:p>
        </w:tc>
        <w:tc>
          <w:p w14:paraId="0000004A">
            <w:pPr>
              <w:widowControl w:val="0"/>
              <w:spacing w:after="160" w:line="259" w:lineRule="auto"/>
            </w:pPr>
            <w:r>
              <w:rPr>
                <w:rtl w:val="0"/>
              </w:rPr>
              <w:t>1. Click on category   2. Observe incorrect results</w:t>
            </w:r>
          </w:p>
        </w:tc>
        <w:tc>
          <w:p w14:paraId="0000004B">
            <w:pPr>
              <w:widowControl w:val="0"/>
              <w:spacing w:after="160" w:line="259" w:lineRule="auto"/>
            </w:pPr>
            <w:r>
              <w:rPr>
                <w:rtl w:val="0"/>
              </w:rPr>
              <w:t>Medium</w:t>
            </w:r>
          </w:p>
        </w:tc>
        <w:tc>
          <w:p w14:paraId="0000004C">
            <w:pPr>
              <w:widowControl w:val="0"/>
              <w:spacing w:after="160" w:line="259" w:lineRule="auto"/>
            </w:pPr>
            <w:r>
              <w:rPr>
                <w:rtl w:val="0"/>
              </w:rPr>
              <w:t>In Progress</w:t>
            </w:r>
          </w:p>
        </w:tc>
        <w:tc>
          <w:p w14:paraId="0000004D">
            <w:pPr>
              <w:widowControl w:val="0"/>
              <w:spacing w:after="160" w:line="259" w:lineRule="auto"/>
            </w:pPr>
            <w:r>
              <w:rPr>
                <w:rtl w:val="0"/>
              </w:rPr>
              <w:t>Filtering logic needs debugging</w:t>
            </w:r>
          </w:p>
        </w:tc>
      </w:tr>
      <w:tr w14:paraId="4B5AC80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E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BG-003</w:t>
            </w:r>
          </w:p>
        </w:tc>
        <w:tc>
          <w:p w14:paraId="0000004F">
            <w:pPr>
              <w:widowControl w:val="0"/>
              <w:spacing w:after="160" w:line="259" w:lineRule="auto"/>
            </w:pPr>
            <w:r>
              <w:rPr>
                <w:rtl w:val="0"/>
              </w:rPr>
              <w:t>UI overlaps on small screen devices</w:t>
            </w:r>
          </w:p>
        </w:tc>
        <w:tc>
          <w:p w14:paraId="00000050">
            <w:pPr>
              <w:widowControl w:val="0"/>
              <w:spacing w:after="160" w:line="259" w:lineRule="auto"/>
            </w:pPr>
            <w:r>
              <w:rPr>
                <w:rtl w:val="0"/>
              </w:rPr>
              <w:t>1. Open app on small devices (iPhone SE) 2. Observe UI distortion</w:t>
            </w:r>
          </w:p>
        </w:tc>
        <w:tc>
          <w:p w14:paraId="00000051">
            <w:pPr>
              <w:widowControl w:val="0"/>
              <w:spacing w:after="160" w:line="259" w:lineRule="auto"/>
            </w:pPr>
            <w:r>
              <w:rPr>
                <w:rtl w:val="0"/>
              </w:rPr>
              <w:t>Low</w:t>
            </w:r>
          </w:p>
        </w:tc>
        <w:tc>
          <w:p w14:paraId="00000052">
            <w:pPr>
              <w:widowControl w:val="0"/>
              <w:spacing w:after="160" w:line="259" w:lineRule="auto"/>
            </w:pPr>
            <w:r>
              <w:rPr>
                <w:rtl w:val="0"/>
              </w:rPr>
              <w:t>Open</w:t>
            </w:r>
          </w:p>
        </w:tc>
        <w:tc>
          <w:p w14:paraId="00000053">
            <w:pPr>
              <w:widowControl w:val="0"/>
              <w:spacing w:after="160" w:line="259" w:lineRule="auto"/>
            </w:pPr>
            <w:r>
              <w:rPr>
                <w:rtl w:val="0"/>
              </w:rPr>
              <w:t>Adjust CSS for better responsiveness</w:t>
            </w:r>
          </w:p>
        </w:tc>
      </w:tr>
    </w:tbl>
    <w:p w14:paraId="00000054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55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Sign-off</w:t>
      </w:r>
    </w:p>
    <w:p w14:paraId="00000056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Tester Name:</w:t>
      </w:r>
      <w:r>
        <w:rPr>
          <w:rFonts w:ascii="Calibri" w:hAnsi="Calibri" w:eastAsia="Calibri" w:cs="Calibri"/>
          <w:rtl w:val="0"/>
        </w:rPr>
        <w:t xml:space="preserve"> [Enter Name]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Date:</w:t>
      </w:r>
      <w:r>
        <w:rPr>
          <w:rFonts w:ascii="Calibri" w:hAnsi="Calibri" w:eastAsia="Calibri" w:cs="Calibri"/>
          <w:rtl w:val="0"/>
        </w:rPr>
        <w:t xml:space="preserve"> [Enter Date of Completion]                                 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Signature:</w:t>
      </w:r>
      <w:r>
        <w:rPr>
          <w:rFonts w:ascii="Calibri" w:hAnsi="Calibri" w:eastAsia="Calibri" w:cs="Calibri"/>
          <w:rtl w:val="0"/>
        </w:rPr>
        <w:t xml:space="preserve"> [Enter Signature]</w:t>
      </w:r>
    </w:p>
    <w:p w14:paraId="00000057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58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Notes</w:t>
      </w:r>
    </w:p>
    <w:p w14:paraId="00000059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ascii="Calibri" w:hAnsi="Calibri" w:eastAsia="Calibri" w:cs="Calibri"/>
          <w:rtl w:val="0"/>
        </w:rPr>
        <w:t>Ensure testing covers both positive &amp; negative cases</w:t>
      </w:r>
    </w:p>
    <w:p w14:paraId="0000005A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ascii="Calibri" w:hAnsi="Calibri" w:eastAsia="Calibri" w:cs="Calibri"/>
          <w:rtl w:val="0"/>
        </w:rPr>
        <w:t>Bug tracking should include severity levels &amp; reproduction steps</w:t>
      </w:r>
    </w:p>
    <w:p w14:paraId="0000005B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ascii="Calibri" w:hAnsi="Calibri" w:eastAsia="Calibri" w:cs="Calibri"/>
          <w:rtl w:val="0"/>
        </w:rPr>
        <w:t>Final sign-off required before deployment</w:t>
      </w:r>
    </w:p>
    <w:p w14:paraId="0000005C">
      <w:pPr>
        <w:spacing w:after="160" w:line="259" w:lineRule="auto"/>
        <w:rPr>
          <w:rFonts w:ascii="Calibri" w:hAnsi="Calibri" w:eastAsia="Calibri" w:cs="Calibri"/>
        </w:rPr>
      </w:pPr>
    </w:p>
    <w:p w14:paraId="0000005D">
      <w:pPr>
        <w:spacing w:line="276" w:lineRule="auto"/>
      </w:pPr>
    </w:p>
    <w:p w14:paraId="0000005E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Quattrocento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EAFB3EE"/>
    <w:multiLevelType w:val="multilevel"/>
    <w:tmpl w:val="5EAFB3E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AAD0E3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next w:val="1"/>
    <w:qFormat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zh-CN"/>
    </w:rPr>
  </w:style>
  <w:style w:type="paragraph" w:styleId="3">
    <w:name w:val="heading 2"/>
    <w:next w:val="1"/>
    <w:qFormat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zh-CN"/>
    </w:rPr>
  </w:style>
  <w:style w:type="paragraph" w:styleId="4">
    <w:name w:val="heading 3"/>
    <w:next w:val="1"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zh-CN"/>
    </w:rPr>
  </w:style>
  <w:style w:type="paragraph" w:styleId="5">
    <w:name w:val="heading 4"/>
    <w:next w:val="1"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zh-CN"/>
    </w:rPr>
  </w:style>
  <w:style w:type="paragraph" w:styleId="6">
    <w:name w:val="heading 5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zh-CN"/>
    </w:rPr>
  </w:style>
  <w:style w:type="paragraph" w:styleId="7">
    <w:name w:val="heading 6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zh-CN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qFormat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zh-CN"/>
    </w:rPr>
  </w:style>
  <w:style w:type="paragraph" w:styleId="11">
    <w:name w:val="Title"/>
    <w:next w:val="1"/>
    <w:qFormat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zh-CN"/>
    </w:rPr>
  </w:style>
  <w:style w:type="table" w:customStyle="1" w:styleId="12">
    <w:name w:val="Table Normal1"/>
    <w:uiPriority w:val="0"/>
  </w:style>
  <w:style w:type="table" w:customStyle="1" w:styleId="13">
    <w:name w:val="Table Normal2"/>
    <w:qFormat/>
    <w:uiPriority w:val="0"/>
  </w:style>
  <w:style w:type="table" w:customStyle="1" w:styleId="14">
    <w:name w:val="_Style 19"/>
    <w:basedOn w:val="12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5">
    <w:name w:val="_Style 20"/>
    <w:basedOn w:val="12"/>
    <w:qFormat/>
    <w:uiPriority w:val="0"/>
    <w:pPr>
      <w:widowControl w:val="0"/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21"/>
    <w:basedOn w:val="12"/>
    <w:qFormat/>
    <w:uiPriority w:val="0"/>
    <w:pPr>
      <w:widowControl w:val="0"/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23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8">
    <w:name w:val="_Style 24"/>
    <w:qFormat/>
    <w:uiPriority w:val="0"/>
    <w:pPr>
      <w:widowControl w:val="0"/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25"/>
    <w:qFormat/>
    <w:uiPriority w:val="0"/>
    <w:pPr>
      <w:widowControl w:val="0"/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yqSUdIxQ7Ciu2ZMyajhhLMpctw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zgAciExeW9EZzhRVHpUX0RJN1NCNXVyaGk0dUVOYXpHLUtLT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2025-03-08T16:17:58Z</dcterms:created>
  <dc:creator>kvana</dc:creator>
  <cp:lastModifiedBy>Merlin Joyce</cp:lastModifiedBy>
  <dcterms:modified xsi:type="dcterms:W3CDTF">2025-03-08T16:18:10Z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4B46148C7C7D408486E2BA2977138FA1_12</vt:lpwstr>
  </property>
</Properties>
</file>