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A5BE8F" w14:textId="77777777" w:rsidR="00C50AD1" w:rsidRDefault="00C50AD1" w:rsidP="00C50AD1">
      <w:pPr>
        <w:jc w:val="center"/>
      </w:pPr>
      <w:r>
        <w:rPr>
          <w:noProof/>
          <w:lang w:eastAsia="tr-TR"/>
        </w:rPr>
        <w:drawing>
          <wp:inline distT="0" distB="0" distL="0" distR="0" wp14:anchorId="33AB3E56" wp14:editId="4B832975">
            <wp:extent cx="4267200" cy="3386006"/>
            <wp:effectExtent l="0" t="0" r="0" b="5080"/>
            <wp:docPr id="4" name="Resim 1" descr="metu eee sembol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u eee sembol ile ilgili görsel sonuc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66368" cy="3385345"/>
                    </a:xfrm>
                    <a:prstGeom prst="rect">
                      <a:avLst/>
                    </a:prstGeom>
                    <a:noFill/>
                    <a:ln>
                      <a:noFill/>
                    </a:ln>
                  </pic:spPr>
                </pic:pic>
              </a:graphicData>
            </a:graphic>
          </wp:inline>
        </w:drawing>
      </w:r>
    </w:p>
    <w:p w14:paraId="2B8C3450" w14:textId="77777777" w:rsidR="00C50AD1" w:rsidRDefault="00C50AD1" w:rsidP="00C50AD1">
      <w:pPr>
        <w:jc w:val="center"/>
      </w:pPr>
    </w:p>
    <w:p w14:paraId="3CBFBC07" w14:textId="77777777" w:rsidR="00C50AD1" w:rsidRPr="002F5313" w:rsidRDefault="00C50AD1" w:rsidP="00C50AD1">
      <w:pPr>
        <w:pStyle w:val="Title"/>
        <w:jc w:val="center"/>
      </w:pPr>
      <w:r w:rsidRPr="002F5313">
        <w:t>METU EEE</w:t>
      </w:r>
    </w:p>
    <w:p w14:paraId="229D36A8" w14:textId="77777777" w:rsidR="00C50AD1" w:rsidRPr="002F5313" w:rsidRDefault="00C50AD1" w:rsidP="00C50AD1">
      <w:pPr>
        <w:pStyle w:val="Title"/>
        <w:jc w:val="center"/>
        <w:rPr>
          <w:sz w:val="42"/>
          <w:szCs w:val="42"/>
        </w:rPr>
      </w:pPr>
      <w:r w:rsidRPr="002F5313">
        <w:rPr>
          <w:sz w:val="42"/>
          <w:szCs w:val="42"/>
        </w:rPr>
        <w:t>STATIC ENERGY CONVERION-I</w:t>
      </w:r>
    </w:p>
    <w:p w14:paraId="044683E8" w14:textId="77777777" w:rsidR="00C50AD1" w:rsidRDefault="00C50AD1" w:rsidP="00C50AD1">
      <w:pPr>
        <w:pStyle w:val="Title"/>
        <w:jc w:val="center"/>
        <w:rPr>
          <w:sz w:val="40"/>
          <w:szCs w:val="40"/>
        </w:rPr>
      </w:pPr>
      <w:r>
        <w:rPr>
          <w:sz w:val="40"/>
          <w:szCs w:val="40"/>
        </w:rPr>
        <w:t>HARDWARE PROJECT REPORT</w:t>
      </w:r>
    </w:p>
    <w:p w14:paraId="203F0997" w14:textId="77777777" w:rsidR="00C50AD1" w:rsidRDefault="00C50AD1" w:rsidP="00C50AD1">
      <w:pPr>
        <w:rPr>
          <w:rFonts w:ascii="Times New Roman" w:hAnsi="Times New Roman" w:cs="Times New Roman"/>
          <w:b/>
          <w:sz w:val="30"/>
          <w:szCs w:val="30"/>
        </w:rPr>
      </w:pPr>
    </w:p>
    <w:p w14:paraId="2D5FA313" w14:textId="77777777" w:rsidR="00C50AD1" w:rsidRDefault="00C50AD1" w:rsidP="00C50AD1">
      <w:pPr>
        <w:rPr>
          <w:rFonts w:ascii="Times New Roman" w:hAnsi="Times New Roman" w:cs="Times New Roman"/>
          <w:b/>
          <w:sz w:val="30"/>
          <w:szCs w:val="30"/>
        </w:rPr>
      </w:pPr>
    </w:p>
    <w:p w14:paraId="48FFD2BD" w14:textId="77777777" w:rsidR="00C50AD1" w:rsidRDefault="00C50AD1" w:rsidP="00C50AD1">
      <w:pPr>
        <w:rPr>
          <w:rFonts w:ascii="Times New Roman" w:hAnsi="Times New Roman" w:cs="Times New Roman"/>
          <w:b/>
          <w:sz w:val="30"/>
          <w:szCs w:val="30"/>
        </w:rPr>
      </w:pPr>
    </w:p>
    <w:p w14:paraId="19447767" w14:textId="77777777" w:rsidR="00C50AD1" w:rsidRPr="005F1956" w:rsidRDefault="00C50AD1" w:rsidP="00C50AD1">
      <w:pPr>
        <w:jc w:val="center"/>
        <w:rPr>
          <w:rStyle w:val="Emphasis"/>
          <w:sz w:val="28"/>
        </w:rPr>
      </w:pPr>
      <w:r w:rsidRPr="005F1956">
        <w:rPr>
          <w:rStyle w:val="Emphasis"/>
          <w:sz w:val="28"/>
        </w:rPr>
        <w:t>Yunus Cem Duman-2093680</w:t>
      </w:r>
    </w:p>
    <w:p w14:paraId="72A55C9E" w14:textId="77777777" w:rsidR="00C50AD1" w:rsidRPr="005F1956" w:rsidRDefault="00C50AD1" w:rsidP="00C50AD1">
      <w:pPr>
        <w:jc w:val="center"/>
        <w:rPr>
          <w:rStyle w:val="Emphasis"/>
          <w:sz w:val="28"/>
        </w:rPr>
      </w:pPr>
      <w:r w:rsidRPr="005F1956">
        <w:rPr>
          <w:rStyle w:val="Emphasis"/>
          <w:sz w:val="28"/>
        </w:rPr>
        <w:t>Mert Aydın-</w:t>
      </w:r>
    </w:p>
    <w:p w14:paraId="4CDF0E10" w14:textId="77777777" w:rsidR="00C50AD1" w:rsidRDefault="00C50AD1" w:rsidP="00C50AD1">
      <w:pPr>
        <w:jc w:val="center"/>
        <w:rPr>
          <w:rStyle w:val="Emphasis"/>
          <w:sz w:val="28"/>
        </w:rPr>
      </w:pPr>
      <w:r w:rsidRPr="005F1956">
        <w:rPr>
          <w:rStyle w:val="Emphasis"/>
          <w:sz w:val="28"/>
        </w:rPr>
        <w:t>Burak Kemal Kara-2114734</w:t>
      </w:r>
    </w:p>
    <w:p w14:paraId="242B4E9C" w14:textId="77777777" w:rsidR="00C50AD1" w:rsidRDefault="00C50AD1" w:rsidP="00C50AD1">
      <w:pPr>
        <w:jc w:val="center"/>
        <w:rPr>
          <w:rStyle w:val="Emphasis"/>
          <w:sz w:val="28"/>
        </w:rPr>
      </w:pPr>
    </w:p>
    <w:p w14:paraId="2C73857F" w14:textId="77777777" w:rsidR="00C50AD1" w:rsidRDefault="00C50AD1" w:rsidP="00C50AD1">
      <w:pPr>
        <w:jc w:val="center"/>
        <w:rPr>
          <w:rStyle w:val="Emphasis"/>
          <w:sz w:val="28"/>
        </w:rPr>
      </w:pPr>
    </w:p>
    <w:p w14:paraId="66D53645" w14:textId="77777777" w:rsidR="00C50AD1" w:rsidRDefault="00C50AD1" w:rsidP="00C50AD1">
      <w:pPr>
        <w:jc w:val="center"/>
        <w:rPr>
          <w:rStyle w:val="Emphasis"/>
          <w:sz w:val="28"/>
        </w:rPr>
      </w:pPr>
    </w:p>
    <w:p w14:paraId="1C8FECCE" w14:textId="77777777" w:rsidR="00C50AD1" w:rsidRDefault="00C50AD1" w:rsidP="00C50AD1">
      <w:pPr>
        <w:jc w:val="center"/>
        <w:rPr>
          <w:rStyle w:val="Emphasis"/>
          <w:sz w:val="28"/>
        </w:rPr>
      </w:pPr>
    </w:p>
    <w:p w14:paraId="587C585A" w14:textId="01DA3A89" w:rsidR="00C50AD1" w:rsidRDefault="00C50AD1" w:rsidP="00C50AD1">
      <w:pPr>
        <w:jc w:val="center"/>
        <w:rPr>
          <w:rStyle w:val="Emphasis"/>
          <w:sz w:val="28"/>
        </w:rPr>
      </w:pPr>
    </w:p>
    <w:p w14:paraId="20BBE4A7" w14:textId="77777777" w:rsidR="00C50AD1" w:rsidRDefault="00C50AD1" w:rsidP="00C50AD1">
      <w:pPr>
        <w:jc w:val="center"/>
        <w:rPr>
          <w:rStyle w:val="Emphasis"/>
          <w:sz w:val="28"/>
        </w:rPr>
      </w:pPr>
    </w:p>
    <w:p w14:paraId="35565368" w14:textId="77777777" w:rsidR="00C50AD1" w:rsidRPr="005F1956" w:rsidRDefault="00C50AD1" w:rsidP="00C50AD1">
      <w:pPr>
        <w:jc w:val="center"/>
        <w:rPr>
          <w:rStyle w:val="Emphasis"/>
          <w:sz w:val="28"/>
        </w:rPr>
      </w:pPr>
    </w:p>
    <w:p w14:paraId="1BEB06C4" w14:textId="18C6ECE9" w:rsidR="00C50AD1" w:rsidRPr="00C50AD1" w:rsidRDefault="00C50AD1" w:rsidP="00C50AD1">
      <w:pPr>
        <w:jc w:val="right"/>
        <w:rPr>
          <w:rFonts w:ascii="Times New Roman" w:hAnsi="Times New Roman" w:cs="Times New Roman"/>
          <w:b/>
          <w:sz w:val="30"/>
          <w:szCs w:val="30"/>
        </w:rPr>
      </w:pPr>
      <w:r>
        <w:rPr>
          <w:rFonts w:ascii="Times New Roman" w:hAnsi="Times New Roman" w:cs="Times New Roman"/>
          <w:b/>
          <w:sz w:val="30"/>
          <w:szCs w:val="30"/>
        </w:rPr>
        <w:t>Date:15.01.2020</w:t>
      </w:r>
    </w:p>
    <w:sdt>
      <w:sdtPr>
        <w:id w:val="-1954238618"/>
        <w:docPartObj>
          <w:docPartGallery w:val="Table of Contents"/>
          <w:docPartUnique/>
        </w:docPartObj>
      </w:sdtPr>
      <w:sdtEndPr>
        <w:rPr>
          <w:rFonts w:asciiTheme="minorHAnsi" w:eastAsiaTheme="minorHAnsi" w:hAnsiTheme="minorHAnsi" w:cstheme="minorBidi"/>
          <w:b/>
          <w:bCs/>
          <w:noProof/>
          <w:color w:val="auto"/>
          <w:sz w:val="22"/>
          <w:szCs w:val="22"/>
          <w:lang w:val="tr-TR"/>
        </w:rPr>
      </w:sdtEndPr>
      <w:sdtContent>
        <w:p w14:paraId="0B158356" w14:textId="38F0A05A" w:rsidR="00F72A05" w:rsidRDefault="00F72A05">
          <w:pPr>
            <w:pStyle w:val="TOCHeading"/>
          </w:pPr>
          <w:r>
            <w:t>Contents</w:t>
          </w:r>
        </w:p>
        <w:p w14:paraId="4C131C8D" w14:textId="1233100A" w:rsidR="00F72A05" w:rsidRDefault="00F72A05">
          <w:pPr>
            <w:pStyle w:val="TOC1"/>
            <w:tabs>
              <w:tab w:val="right" w:leader="dot" w:pos="10456"/>
            </w:tabs>
            <w:rPr>
              <w:noProof/>
            </w:rPr>
          </w:pPr>
          <w:r>
            <w:rPr>
              <w:b/>
              <w:bCs/>
              <w:noProof/>
            </w:rPr>
            <w:fldChar w:fldCharType="begin"/>
          </w:r>
          <w:r>
            <w:rPr>
              <w:b/>
              <w:bCs/>
              <w:noProof/>
            </w:rPr>
            <w:instrText xml:space="preserve"> TOC \o "1-3" \h \z \u </w:instrText>
          </w:r>
          <w:r>
            <w:rPr>
              <w:b/>
              <w:bCs/>
              <w:noProof/>
            </w:rPr>
            <w:fldChar w:fldCharType="separate"/>
          </w:r>
          <w:hyperlink w:anchor="_Toc30004230" w:history="1">
            <w:r w:rsidRPr="007077B7">
              <w:rPr>
                <w:rStyle w:val="Hyperlink"/>
                <w:noProof/>
                <w:lang w:val="en-GB"/>
              </w:rPr>
              <w:t>1.  Introduction</w:t>
            </w:r>
            <w:r>
              <w:rPr>
                <w:noProof/>
                <w:webHidden/>
              </w:rPr>
              <w:tab/>
            </w:r>
            <w:r>
              <w:rPr>
                <w:noProof/>
                <w:webHidden/>
              </w:rPr>
              <w:fldChar w:fldCharType="begin"/>
            </w:r>
            <w:r>
              <w:rPr>
                <w:noProof/>
                <w:webHidden/>
              </w:rPr>
              <w:instrText xml:space="preserve"> PAGEREF _Toc30004230 \h </w:instrText>
            </w:r>
            <w:r>
              <w:rPr>
                <w:noProof/>
                <w:webHidden/>
              </w:rPr>
            </w:r>
            <w:r>
              <w:rPr>
                <w:noProof/>
                <w:webHidden/>
              </w:rPr>
              <w:fldChar w:fldCharType="separate"/>
            </w:r>
            <w:r>
              <w:rPr>
                <w:noProof/>
                <w:webHidden/>
              </w:rPr>
              <w:t>3</w:t>
            </w:r>
            <w:r>
              <w:rPr>
                <w:noProof/>
                <w:webHidden/>
              </w:rPr>
              <w:fldChar w:fldCharType="end"/>
            </w:r>
          </w:hyperlink>
        </w:p>
        <w:p w14:paraId="143B27F7" w14:textId="79DC9ACA" w:rsidR="00F72A05" w:rsidRDefault="00F72A05">
          <w:pPr>
            <w:pStyle w:val="TOC1"/>
            <w:tabs>
              <w:tab w:val="right" w:leader="dot" w:pos="10456"/>
            </w:tabs>
            <w:rPr>
              <w:noProof/>
            </w:rPr>
          </w:pPr>
          <w:hyperlink w:anchor="_Toc30004231" w:history="1">
            <w:r w:rsidRPr="007077B7">
              <w:rPr>
                <w:rStyle w:val="Hyperlink"/>
                <w:noProof/>
                <w:lang w:val="en-GB"/>
              </w:rPr>
              <w:t xml:space="preserve">2. </w:t>
            </w:r>
            <w:r w:rsidRPr="007077B7">
              <w:rPr>
                <w:rStyle w:val="Hyperlink"/>
                <w:noProof/>
              </w:rPr>
              <w:t>The Description and The Aim of The Project</w:t>
            </w:r>
            <w:r>
              <w:rPr>
                <w:noProof/>
                <w:webHidden/>
              </w:rPr>
              <w:tab/>
            </w:r>
            <w:r>
              <w:rPr>
                <w:noProof/>
                <w:webHidden/>
              </w:rPr>
              <w:fldChar w:fldCharType="begin"/>
            </w:r>
            <w:r>
              <w:rPr>
                <w:noProof/>
                <w:webHidden/>
              </w:rPr>
              <w:instrText xml:space="preserve"> PAGEREF _Toc30004231 \h </w:instrText>
            </w:r>
            <w:r>
              <w:rPr>
                <w:noProof/>
                <w:webHidden/>
              </w:rPr>
            </w:r>
            <w:r>
              <w:rPr>
                <w:noProof/>
                <w:webHidden/>
              </w:rPr>
              <w:fldChar w:fldCharType="separate"/>
            </w:r>
            <w:r>
              <w:rPr>
                <w:noProof/>
                <w:webHidden/>
              </w:rPr>
              <w:t>3</w:t>
            </w:r>
            <w:r>
              <w:rPr>
                <w:noProof/>
                <w:webHidden/>
              </w:rPr>
              <w:fldChar w:fldCharType="end"/>
            </w:r>
          </w:hyperlink>
        </w:p>
        <w:p w14:paraId="3C78E0EF" w14:textId="0F002598" w:rsidR="00F72A05" w:rsidRDefault="00F72A05">
          <w:pPr>
            <w:pStyle w:val="TOC1"/>
            <w:tabs>
              <w:tab w:val="right" w:leader="dot" w:pos="10456"/>
            </w:tabs>
            <w:rPr>
              <w:noProof/>
            </w:rPr>
          </w:pPr>
          <w:hyperlink w:anchor="_Toc30004232" w:history="1">
            <w:r w:rsidRPr="007077B7">
              <w:rPr>
                <w:rStyle w:val="Hyperlink"/>
                <w:noProof/>
                <w:lang w:val="en-GB"/>
              </w:rPr>
              <w:t xml:space="preserve">3. </w:t>
            </w:r>
            <w:r w:rsidRPr="007077B7">
              <w:rPr>
                <w:rStyle w:val="Hyperlink"/>
                <w:noProof/>
              </w:rPr>
              <w:t>Design of the Project</w:t>
            </w:r>
            <w:r>
              <w:rPr>
                <w:noProof/>
                <w:webHidden/>
              </w:rPr>
              <w:tab/>
            </w:r>
            <w:r>
              <w:rPr>
                <w:noProof/>
                <w:webHidden/>
              </w:rPr>
              <w:fldChar w:fldCharType="begin"/>
            </w:r>
            <w:r>
              <w:rPr>
                <w:noProof/>
                <w:webHidden/>
              </w:rPr>
              <w:instrText xml:space="preserve"> PAGEREF _Toc30004232 \h </w:instrText>
            </w:r>
            <w:r>
              <w:rPr>
                <w:noProof/>
                <w:webHidden/>
              </w:rPr>
            </w:r>
            <w:r>
              <w:rPr>
                <w:noProof/>
                <w:webHidden/>
              </w:rPr>
              <w:fldChar w:fldCharType="separate"/>
            </w:r>
            <w:r>
              <w:rPr>
                <w:noProof/>
                <w:webHidden/>
              </w:rPr>
              <w:t>4</w:t>
            </w:r>
            <w:r>
              <w:rPr>
                <w:noProof/>
                <w:webHidden/>
              </w:rPr>
              <w:fldChar w:fldCharType="end"/>
            </w:r>
          </w:hyperlink>
        </w:p>
        <w:p w14:paraId="0459FF21" w14:textId="41CBA9C9" w:rsidR="00F72A05" w:rsidRDefault="00F72A05">
          <w:pPr>
            <w:pStyle w:val="TOC2"/>
            <w:tabs>
              <w:tab w:val="right" w:leader="dot" w:pos="10456"/>
            </w:tabs>
            <w:rPr>
              <w:noProof/>
            </w:rPr>
          </w:pPr>
          <w:hyperlink w:anchor="_Toc30004233" w:history="1">
            <w:r w:rsidRPr="007077B7">
              <w:rPr>
                <w:rStyle w:val="Hyperlink"/>
                <w:noProof/>
              </w:rPr>
              <w:t>3.1. The Main Topology</w:t>
            </w:r>
            <w:r>
              <w:rPr>
                <w:noProof/>
                <w:webHidden/>
              </w:rPr>
              <w:tab/>
            </w:r>
            <w:r>
              <w:rPr>
                <w:noProof/>
                <w:webHidden/>
              </w:rPr>
              <w:fldChar w:fldCharType="begin"/>
            </w:r>
            <w:r>
              <w:rPr>
                <w:noProof/>
                <w:webHidden/>
              </w:rPr>
              <w:instrText xml:space="preserve"> PAGEREF _Toc30004233 \h </w:instrText>
            </w:r>
            <w:r>
              <w:rPr>
                <w:noProof/>
                <w:webHidden/>
              </w:rPr>
            </w:r>
            <w:r>
              <w:rPr>
                <w:noProof/>
                <w:webHidden/>
              </w:rPr>
              <w:fldChar w:fldCharType="separate"/>
            </w:r>
            <w:r>
              <w:rPr>
                <w:noProof/>
                <w:webHidden/>
              </w:rPr>
              <w:t>4</w:t>
            </w:r>
            <w:r>
              <w:rPr>
                <w:noProof/>
                <w:webHidden/>
              </w:rPr>
              <w:fldChar w:fldCharType="end"/>
            </w:r>
          </w:hyperlink>
        </w:p>
        <w:p w14:paraId="0B9D4159" w14:textId="40B8DDBD" w:rsidR="00F72A05" w:rsidRDefault="00F72A05">
          <w:pPr>
            <w:pStyle w:val="TOC2"/>
            <w:tabs>
              <w:tab w:val="right" w:leader="dot" w:pos="10456"/>
            </w:tabs>
            <w:rPr>
              <w:noProof/>
            </w:rPr>
          </w:pPr>
          <w:hyperlink w:anchor="_Toc30004234" w:history="1">
            <w:r w:rsidRPr="007077B7">
              <w:rPr>
                <w:rStyle w:val="Hyperlink"/>
                <w:noProof/>
                <w:lang w:val="en-GB"/>
              </w:rPr>
              <w:t>3.2. Thermal Design</w:t>
            </w:r>
            <w:r>
              <w:rPr>
                <w:noProof/>
                <w:webHidden/>
              </w:rPr>
              <w:tab/>
            </w:r>
            <w:r>
              <w:rPr>
                <w:noProof/>
                <w:webHidden/>
              </w:rPr>
              <w:fldChar w:fldCharType="begin"/>
            </w:r>
            <w:r>
              <w:rPr>
                <w:noProof/>
                <w:webHidden/>
              </w:rPr>
              <w:instrText xml:space="preserve"> PAGEREF _Toc30004234 \h </w:instrText>
            </w:r>
            <w:r>
              <w:rPr>
                <w:noProof/>
                <w:webHidden/>
              </w:rPr>
            </w:r>
            <w:r>
              <w:rPr>
                <w:noProof/>
                <w:webHidden/>
              </w:rPr>
              <w:fldChar w:fldCharType="separate"/>
            </w:r>
            <w:r>
              <w:rPr>
                <w:noProof/>
                <w:webHidden/>
              </w:rPr>
              <w:t>5</w:t>
            </w:r>
            <w:r>
              <w:rPr>
                <w:noProof/>
                <w:webHidden/>
              </w:rPr>
              <w:fldChar w:fldCharType="end"/>
            </w:r>
          </w:hyperlink>
        </w:p>
        <w:p w14:paraId="2AE0BB31" w14:textId="4E1FBBB4" w:rsidR="00F72A05" w:rsidRDefault="00F72A05">
          <w:pPr>
            <w:pStyle w:val="TOC2"/>
            <w:tabs>
              <w:tab w:val="right" w:leader="dot" w:pos="10456"/>
            </w:tabs>
            <w:rPr>
              <w:noProof/>
            </w:rPr>
          </w:pPr>
          <w:hyperlink w:anchor="_Toc30004235" w:history="1">
            <w:r w:rsidRPr="007077B7">
              <w:rPr>
                <w:rStyle w:val="Hyperlink"/>
                <w:noProof/>
              </w:rPr>
              <w:t>3.3. The Implementations for Bonuses</w:t>
            </w:r>
            <w:r>
              <w:rPr>
                <w:noProof/>
                <w:webHidden/>
              </w:rPr>
              <w:tab/>
            </w:r>
            <w:r>
              <w:rPr>
                <w:noProof/>
                <w:webHidden/>
              </w:rPr>
              <w:fldChar w:fldCharType="begin"/>
            </w:r>
            <w:r>
              <w:rPr>
                <w:noProof/>
                <w:webHidden/>
              </w:rPr>
              <w:instrText xml:space="preserve"> PAGEREF _Toc30004235 \h </w:instrText>
            </w:r>
            <w:r>
              <w:rPr>
                <w:noProof/>
                <w:webHidden/>
              </w:rPr>
            </w:r>
            <w:r>
              <w:rPr>
                <w:noProof/>
                <w:webHidden/>
              </w:rPr>
              <w:fldChar w:fldCharType="separate"/>
            </w:r>
            <w:r>
              <w:rPr>
                <w:noProof/>
                <w:webHidden/>
              </w:rPr>
              <w:t>12</w:t>
            </w:r>
            <w:r>
              <w:rPr>
                <w:noProof/>
                <w:webHidden/>
              </w:rPr>
              <w:fldChar w:fldCharType="end"/>
            </w:r>
          </w:hyperlink>
        </w:p>
        <w:p w14:paraId="0A7A01B3" w14:textId="4B30E7A5" w:rsidR="00F72A05" w:rsidRDefault="00F72A05">
          <w:pPr>
            <w:pStyle w:val="TOC3"/>
            <w:tabs>
              <w:tab w:val="right" w:leader="dot" w:pos="10456"/>
            </w:tabs>
            <w:rPr>
              <w:noProof/>
            </w:rPr>
          </w:pPr>
          <w:hyperlink w:anchor="_Toc30004236" w:history="1">
            <w:r w:rsidRPr="007077B7">
              <w:rPr>
                <w:rStyle w:val="Hyperlink"/>
                <w:noProof/>
              </w:rPr>
              <w:t>3.3.1. H-Bridge</w:t>
            </w:r>
            <w:r>
              <w:rPr>
                <w:noProof/>
                <w:webHidden/>
              </w:rPr>
              <w:tab/>
            </w:r>
            <w:r>
              <w:rPr>
                <w:noProof/>
                <w:webHidden/>
              </w:rPr>
              <w:fldChar w:fldCharType="begin"/>
            </w:r>
            <w:r>
              <w:rPr>
                <w:noProof/>
                <w:webHidden/>
              </w:rPr>
              <w:instrText xml:space="preserve"> PAGEREF _Toc30004236 \h </w:instrText>
            </w:r>
            <w:r>
              <w:rPr>
                <w:noProof/>
                <w:webHidden/>
              </w:rPr>
            </w:r>
            <w:r>
              <w:rPr>
                <w:noProof/>
                <w:webHidden/>
              </w:rPr>
              <w:fldChar w:fldCharType="separate"/>
            </w:r>
            <w:r>
              <w:rPr>
                <w:noProof/>
                <w:webHidden/>
              </w:rPr>
              <w:t>12</w:t>
            </w:r>
            <w:r>
              <w:rPr>
                <w:noProof/>
                <w:webHidden/>
              </w:rPr>
              <w:fldChar w:fldCharType="end"/>
            </w:r>
          </w:hyperlink>
        </w:p>
        <w:p w14:paraId="059FDAAA" w14:textId="1B609881" w:rsidR="00F72A05" w:rsidRDefault="00F72A05">
          <w:pPr>
            <w:pStyle w:val="TOC3"/>
            <w:tabs>
              <w:tab w:val="right" w:leader="dot" w:pos="10456"/>
            </w:tabs>
            <w:rPr>
              <w:noProof/>
            </w:rPr>
          </w:pPr>
          <w:hyperlink w:anchor="_Toc30004237" w:history="1">
            <w:r w:rsidRPr="007077B7">
              <w:rPr>
                <w:rStyle w:val="Hyperlink"/>
                <w:noProof/>
              </w:rPr>
              <w:t>3.3.2. PCB</w:t>
            </w:r>
            <w:r w:rsidRPr="007077B7">
              <w:rPr>
                <w:rStyle w:val="Hyperlink"/>
                <w:noProof/>
              </w:rPr>
              <w:t xml:space="preserve"> </w:t>
            </w:r>
            <w:r w:rsidRPr="007077B7">
              <w:rPr>
                <w:rStyle w:val="Hyperlink"/>
                <w:noProof/>
              </w:rPr>
              <w:t xml:space="preserve"> Implementation</w:t>
            </w:r>
            <w:r>
              <w:rPr>
                <w:noProof/>
                <w:webHidden/>
              </w:rPr>
              <w:tab/>
            </w:r>
            <w:r>
              <w:rPr>
                <w:noProof/>
                <w:webHidden/>
              </w:rPr>
              <w:fldChar w:fldCharType="begin"/>
            </w:r>
            <w:r>
              <w:rPr>
                <w:noProof/>
                <w:webHidden/>
              </w:rPr>
              <w:instrText xml:space="preserve"> PAGEREF _Toc30004237 \h </w:instrText>
            </w:r>
            <w:r>
              <w:rPr>
                <w:noProof/>
                <w:webHidden/>
              </w:rPr>
            </w:r>
            <w:r>
              <w:rPr>
                <w:noProof/>
                <w:webHidden/>
              </w:rPr>
              <w:fldChar w:fldCharType="separate"/>
            </w:r>
            <w:r>
              <w:rPr>
                <w:noProof/>
                <w:webHidden/>
              </w:rPr>
              <w:t>12</w:t>
            </w:r>
            <w:r>
              <w:rPr>
                <w:noProof/>
                <w:webHidden/>
              </w:rPr>
              <w:fldChar w:fldCharType="end"/>
            </w:r>
          </w:hyperlink>
        </w:p>
        <w:p w14:paraId="60946CCB" w14:textId="20274D7A" w:rsidR="00F72A05" w:rsidRDefault="00F72A05">
          <w:pPr>
            <w:pStyle w:val="TOC3"/>
            <w:tabs>
              <w:tab w:val="right" w:leader="dot" w:pos="10456"/>
            </w:tabs>
            <w:rPr>
              <w:noProof/>
            </w:rPr>
          </w:pPr>
          <w:hyperlink w:anchor="_Toc30004238" w:history="1">
            <w:r w:rsidRPr="007077B7">
              <w:rPr>
                <w:rStyle w:val="Hyperlink"/>
                <w:noProof/>
              </w:rPr>
              <w:t>3.3.3. Industrial Box</w:t>
            </w:r>
            <w:r>
              <w:rPr>
                <w:noProof/>
                <w:webHidden/>
              </w:rPr>
              <w:tab/>
            </w:r>
            <w:r>
              <w:rPr>
                <w:noProof/>
                <w:webHidden/>
              </w:rPr>
              <w:fldChar w:fldCharType="begin"/>
            </w:r>
            <w:r>
              <w:rPr>
                <w:noProof/>
                <w:webHidden/>
              </w:rPr>
              <w:instrText xml:space="preserve"> PAGEREF _Toc30004238 \h </w:instrText>
            </w:r>
            <w:r>
              <w:rPr>
                <w:noProof/>
                <w:webHidden/>
              </w:rPr>
            </w:r>
            <w:r>
              <w:rPr>
                <w:noProof/>
                <w:webHidden/>
              </w:rPr>
              <w:fldChar w:fldCharType="separate"/>
            </w:r>
            <w:r>
              <w:rPr>
                <w:noProof/>
                <w:webHidden/>
              </w:rPr>
              <w:t>12</w:t>
            </w:r>
            <w:r>
              <w:rPr>
                <w:noProof/>
                <w:webHidden/>
              </w:rPr>
              <w:fldChar w:fldCharType="end"/>
            </w:r>
          </w:hyperlink>
        </w:p>
        <w:p w14:paraId="391E9B10" w14:textId="1BAD115E" w:rsidR="00F72A05" w:rsidRDefault="00F72A05">
          <w:pPr>
            <w:pStyle w:val="TOC3"/>
            <w:tabs>
              <w:tab w:val="right" w:leader="dot" w:pos="10456"/>
            </w:tabs>
            <w:rPr>
              <w:noProof/>
            </w:rPr>
          </w:pPr>
          <w:hyperlink w:anchor="_Toc30004239" w:history="1">
            <w:r w:rsidRPr="007077B7">
              <w:rPr>
                <w:rStyle w:val="Hyperlink"/>
                <w:noProof/>
              </w:rPr>
              <w:t>3.3.4. Closed-loop Voltage/Current Control by Arduino</w:t>
            </w:r>
            <w:r>
              <w:rPr>
                <w:noProof/>
                <w:webHidden/>
              </w:rPr>
              <w:tab/>
            </w:r>
            <w:r>
              <w:rPr>
                <w:noProof/>
                <w:webHidden/>
              </w:rPr>
              <w:fldChar w:fldCharType="begin"/>
            </w:r>
            <w:r>
              <w:rPr>
                <w:noProof/>
                <w:webHidden/>
              </w:rPr>
              <w:instrText xml:space="preserve"> PAGEREF _Toc30004239 \h </w:instrText>
            </w:r>
            <w:r>
              <w:rPr>
                <w:noProof/>
                <w:webHidden/>
              </w:rPr>
            </w:r>
            <w:r>
              <w:rPr>
                <w:noProof/>
                <w:webHidden/>
              </w:rPr>
              <w:fldChar w:fldCharType="separate"/>
            </w:r>
            <w:r>
              <w:rPr>
                <w:noProof/>
                <w:webHidden/>
              </w:rPr>
              <w:t>12</w:t>
            </w:r>
            <w:r>
              <w:rPr>
                <w:noProof/>
                <w:webHidden/>
              </w:rPr>
              <w:fldChar w:fldCharType="end"/>
            </w:r>
          </w:hyperlink>
        </w:p>
        <w:p w14:paraId="662F7D31" w14:textId="652BEBA5" w:rsidR="00F72A05" w:rsidRDefault="00F72A05">
          <w:pPr>
            <w:pStyle w:val="TOC1"/>
            <w:tabs>
              <w:tab w:val="right" w:leader="dot" w:pos="10456"/>
            </w:tabs>
            <w:rPr>
              <w:noProof/>
            </w:rPr>
          </w:pPr>
          <w:hyperlink w:anchor="_Toc30004240" w:history="1">
            <w:r w:rsidRPr="007077B7">
              <w:rPr>
                <w:rStyle w:val="Hyperlink"/>
                <w:noProof/>
                <w:lang w:val="en-GB"/>
              </w:rPr>
              <w:t xml:space="preserve">4. </w:t>
            </w:r>
            <w:r w:rsidRPr="007077B7">
              <w:rPr>
                <w:rStyle w:val="Hyperlink"/>
                <w:noProof/>
              </w:rPr>
              <w:t>Test Resuls</w:t>
            </w:r>
            <w:r>
              <w:rPr>
                <w:noProof/>
                <w:webHidden/>
              </w:rPr>
              <w:tab/>
            </w:r>
            <w:r>
              <w:rPr>
                <w:noProof/>
                <w:webHidden/>
              </w:rPr>
              <w:fldChar w:fldCharType="begin"/>
            </w:r>
            <w:r>
              <w:rPr>
                <w:noProof/>
                <w:webHidden/>
              </w:rPr>
              <w:instrText xml:space="preserve"> PAGEREF _Toc30004240 \h </w:instrText>
            </w:r>
            <w:r>
              <w:rPr>
                <w:noProof/>
                <w:webHidden/>
              </w:rPr>
            </w:r>
            <w:r>
              <w:rPr>
                <w:noProof/>
                <w:webHidden/>
              </w:rPr>
              <w:fldChar w:fldCharType="separate"/>
            </w:r>
            <w:r>
              <w:rPr>
                <w:noProof/>
                <w:webHidden/>
              </w:rPr>
              <w:t>12</w:t>
            </w:r>
            <w:r>
              <w:rPr>
                <w:noProof/>
                <w:webHidden/>
              </w:rPr>
              <w:fldChar w:fldCharType="end"/>
            </w:r>
          </w:hyperlink>
        </w:p>
        <w:p w14:paraId="46E2AC79" w14:textId="01314DFC" w:rsidR="00F72A05" w:rsidRDefault="00F72A05">
          <w:pPr>
            <w:pStyle w:val="TOC1"/>
            <w:tabs>
              <w:tab w:val="right" w:leader="dot" w:pos="10456"/>
            </w:tabs>
            <w:rPr>
              <w:noProof/>
            </w:rPr>
          </w:pPr>
          <w:hyperlink w:anchor="_Toc30004241" w:history="1">
            <w:r w:rsidRPr="007077B7">
              <w:rPr>
                <w:rStyle w:val="Hyperlink"/>
                <w:noProof/>
                <w:lang w:val="en-GB"/>
              </w:rPr>
              <w:t>5. Conclusion</w:t>
            </w:r>
            <w:r>
              <w:rPr>
                <w:noProof/>
                <w:webHidden/>
              </w:rPr>
              <w:tab/>
            </w:r>
            <w:r>
              <w:rPr>
                <w:noProof/>
                <w:webHidden/>
              </w:rPr>
              <w:fldChar w:fldCharType="begin"/>
            </w:r>
            <w:r>
              <w:rPr>
                <w:noProof/>
                <w:webHidden/>
              </w:rPr>
              <w:instrText xml:space="preserve"> PAGEREF _Toc30004241 \h </w:instrText>
            </w:r>
            <w:r>
              <w:rPr>
                <w:noProof/>
                <w:webHidden/>
              </w:rPr>
            </w:r>
            <w:r>
              <w:rPr>
                <w:noProof/>
                <w:webHidden/>
              </w:rPr>
              <w:fldChar w:fldCharType="separate"/>
            </w:r>
            <w:r>
              <w:rPr>
                <w:noProof/>
                <w:webHidden/>
              </w:rPr>
              <w:t>12</w:t>
            </w:r>
            <w:r>
              <w:rPr>
                <w:noProof/>
                <w:webHidden/>
              </w:rPr>
              <w:fldChar w:fldCharType="end"/>
            </w:r>
          </w:hyperlink>
        </w:p>
        <w:p w14:paraId="00FF7879" w14:textId="54C7F53E" w:rsidR="00F72A05" w:rsidRDefault="00F72A05">
          <w:pPr>
            <w:pStyle w:val="TOC1"/>
            <w:tabs>
              <w:tab w:val="right" w:leader="dot" w:pos="10456"/>
            </w:tabs>
            <w:rPr>
              <w:noProof/>
            </w:rPr>
          </w:pPr>
          <w:hyperlink w:anchor="_Toc30004242" w:history="1">
            <w:r w:rsidRPr="007077B7">
              <w:rPr>
                <w:rStyle w:val="Hyperlink"/>
                <w:noProof/>
                <w:lang w:val="en-GB"/>
              </w:rPr>
              <w:t>6. References</w:t>
            </w:r>
            <w:r>
              <w:rPr>
                <w:noProof/>
                <w:webHidden/>
              </w:rPr>
              <w:tab/>
            </w:r>
            <w:r>
              <w:rPr>
                <w:noProof/>
                <w:webHidden/>
              </w:rPr>
              <w:fldChar w:fldCharType="begin"/>
            </w:r>
            <w:r>
              <w:rPr>
                <w:noProof/>
                <w:webHidden/>
              </w:rPr>
              <w:instrText xml:space="preserve"> PAGEREF _Toc30004242 \h </w:instrText>
            </w:r>
            <w:r>
              <w:rPr>
                <w:noProof/>
                <w:webHidden/>
              </w:rPr>
            </w:r>
            <w:r>
              <w:rPr>
                <w:noProof/>
                <w:webHidden/>
              </w:rPr>
              <w:fldChar w:fldCharType="separate"/>
            </w:r>
            <w:r>
              <w:rPr>
                <w:noProof/>
                <w:webHidden/>
              </w:rPr>
              <w:t>12</w:t>
            </w:r>
            <w:r>
              <w:rPr>
                <w:noProof/>
                <w:webHidden/>
              </w:rPr>
              <w:fldChar w:fldCharType="end"/>
            </w:r>
          </w:hyperlink>
        </w:p>
        <w:p w14:paraId="535C3609" w14:textId="16182FDB" w:rsidR="00F72A05" w:rsidRDefault="00F72A05">
          <w:r>
            <w:rPr>
              <w:b/>
              <w:bCs/>
              <w:noProof/>
            </w:rPr>
            <w:fldChar w:fldCharType="end"/>
          </w:r>
        </w:p>
      </w:sdtContent>
    </w:sdt>
    <w:p w14:paraId="4697ED63" w14:textId="77777777" w:rsidR="00F72A05" w:rsidRDefault="00F72A05">
      <w:pPr>
        <w:rPr>
          <w:rFonts w:asciiTheme="majorHAnsi" w:eastAsiaTheme="majorEastAsia" w:hAnsiTheme="majorHAnsi" w:cstheme="majorBidi"/>
          <w:color w:val="2E74B5" w:themeColor="accent1" w:themeShade="BF"/>
          <w:sz w:val="32"/>
          <w:szCs w:val="32"/>
          <w:lang w:val="en-GB"/>
        </w:rPr>
      </w:pPr>
      <w:r>
        <w:rPr>
          <w:lang w:val="en-GB"/>
        </w:rPr>
        <w:br w:type="page"/>
      </w:r>
    </w:p>
    <w:p w14:paraId="2ADB11DC" w14:textId="6CC116E3" w:rsidR="00A744F4" w:rsidRDefault="009930DA" w:rsidP="009930DA">
      <w:pPr>
        <w:pStyle w:val="Heading1"/>
        <w:rPr>
          <w:lang w:val="en-GB"/>
        </w:rPr>
      </w:pPr>
      <w:bookmarkStart w:id="0" w:name="_Toc30004230"/>
      <w:r>
        <w:rPr>
          <w:lang w:val="en-GB"/>
        </w:rPr>
        <w:lastRenderedPageBreak/>
        <w:t>1.</w:t>
      </w:r>
      <w:r w:rsidR="00545F3A">
        <w:rPr>
          <w:lang w:val="en-GB"/>
        </w:rPr>
        <w:t xml:space="preserve">  </w:t>
      </w:r>
      <w:r>
        <w:rPr>
          <w:lang w:val="en-GB"/>
        </w:rPr>
        <w:t>Introduction</w:t>
      </w:r>
      <w:bookmarkEnd w:id="0"/>
    </w:p>
    <w:p w14:paraId="00E844D9" w14:textId="77777777" w:rsidR="00C50AD1" w:rsidRPr="00C50AD1" w:rsidRDefault="009930DA" w:rsidP="00C50AD1">
      <w:pPr>
        <w:spacing w:line="360" w:lineRule="auto"/>
        <w:jc w:val="both"/>
        <w:rPr>
          <w:lang w:val="en-GB"/>
        </w:rPr>
      </w:pPr>
      <w:r>
        <w:rPr>
          <w:lang w:val="en-GB"/>
        </w:rPr>
        <w:tab/>
      </w:r>
      <w:r w:rsidR="00C50AD1">
        <w:rPr>
          <w:rFonts w:ascii="Times New Roman" w:hAnsi="Times New Roman" w:cs="Times New Roman"/>
          <w:sz w:val="24"/>
          <w:szCs w:val="24"/>
        </w:rPr>
        <w:t xml:space="preserve">      </w:t>
      </w:r>
      <w:r w:rsidR="00C50AD1" w:rsidRPr="00C50AD1">
        <w:rPr>
          <w:lang w:val="en-GB"/>
        </w:rPr>
        <w:t>The demand for the electrical power over the world increased by increasing population. Electrical vehicles, smart houses, wind trubines etc. , which has inevitable to improve by this increasing population, has made a great influence on the power systems and changed the traditional understanding of power system. These developments made the power systems and power electronics area much more important than before. These areas are completes each other. However the project is more about the power electronics area. The power electronics area has a huge scope of electrical engineering.This area contains rectifiers, inverters, DC/DC converters, motor drive circuitries, electrical vehicles, generators, motors etc. These circuitries are commonly used in our daily life and it is developing everyday. In order to understand and contribute the developments at this area, it is essential to have a good understanding of basic topologies of this area. So this project is all about having an understanding of one of the very basic applications of the power electronics area.</w:t>
      </w:r>
    </w:p>
    <w:p w14:paraId="2DEF6A87" w14:textId="79E78F27" w:rsidR="002E1DB7" w:rsidRDefault="00C50AD1" w:rsidP="00C50AD1">
      <w:pPr>
        <w:spacing w:line="360" w:lineRule="auto"/>
        <w:jc w:val="both"/>
        <w:rPr>
          <w:lang w:val="en-GB"/>
        </w:rPr>
      </w:pPr>
      <w:r w:rsidRPr="00C50AD1">
        <w:rPr>
          <w:lang w:val="en-GB"/>
        </w:rPr>
        <w:t xml:space="preserve">      This project is a work of full understanding of DC motor drive. The main idea is to drive the DC motor that is applicable at laboratory, by using a variac, the device for arranging the voltage level that is taken from the grid and control the DC motor’s speed. The drive circuitry is a combination of some of the topologies that this discipline covers such as rectifier circuitry and DC/DC converter etc.</w:t>
      </w:r>
    </w:p>
    <w:p w14:paraId="4E56FAFD" w14:textId="37207461" w:rsidR="00C50AD1" w:rsidRDefault="00673AF0" w:rsidP="00C50AD1">
      <w:pPr>
        <w:pStyle w:val="Heading1"/>
      </w:pPr>
      <w:bookmarkStart w:id="1" w:name="_Toc30004231"/>
      <w:r>
        <w:rPr>
          <w:lang w:val="en-GB"/>
        </w:rPr>
        <w:t>2.</w:t>
      </w:r>
      <w:r w:rsidR="00545F3A">
        <w:rPr>
          <w:lang w:val="en-GB"/>
        </w:rPr>
        <w:t xml:space="preserve"> </w:t>
      </w:r>
      <w:r w:rsidR="00C50AD1" w:rsidRPr="005F1956">
        <w:t>The Description and The Aim of The Project</w:t>
      </w:r>
      <w:bookmarkEnd w:id="1"/>
    </w:p>
    <w:p w14:paraId="4B98012F" w14:textId="77777777" w:rsidR="00C50AD1" w:rsidRPr="00C50AD1" w:rsidRDefault="00C50AD1" w:rsidP="00C50AD1">
      <w:pPr>
        <w:spacing w:line="360" w:lineRule="auto"/>
        <w:rPr>
          <w:rFonts w:cstheme="minorHAnsi"/>
        </w:rPr>
      </w:pPr>
      <w:r w:rsidRPr="00C50AD1">
        <w:rPr>
          <w:rFonts w:cstheme="minorHAnsi"/>
        </w:rPr>
        <w:t xml:space="preserve">The project is to design a DC motor drive that is applicable at laboratory and can be seen at Figure 1. </w:t>
      </w:r>
    </w:p>
    <w:p w14:paraId="21723F38" w14:textId="77777777" w:rsidR="00C50AD1" w:rsidRPr="00C50AD1" w:rsidRDefault="00C50AD1" w:rsidP="00C50AD1">
      <w:pPr>
        <w:keepNext/>
        <w:spacing w:line="360" w:lineRule="auto"/>
        <w:jc w:val="center"/>
        <w:rPr>
          <w:rFonts w:cstheme="minorHAnsi"/>
        </w:rPr>
      </w:pPr>
      <w:r w:rsidRPr="00C50AD1">
        <w:rPr>
          <w:rFonts w:cstheme="minorHAnsi"/>
          <w:noProof/>
          <w:lang w:eastAsia="tr-TR"/>
        </w:rPr>
        <w:drawing>
          <wp:inline distT="0" distB="0" distL="0" distR="0" wp14:anchorId="607228E8" wp14:editId="1698370F">
            <wp:extent cx="5760720" cy="3240405"/>
            <wp:effectExtent l="0" t="0" r="0" b="0"/>
            <wp:docPr id="5" name="Resim 2" descr="https://raw.githubusercontent.com/odtu/ee463/master/Hardware-Project/motor-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odtu/ee463/master/Hardware-Project/motor-set.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6F00456" w14:textId="488598ED" w:rsidR="00C50AD1" w:rsidRDefault="00C50AD1" w:rsidP="00C50AD1">
      <w:pPr>
        <w:pStyle w:val="Caption"/>
        <w:jc w:val="center"/>
      </w:pPr>
      <w:r w:rsidRPr="00C50AD1">
        <w:t xml:space="preserve">Figure </w:t>
      </w:r>
      <w:r w:rsidRPr="00C50AD1">
        <w:fldChar w:fldCharType="begin"/>
      </w:r>
      <w:r w:rsidRPr="00C50AD1">
        <w:instrText xml:space="preserve"> SEQ Figure \* ARABIC </w:instrText>
      </w:r>
      <w:r w:rsidRPr="00C50AD1">
        <w:fldChar w:fldCharType="separate"/>
      </w:r>
      <w:r w:rsidR="004C7BC9">
        <w:rPr>
          <w:noProof/>
        </w:rPr>
        <w:t>1</w:t>
      </w:r>
      <w:r w:rsidRPr="00C50AD1">
        <w:fldChar w:fldCharType="end"/>
      </w:r>
      <w:r w:rsidRPr="00C50AD1">
        <w:t>:The DC Motor(Crompton Parkinson brand)</w:t>
      </w:r>
    </w:p>
    <w:p w14:paraId="1509C8AE" w14:textId="33646B3E" w:rsidR="00C50AD1" w:rsidRDefault="00C50AD1" w:rsidP="00C50AD1"/>
    <w:p w14:paraId="2E72ED8F" w14:textId="0A105E18" w:rsidR="00C50AD1" w:rsidRDefault="00C50AD1" w:rsidP="00C50AD1"/>
    <w:p w14:paraId="30F67BB6" w14:textId="7AF4C969" w:rsidR="00C50AD1" w:rsidRDefault="00C50AD1" w:rsidP="00C50AD1"/>
    <w:p w14:paraId="1BDFA840" w14:textId="6E465053" w:rsidR="00C50AD1" w:rsidRDefault="00C50AD1" w:rsidP="00C50AD1"/>
    <w:p w14:paraId="1A847F62" w14:textId="77777777" w:rsidR="00C50AD1" w:rsidRPr="00C50AD1" w:rsidRDefault="00C50AD1" w:rsidP="00C50AD1"/>
    <w:p w14:paraId="30E32B8A" w14:textId="77777777" w:rsidR="00C50AD1" w:rsidRPr="00C50AD1" w:rsidRDefault="00C50AD1" w:rsidP="00C50AD1">
      <w:pPr>
        <w:spacing w:line="360" w:lineRule="auto"/>
        <w:rPr>
          <w:rFonts w:cstheme="minorHAnsi"/>
        </w:rPr>
      </w:pPr>
      <w:r w:rsidRPr="00C50AD1">
        <w:rPr>
          <w:rFonts w:cstheme="minorHAnsi"/>
        </w:rPr>
        <w:lastRenderedPageBreak/>
        <w:t xml:space="preserve"> This motor is an experimental type motor and it’s rating values can be seen from the below figure.</w:t>
      </w:r>
    </w:p>
    <w:p w14:paraId="160A0DE0" w14:textId="77777777" w:rsidR="00C50AD1" w:rsidRPr="00C50AD1" w:rsidRDefault="00C50AD1" w:rsidP="00C50AD1">
      <w:pPr>
        <w:keepNext/>
        <w:spacing w:line="360" w:lineRule="auto"/>
        <w:jc w:val="center"/>
        <w:rPr>
          <w:rFonts w:cstheme="minorHAnsi"/>
        </w:rPr>
      </w:pPr>
      <w:r w:rsidRPr="00C50AD1">
        <w:rPr>
          <w:rFonts w:cstheme="minorHAnsi"/>
          <w:noProof/>
          <w:lang w:eastAsia="tr-TR"/>
        </w:rPr>
        <w:drawing>
          <wp:inline distT="0" distB="0" distL="0" distR="0" wp14:anchorId="6884E7B4" wp14:editId="4DB9D981">
            <wp:extent cx="3790950" cy="1895475"/>
            <wp:effectExtent l="0" t="0" r="0" b="9525"/>
            <wp:docPr id="6" name="Resim 3" descr="https://github.com/odtu/ee463/raw/master/Hardware-Project/motor-l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odtu/ee463/raw/master/Hardware-Project/motor-labe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01216" cy="1900608"/>
                    </a:xfrm>
                    <a:prstGeom prst="rect">
                      <a:avLst/>
                    </a:prstGeom>
                    <a:noFill/>
                    <a:ln>
                      <a:noFill/>
                    </a:ln>
                  </pic:spPr>
                </pic:pic>
              </a:graphicData>
            </a:graphic>
          </wp:inline>
        </w:drawing>
      </w:r>
    </w:p>
    <w:p w14:paraId="1AC2FB75" w14:textId="230D1E02" w:rsidR="00C50AD1" w:rsidRPr="00C50AD1" w:rsidRDefault="00C50AD1" w:rsidP="00C50AD1">
      <w:pPr>
        <w:pStyle w:val="Caption"/>
        <w:jc w:val="center"/>
      </w:pPr>
      <w:r w:rsidRPr="00C50AD1">
        <w:t xml:space="preserve">Figure </w:t>
      </w:r>
      <w:r w:rsidRPr="00C50AD1">
        <w:fldChar w:fldCharType="begin"/>
      </w:r>
      <w:r w:rsidRPr="00C50AD1">
        <w:instrText xml:space="preserve"> SEQ Figure \* ARABIC </w:instrText>
      </w:r>
      <w:r w:rsidRPr="00C50AD1">
        <w:fldChar w:fldCharType="separate"/>
      </w:r>
      <w:r w:rsidR="004C7BC9">
        <w:rPr>
          <w:noProof/>
        </w:rPr>
        <w:t>2</w:t>
      </w:r>
      <w:r w:rsidRPr="00C50AD1">
        <w:fldChar w:fldCharType="end"/>
      </w:r>
      <w:r w:rsidRPr="00C50AD1">
        <w:t>:The Ratings of DC Motor</w:t>
      </w:r>
    </w:p>
    <w:p w14:paraId="45356A01" w14:textId="77777777" w:rsidR="00C50AD1" w:rsidRPr="00C50AD1" w:rsidRDefault="00C50AD1" w:rsidP="00C50AD1">
      <w:pPr>
        <w:spacing w:line="360" w:lineRule="auto"/>
        <w:rPr>
          <w:rFonts w:cstheme="minorHAnsi"/>
        </w:rPr>
      </w:pPr>
    </w:p>
    <w:p w14:paraId="2D30928A" w14:textId="77777777" w:rsidR="00C50AD1" w:rsidRPr="00C50AD1" w:rsidRDefault="00C50AD1" w:rsidP="00C50AD1">
      <w:pPr>
        <w:spacing w:line="360" w:lineRule="auto"/>
        <w:rPr>
          <w:rFonts w:cstheme="minorHAnsi"/>
        </w:rPr>
      </w:pPr>
      <w:r w:rsidRPr="00C50AD1">
        <w:rPr>
          <w:rFonts w:cstheme="minorHAnsi"/>
        </w:rPr>
        <w:t xml:space="preserve">    The motor has;</w:t>
      </w:r>
    </w:p>
    <w:p w14:paraId="3B727A5F" w14:textId="77777777" w:rsidR="00C50AD1" w:rsidRPr="00C50AD1" w:rsidRDefault="00C50AD1" w:rsidP="00C50AD1">
      <w:pPr>
        <w:spacing w:line="360" w:lineRule="auto"/>
        <w:rPr>
          <w:rFonts w:eastAsiaTheme="minorEastAsia" w:cstheme="minorHAnsi"/>
        </w:rPr>
      </w:pPr>
      <w:r w:rsidRPr="00C50AD1">
        <w:rPr>
          <w:rFonts w:cstheme="minorHAnsi"/>
          <w:b/>
        </w:rPr>
        <w:t>-Armature Winding</w:t>
      </w:r>
      <w:r w:rsidRPr="00C50AD1">
        <w:rPr>
          <w:rFonts w:cstheme="minorHAnsi"/>
        </w:rPr>
        <w:t>: 0.8</w:t>
      </w:r>
      <m:oMath>
        <m:r>
          <w:rPr>
            <w:rFonts w:ascii="Cambria Math" w:hAnsi="Cambria Math" w:cstheme="minorHAnsi"/>
          </w:rPr>
          <m:t> Ω ,12.5 mH</m:t>
        </m:r>
      </m:oMath>
    </w:p>
    <w:p w14:paraId="31CD57DE" w14:textId="77777777" w:rsidR="00C50AD1" w:rsidRPr="00C50AD1" w:rsidRDefault="00C50AD1" w:rsidP="00C50AD1">
      <w:pPr>
        <w:spacing w:line="360" w:lineRule="auto"/>
        <w:rPr>
          <w:rFonts w:eastAsiaTheme="minorEastAsia" w:cstheme="minorHAnsi"/>
        </w:rPr>
      </w:pPr>
      <w:r w:rsidRPr="00C50AD1">
        <w:rPr>
          <w:rFonts w:eastAsiaTheme="minorEastAsia" w:cstheme="minorHAnsi"/>
          <w:b/>
        </w:rPr>
        <w:t>-Shunt Winding</w:t>
      </w:r>
      <w:r w:rsidRPr="00C50AD1">
        <w:rPr>
          <w:rFonts w:eastAsiaTheme="minorEastAsia" w:cstheme="minorHAnsi"/>
        </w:rPr>
        <w:t>: 210 Ω, 23 H</w:t>
      </w:r>
    </w:p>
    <w:p w14:paraId="2DB0B2D2" w14:textId="77777777" w:rsidR="00C50AD1" w:rsidRPr="00C50AD1" w:rsidRDefault="00C50AD1" w:rsidP="00C50AD1">
      <w:pPr>
        <w:spacing w:line="360" w:lineRule="auto"/>
        <w:rPr>
          <w:rFonts w:eastAsiaTheme="minorEastAsia" w:cstheme="minorHAnsi"/>
        </w:rPr>
      </w:pPr>
      <w:r w:rsidRPr="00C50AD1">
        <w:rPr>
          <w:rFonts w:eastAsiaTheme="minorEastAsia" w:cstheme="minorHAnsi"/>
          <w:b/>
        </w:rPr>
        <w:t>-Interpoles Winding</w:t>
      </w:r>
      <w:r w:rsidRPr="00C50AD1">
        <w:rPr>
          <w:rFonts w:eastAsiaTheme="minorEastAsia" w:cstheme="minorHAnsi"/>
        </w:rPr>
        <w:t>: 0.27 Ω, 12 mH</w:t>
      </w:r>
    </w:p>
    <w:p w14:paraId="6EC8ED97" w14:textId="77777777" w:rsidR="00C50AD1" w:rsidRPr="00C50AD1" w:rsidRDefault="00C50AD1" w:rsidP="00C50AD1">
      <w:pPr>
        <w:spacing w:line="360" w:lineRule="auto"/>
        <w:rPr>
          <w:rFonts w:eastAsiaTheme="minorEastAsia" w:cstheme="minorHAnsi"/>
        </w:rPr>
      </w:pPr>
      <w:r w:rsidRPr="00C50AD1">
        <w:rPr>
          <w:rFonts w:eastAsiaTheme="minorEastAsia" w:cstheme="minorHAnsi"/>
          <w:b/>
        </w:rPr>
        <w:t>-Inertia</w:t>
      </w:r>
      <w:r w:rsidRPr="00C50AD1">
        <w:rPr>
          <w:rFonts w:eastAsiaTheme="minorEastAsia" w:cstheme="minorHAnsi"/>
        </w:rPr>
        <w:t>: TBA</w:t>
      </w:r>
    </w:p>
    <w:p w14:paraId="2D4FA8C0" w14:textId="77777777" w:rsidR="00C50AD1" w:rsidRPr="00C50AD1" w:rsidRDefault="00C50AD1" w:rsidP="00C50AD1">
      <w:pPr>
        <w:spacing w:line="360" w:lineRule="auto"/>
        <w:rPr>
          <w:rFonts w:cstheme="minorHAnsi"/>
        </w:rPr>
      </w:pPr>
    </w:p>
    <w:p w14:paraId="44874EE2" w14:textId="2DD6BF75" w:rsidR="002E1DB7" w:rsidRPr="004C7BC9" w:rsidRDefault="00C50AD1" w:rsidP="004C7BC9">
      <w:pPr>
        <w:spacing w:line="360" w:lineRule="auto"/>
        <w:jc w:val="both"/>
        <w:rPr>
          <w:rFonts w:cstheme="minorHAnsi"/>
        </w:rPr>
      </w:pPr>
      <w:r w:rsidRPr="00C50AD1">
        <w:rPr>
          <w:rFonts w:cstheme="minorHAnsi"/>
        </w:rPr>
        <w:t xml:space="preserve">   In order to drive this DC motor many circuit topology can be used. However due to simplicity and applicability of the diode rectifier and a buck converter connected topology is choosen which can be seen at Figure 3.</w:t>
      </w:r>
    </w:p>
    <w:p w14:paraId="46755B4C" w14:textId="047E888E" w:rsidR="00545F3A" w:rsidRDefault="00545F3A" w:rsidP="00545F3A">
      <w:pPr>
        <w:pStyle w:val="Heading1"/>
      </w:pPr>
      <w:bookmarkStart w:id="2" w:name="_Toc30004232"/>
      <w:r>
        <w:rPr>
          <w:lang w:val="en-GB"/>
        </w:rPr>
        <w:t xml:space="preserve">3. </w:t>
      </w:r>
      <w:r w:rsidR="004C7BC9" w:rsidRPr="005F1956">
        <w:t>Design of the Project</w:t>
      </w:r>
      <w:bookmarkEnd w:id="2"/>
    </w:p>
    <w:p w14:paraId="05496CA8" w14:textId="7048CC8A" w:rsidR="004C7BC9" w:rsidRPr="004C7BC9" w:rsidRDefault="004C7BC9" w:rsidP="004C7BC9">
      <w:pPr>
        <w:pStyle w:val="Heading2"/>
      </w:pPr>
      <w:bookmarkStart w:id="3" w:name="_Toc30004233"/>
      <w:r>
        <w:t>3.1. The Main Topology</w:t>
      </w:r>
      <w:bookmarkEnd w:id="3"/>
    </w:p>
    <w:p w14:paraId="117D4E88" w14:textId="7DD7F238" w:rsidR="004C7BC9" w:rsidRDefault="004C7BC9" w:rsidP="004C7BC9">
      <w:pPr>
        <w:spacing w:line="360" w:lineRule="auto"/>
        <w:ind w:firstLine="720"/>
        <w:rPr>
          <w:rFonts w:cstheme="minorHAnsi"/>
        </w:rPr>
      </w:pPr>
      <w:r w:rsidRPr="004C7BC9">
        <w:rPr>
          <w:rFonts w:cstheme="minorHAnsi"/>
        </w:rPr>
        <w:t>The main topology of the design is a three phase diode rectifier and a buck converter. The main working principle of the drive can be examined one by one. Firstly three pahse diode rectifier converts the AC voltage that is supplied by variac and converts it to DC voltage. Changing the variac voltage in order to control the speed of the motor is restricted. So it is impossible to control the DC voltage applied to motor by just using three phase diode rectifier. So the buck converter is used in order to control the DC voltage level that is applied to DC motor. According to the duty cycle applied to the switch (MOSFET) of the buck converter topology, can be seen at Figure 3,  the voltage level that is applied to DC motor can be controlled. So that means another circuitry is necessary to drive the MOSFET also. So 555 timer is used in order to drive the mosfet of the buck converter. However that was not enough either. 555 Timer circuitry can not drive the mosfet circuitry alone, so octocoupler circuitry is necessary.</w:t>
      </w:r>
    </w:p>
    <w:p w14:paraId="1225C389" w14:textId="77777777" w:rsidR="004C7BC9" w:rsidRDefault="004C7BC9" w:rsidP="004C7BC9">
      <w:pPr>
        <w:pStyle w:val="Caption"/>
        <w:keepNext/>
      </w:pPr>
      <w:r>
        <w:rPr>
          <w:noProof/>
        </w:rPr>
        <w:lastRenderedPageBreak/>
        <w:drawing>
          <wp:inline distT="0" distB="0" distL="0" distR="0" wp14:anchorId="4616E918" wp14:editId="3D0F8EAA">
            <wp:extent cx="6645910" cy="3237865"/>
            <wp:effectExtent l="19050" t="19050" r="21590"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rcuit (3).png"/>
                    <pic:cNvPicPr/>
                  </pic:nvPicPr>
                  <pic:blipFill>
                    <a:blip r:embed="rId9">
                      <a:extLst>
                        <a:ext uri="{28A0092B-C50C-407E-A947-70E740481C1C}">
                          <a14:useLocalDpi xmlns:a14="http://schemas.microsoft.com/office/drawing/2010/main" val="0"/>
                        </a:ext>
                      </a:extLst>
                    </a:blip>
                    <a:stretch>
                      <a:fillRect/>
                    </a:stretch>
                  </pic:blipFill>
                  <pic:spPr>
                    <a:xfrm>
                      <a:off x="0" y="0"/>
                      <a:ext cx="6645910" cy="3237865"/>
                    </a:xfrm>
                    <a:prstGeom prst="rect">
                      <a:avLst/>
                    </a:prstGeom>
                    <a:ln>
                      <a:solidFill>
                        <a:schemeClr val="tx1"/>
                      </a:solidFill>
                    </a:ln>
                  </pic:spPr>
                </pic:pic>
              </a:graphicData>
            </a:graphic>
          </wp:inline>
        </w:drawing>
      </w:r>
    </w:p>
    <w:p w14:paraId="60743B10" w14:textId="0F558EC9" w:rsidR="004C7BC9" w:rsidRDefault="004C7BC9" w:rsidP="004C7BC9">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Overall Hardware scheme</w:t>
      </w:r>
    </w:p>
    <w:p w14:paraId="60537695" w14:textId="59A6302A" w:rsidR="004C7BC9" w:rsidRDefault="004C7BC9" w:rsidP="004C7BC9"/>
    <w:p w14:paraId="57928EE0" w14:textId="75CD7C7C" w:rsidR="00F72A05" w:rsidRDefault="002F6C9F" w:rsidP="002F6C9F">
      <w:pPr>
        <w:pStyle w:val="Heading3"/>
      </w:pPr>
      <w:r>
        <w:t>3.1.1. Three Phase Rectifier</w:t>
      </w:r>
    </w:p>
    <w:p w14:paraId="672D969B" w14:textId="77777777" w:rsidR="002F6C9F" w:rsidRPr="002F6C9F" w:rsidRDefault="002F6C9F" w:rsidP="002F6C9F"/>
    <w:p w14:paraId="227ABCB5" w14:textId="2C801C7D" w:rsidR="00F72A05" w:rsidRPr="00F72A05" w:rsidRDefault="00F72A05" w:rsidP="00F72A05">
      <w:pPr>
        <w:pStyle w:val="Heading2"/>
        <w:rPr>
          <w:lang w:val="en-GB"/>
        </w:rPr>
      </w:pPr>
      <w:bookmarkStart w:id="4" w:name="_Toc30004234"/>
      <w:r>
        <w:rPr>
          <w:lang w:val="en-GB"/>
        </w:rPr>
        <w:t>3.2. Thermal Design</w:t>
      </w:r>
      <w:bookmarkEnd w:id="4"/>
    </w:p>
    <w:p w14:paraId="1CD436CD" w14:textId="2978DBAF" w:rsidR="00F72A05" w:rsidRPr="00F72A05" w:rsidRDefault="00F72A05" w:rsidP="00F72A05">
      <w:pPr>
        <w:spacing w:line="360" w:lineRule="auto"/>
        <w:ind w:firstLine="720"/>
        <w:rPr>
          <w:rFonts w:cstheme="minorHAnsi"/>
        </w:rPr>
      </w:pPr>
      <w:r w:rsidRPr="00F72A05">
        <w:rPr>
          <w:rFonts w:cstheme="minorHAnsi"/>
        </w:rPr>
        <w:t>Thermal design one of the most important considerations in the power electronic circuits because there a lot of power handling electronic components and unfortunately, these devices does not work at %100 efficiency. Therefore, some of the losses should be dissipated as heat through these components. However, these devices can not tolerate that much heat by itselves. Thus, additional mechanical parts should be integrated with them to ease the dissipation of the heat. Additionally, not just because the safety of the components, but also, performance and life-time of the components are mostly determined by thermal design so, it should be implemented for those reasons.</w:t>
      </w:r>
    </w:p>
    <w:p w14:paraId="69FF3D58" w14:textId="1A95407D" w:rsidR="00F72A05" w:rsidRDefault="00F72A05" w:rsidP="00F72A05">
      <w:pPr>
        <w:spacing w:line="360" w:lineRule="auto"/>
        <w:rPr>
          <w:rFonts w:cstheme="minorHAnsi"/>
        </w:rPr>
      </w:pPr>
      <w:r w:rsidRPr="00F72A05">
        <w:rPr>
          <w:rFonts w:cstheme="minorHAnsi"/>
        </w:rPr>
        <w:tab/>
        <w:t>For our circuit, there are two parts that dissipate heat significantly, These are rectifier unit, and buck converter. Since we have one compact rectifier module and also diode and mosfet which form buck converter connected to same heatsink, two heatsinks are used totally.</w:t>
      </w:r>
      <w:r>
        <w:rPr>
          <w:rFonts w:cstheme="minorHAnsi"/>
        </w:rPr>
        <w:t>W</w:t>
      </w:r>
      <w:r w:rsidRPr="00F72A05">
        <w:rPr>
          <w:rFonts w:cstheme="minorHAnsi"/>
        </w:rPr>
        <w:t>hile selecting heatsinks, not just driving at no load is considered but also robustness bonus is considered. Therefore, calculations are made for both requirements as follows.</w:t>
      </w:r>
    </w:p>
    <w:p w14:paraId="6AD7CD28" w14:textId="73E657E3" w:rsidR="00F72A05" w:rsidRDefault="00F72A05" w:rsidP="00F72A05">
      <w:pPr>
        <w:spacing w:line="360" w:lineRule="auto"/>
        <w:rPr>
          <w:rFonts w:cstheme="minorHAnsi"/>
        </w:rPr>
      </w:pPr>
    </w:p>
    <w:p w14:paraId="66C69014" w14:textId="6A924FC4" w:rsidR="00F72A05" w:rsidRDefault="00F72A05" w:rsidP="00F72A05">
      <w:pPr>
        <w:spacing w:line="360" w:lineRule="auto"/>
        <w:rPr>
          <w:rFonts w:cstheme="minorHAnsi"/>
        </w:rPr>
      </w:pPr>
    </w:p>
    <w:p w14:paraId="0A0AFFC0" w14:textId="630231A7" w:rsidR="00F72A05" w:rsidRDefault="00F72A05" w:rsidP="00F72A05">
      <w:pPr>
        <w:spacing w:line="360" w:lineRule="auto"/>
        <w:rPr>
          <w:rFonts w:cstheme="minorHAnsi"/>
        </w:rPr>
      </w:pPr>
    </w:p>
    <w:p w14:paraId="6637C9C1" w14:textId="0543D525" w:rsidR="00F72A05" w:rsidRDefault="00F72A05" w:rsidP="00F72A05">
      <w:pPr>
        <w:spacing w:line="360" w:lineRule="auto"/>
        <w:rPr>
          <w:rFonts w:cstheme="minorHAnsi"/>
        </w:rPr>
      </w:pPr>
    </w:p>
    <w:p w14:paraId="1654B2BA" w14:textId="4A594B95" w:rsidR="00F72A05" w:rsidRDefault="00F72A05" w:rsidP="00F72A05">
      <w:pPr>
        <w:spacing w:line="360" w:lineRule="auto"/>
        <w:rPr>
          <w:rFonts w:cstheme="minorHAnsi"/>
        </w:rPr>
      </w:pPr>
    </w:p>
    <w:p w14:paraId="5EB56DF1" w14:textId="71479615" w:rsidR="00F72A05" w:rsidRDefault="00F72A05" w:rsidP="00F72A05">
      <w:pPr>
        <w:spacing w:line="360" w:lineRule="auto"/>
        <w:rPr>
          <w:rFonts w:cstheme="minorHAnsi"/>
        </w:rPr>
      </w:pPr>
    </w:p>
    <w:p w14:paraId="6255942B" w14:textId="77777777" w:rsidR="00F72A05" w:rsidRPr="00F72A05" w:rsidRDefault="00F72A05" w:rsidP="00F72A05">
      <w:pPr>
        <w:spacing w:line="360" w:lineRule="auto"/>
        <w:rPr>
          <w:rFonts w:cstheme="minorHAnsi"/>
        </w:rPr>
      </w:pPr>
    </w:p>
    <w:p w14:paraId="7FE1513A" w14:textId="77777777" w:rsidR="00F72A05" w:rsidRPr="00F72A05" w:rsidRDefault="00F72A05" w:rsidP="00F72A05">
      <w:pPr>
        <w:spacing w:line="360" w:lineRule="auto"/>
        <w:rPr>
          <w:rFonts w:cstheme="minorHAnsi"/>
          <w:b/>
        </w:rPr>
      </w:pPr>
      <w:r w:rsidRPr="00F72A05">
        <w:rPr>
          <w:rFonts w:cstheme="minorHAnsi"/>
          <w:b/>
        </w:rPr>
        <w:t>Calculations:</w:t>
      </w:r>
    </w:p>
    <w:p w14:paraId="01F60C5E" w14:textId="77777777" w:rsidR="00F72A05" w:rsidRPr="00F72A05" w:rsidRDefault="00F72A05" w:rsidP="00F72A05">
      <w:pPr>
        <w:spacing w:line="360" w:lineRule="auto"/>
        <w:rPr>
          <w:rFonts w:cstheme="minorHAnsi"/>
        </w:rPr>
      </w:pPr>
      <w:r w:rsidRPr="00F72A05">
        <w:rPr>
          <w:rFonts w:cstheme="minorHAnsi"/>
          <w:b/>
        </w:rPr>
        <w:tab/>
      </w:r>
      <w:r w:rsidRPr="00F72A05">
        <w:rPr>
          <w:rFonts w:cstheme="minorHAnsi"/>
        </w:rPr>
        <w:t xml:space="preserve">for the first, the heatsink for buck converter is calculated </w:t>
      </w:r>
    </w:p>
    <w:p w14:paraId="57453402" w14:textId="77777777" w:rsidR="00F72A05" w:rsidRPr="00F72A05" w:rsidRDefault="00F72A05" w:rsidP="00F72A05">
      <w:pPr>
        <w:spacing w:line="360" w:lineRule="auto"/>
        <w:rPr>
          <w:rFonts w:cstheme="minorHAnsi"/>
        </w:rPr>
      </w:pPr>
    </w:p>
    <w:p w14:paraId="14E923F9" w14:textId="77777777" w:rsidR="00F72A05" w:rsidRPr="00F72A05" w:rsidRDefault="00F72A05" w:rsidP="00F72A05">
      <w:pPr>
        <w:spacing w:line="360" w:lineRule="auto"/>
        <w:rPr>
          <w:rFonts w:cstheme="minorHAnsi"/>
        </w:rPr>
      </w:pPr>
      <w:r w:rsidRPr="00F72A05">
        <w:rPr>
          <w:rFonts w:cstheme="minorHAnsi"/>
        </w:rPr>
        <w:tab/>
      </w:r>
      <w:r w:rsidRPr="00F72A05">
        <w:rPr>
          <w:rFonts w:cstheme="minorHAnsi"/>
          <w:noProof/>
        </w:rPr>
        <w:drawing>
          <wp:inline distT="114300" distB="114300" distL="114300" distR="114300" wp14:anchorId="7FAA818D" wp14:editId="4B39017F">
            <wp:extent cx="5734050" cy="24765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734050" cy="2476500"/>
                    </a:xfrm>
                    <a:prstGeom prst="rect">
                      <a:avLst/>
                    </a:prstGeom>
                    <a:ln/>
                  </pic:spPr>
                </pic:pic>
              </a:graphicData>
            </a:graphic>
          </wp:inline>
        </w:drawing>
      </w:r>
    </w:p>
    <w:p w14:paraId="4F15B982" w14:textId="7A77437A" w:rsidR="00F72A05" w:rsidRPr="00F72A05" w:rsidRDefault="00F72A05" w:rsidP="00F72A05">
      <w:pPr>
        <w:pStyle w:val="Caption"/>
        <w:jc w:val="center"/>
      </w:pPr>
      <w:r w:rsidRPr="00F72A05">
        <w:t>figure??: thermic lumped parameter model of the buck converter.</w:t>
      </w:r>
    </w:p>
    <w:p w14:paraId="0F7A96F5" w14:textId="77777777" w:rsidR="00F72A05" w:rsidRPr="00F72A05" w:rsidRDefault="00F72A05" w:rsidP="00F72A05">
      <w:pPr>
        <w:spacing w:line="360" w:lineRule="auto"/>
        <w:rPr>
          <w:rFonts w:cstheme="minorHAnsi"/>
        </w:rPr>
      </w:pPr>
    </w:p>
    <w:p w14:paraId="63F7A66A" w14:textId="221F08D3" w:rsidR="00F72A05" w:rsidRPr="00F72A05" w:rsidRDefault="00F72A05" w:rsidP="00F72A05">
      <w:pPr>
        <w:numPr>
          <w:ilvl w:val="0"/>
          <w:numId w:val="3"/>
        </w:numPr>
        <w:spacing w:after="0" w:line="360" w:lineRule="auto"/>
        <w:rPr>
          <w:rFonts w:cstheme="minorHAnsi"/>
        </w:rPr>
      </w:pPr>
      <w:r w:rsidRPr="00F72A05">
        <w:rPr>
          <w:rFonts w:cstheme="minorHAnsi"/>
        </w:rPr>
        <w:t>First we assume the thermal contact between the heatsink and component are neglible so, we neglect that part.</w:t>
      </w:r>
    </w:p>
    <w:p w14:paraId="2EB818E2" w14:textId="77777777" w:rsidR="00F72A05" w:rsidRPr="00F72A05" w:rsidRDefault="00F72A05" w:rsidP="00F72A05">
      <w:pPr>
        <w:numPr>
          <w:ilvl w:val="0"/>
          <w:numId w:val="3"/>
        </w:numPr>
        <w:spacing w:after="0" w:line="360" w:lineRule="auto"/>
        <w:rPr>
          <w:rFonts w:cstheme="minorHAnsi"/>
        </w:rPr>
      </w:pPr>
      <w:r w:rsidRPr="00F72A05">
        <w:rPr>
          <w:rFonts w:cstheme="minorHAnsi"/>
        </w:rPr>
        <w:t>Secondly, we should calculate total power loss to select the suitable heatsink.</w:t>
      </w:r>
    </w:p>
    <w:p w14:paraId="679F70EA" w14:textId="77777777" w:rsidR="00F72A05" w:rsidRPr="00F72A05" w:rsidRDefault="00F72A05" w:rsidP="00F72A05">
      <w:pPr>
        <w:spacing w:line="360" w:lineRule="auto"/>
        <w:ind w:left="720"/>
        <w:rPr>
          <w:rFonts w:cstheme="minorHAnsi"/>
        </w:rPr>
      </w:pPr>
      <w:r w:rsidRPr="00F72A05">
        <w:rPr>
          <w:rFonts w:cstheme="minorHAnsi"/>
        </w:rPr>
        <w:tab/>
      </w:r>
    </w:p>
    <w:p w14:paraId="6ABBA08A" w14:textId="77777777" w:rsidR="00F72A05" w:rsidRPr="00F72A05" w:rsidRDefault="00F72A05" w:rsidP="00F72A05">
      <w:pPr>
        <w:spacing w:line="360" w:lineRule="auto"/>
        <w:ind w:left="720"/>
        <w:rPr>
          <w:rFonts w:cstheme="minorHAnsi"/>
        </w:rPr>
      </w:pPr>
      <w:r w:rsidRPr="00F72A05">
        <w:rPr>
          <w:rFonts w:cstheme="minorHAnsi"/>
        </w:rPr>
        <w:t>For that purpose, we should look back to datasheet of the diode and IGBT to obtain the pararameters for both conduction losses and switching losses.</w:t>
      </w:r>
    </w:p>
    <w:p w14:paraId="3B0ABEAD" w14:textId="77777777" w:rsidR="00F72A05" w:rsidRPr="00F72A05" w:rsidRDefault="00F72A05" w:rsidP="00F72A05">
      <w:pPr>
        <w:spacing w:line="360" w:lineRule="auto"/>
        <w:ind w:left="720"/>
        <w:rPr>
          <w:rFonts w:cstheme="minorHAnsi"/>
        </w:rPr>
      </w:pPr>
      <w:r w:rsidRPr="00F72A05">
        <w:rPr>
          <w:rFonts w:cstheme="minorHAnsi"/>
        </w:rPr>
        <w:t>firstly , we use DHG30I600PA diode and its parameters are as follows:</w:t>
      </w:r>
    </w:p>
    <w:p w14:paraId="2641C5F2" w14:textId="77777777" w:rsidR="00F72A05" w:rsidRPr="00F72A05" w:rsidRDefault="00F72A05" w:rsidP="00F72A05">
      <w:pPr>
        <w:spacing w:line="360" w:lineRule="auto"/>
        <w:ind w:left="720" w:firstLine="720"/>
        <w:rPr>
          <w:rFonts w:cstheme="minorHAnsi"/>
        </w:rPr>
      </w:pPr>
      <w:r w:rsidRPr="00F72A05">
        <w:rPr>
          <w:rFonts w:cstheme="minorHAnsi"/>
          <w:b/>
        </w:rPr>
        <w:t>(*)    V</w:t>
      </w:r>
      <w:r w:rsidRPr="00F72A05">
        <w:rPr>
          <w:rFonts w:cstheme="minorHAnsi"/>
        </w:rPr>
        <w:t>fo=1.17V.</w:t>
      </w:r>
    </w:p>
    <w:p w14:paraId="44539940" w14:textId="77777777" w:rsidR="00F72A05" w:rsidRPr="00F72A05" w:rsidRDefault="00F72A05" w:rsidP="00F72A05">
      <w:pPr>
        <w:spacing w:line="360" w:lineRule="auto"/>
        <w:ind w:left="720" w:firstLine="720"/>
        <w:rPr>
          <w:rFonts w:cstheme="minorHAnsi"/>
        </w:rPr>
      </w:pPr>
      <w:r w:rsidRPr="00F72A05">
        <w:rPr>
          <w:rFonts w:cstheme="minorHAnsi"/>
        </w:rPr>
        <w:t>(**)  rF=32 mΩ.</w:t>
      </w:r>
    </w:p>
    <w:p w14:paraId="562AF8E7" w14:textId="77777777" w:rsidR="00F72A05" w:rsidRPr="00F72A05" w:rsidRDefault="00F72A05" w:rsidP="00F72A05">
      <w:pPr>
        <w:spacing w:line="360" w:lineRule="auto"/>
        <w:rPr>
          <w:rFonts w:cstheme="minorHAnsi"/>
        </w:rPr>
      </w:pPr>
      <w:r w:rsidRPr="00F72A05">
        <w:rPr>
          <w:rFonts w:cstheme="minorHAnsi"/>
        </w:rPr>
        <w:tab/>
        <w:t>And for the Switching losses,</w:t>
      </w:r>
    </w:p>
    <w:p w14:paraId="499B88CA" w14:textId="77777777" w:rsidR="00F72A05" w:rsidRPr="00F72A05" w:rsidRDefault="00F72A05" w:rsidP="00F72A05">
      <w:pPr>
        <w:spacing w:line="360" w:lineRule="auto"/>
        <w:rPr>
          <w:rFonts w:cstheme="minorHAnsi"/>
        </w:rPr>
      </w:pPr>
    </w:p>
    <w:p w14:paraId="6EDB832C" w14:textId="77777777" w:rsidR="00F72A05" w:rsidRPr="00F72A05" w:rsidRDefault="00F72A05" w:rsidP="00F72A05">
      <w:pPr>
        <w:spacing w:line="360" w:lineRule="auto"/>
        <w:rPr>
          <w:rFonts w:cstheme="minorHAnsi"/>
          <w:color w:val="242729"/>
          <w:highlight w:val="white"/>
        </w:rPr>
      </w:pPr>
      <w:r w:rsidRPr="00F72A05">
        <w:rPr>
          <w:rFonts w:eastAsia="Arial" w:cstheme="minorHAnsi"/>
          <w:color w:val="242729"/>
          <w:highlight w:val="white"/>
        </w:rPr>
        <w:tab/>
      </w:r>
      <m:oMath>
        <m:r>
          <w:rPr>
            <w:rFonts w:ascii="Cambria Math" w:eastAsia="Arial" w:hAnsi="Cambria Math" w:cstheme="minorHAnsi"/>
            <w:color w:val="242729"/>
            <w:highlight w:val="white"/>
          </w:rPr>
          <m:t>Ps=Qr×Vr×fs</m:t>
        </m:r>
      </m:oMath>
      <w:r w:rsidRPr="00F72A05">
        <w:rPr>
          <w:rFonts w:eastAsia="Arial" w:cstheme="minorHAnsi"/>
          <w:color w:val="242729"/>
          <w:highlight w:val="white"/>
        </w:rPr>
        <w:t xml:space="preserve">  </w:t>
      </w:r>
      <w:r w:rsidRPr="00F72A05">
        <w:rPr>
          <w:rFonts w:cstheme="minorHAnsi"/>
          <w:color w:val="242729"/>
          <w:highlight w:val="white"/>
        </w:rPr>
        <w:t>(we already know the fs=500Hz and Vr =200V at most)</w:t>
      </w:r>
    </w:p>
    <w:p w14:paraId="76442E5C" w14:textId="77777777" w:rsidR="00F72A05" w:rsidRPr="00F72A05" w:rsidRDefault="00F72A05" w:rsidP="00F72A05">
      <w:pPr>
        <w:spacing w:line="360" w:lineRule="auto"/>
        <w:rPr>
          <w:rFonts w:cstheme="minorHAnsi"/>
          <w:color w:val="242729"/>
          <w:highlight w:val="white"/>
        </w:rPr>
      </w:pPr>
      <w:r w:rsidRPr="00F72A05">
        <w:rPr>
          <w:rFonts w:cstheme="minorHAnsi"/>
          <w:color w:val="242729"/>
          <w:highlight w:val="white"/>
        </w:rPr>
        <w:t>We just need to find Qr from following graph.</w:t>
      </w:r>
    </w:p>
    <w:p w14:paraId="30B37788" w14:textId="77777777" w:rsidR="00F72A05" w:rsidRPr="00F72A05" w:rsidRDefault="00F72A05" w:rsidP="00F72A05">
      <w:pPr>
        <w:spacing w:line="360" w:lineRule="auto"/>
        <w:rPr>
          <w:rFonts w:cstheme="minorHAnsi"/>
          <w:color w:val="242729"/>
          <w:highlight w:val="white"/>
        </w:rPr>
      </w:pPr>
    </w:p>
    <w:p w14:paraId="6FFD7CD6" w14:textId="77777777" w:rsidR="00F72A05" w:rsidRPr="00F72A05" w:rsidRDefault="00F72A05" w:rsidP="00F72A05">
      <w:pPr>
        <w:spacing w:line="360" w:lineRule="auto"/>
        <w:rPr>
          <w:rFonts w:cstheme="minorHAnsi"/>
        </w:rPr>
      </w:pPr>
    </w:p>
    <w:p w14:paraId="6AAB152D" w14:textId="77777777" w:rsidR="00F72A05" w:rsidRPr="00F72A05" w:rsidRDefault="00F72A05" w:rsidP="00F72A05">
      <w:pPr>
        <w:spacing w:line="360" w:lineRule="auto"/>
        <w:jc w:val="center"/>
        <w:rPr>
          <w:rFonts w:cstheme="minorHAnsi"/>
        </w:rPr>
      </w:pPr>
      <w:r w:rsidRPr="00F72A05">
        <w:rPr>
          <w:rFonts w:cstheme="minorHAnsi"/>
          <w:noProof/>
        </w:rPr>
        <w:drawing>
          <wp:inline distT="114300" distB="114300" distL="114300" distR="114300" wp14:anchorId="64FB47F7" wp14:editId="1704BEFA">
            <wp:extent cx="2433638" cy="2352675"/>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433638" cy="2352675"/>
                    </a:xfrm>
                    <a:prstGeom prst="rect">
                      <a:avLst/>
                    </a:prstGeom>
                    <a:ln/>
                  </pic:spPr>
                </pic:pic>
              </a:graphicData>
            </a:graphic>
          </wp:inline>
        </w:drawing>
      </w:r>
    </w:p>
    <w:p w14:paraId="40584DDE" w14:textId="1BA23A6E" w:rsidR="00F72A05" w:rsidRPr="00F72A05" w:rsidRDefault="00F72A05" w:rsidP="00F72A05">
      <w:pPr>
        <w:pStyle w:val="Caption"/>
        <w:jc w:val="center"/>
      </w:pPr>
      <w:r w:rsidRPr="00F72A05">
        <w:t>Figure?? Qr vs dif/dt from datasheet.</w:t>
      </w:r>
    </w:p>
    <w:p w14:paraId="16B0146B" w14:textId="77777777" w:rsidR="00F72A05" w:rsidRPr="00F72A05" w:rsidRDefault="00F72A05" w:rsidP="00F72A05">
      <w:pPr>
        <w:spacing w:line="360" w:lineRule="auto"/>
        <w:rPr>
          <w:rFonts w:cstheme="minorHAnsi"/>
        </w:rPr>
      </w:pPr>
    </w:p>
    <w:p w14:paraId="0AC580BB" w14:textId="39A85525" w:rsidR="00F72A05" w:rsidRPr="00F72A05" w:rsidRDefault="00F72A05" w:rsidP="00F72A05">
      <w:pPr>
        <w:spacing w:line="360" w:lineRule="auto"/>
        <w:rPr>
          <w:rFonts w:cstheme="minorHAnsi"/>
        </w:rPr>
      </w:pPr>
      <w:r w:rsidRPr="00F72A05">
        <w:rPr>
          <w:rFonts w:cstheme="minorHAnsi"/>
        </w:rPr>
        <w:t>From above figure we Assume Qr as 0.3 uA at worst situation because the current that pass through the diode never exceeds the 10A.</w:t>
      </w:r>
    </w:p>
    <w:p w14:paraId="4B39A86F" w14:textId="09D7355A" w:rsidR="00F72A05" w:rsidRPr="00F72A05" w:rsidRDefault="00F72A05" w:rsidP="00F72A05">
      <w:pPr>
        <w:spacing w:line="360" w:lineRule="auto"/>
        <w:rPr>
          <w:rFonts w:cstheme="minorHAnsi"/>
        </w:rPr>
      </w:pPr>
      <w:r w:rsidRPr="00F72A05">
        <w:rPr>
          <w:rFonts w:cstheme="minorHAnsi"/>
        </w:rPr>
        <w:t>So, we can insert those values to the equations,</w:t>
      </w:r>
    </w:p>
    <w:p w14:paraId="7DFF8702" w14:textId="77777777" w:rsidR="00F72A05" w:rsidRPr="00F72A05" w:rsidRDefault="00F72A05" w:rsidP="00F72A05">
      <w:pPr>
        <w:spacing w:line="360" w:lineRule="auto"/>
        <w:rPr>
          <w:rFonts w:cstheme="minorHAnsi"/>
        </w:rPr>
      </w:pPr>
      <w:r w:rsidRPr="00F72A05">
        <w:rPr>
          <w:rFonts w:cstheme="minorHAnsi"/>
        </w:rPr>
        <w:tab/>
        <w:t>Pcd= (1.17</w:t>
      </w:r>
      <m:oMath>
        <m:r>
          <w:rPr>
            <w:rFonts w:ascii="Cambria Math" w:hAnsi="Cambria Math" w:cstheme="minorHAnsi"/>
          </w:rPr>
          <m:t>+10×</m:t>
        </m:r>
      </m:oMath>
      <w:r w:rsidRPr="00F72A05">
        <w:rPr>
          <w:rFonts w:cstheme="minorHAnsi"/>
        </w:rPr>
        <w:t>0.032)</w:t>
      </w:r>
      <m:oMath>
        <m:r>
          <w:rPr>
            <w:rFonts w:ascii="Cambria Math" w:hAnsi="Cambria Math" w:cstheme="minorHAnsi"/>
          </w:rPr>
          <m:t>×</m:t>
        </m:r>
      </m:oMath>
      <w:r w:rsidRPr="00F72A05">
        <w:rPr>
          <w:rFonts w:cstheme="minorHAnsi"/>
        </w:rPr>
        <w:t>10</w:t>
      </w:r>
      <m:oMath>
        <m:r>
          <w:rPr>
            <w:rFonts w:ascii="Cambria Math" w:hAnsi="Cambria Math" w:cstheme="minorHAnsi"/>
          </w:rPr>
          <m:t xml:space="preserve">≈15 Watt </m:t>
        </m:r>
      </m:oMath>
      <w:r w:rsidRPr="00F72A05">
        <w:rPr>
          <w:rFonts w:cstheme="minorHAnsi"/>
        </w:rPr>
        <w:t>(we assume at most diode conduct 10 A which is still lover than rated operation of the project</w:t>
      </w:r>
    </w:p>
    <w:p w14:paraId="4EEB4C04" w14:textId="77777777" w:rsidR="00F72A05" w:rsidRPr="00F72A05" w:rsidRDefault="00F72A05" w:rsidP="00F72A05">
      <w:pPr>
        <w:spacing w:line="360" w:lineRule="auto"/>
        <w:rPr>
          <w:rFonts w:cstheme="minorHAnsi"/>
        </w:rPr>
      </w:pPr>
    </w:p>
    <w:p w14:paraId="33D00BB2" w14:textId="77777777" w:rsidR="00F72A05" w:rsidRPr="00F72A05" w:rsidRDefault="00F72A05" w:rsidP="00F72A05">
      <w:pPr>
        <w:spacing w:line="360" w:lineRule="auto"/>
        <w:ind w:left="720"/>
        <w:rPr>
          <w:rFonts w:cstheme="minorHAnsi"/>
        </w:rPr>
      </w:pPr>
      <w:r w:rsidRPr="00F72A05">
        <w:rPr>
          <w:rFonts w:cstheme="minorHAnsi"/>
        </w:rPr>
        <w:t>Psd=0.3</w:t>
      </w:r>
      <m:oMath>
        <m:r>
          <w:rPr>
            <w:rFonts w:ascii="Cambria Math" w:hAnsi="Cambria Math" w:cstheme="minorHAnsi"/>
          </w:rPr>
          <m:t>×200×500×1</m:t>
        </m:r>
        <m:sSup>
          <m:sSupPr>
            <m:ctrlPr>
              <w:rPr>
                <w:rFonts w:ascii="Cambria Math" w:hAnsi="Cambria Math" w:cstheme="minorHAnsi"/>
              </w:rPr>
            </m:ctrlPr>
          </m:sSupPr>
          <m:e>
            <m:sSup>
              <m:sSupPr>
                <m:ctrlPr>
                  <w:rPr>
                    <w:rFonts w:ascii="Cambria Math" w:hAnsi="Cambria Math" w:cstheme="minorHAnsi"/>
                  </w:rPr>
                </m:ctrlPr>
              </m:sSupPr>
              <m:e>
                <m:r>
                  <w:rPr>
                    <w:rFonts w:ascii="Cambria Math" w:hAnsi="Cambria Math" w:cstheme="minorHAnsi"/>
                  </w:rPr>
                  <m:t>0</m:t>
                </m:r>
              </m:e>
              <m:sup/>
            </m:sSup>
          </m:e>
          <m:sup>
            <m:r>
              <w:rPr>
                <w:rFonts w:ascii="Cambria Math" w:hAnsi="Cambria Math" w:cstheme="minorHAnsi"/>
              </w:rPr>
              <m:t>-6</m:t>
            </m:r>
          </m:sup>
        </m:sSup>
        <m:r>
          <w:rPr>
            <w:rFonts w:ascii="Cambria Math" w:hAnsi="Cambria Math" w:cstheme="minorHAnsi"/>
          </w:rPr>
          <m:t>≈</m:t>
        </m:r>
      </m:oMath>
      <w:r w:rsidRPr="00F72A05">
        <w:rPr>
          <w:rFonts w:cstheme="minorHAnsi"/>
        </w:rPr>
        <w:t>0 (since frequency is low it is normal)</w:t>
      </w:r>
    </w:p>
    <w:p w14:paraId="4F5D8820" w14:textId="77777777" w:rsidR="00F72A05" w:rsidRPr="00F72A05" w:rsidRDefault="00F72A05" w:rsidP="00F72A05">
      <w:pPr>
        <w:spacing w:line="360" w:lineRule="auto"/>
        <w:ind w:left="720"/>
        <w:rPr>
          <w:rFonts w:cstheme="minorHAnsi"/>
        </w:rPr>
      </w:pPr>
    </w:p>
    <w:p w14:paraId="523C1302" w14:textId="77777777" w:rsidR="00F72A05" w:rsidRPr="00F72A05" w:rsidRDefault="00F72A05" w:rsidP="00F72A05">
      <w:pPr>
        <w:spacing w:line="360" w:lineRule="auto"/>
        <w:ind w:left="720"/>
        <w:rPr>
          <w:rFonts w:cstheme="minorHAnsi"/>
        </w:rPr>
      </w:pPr>
      <w:r w:rsidRPr="00F72A05">
        <w:rPr>
          <w:rFonts w:cstheme="minorHAnsi"/>
        </w:rPr>
        <w:t>Psd+Pcd=15 Watt at total contribution from diode.</w:t>
      </w:r>
    </w:p>
    <w:p w14:paraId="7C0F9637" w14:textId="77777777" w:rsidR="00F72A05" w:rsidRPr="00F72A05" w:rsidRDefault="00F72A05" w:rsidP="00F72A05">
      <w:pPr>
        <w:spacing w:line="360" w:lineRule="auto"/>
        <w:rPr>
          <w:rFonts w:cstheme="minorHAnsi"/>
        </w:rPr>
      </w:pPr>
    </w:p>
    <w:p w14:paraId="7D02A5ED" w14:textId="77777777" w:rsidR="00F72A05" w:rsidRPr="00F72A05" w:rsidRDefault="00F72A05" w:rsidP="00F72A05">
      <w:pPr>
        <w:spacing w:line="360" w:lineRule="auto"/>
        <w:rPr>
          <w:rFonts w:cstheme="minorHAnsi"/>
        </w:rPr>
      </w:pPr>
      <w:r w:rsidRPr="00F72A05">
        <w:rPr>
          <w:rFonts w:cstheme="minorHAnsi"/>
        </w:rPr>
        <w:t>Now we can calculate the losses for the IGBT.</w:t>
      </w:r>
    </w:p>
    <w:p w14:paraId="69A46F4E" w14:textId="77777777" w:rsidR="00F72A05" w:rsidRPr="00F72A05" w:rsidRDefault="00F72A05" w:rsidP="00F72A05">
      <w:pPr>
        <w:spacing w:line="360" w:lineRule="auto"/>
        <w:rPr>
          <w:rFonts w:cstheme="minorHAnsi"/>
        </w:rPr>
      </w:pPr>
      <w:r w:rsidRPr="00F72A05">
        <w:rPr>
          <w:rFonts w:cstheme="minorHAnsi"/>
        </w:rPr>
        <w:tab/>
      </w:r>
    </w:p>
    <w:p w14:paraId="644EE710" w14:textId="77777777" w:rsidR="00F72A05" w:rsidRPr="00F72A05" w:rsidRDefault="00F72A05" w:rsidP="00F72A05">
      <w:pPr>
        <w:spacing w:line="360" w:lineRule="auto"/>
        <w:rPr>
          <w:rFonts w:cstheme="minorHAnsi"/>
        </w:rPr>
      </w:pPr>
      <w:r w:rsidRPr="00F72A05">
        <w:rPr>
          <w:rFonts w:cstheme="minorHAnsi"/>
        </w:rPr>
        <w:tab/>
        <w:t>For the conduction losses of IGBT,</w:t>
      </w:r>
    </w:p>
    <w:p w14:paraId="420347F3" w14:textId="77777777" w:rsidR="00F72A05" w:rsidRPr="00F72A05" w:rsidRDefault="00F72A05" w:rsidP="00F72A05">
      <w:pPr>
        <w:spacing w:line="360" w:lineRule="auto"/>
        <w:rPr>
          <w:rFonts w:cstheme="minorHAnsi"/>
        </w:rPr>
      </w:pPr>
      <w:r w:rsidRPr="00F72A05">
        <w:rPr>
          <w:rFonts w:cstheme="minorHAnsi"/>
        </w:rPr>
        <w:tab/>
      </w:r>
    </w:p>
    <w:p w14:paraId="12EC07C7" w14:textId="77777777" w:rsidR="00F72A05" w:rsidRPr="00F72A05" w:rsidRDefault="00F72A05" w:rsidP="00F72A05">
      <w:pPr>
        <w:spacing w:line="360" w:lineRule="auto"/>
        <w:rPr>
          <w:rFonts w:cstheme="minorHAnsi"/>
        </w:rPr>
      </w:pPr>
      <w:r w:rsidRPr="00F72A05">
        <w:rPr>
          <w:rFonts w:cstheme="minorHAnsi"/>
        </w:rPr>
        <w:t xml:space="preserve"> </w:t>
      </w:r>
      <w:r w:rsidRPr="00F72A05">
        <w:rPr>
          <w:rFonts w:cstheme="minorHAnsi"/>
        </w:rPr>
        <w:tab/>
      </w:r>
      <w:r w:rsidRPr="00F72A05">
        <w:rPr>
          <w:rFonts w:cstheme="minorHAnsi"/>
        </w:rPr>
        <w:tab/>
      </w:r>
      <w:r w:rsidRPr="00F72A05">
        <w:rPr>
          <w:rFonts w:cstheme="minorHAnsi"/>
          <w:b/>
        </w:rPr>
        <w:t>Vce</w:t>
      </w:r>
      <w:r w:rsidRPr="00F72A05">
        <w:rPr>
          <w:rFonts w:cstheme="minorHAnsi"/>
        </w:rPr>
        <w:t>=1.6 V  (collector emitter sat. voltage)</w:t>
      </w:r>
    </w:p>
    <w:p w14:paraId="03F31040" w14:textId="77777777" w:rsidR="00F72A05" w:rsidRPr="00F72A05" w:rsidRDefault="00F72A05" w:rsidP="00F72A05">
      <w:pPr>
        <w:spacing w:line="360" w:lineRule="auto"/>
        <w:rPr>
          <w:rFonts w:cstheme="minorHAnsi"/>
        </w:rPr>
      </w:pPr>
      <w:r w:rsidRPr="00F72A05">
        <w:rPr>
          <w:rFonts w:cstheme="minorHAnsi"/>
        </w:rPr>
        <w:tab/>
      </w:r>
      <w:r w:rsidRPr="00F72A05">
        <w:rPr>
          <w:rFonts w:cstheme="minorHAnsi"/>
        </w:rPr>
        <w:tab/>
      </w:r>
      <w:r w:rsidRPr="00F72A05">
        <w:rPr>
          <w:rFonts w:cstheme="minorHAnsi"/>
          <w:b/>
        </w:rPr>
        <w:t>If=</w:t>
      </w:r>
      <w:r w:rsidRPr="00F72A05">
        <w:rPr>
          <w:rFonts w:cstheme="minorHAnsi"/>
        </w:rPr>
        <w:t>10 A ( for a safety margin. normally it depends on duty cycle)</w:t>
      </w:r>
    </w:p>
    <w:p w14:paraId="1EC30825" w14:textId="77777777" w:rsidR="00F72A05" w:rsidRPr="00F72A05" w:rsidRDefault="00F72A05" w:rsidP="00F72A05">
      <w:pPr>
        <w:spacing w:line="360" w:lineRule="auto"/>
        <w:rPr>
          <w:rFonts w:cstheme="minorHAnsi"/>
        </w:rPr>
      </w:pPr>
    </w:p>
    <w:p w14:paraId="3B1C4351" w14:textId="77777777" w:rsidR="00F72A05" w:rsidRPr="00F72A05" w:rsidRDefault="00F72A05" w:rsidP="00F72A05">
      <w:pPr>
        <w:spacing w:line="360" w:lineRule="auto"/>
        <w:rPr>
          <w:rFonts w:cstheme="minorHAnsi"/>
        </w:rPr>
      </w:pPr>
      <w:r w:rsidRPr="00F72A05">
        <w:rPr>
          <w:rFonts w:cstheme="minorHAnsi"/>
        </w:rPr>
        <w:tab/>
      </w:r>
      <w:r w:rsidRPr="00F72A05">
        <w:rPr>
          <w:rFonts w:cstheme="minorHAnsi"/>
        </w:rPr>
        <w:tab/>
        <w:t>Pic= 16 Watt .</w:t>
      </w:r>
    </w:p>
    <w:p w14:paraId="464F4607" w14:textId="77777777" w:rsidR="00F72A05" w:rsidRPr="00F72A05" w:rsidRDefault="00F72A05" w:rsidP="00F72A05">
      <w:pPr>
        <w:spacing w:line="360" w:lineRule="auto"/>
        <w:rPr>
          <w:rFonts w:cstheme="minorHAnsi"/>
        </w:rPr>
      </w:pPr>
    </w:p>
    <w:p w14:paraId="6A3E5EF2" w14:textId="77777777" w:rsidR="00F72A05" w:rsidRPr="00F72A05" w:rsidRDefault="00F72A05" w:rsidP="00F72A05">
      <w:pPr>
        <w:spacing w:line="360" w:lineRule="auto"/>
        <w:rPr>
          <w:rFonts w:cstheme="minorHAnsi"/>
        </w:rPr>
      </w:pPr>
      <w:r w:rsidRPr="00F72A05">
        <w:rPr>
          <w:rFonts w:cstheme="minorHAnsi"/>
        </w:rPr>
        <w:tab/>
        <w:t>For the Switching losses, we should obtain the energy required for opening and closing.</w:t>
      </w:r>
    </w:p>
    <w:p w14:paraId="75CD5309" w14:textId="77777777" w:rsidR="00F72A05" w:rsidRPr="00F72A05" w:rsidRDefault="00F72A05" w:rsidP="00F72A05">
      <w:pPr>
        <w:spacing w:line="360" w:lineRule="auto"/>
        <w:rPr>
          <w:rFonts w:cstheme="minorHAnsi"/>
        </w:rPr>
      </w:pPr>
    </w:p>
    <w:p w14:paraId="60F77A67" w14:textId="77777777" w:rsidR="00F72A05" w:rsidRPr="00F72A05" w:rsidRDefault="00F72A05" w:rsidP="00F72A05">
      <w:pPr>
        <w:spacing w:line="360" w:lineRule="auto"/>
        <w:rPr>
          <w:rFonts w:cstheme="minorHAnsi"/>
        </w:rPr>
      </w:pPr>
      <w:r w:rsidRPr="00F72A05">
        <w:rPr>
          <w:rFonts w:cstheme="minorHAnsi"/>
        </w:rPr>
        <w:tab/>
        <w:t>We choose the “IGW30N60T”  IGBT and from its datasheet, E</w:t>
      </w:r>
      <w:r w:rsidRPr="00F72A05">
        <w:rPr>
          <w:rFonts w:cstheme="minorHAnsi"/>
          <w:vertAlign w:val="subscript"/>
        </w:rPr>
        <w:t>TOTAL</w:t>
      </w:r>
      <w:r w:rsidRPr="00F72A05">
        <w:rPr>
          <w:rFonts w:cstheme="minorHAnsi"/>
        </w:rPr>
        <w:t>=1.8 mJ</w:t>
      </w:r>
    </w:p>
    <w:p w14:paraId="111F9E42" w14:textId="77777777" w:rsidR="00F72A05" w:rsidRPr="00F72A05" w:rsidRDefault="00F72A05" w:rsidP="00F72A05">
      <w:pPr>
        <w:spacing w:line="360" w:lineRule="auto"/>
        <w:rPr>
          <w:rFonts w:cstheme="minorHAnsi"/>
        </w:rPr>
      </w:pPr>
      <w:r w:rsidRPr="00F72A05">
        <w:rPr>
          <w:rFonts w:cstheme="minorHAnsi"/>
        </w:rPr>
        <w:t>the frequency of operation is around 500Hz and that energy will be given and taken in one interval of operation. Therefore, we should multiply f</w:t>
      </w:r>
      <w:r w:rsidRPr="00F72A05">
        <w:rPr>
          <w:rFonts w:cstheme="minorHAnsi"/>
          <w:vertAlign w:val="subscript"/>
        </w:rPr>
        <w:t>S</w:t>
      </w:r>
      <w:r w:rsidRPr="00F72A05">
        <w:rPr>
          <w:rFonts w:cstheme="minorHAnsi"/>
        </w:rPr>
        <w:t xml:space="preserve"> with the E</w:t>
      </w:r>
      <w:r w:rsidRPr="00F72A05">
        <w:rPr>
          <w:rFonts w:cstheme="minorHAnsi"/>
          <w:vertAlign w:val="subscript"/>
        </w:rPr>
        <w:t>TOTAL</w:t>
      </w:r>
      <w:r w:rsidRPr="00F72A05">
        <w:rPr>
          <w:rFonts w:cstheme="minorHAnsi"/>
        </w:rPr>
        <w:t xml:space="preserve"> to find switching loss.</w:t>
      </w:r>
    </w:p>
    <w:p w14:paraId="0506FF7B" w14:textId="77777777" w:rsidR="00F72A05" w:rsidRPr="00F72A05" w:rsidRDefault="00F72A05" w:rsidP="00F72A05">
      <w:pPr>
        <w:spacing w:line="360" w:lineRule="auto"/>
        <w:rPr>
          <w:rFonts w:cstheme="minorHAnsi"/>
          <w:vertAlign w:val="subscript"/>
        </w:rPr>
      </w:pPr>
    </w:p>
    <w:p w14:paraId="7883B951" w14:textId="77777777" w:rsidR="00F72A05" w:rsidRPr="00F72A05" w:rsidRDefault="00F72A05" w:rsidP="00F72A05">
      <w:pPr>
        <w:spacing w:line="360" w:lineRule="auto"/>
        <w:ind w:left="1440" w:firstLine="720"/>
        <w:rPr>
          <w:rFonts w:cstheme="minorHAnsi"/>
        </w:rPr>
      </w:pPr>
      <w:r w:rsidRPr="00F72A05">
        <w:rPr>
          <w:rFonts w:cstheme="minorHAnsi"/>
        </w:rPr>
        <w:t>Pis=f</w:t>
      </w:r>
      <w:r w:rsidRPr="00F72A05">
        <w:rPr>
          <w:rFonts w:cstheme="minorHAnsi"/>
          <w:vertAlign w:val="subscript"/>
        </w:rPr>
        <w:t>S</w:t>
      </w:r>
      <m:oMath>
        <m:r>
          <w:rPr>
            <w:rFonts w:ascii="Cambria Math" w:hAnsi="Cambria Math" w:cstheme="minorHAnsi"/>
          </w:rPr>
          <m:t>×E</m:t>
        </m:r>
        <m:r>
          <w:rPr>
            <w:rFonts w:ascii="Cambria Math" w:hAnsi="Cambria Math" w:cstheme="minorHAnsi"/>
            <w:vertAlign w:val="subscript"/>
          </w:rPr>
          <m:t xml:space="preserve">total≈1 watt </m:t>
        </m:r>
      </m:oMath>
      <w:r w:rsidRPr="00F72A05">
        <w:rPr>
          <w:rFonts w:cstheme="minorHAnsi"/>
        </w:rPr>
        <w:t xml:space="preserve">  (it expected since frequency is so low)</w:t>
      </w:r>
    </w:p>
    <w:p w14:paraId="70695BFF" w14:textId="77777777" w:rsidR="00F72A05" w:rsidRPr="00F72A05" w:rsidRDefault="00F72A05" w:rsidP="00F72A05">
      <w:pPr>
        <w:spacing w:line="360" w:lineRule="auto"/>
        <w:ind w:left="1440" w:firstLine="720"/>
        <w:rPr>
          <w:rFonts w:cstheme="minorHAnsi"/>
          <w:vertAlign w:val="subscript"/>
        </w:rPr>
      </w:pPr>
    </w:p>
    <w:p w14:paraId="14FB4458" w14:textId="77777777" w:rsidR="00F72A05" w:rsidRPr="00F72A05" w:rsidRDefault="00F72A05" w:rsidP="00F72A05">
      <w:pPr>
        <w:spacing w:line="360" w:lineRule="auto"/>
        <w:ind w:left="1440" w:firstLine="720"/>
        <w:rPr>
          <w:rFonts w:cstheme="minorHAnsi"/>
          <w:vertAlign w:val="subscript"/>
        </w:rPr>
      </w:pPr>
    </w:p>
    <w:p w14:paraId="06799D71" w14:textId="77777777" w:rsidR="00F72A05" w:rsidRPr="00F72A05" w:rsidRDefault="00F72A05" w:rsidP="00F72A05">
      <w:pPr>
        <w:spacing w:line="360" w:lineRule="auto"/>
        <w:rPr>
          <w:rFonts w:cstheme="minorHAnsi"/>
        </w:rPr>
      </w:pPr>
      <w:r w:rsidRPr="00F72A05">
        <w:rPr>
          <w:rFonts w:cstheme="minorHAnsi"/>
        </w:rPr>
        <w:t xml:space="preserve"> Therefore, total contribution from IGBT is 17 watt.</w:t>
      </w:r>
    </w:p>
    <w:p w14:paraId="0299B7BE" w14:textId="77777777" w:rsidR="00F72A05" w:rsidRPr="00F72A05" w:rsidRDefault="00F72A05" w:rsidP="00F72A05">
      <w:pPr>
        <w:spacing w:line="360" w:lineRule="auto"/>
        <w:rPr>
          <w:rFonts w:cstheme="minorHAnsi"/>
        </w:rPr>
      </w:pPr>
    </w:p>
    <w:p w14:paraId="5E2AB6A2" w14:textId="77777777" w:rsidR="00F72A05" w:rsidRPr="00F72A05" w:rsidRDefault="00F72A05" w:rsidP="00F72A05">
      <w:pPr>
        <w:spacing w:line="360" w:lineRule="auto"/>
        <w:rPr>
          <w:rFonts w:cstheme="minorHAnsi"/>
        </w:rPr>
      </w:pPr>
    </w:p>
    <w:p w14:paraId="27AD510D" w14:textId="77777777" w:rsidR="00F72A05" w:rsidRPr="00F72A05" w:rsidRDefault="00F72A05" w:rsidP="00F72A05">
      <w:pPr>
        <w:spacing w:line="360" w:lineRule="auto"/>
        <w:rPr>
          <w:rFonts w:cstheme="minorHAnsi"/>
        </w:rPr>
      </w:pPr>
    </w:p>
    <w:p w14:paraId="3F0B354B" w14:textId="77777777" w:rsidR="00F72A05" w:rsidRPr="00F72A05" w:rsidRDefault="00F72A05" w:rsidP="00F72A05">
      <w:pPr>
        <w:spacing w:line="360" w:lineRule="auto"/>
        <w:jc w:val="center"/>
        <w:rPr>
          <w:rFonts w:cstheme="minorHAnsi"/>
        </w:rPr>
      </w:pPr>
      <w:r w:rsidRPr="00F72A05">
        <w:rPr>
          <w:rFonts w:cstheme="minorHAnsi"/>
          <w:noProof/>
        </w:rPr>
        <w:drawing>
          <wp:inline distT="114300" distB="114300" distL="114300" distR="114300" wp14:anchorId="2C1F340B" wp14:editId="086413B7">
            <wp:extent cx="5734050" cy="3530600"/>
            <wp:effectExtent l="19050" t="19050" r="19050" b="127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34050" cy="3530600"/>
                    </a:xfrm>
                    <a:prstGeom prst="rect">
                      <a:avLst/>
                    </a:prstGeom>
                    <a:ln>
                      <a:solidFill>
                        <a:schemeClr val="tx1"/>
                      </a:solidFill>
                    </a:ln>
                  </pic:spPr>
                </pic:pic>
              </a:graphicData>
            </a:graphic>
          </wp:inline>
        </w:drawing>
      </w:r>
    </w:p>
    <w:p w14:paraId="2C08425C" w14:textId="77777777" w:rsidR="00F72A05" w:rsidRPr="00F72A05" w:rsidRDefault="00F72A05" w:rsidP="00F72A05">
      <w:pPr>
        <w:spacing w:line="360" w:lineRule="auto"/>
        <w:ind w:left="1440" w:firstLine="720"/>
        <w:rPr>
          <w:rFonts w:cstheme="minorHAnsi"/>
        </w:rPr>
      </w:pPr>
      <w:r w:rsidRPr="00F72A05">
        <w:rPr>
          <w:rFonts w:cstheme="minorHAnsi"/>
        </w:rPr>
        <w:t>Figure??: detailed lumped model of thermal design.</w:t>
      </w:r>
    </w:p>
    <w:p w14:paraId="53E67B2B" w14:textId="77777777" w:rsidR="00F72A05" w:rsidRPr="00F72A05" w:rsidRDefault="00F72A05" w:rsidP="00F72A05">
      <w:pPr>
        <w:spacing w:line="360" w:lineRule="auto"/>
        <w:ind w:left="1440" w:firstLine="720"/>
        <w:rPr>
          <w:rFonts w:cstheme="minorHAnsi"/>
          <w:vertAlign w:val="subscript"/>
        </w:rPr>
      </w:pPr>
    </w:p>
    <w:p w14:paraId="4C0FFFDB" w14:textId="77777777" w:rsidR="00F72A05" w:rsidRPr="00F72A05" w:rsidRDefault="00F72A05" w:rsidP="00F72A05">
      <w:pPr>
        <w:numPr>
          <w:ilvl w:val="0"/>
          <w:numId w:val="2"/>
        </w:numPr>
        <w:spacing w:after="0" w:line="360" w:lineRule="auto"/>
        <w:rPr>
          <w:rFonts w:cstheme="minorHAnsi"/>
        </w:rPr>
      </w:pPr>
      <w:r w:rsidRPr="00F72A05">
        <w:rPr>
          <w:rFonts w:cstheme="minorHAnsi"/>
        </w:rPr>
        <w:lastRenderedPageBreak/>
        <w:t>Thirdly, we should find the thermal resistances from the datasheets and guessing a reasonable heatsink value from these results.</w:t>
      </w:r>
    </w:p>
    <w:p w14:paraId="1CD7493B" w14:textId="77777777" w:rsidR="00F72A05" w:rsidRPr="00F72A05" w:rsidRDefault="00F72A05" w:rsidP="00F72A05">
      <w:pPr>
        <w:spacing w:line="360" w:lineRule="auto"/>
        <w:ind w:left="720"/>
        <w:rPr>
          <w:rFonts w:cstheme="minorHAnsi"/>
        </w:rPr>
      </w:pPr>
    </w:p>
    <w:p w14:paraId="0A2119A7" w14:textId="77777777" w:rsidR="00F72A05" w:rsidRPr="00F72A05" w:rsidRDefault="00F72A05" w:rsidP="00F72A05">
      <w:pPr>
        <w:spacing w:line="360" w:lineRule="auto"/>
        <w:ind w:left="720"/>
        <w:rPr>
          <w:rFonts w:cstheme="minorHAnsi"/>
        </w:rPr>
      </w:pPr>
    </w:p>
    <w:p w14:paraId="32E1DE81" w14:textId="77777777" w:rsidR="00F72A05" w:rsidRPr="00F72A05" w:rsidRDefault="00F72A05" w:rsidP="00F72A05">
      <w:pPr>
        <w:spacing w:line="360" w:lineRule="auto"/>
        <w:ind w:left="720"/>
        <w:rPr>
          <w:rFonts w:cstheme="minorHAnsi"/>
          <w:b/>
        </w:rPr>
      </w:pPr>
      <w:r w:rsidRPr="00F72A05">
        <w:rPr>
          <w:rFonts w:cstheme="minorHAnsi"/>
          <w:b/>
        </w:rPr>
        <w:t>Rj/c(diode)=0.7 C/W ,   Rc/H(diode) =0.5 C/W    Rtotal=1.2C/W</w:t>
      </w:r>
    </w:p>
    <w:p w14:paraId="1E21D59B" w14:textId="77777777" w:rsidR="00F72A05" w:rsidRPr="00F72A05" w:rsidRDefault="00F72A05" w:rsidP="00F72A05">
      <w:pPr>
        <w:spacing w:line="360" w:lineRule="auto"/>
        <w:ind w:left="720"/>
        <w:rPr>
          <w:rFonts w:cstheme="minorHAnsi"/>
          <w:b/>
        </w:rPr>
      </w:pPr>
    </w:p>
    <w:p w14:paraId="130C4D83" w14:textId="77777777" w:rsidR="00F72A05" w:rsidRPr="00F72A05" w:rsidRDefault="00F72A05" w:rsidP="00F72A05">
      <w:pPr>
        <w:spacing w:line="360" w:lineRule="auto"/>
        <w:ind w:left="720"/>
        <w:rPr>
          <w:rFonts w:cstheme="minorHAnsi"/>
          <w:b/>
        </w:rPr>
      </w:pPr>
      <w:r w:rsidRPr="00F72A05">
        <w:rPr>
          <w:rFonts w:cstheme="minorHAnsi"/>
          <w:b/>
        </w:rPr>
        <w:t xml:space="preserve">Rj/c(IGBT)=0.8 C/W </w:t>
      </w:r>
    </w:p>
    <w:p w14:paraId="5A0668E3" w14:textId="77777777" w:rsidR="00F72A05" w:rsidRPr="00F72A05" w:rsidRDefault="00F72A05" w:rsidP="00F72A05">
      <w:pPr>
        <w:spacing w:line="360" w:lineRule="auto"/>
        <w:rPr>
          <w:rFonts w:cstheme="minorHAnsi"/>
        </w:rPr>
      </w:pPr>
    </w:p>
    <w:p w14:paraId="42F2C58D" w14:textId="77777777" w:rsidR="00F72A05" w:rsidRPr="00F72A05" w:rsidRDefault="00F72A05" w:rsidP="00F72A05">
      <w:pPr>
        <w:spacing w:line="360" w:lineRule="auto"/>
        <w:rPr>
          <w:rFonts w:cstheme="minorHAnsi"/>
        </w:rPr>
      </w:pPr>
    </w:p>
    <w:p w14:paraId="76917A13" w14:textId="77777777" w:rsidR="00F72A05" w:rsidRPr="00F72A05" w:rsidRDefault="00F72A05" w:rsidP="00F72A05">
      <w:pPr>
        <w:spacing w:line="360" w:lineRule="auto"/>
        <w:rPr>
          <w:rFonts w:cstheme="minorHAnsi"/>
        </w:rPr>
      </w:pPr>
    </w:p>
    <w:p w14:paraId="46053286" w14:textId="77777777" w:rsidR="00F72A05" w:rsidRPr="00F72A05" w:rsidRDefault="00F72A05" w:rsidP="00F72A05">
      <w:pPr>
        <w:spacing w:line="360" w:lineRule="auto"/>
        <w:rPr>
          <w:rFonts w:cstheme="minorHAnsi"/>
        </w:rPr>
      </w:pPr>
      <w:r w:rsidRPr="00F72A05">
        <w:rPr>
          <w:rFonts w:cstheme="minorHAnsi"/>
        </w:rPr>
        <w:tab/>
        <w:t>if we assume heatsink has 1.0 C/W thermal resistance then the junction temperatures will become as below:</w:t>
      </w:r>
    </w:p>
    <w:p w14:paraId="50700FD4" w14:textId="77777777" w:rsidR="00F72A05" w:rsidRPr="00F72A05" w:rsidRDefault="00F72A05" w:rsidP="00F72A05">
      <w:pPr>
        <w:spacing w:line="360" w:lineRule="auto"/>
        <w:rPr>
          <w:rFonts w:cstheme="minorHAnsi"/>
        </w:rPr>
      </w:pPr>
    </w:p>
    <w:p w14:paraId="761C06FD" w14:textId="77777777" w:rsidR="00F72A05" w:rsidRPr="00F72A05" w:rsidRDefault="00F72A05" w:rsidP="00F72A05">
      <w:pPr>
        <w:spacing w:line="360" w:lineRule="auto"/>
        <w:rPr>
          <w:rFonts w:cstheme="minorHAnsi"/>
        </w:rPr>
      </w:pPr>
    </w:p>
    <w:p w14:paraId="2C4502FC" w14:textId="77777777" w:rsidR="00F72A05" w:rsidRPr="00F72A05" w:rsidRDefault="00F72A05" w:rsidP="00F72A05">
      <w:pPr>
        <w:spacing w:line="360" w:lineRule="auto"/>
        <w:ind w:firstLine="720"/>
        <w:rPr>
          <w:rFonts w:cstheme="minorHAnsi"/>
        </w:rPr>
      </w:pPr>
      <w:r w:rsidRPr="00F72A05">
        <w:rPr>
          <w:rFonts w:cstheme="minorHAnsi"/>
        </w:rPr>
        <w:t>Tj(diode)=25+15</w:t>
      </w:r>
      <m:oMath>
        <m:r>
          <w:rPr>
            <w:rFonts w:ascii="Cambria Math" w:hAnsi="Cambria Math" w:cstheme="minorHAnsi"/>
          </w:rPr>
          <m:t>×1.2+</m:t>
        </m:r>
      </m:oMath>
      <w:r w:rsidRPr="00F72A05">
        <w:rPr>
          <w:rFonts w:cstheme="minorHAnsi"/>
        </w:rPr>
        <w:t>32</w:t>
      </w:r>
      <m:oMath>
        <m:r>
          <w:rPr>
            <w:rFonts w:ascii="Cambria Math" w:hAnsi="Cambria Math" w:cstheme="minorHAnsi"/>
          </w:rPr>
          <m:t>×</m:t>
        </m:r>
      </m:oMath>
      <w:r w:rsidRPr="00F72A05">
        <w:rPr>
          <w:rFonts w:cstheme="minorHAnsi"/>
        </w:rPr>
        <w:t>1=75 C.</w:t>
      </w:r>
    </w:p>
    <w:p w14:paraId="6E9046C0" w14:textId="77777777" w:rsidR="00F72A05" w:rsidRPr="00F72A05" w:rsidRDefault="00F72A05" w:rsidP="00F72A05">
      <w:pPr>
        <w:spacing w:line="360" w:lineRule="auto"/>
        <w:ind w:firstLine="720"/>
        <w:rPr>
          <w:rFonts w:cstheme="minorHAnsi"/>
        </w:rPr>
      </w:pPr>
      <w:r w:rsidRPr="00F72A05">
        <w:rPr>
          <w:rFonts w:cstheme="minorHAnsi"/>
        </w:rPr>
        <w:t>Tj(IGBT)=25+17</w:t>
      </w:r>
      <m:oMath>
        <m:r>
          <w:rPr>
            <w:rFonts w:ascii="Cambria Math" w:hAnsi="Cambria Math" w:cstheme="minorHAnsi"/>
          </w:rPr>
          <m:t>×</m:t>
        </m:r>
      </m:oMath>
      <w:r w:rsidRPr="00F72A05">
        <w:rPr>
          <w:rFonts w:cstheme="minorHAnsi"/>
        </w:rPr>
        <w:t>0.8+32</w:t>
      </w:r>
      <m:oMath>
        <m:r>
          <w:rPr>
            <w:rFonts w:ascii="Cambria Math" w:hAnsi="Cambria Math" w:cstheme="minorHAnsi"/>
          </w:rPr>
          <m:t>×</m:t>
        </m:r>
      </m:oMath>
      <w:r w:rsidRPr="00F72A05">
        <w:rPr>
          <w:rFonts w:cstheme="minorHAnsi"/>
        </w:rPr>
        <w:t>1=70.6 C.</w:t>
      </w:r>
    </w:p>
    <w:p w14:paraId="2FF71F59" w14:textId="77777777" w:rsidR="00F72A05" w:rsidRPr="00F72A05" w:rsidRDefault="00F72A05" w:rsidP="00F72A05">
      <w:pPr>
        <w:spacing w:line="360" w:lineRule="auto"/>
        <w:ind w:firstLine="720"/>
        <w:rPr>
          <w:rFonts w:cstheme="minorHAnsi"/>
        </w:rPr>
      </w:pPr>
      <w:r w:rsidRPr="00F72A05">
        <w:rPr>
          <w:rFonts w:cstheme="minorHAnsi"/>
        </w:rPr>
        <w:t>These are far less values that the maximum operating junction temperature which is 175 C degrees so, we select a heatsink which has 0.9 C/W thermal resistance to realize the that idea.</w:t>
      </w:r>
    </w:p>
    <w:p w14:paraId="367A6CE1" w14:textId="77777777" w:rsidR="00F72A05" w:rsidRPr="00F72A05" w:rsidRDefault="00F72A05" w:rsidP="00F72A05">
      <w:pPr>
        <w:spacing w:line="360" w:lineRule="auto"/>
        <w:jc w:val="center"/>
        <w:rPr>
          <w:rFonts w:cstheme="minorHAnsi"/>
        </w:rPr>
      </w:pPr>
      <w:r w:rsidRPr="00F72A05">
        <w:rPr>
          <w:rFonts w:cstheme="minorHAnsi"/>
          <w:noProof/>
        </w:rPr>
        <w:drawing>
          <wp:inline distT="114300" distB="114300" distL="114300" distR="114300" wp14:anchorId="0F6E4315" wp14:editId="1410373A">
            <wp:extent cx="3862388" cy="2543175"/>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862388" cy="2543175"/>
                    </a:xfrm>
                    <a:prstGeom prst="rect">
                      <a:avLst/>
                    </a:prstGeom>
                    <a:ln/>
                  </pic:spPr>
                </pic:pic>
              </a:graphicData>
            </a:graphic>
          </wp:inline>
        </w:drawing>
      </w:r>
    </w:p>
    <w:p w14:paraId="11AFBB86" w14:textId="77777777" w:rsidR="00F72A05" w:rsidRPr="00F72A05" w:rsidRDefault="00F72A05" w:rsidP="00F72A05">
      <w:pPr>
        <w:pStyle w:val="Caption"/>
        <w:jc w:val="center"/>
      </w:pPr>
      <w:r w:rsidRPr="00F72A05">
        <w:t>Figure??: Resultant hardware configuration of thermal design (for buck converter)</w:t>
      </w:r>
    </w:p>
    <w:p w14:paraId="1DB9B79B" w14:textId="77777777" w:rsidR="00F72A05" w:rsidRPr="00F72A05" w:rsidRDefault="00F72A05" w:rsidP="00F72A05">
      <w:pPr>
        <w:spacing w:line="360" w:lineRule="auto"/>
        <w:rPr>
          <w:rFonts w:cstheme="minorHAnsi"/>
        </w:rPr>
      </w:pPr>
    </w:p>
    <w:p w14:paraId="78C58A6D" w14:textId="77777777" w:rsidR="00F72A05" w:rsidRPr="00F72A05" w:rsidRDefault="00F72A05" w:rsidP="00F72A05">
      <w:pPr>
        <w:spacing w:line="360" w:lineRule="auto"/>
        <w:rPr>
          <w:rFonts w:cstheme="minorHAnsi"/>
        </w:rPr>
      </w:pPr>
    </w:p>
    <w:p w14:paraId="4D5C5EA0" w14:textId="77777777" w:rsidR="00F72A05" w:rsidRPr="00F72A05" w:rsidRDefault="00F72A05" w:rsidP="00F72A05">
      <w:pPr>
        <w:spacing w:line="360" w:lineRule="auto"/>
        <w:rPr>
          <w:rFonts w:cstheme="minorHAnsi"/>
        </w:rPr>
      </w:pPr>
    </w:p>
    <w:p w14:paraId="6BA6F0AC" w14:textId="77777777" w:rsidR="00F72A05" w:rsidRPr="00F72A05" w:rsidRDefault="00F72A05" w:rsidP="00F72A05">
      <w:pPr>
        <w:spacing w:line="360" w:lineRule="auto"/>
        <w:ind w:firstLine="720"/>
        <w:rPr>
          <w:rFonts w:cstheme="minorHAnsi"/>
        </w:rPr>
      </w:pPr>
      <w:r w:rsidRPr="00F72A05">
        <w:rPr>
          <w:rFonts w:cstheme="minorHAnsi"/>
        </w:rPr>
        <w:lastRenderedPageBreak/>
        <w:t>For the Second, we will calculate the heatsink required for the Three-phase full bridge rectifier,</w:t>
      </w:r>
    </w:p>
    <w:p w14:paraId="7E6BDA6F" w14:textId="77777777" w:rsidR="00F72A05" w:rsidRPr="00F72A05" w:rsidRDefault="00F72A05" w:rsidP="00F72A05">
      <w:pPr>
        <w:spacing w:line="360" w:lineRule="auto"/>
        <w:ind w:firstLine="720"/>
        <w:rPr>
          <w:rFonts w:cstheme="minorHAnsi"/>
        </w:rPr>
      </w:pPr>
    </w:p>
    <w:p w14:paraId="0AA7E085" w14:textId="77777777" w:rsidR="00F72A05" w:rsidRPr="00F72A05" w:rsidRDefault="00F72A05" w:rsidP="00F72A05">
      <w:pPr>
        <w:spacing w:line="360" w:lineRule="auto"/>
        <w:ind w:left="720"/>
        <w:jc w:val="center"/>
        <w:rPr>
          <w:rFonts w:cstheme="minorHAnsi"/>
        </w:rPr>
      </w:pPr>
      <w:r w:rsidRPr="00F72A05">
        <w:rPr>
          <w:rFonts w:cstheme="minorHAnsi"/>
          <w:noProof/>
        </w:rPr>
        <w:drawing>
          <wp:inline distT="114300" distB="114300" distL="114300" distR="114300" wp14:anchorId="4D236132" wp14:editId="00BA40E6">
            <wp:extent cx="4738688" cy="2886075"/>
            <wp:effectExtent l="19050" t="19050" r="24130" b="9525"/>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738688" cy="2886075"/>
                    </a:xfrm>
                    <a:prstGeom prst="rect">
                      <a:avLst/>
                    </a:prstGeom>
                    <a:ln>
                      <a:solidFill>
                        <a:schemeClr val="tx1"/>
                      </a:solidFill>
                    </a:ln>
                  </pic:spPr>
                </pic:pic>
              </a:graphicData>
            </a:graphic>
          </wp:inline>
        </w:drawing>
      </w:r>
    </w:p>
    <w:p w14:paraId="655CFC18" w14:textId="77777777" w:rsidR="00F72A05" w:rsidRPr="00F72A05" w:rsidRDefault="00F72A05" w:rsidP="00F72A05">
      <w:pPr>
        <w:pStyle w:val="Caption"/>
        <w:jc w:val="center"/>
      </w:pPr>
      <w:r w:rsidRPr="00F72A05">
        <w:t>Figure:?? the detailed lumped model of the bridge module.</w:t>
      </w:r>
    </w:p>
    <w:p w14:paraId="3B40243F" w14:textId="77777777" w:rsidR="00F72A05" w:rsidRPr="00F72A05" w:rsidRDefault="00F72A05" w:rsidP="00F72A05">
      <w:pPr>
        <w:spacing w:line="360" w:lineRule="auto"/>
        <w:rPr>
          <w:rFonts w:cstheme="minorHAnsi"/>
        </w:rPr>
      </w:pPr>
    </w:p>
    <w:p w14:paraId="26BB6492" w14:textId="77777777" w:rsidR="00F72A05" w:rsidRPr="00F72A05" w:rsidRDefault="00F72A05" w:rsidP="00F72A05">
      <w:pPr>
        <w:spacing w:line="360" w:lineRule="auto"/>
        <w:ind w:firstLine="720"/>
        <w:rPr>
          <w:rFonts w:cstheme="minorHAnsi"/>
        </w:rPr>
      </w:pPr>
      <w:r w:rsidRPr="00F72A05">
        <w:rPr>
          <w:rFonts w:cstheme="minorHAnsi"/>
        </w:rPr>
        <w:t>So, Again we should calculate the losses and applying the same procedures above for the selecting a suitable heatsink.</w:t>
      </w:r>
    </w:p>
    <w:p w14:paraId="7E0E0D27" w14:textId="77777777" w:rsidR="00F72A05" w:rsidRPr="00F72A05" w:rsidRDefault="00F72A05" w:rsidP="00F72A05">
      <w:pPr>
        <w:spacing w:line="360" w:lineRule="auto"/>
        <w:rPr>
          <w:rFonts w:cstheme="minorHAnsi"/>
        </w:rPr>
      </w:pPr>
    </w:p>
    <w:p w14:paraId="7C1B8262" w14:textId="77777777" w:rsidR="00F72A05" w:rsidRPr="00F72A05" w:rsidRDefault="00F72A05" w:rsidP="00F72A05">
      <w:pPr>
        <w:spacing w:line="360" w:lineRule="auto"/>
        <w:rPr>
          <w:rFonts w:cstheme="minorHAnsi"/>
        </w:rPr>
      </w:pPr>
    </w:p>
    <w:p w14:paraId="4665D520" w14:textId="77777777" w:rsidR="00F72A05" w:rsidRPr="00F72A05" w:rsidRDefault="00F72A05" w:rsidP="00F72A05">
      <w:pPr>
        <w:spacing w:line="360" w:lineRule="auto"/>
        <w:rPr>
          <w:rFonts w:cstheme="minorHAnsi"/>
        </w:rPr>
      </w:pPr>
    </w:p>
    <w:p w14:paraId="4BADF947" w14:textId="77777777" w:rsidR="00F72A05" w:rsidRPr="00F72A05" w:rsidRDefault="00F72A05" w:rsidP="00F72A05">
      <w:pPr>
        <w:spacing w:line="360" w:lineRule="auto"/>
        <w:rPr>
          <w:rFonts w:cstheme="minorHAnsi"/>
        </w:rPr>
      </w:pPr>
    </w:p>
    <w:p w14:paraId="6C40EBA9" w14:textId="77777777" w:rsidR="00F72A05" w:rsidRPr="00F72A05" w:rsidRDefault="00F72A05" w:rsidP="00F72A05">
      <w:pPr>
        <w:spacing w:line="360" w:lineRule="auto"/>
        <w:jc w:val="center"/>
        <w:rPr>
          <w:rFonts w:cstheme="minorHAnsi"/>
        </w:rPr>
      </w:pPr>
      <w:r w:rsidRPr="00F72A05">
        <w:rPr>
          <w:rFonts w:cstheme="minorHAnsi"/>
          <w:noProof/>
        </w:rPr>
        <w:drawing>
          <wp:inline distT="114300" distB="114300" distL="114300" distR="114300" wp14:anchorId="03A60765" wp14:editId="13765DCC">
            <wp:extent cx="5734050" cy="23495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734050" cy="2349500"/>
                    </a:xfrm>
                    <a:prstGeom prst="rect">
                      <a:avLst/>
                    </a:prstGeom>
                    <a:ln/>
                  </pic:spPr>
                </pic:pic>
              </a:graphicData>
            </a:graphic>
          </wp:inline>
        </w:drawing>
      </w:r>
    </w:p>
    <w:p w14:paraId="119DAE8E" w14:textId="648616DF" w:rsidR="00F72A05" w:rsidRPr="00F72A05" w:rsidRDefault="00F72A05" w:rsidP="00F72A05">
      <w:pPr>
        <w:pStyle w:val="Caption"/>
        <w:jc w:val="center"/>
      </w:pPr>
      <w:r w:rsidRPr="00F72A05">
        <w:t>Figure??: power loss characteristic of the bridge module. (from datasheet)</w:t>
      </w:r>
    </w:p>
    <w:p w14:paraId="693E304F" w14:textId="77777777" w:rsidR="00F72A05" w:rsidRPr="00F72A05" w:rsidRDefault="00F72A05" w:rsidP="00F72A05">
      <w:pPr>
        <w:spacing w:line="360" w:lineRule="auto"/>
        <w:rPr>
          <w:rFonts w:cstheme="minorHAnsi"/>
        </w:rPr>
      </w:pPr>
    </w:p>
    <w:p w14:paraId="11D045C8" w14:textId="77777777" w:rsidR="00F72A05" w:rsidRPr="00F72A05" w:rsidRDefault="00F72A05" w:rsidP="00F72A05">
      <w:pPr>
        <w:spacing w:line="360" w:lineRule="auto"/>
        <w:ind w:firstLine="720"/>
        <w:rPr>
          <w:rFonts w:cstheme="minorHAnsi"/>
        </w:rPr>
      </w:pPr>
      <w:r w:rsidRPr="00F72A05">
        <w:rPr>
          <w:rFonts w:cstheme="minorHAnsi"/>
        </w:rPr>
        <w:lastRenderedPageBreak/>
        <w:t>Since we have a bridge module rather than six single diodes, accessing the datasheet of the diodes inside of the module is not possible. In datasheet provided for complete module includes some general power loss characteristic as in the figure above. this curve gives the maximum power loss therefore, it will be safe to use it although it may results with unnecessarily large heatsink.</w:t>
      </w:r>
    </w:p>
    <w:p w14:paraId="7E11BF87" w14:textId="77777777" w:rsidR="00F72A05" w:rsidRPr="00F72A05" w:rsidRDefault="00F72A05" w:rsidP="00F72A05">
      <w:pPr>
        <w:spacing w:line="360" w:lineRule="auto"/>
        <w:rPr>
          <w:rFonts w:cstheme="minorHAnsi"/>
        </w:rPr>
      </w:pPr>
    </w:p>
    <w:p w14:paraId="09ED8EE3" w14:textId="77777777" w:rsidR="00F72A05" w:rsidRPr="00F72A05" w:rsidRDefault="00F72A05" w:rsidP="00F72A05">
      <w:pPr>
        <w:spacing w:line="360" w:lineRule="auto"/>
        <w:ind w:left="2160" w:firstLine="720"/>
        <w:rPr>
          <w:rFonts w:cstheme="minorHAnsi"/>
        </w:rPr>
      </w:pPr>
      <w:r w:rsidRPr="00F72A05">
        <w:rPr>
          <w:rFonts w:cstheme="minorHAnsi"/>
        </w:rPr>
        <w:t>Ploss= 20 Watt (at 10A output).</w:t>
      </w:r>
    </w:p>
    <w:p w14:paraId="798F6338" w14:textId="77777777" w:rsidR="00F72A05" w:rsidRPr="00F72A05" w:rsidRDefault="00F72A05" w:rsidP="00F72A05">
      <w:pPr>
        <w:spacing w:line="360" w:lineRule="auto"/>
        <w:ind w:left="2160" w:firstLine="720"/>
        <w:rPr>
          <w:rFonts w:cstheme="minorHAnsi"/>
        </w:rPr>
      </w:pPr>
    </w:p>
    <w:p w14:paraId="0CDE437F" w14:textId="77777777" w:rsidR="00F72A05" w:rsidRPr="00F72A05" w:rsidRDefault="00F72A05" w:rsidP="00F72A05">
      <w:pPr>
        <w:spacing w:line="360" w:lineRule="auto"/>
        <w:rPr>
          <w:rFonts w:cstheme="minorHAnsi"/>
        </w:rPr>
      </w:pPr>
      <w:r w:rsidRPr="00F72A05">
        <w:rPr>
          <w:rFonts w:cstheme="minorHAnsi"/>
        </w:rPr>
        <w:tab/>
        <w:t>So, it is now time to find thermal parameters from the same datasheet.</w:t>
      </w:r>
    </w:p>
    <w:p w14:paraId="45D02532" w14:textId="77777777" w:rsidR="00F72A05" w:rsidRPr="00F72A05" w:rsidRDefault="00F72A05" w:rsidP="00F72A05">
      <w:pPr>
        <w:spacing w:line="360" w:lineRule="auto"/>
        <w:rPr>
          <w:rFonts w:cstheme="minorHAnsi"/>
        </w:rPr>
      </w:pPr>
    </w:p>
    <w:p w14:paraId="5D2FC2A2" w14:textId="77777777" w:rsidR="00F72A05" w:rsidRPr="00F72A05" w:rsidRDefault="00F72A05" w:rsidP="00F72A05">
      <w:pPr>
        <w:spacing w:line="360" w:lineRule="auto"/>
        <w:rPr>
          <w:rFonts w:cstheme="minorHAnsi"/>
        </w:rPr>
      </w:pPr>
      <w:r w:rsidRPr="00F72A05">
        <w:rPr>
          <w:rFonts w:cstheme="minorHAnsi"/>
        </w:rPr>
        <w:tab/>
      </w:r>
      <w:r w:rsidRPr="00F72A05">
        <w:rPr>
          <w:rFonts w:cstheme="minorHAnsi"/>
        </w:rPr>
        <w:tab/>
      </w:r>
      <w:r w:rsidRPr="00F72A05">
        <w:rPr>
          <w:rFonts w:cstheme="minorHAnsi"/>
          <w:b/>
        </w:rPr>
        <w:t>Rj/c</w:t>
      </w:r>
      <w:r w:rsidRPr="00F72A05">
        <w:rPr>
          <w:rFonts w:cstheme="minorHAnsi"/>
        </w:rPr>
        <w:t>=1.16 C/W.</w:t>
      </w:r>
    </w:p>
    <w:p w14:paraId="0C4AA808" w14:textId="77777777" w:rsidR="00F72A05" w:rsidRPr="00F72A05" w:rsidRDefault="00F72A05" w:rsidP="00F72A05">
      <w:pPr>
        <w:spacing w:line="360" w:lineRule="auto"/>
        <w:rPr>
          <w:rFonts w:cstheme="minorHAnsi"/>
        </w:rPr>
      </w:pPr>
      <w:r w:rsidRPr="00F72A05">
        <w:rPr>
          <w:rFonts w:cstheme="minorHAnsi"/>
        </w:rPr>
        <w:tab/>
      </w:r>
      <w:r w:rsidRPr="00F72A05">
        <w:rPr>
          <w:rFonts w:cstheme="minorHAnsi"/>
        </w:rPr>
        <w:tab/>
      </w:r>
      <w:r w:rsidRPr="00F72A05">
        <w:rPr>
          <w:rFonts w:cstheme="minorHAnsi"/>
          <w:b/>
        </w:rPr>
        <w:t>Rc/h=</w:t>
      </w:r>
      <w:r w:rsidRPr="00F72A05">
        <w:rPr>
          <w:rFonts w:cstheme="minorHAnsi"/>
        </w:rPr>
        <w:t>0.2 C/W.</w:t>
      </w:r>
    </w:p>
    <w:p w14:paraId="271CF2F4" w14:textId="77777777" w:rsidR="00F72A05" w:rsidRPr="00F72A05" w:rsidRDefault="00F72A05" w:rsidP="00F72A05">
      <w:pPr>
        <w:spacing w:line="360" w:lineRule="auto"/>
        <w:rPr>
          <w:rFonts w:cstheme="minorHAnsi"/>
        </w:rPr>
      </w:pPr>
      <w:r w:rsidRPr="00F72A05">
        <w:rPr>
          <w:rFonts w:cstheme="minorHAnsi"/>
        </w:rPr>
        <w:t xml:space="preserve">  So, we try with a 1.8C/W heatsink and result will be:</w:t>
      </w:r>
    </w:p>
    <w:p w14:paraId="1CA14F63" w14:textId="77777777" w:rsidR="00F72A05" w:rsidRPr="00F72A05" w:rsidRDefault="00F72A05" w:rsidP="00F72A05">
      <w:pPr>
        <w:spacing w:line="360" w:lineRule="auto"/>
        <w:rPr>
          <w:rFonts w:cstheme="minorHAnsi"/>
        </w:rPr>
      </w:pPr>
    </w:p>
    <w:p w14:paraId="736F4D26" w14:textId="77777777" w:rsidR="00F72A05" w:rsidRPr="00F72A05" w:rsidRDefault="00F72A05" w:rsidP="00F72A05">
      <w:pPr>
        <w:spacing w:line="360" w:lineRule="auto"/>
        <w:rPr>
          <w:rFonts w:cstheme="minorHAnsi"/>
        </w:rPr>
      </w:pPr>
      <w:r w:rsidRPr="00F72A05">
        <w:rPr>
          <w:rFonts w:cstheme="minorHAnsi"/>
        </w:rPr>
        <w:tab/>
      </w:r>
      <w:r w:rsidRPr="00F72A05">
        <w:rPr>
          <w:rFonts w:cstheme="minorHAnsi"/>
        </w:rPr>
        <w:tab/>
        <w:t>Tj=(1.16+0.2+1.8)</w:t>
      </w:r>
      <m:oMath>
        <m:r>
          <w:rPr>
            <w:rFonts w:ascii="Cambria Math" w:hAnsi="Cambria Math" w:cstheme="minorHAnsi"/>
          </w:rPr>
          <m:t>×</m:t>
        </m:r>
      </m:oMath>
      <w:r w:rsidRPr="00F72A05">
        <w:rPr>
          <w:rFonts w:cstheme="minorHAnsi"/>
        </w:rPr>
        <w:t>20=88 C</w:t>
      </w:r>
    </w:p>
    <w:p w14:paraId="0FEF8FE3" w14:textId="77777777" w:rsidR="00F72A05" w:rsidRPr="00F72A05" w:rsidRDefault="00F72A05" w:rsidP="00F72A05">
      <w:pPr>
        <w:spacing w:line="360" w:lineRule="auto"/>
        <w:rPr>
          <w:rFonts w:cstheme="minorHAnsi"/>
        </w:rPr>
      </w:pPr>
    </w:p>
    <w:p w14:paraId="746FAC49" w14:textId="77777777" w:rsidR="00F72A05" w:rsidRPr="00F72A05" w:rsidRDefault="00F72A05" w:rsidP="00F72A05">
      <w:pPr>
        <w:spacing w:line="360" w:lineRule="auto"/>
        <w:rPr>
          <w:rFonts w:cstheme="minorHAnsi"/>
        </w:rPr>
      </w:pPr>
      <w:r w:rsidRPr="00F72A05">
        <w:rPr>
          <w:rFonts w:cstheme="minorHAnsi"/>
        </w:rPr>
        <w:t>So, it is again relatively safe for the operation of this project.</w:t>
      </w:r>
    </w:p>
    <w:p w14:paraId="7B316EE4" w14:textId="77777777" w:rsidR="00F72A05" w:rsidRPr="00F72A05" w:rsidRDefault="00F72A05" w:rsidP="00F72A05">
      <w:pPr>
        <w:spacing w:line="360" w:lineRule="auto"/>
        <w:rPr>
          <w:rFonts w:cstheme="minorHAnsi"/>
        </w:rPr>
      </w:pPr>
    </w:p>
    <w:p w14:paraId="32782321" w14:textId="77777777" w:rsidR="00F72A05" w:rsidRPr="00F72A05" w:rsidRDefault="00F72A05" w:rsidP="00F72A05">
      <w:pPr>
        <w:spacing w:line="360" w:lineRule="auto"/>
        <w:ind w:firstLine="720"/>
        <w:jc w:val="center"/>
        <w:rPr>
          <w:rFonts w:cstheme="minorHAnsi"/>
        </w:rPr>
      </w:pPr>
      <w:bookmarkStart w:id="5" w:name="_GoBack"/>
      <w:r w:rsidRPr="00F72A05">
        <w:rPr>
          <w:rFonts w:cstheme="minorHAnsi"/>
          <w:noProof/>
        </w:rPr>
        <w:drawing>
          <wp:inline distT="114300" distB="114300" distL="114300" distR="114300" wp14:anchorId="3EF9261D" wp14:editId="7737F98D">
            <wp:extent cx="3405188" cy="215265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405188" cy="2152650"/>
                    </a:xfrm>
                    <a:prstGeom prst="rect">
                      <a:avLst/>
                    </a:prstGeom>
                    <a:ln/>
                  </pic:spPr>
                </pic:pic>
              </a:graphicData>
            </a:graphic>
          </wp:inline>
        </w:drawing>
      </w:r>
      <w:bookmarkEnd w:id="5"/>
    </w:p>
    <w:p w14:paraId="45E87E08" w14:textId="77777777" w:rsidR="00F72A05" w:rsidRPr="00F72A05" w:rsidRDefault="00F72A05" w:rsidP="00F72A05">
      <w:pPr>
        <w:pStyle w:val="Caption"/>
        <w:jc w:val="center"/>
      </w:pPr>
      <w:r w:rsidRPr="00F72A05">
        <w:t>Figure:?? the heatsink for the full bridge rectifier.</w:t>
      </w:r>
    </w:p>
    <w:p w14:paraId="0337D8F8" w14:textId="77777777" w:rsidR="00F72A05" w:rsidRPr="00F72A05" w:rsidRDefault="00F72A05" w:rsidP="00F72A05">
      <w:pPr>
        <w:spacing w:line="360" w:lineRule="auto"/>
        <w:rPr>
          <w:rFonts w:cstheme="minorHAnsi"/>
        </w:rPr>
      </w:pPr>
    </w:p>
    <w:p w14:paraId="108B5054" w14:textId="77777777" w:rsidR="00F72A05" w:rsidRPr="00F72A05" w:rsidRDefault="00F72A05" w:rsidP="00F72A05">
      <w:pPr>
        <w:spacing w:line="360" w:lineRule="auto"/>
        <w:rPr>
          <w:rFonts w:cstheme="minorHAnsi"/>
        </w:rPr>
      </w:pPr>
    </w:p>
    <w:p w14:paraId="4B955CC4" w14:textId="77777777" w:rsidR="00F72A05" w:rsidRPr="00F72A05" w:rsidRDefault="00F72A05" w:rsidP="00F72A05">
      <w:pPr>
        <w:spacing w:line="360" w:lineRule="auto"/>
        <w:rPr>
          <w:rFonts w:cstheme="minorHAnsi"/>
        </w:rPr>
      </w:pPr>
    </w:p>
    <w:p w14:paraId="3C14A92A" w14:textId="77777777" w:rsidR="00F72A05" w:rsidRPr="00F72A05" w:rsidRDefault="00F72A05" w:rsidP="00F72A05">
      <w:pPr>
        <w:spacing w:line="360" w:lineRule="auto"/>
        <w:rPr>
          <w:rFonts w:cstheme="minorHAnsi"/>
        </w:rPr>
      </w:pPr>
      <w:hyperlink r:id="rId17">
        <w:r w:rsidRPr="00F72A05">
          <w:rPr>
            <w:rFonts w:cstheme="minorHAnsi"/>
            <w:color w:val="1155CC"/>
            <w:u w:val="single"/>
          </w:rPr>
          <w:t>https://www.aliexpress.com/i/32634872516.html</w:t>
        </w:r>
      </w:hyperlink>
    </w:p>
    <w:p w14:paraId="7D506E27" w14:textId="77777777" w:rsidR="00F72A05" w:rsidRPr="00F72A05" w:rsidRDefault="00F72A05" w:rsidP="00F72A05"/>
    <w:p w14:paraId="43D28F4E" w14:textId="342576FB" w:rsidR="00F72A05" w:rsidRDefault="00F72A05" w:rsidP="00F72A05"/>
    <w:p w14:paraId="1C525207" w14:textId="200FDADA" w:rsidR="00F72A05" w:rsidRDefault="00F72A05" w:rsidP="00F72A05">
      <w:pPr>
        <w:pStyle w:val="Heading2"/>
      </w:pPr>
      <w:bookmarkStart w:id="6" w:name="_Toc30004235"/>
      <w:r>
        <w:t xml:space="preserve">3.3. </w:t>
      </w:r>
      <w:r w:rsidRPr="00A9289E">
        <w:t>The Implementations for Bonuses</w:t>
      </w:r>
      <w:bookmarkEnd w:id="6"/>
    </w:p>
    <w:p w14:paraId="1B4BAFFE" w14:textId="1C10A750" w:rsidR="00F72A05" w:rsidRDefault="00F72A05" w:rsidP="00F72A05">
      <w:pPr>
        <w:pStyle w:val="Heading3"/>
      </w:pPr>
      <w:bookmarkStart w:id="7" w:name="_Toc30004236"/>
      <w:r>
        <w:t xml:space="preserve">3.3.1. </w:t>
      </w:r>
      <w:r w:rsidRPr="005F1956">
        <w:t>H-Bridge</w:t>
      </w:r>
      <w:bookmarkEnd w:id="7"/>
    </w:p>
    <w:p w14:paraId="45EF5C83" w14:textId="3ECC6C6D" w:rsidR="00F72A05" w:rsidRDefault="00F72A05" w:rsidP="00F72A05">
      <w:pPr>
        <w:pStyle w:val="Heading3"/>
      </w:pPr>
      <w:bookmarkStart w:id="8" w:name="_Toc30004237"/>
      <w:r>
        <w:t xml:space="preserve">3.3.2. </w:t>
      </w:r>
      <w:r w:rsidRPr="005F1956">
        <w:t>PCB  Implementation</w:t>
      </w:r>
      <w:bookmarkEnd w:id="8"/>
    </w:p>
    <w:p w14:paraId="75FA73F7" w14:textId="77777777" w:rsidR="009F2957" w:rsidRDefault="009F2957" w:rsidP="009F2957">
      <w:pPr>
        <w:jc w:val="both"/>
        <w:rPr>
          <w:rFonts w:ascii="Times New Roman" w:hAnsi="Times New Roman" w:cs="Times New Roman"/>
          <w:sz w:val="24"/>
          <w:szCs w:val="24"/>
        </w:rPr>
      </w:pPr>
    </w:p>
    <w:p w14:paraId="243FC743" w14:textId="31C75D81" w:rsidR="009F2957" w:rsidRDefault="009F2957" w:rsidP="009F2957">
      <w:pPr>
        <w:spacing w:line="360" w:lineRule="auto"/>
        <w:jc w:val="both"/>
        <w:rPr>
          <w:rFonts w:cs="Times New Roman"/>
        </w:rPr>
      </w:pPr>
      <w:r>
        <w:rPr>
          <w:rFonts w:ascii="Times New Roman" w:hAnsi="Times New Roman" w:cs="Times New Roman"/>
          <w:sz w:val="24"/>
          <w:szCs w:val="24"/>
        </w:rPr>
        <w:t xml:space="preserve">      </w:t>
      </w:r>
      <w:r w:rsidRPr="009F2957">
        <w:rPr>
          <w:rFonts w:cs="Times New Roman"/>
        </w:rPr>
        <w:t>PCB (Printed Circuit Board) is a circuit board which is widely used in every electrical and electronics area. At every professional circuit design, PCB design is inevitble. The reason for that are the connections of the components are copper paths, i.e. the connections are stationary and requires less volume, the components of PCB has less volume and it is more cost friendly when the circuit is massly producted. The copper paths are scraped to layers, i.e. the surfaces of the PCB. Depending on the complexity of the circuitry, the number of the layers may change, i.e. single-layer, double-layer, multi-layer. The more layer means it is more costy. So the less number of layers are used in PCB makes it more cost friendly. This project’s designed PCB is single layer since the circuitry is not complex. Of course, depending on the usage area, the shape and the volume of the PCB varies. For instance, according to the flowing current magnitude of a copper path, the wideness of the path changes. In other words, more current requires a wider copper path. The PCB design is made by considering these features and the design is made by using EasyEDA software as can be seen from the below figure;</w:t>
      </w:r>
    </w:p>
    <w:p w14:paraId="44BA15A4" w14:textId="42E33EA1" w:rsidR="009F2957" w:rsidRPr="009F2957" w:rsidRDefault="00CA010E" w:rsidP="009F2957">
      <w:pPr>
        <w:spacing w:line="360" w:lineRule="auto"/>
        <w:jc w:val="both"/>
        <w:rPr>
          <w:rFonts w:cs="Times New Roman"/>
        </w:rPr>
      </w:pPr>
      <w:r w:rsidRPr="009F2957">
        <w:rPr>
          <w:noProof/>
          <w:lang w:eastAsia="tr-TR"/>
        </w:rPr>
        <mc:AlternateContent>
          <mc:Choice Requires="wps">
            <w:drawing>
              <wp:anchor distT="0" distB="0" distL="114300" distR="114300" simplePos="0" relativeHeight="251665408" behindDoc="0" locked="0" layoutInCell="1" allowOverlap="1" wp14:anchorId="673AC853" wp14:editId="332318B5">
                <wp:simplePos x="0" y="0"/>
                <wp:positionH relativeFrom="margin">
                  <wp:posOffset>5372100</wp:posOffset>
                </wp:positionH>
                <wp:positionV relativeFrom="paragraph">
                  <wp:posOffset>330200</wp:posOffset>
                </wp:positionV>
                <wp:extent cx="990600" cy="2971800"/>
                <wp:effectExtent l="38100" t="0" r="228600" b="114300"/>
                <wp:wrapNone/>
                <wp:docPr id="20" name="Dirsek Bağlayıcısı 12"/>
                <wp:cNvGraphicFramePr/>
                <a:graphic xmlns:a="http://schemas.openxmlformats.org/drawingml/2006/main">
                  <a:graphicData uri="http://schemas.microsoft.com/office/word/2010/wordprocessingShape">
                    <wps:wsp>
                      <wps:cNvCnPr/>
                      <wps:spPr>
                        <a:xfrm flipH="1">
                          <a:off x="0" y="0"/>
                          <a:ext cx="990600" cy="2971800"/>
                        </a:xfrm>
                        <a:prstGeom prst="bentConnector3">
                          <a:avLst>
                            <a:gd name="adj1" fmla="val -1981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6A03DA" id="_x0000_t34" coordsize="21600,21600" o:spt="34" o:oned="t" adj="10800" path="m,l@0,0@0,21600,21600,21600e" filled="f">
                <v:stroke joinstyle="miter"/>
                <v:formulas>
                  <v:f eqn="val #0"/>
                </v:formulas>
                <v:path arrowok="t" fillok="f" o:connecttype="none"/>
                <v:handles>
                  <v:h position="#0,center"/>
                </v:handles>
                <o:lock v:ext="edit" shapetype="t"/>
              </v:shapetype>
              <v:shape id="Dirsek Bağlayıcısı 12" o:spid="_x0000_s1026" type="#_x0000_t34" style="position:absolute;margin-left:423pt;margin-top:26pt;width:78pt;height:234pt;flip:x;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" adj="-4279" strokecolor="#4472c4 [3208]" strokeweight="1pt">
                <v:stroke endarrow="open"/>
                <w10:wrap anchorx="margin"/>
              </v:shape>
            </w:pict>
          </mc:Fallback>
        </mc:AlternateContent>
      </w:r>
      <w:r w:rsidRPr="009F2957">
        <w:rPr>
          <w:noProof/>
          <w:lang w:eastAsia="tr-TR"/>
        </w:rPr>
        <mc:AlternateContent>
          <mc:Choice Requires="wps">
            <w:drawing>
              <wp:anchor distT="0" distB="0" distL="114300" distR="114300" simplePos="0" relativeHeight="251663360" behindDoc="0" locked="0" layoutInCell="1" allowOverlap="1" wp14:anchorId="6293C614" wp14:editId="56AE2F32">
                <wp:simplePos x="0" y="0"/>
                <wp:positionH relativeFrom="column">
                  <wp:posOffset>2987040</wp:posOffset>
                </wp:positionH>
                <wp:positionV relativeFrom="paragraph">
                  <wp:posOffset>156845</wp:posOffset>
                </wp:positionV>
                <wp:extent cx="3261360" cy="691515"/>
                <wp:effectExtent l="95250" t="0" r="15240" b="51435"/>
                <wp:wrapNone/>
                <wp:docPr id="21" name="Dirsek Bağlayıcısı 10"/>
                <wp:cNvGraphicFramePr/>
                <a:graphic xmlns:a="http://schemas.openxmlformats.org/drawingml/2006/main">
                  <a:graphicData uri="http://schemas.microsoft.com/office/word/2010/wordprocessingShape">
                    <wps:wsp>
                      <wps:cNvCnPr/>
                      <wps:spPr>
                        <a:xfrm rot="10800000" flipV="1">
                          <a:off x="0" y="0"/>
                          <a:ext cx="3261360" cy="691515"/>
                        </a:xfrm>
                        <a:prstGeom prst="bentConnector3">
                          <a:avLst>
                            <a:gd name="adj1" fmla="val 100000"/>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2A75C4" id="Dirsek Bağlayıcısı 10" o:spid="_x0000_s1026" type="#_x0000_t34" style="position:absolute;margin-left:235.2pt;margin-top:12.35pt;width:256.8pt;height:54.45pt;rotation:180;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" adj="21600" strokecolor="#4472c4 [3208]" strokeweight="1.5pt">
                <v:stroke endarrow="open"/>
              </v:shape>
            </w:pict>
          </mc:Fallback>
        </mc:AlternateContent>
      </w:r>
      <w:r w:rsidRPr="009F2957">
        <w:rPr>
          <w:noProof/>
          <w:lang w:eastAsia="tr-TR"/>
        </w:rPr>
        <mc:AlternateContent>
          <mc:Choice Requires="wps">
            <w:drawing>
              <wp:anchor distT="0" distB="0" distL="114300" distR="114300" simplePos="0" relativeHeight="251659264" behindDoc="0" locked="0" layoutInCell="1" allowOverlap="1" wp14:anchorId="41E9DD04" wp14:editId="19B55268">
                <wp:simplePos x="0" y="0"/>
                <wp:positionH relativeFrom="column">
                  <wp:posOffset>6219190</wp:posOffset>
                </wp:positionH>
                <wp:positionV relativeFrom="paragraph">
                  <wp:posOffset>82550</wp:posOffset>
                </wp:positionV>
                <wp:extent cx="361950" cy="266700"/>
                <wp:effectExtent l="0" t="0" r="19050" b="19050"/>
                <wp:wrapNone/>
                <wp:docPr id="24" name="Dikdörtgen 5"/>
                <wp:cNvGraphicFramePr/>
                <a:graphic xmlns:a="http://schemas.openxmlformats.org/drawingml/2006/main">
                  <a:graphicData uri="http://schemas.microsoft.com/office/word/2010/wordprocessingShape">
                    <wps:wsp>
                      <wps:cNvSpPr/>
                      <wps:spPr>
                        <a:xfrm>
                          <a:off x="0" y="0"/>
                          <a:ext cx="361950" cy="26670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C9CED4C" w14:textId="77777777" w:rsidR="002F6C9F" w:rsidRDefault="002F6C9F" w:rsidP="009F295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9DD04" id="Dikdörtgen 5" o:spid="_x0000_s1026" style="position:absolute;left:0;text-align:left;margin-left:489.7pt;margin-top:6.5pt;width:28.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" fillcolor="#4472c4 [3208]" strokecolor="#1f3763 [1608]" strokeweight="1pt">
                <v:textbox>
                  <w:txbxContent>
                    <w:p w14:paraId="5C9CED4C" w14:textId="77777777" w:rsidR="002F6C9F" w:rsidRDefault="002F6C9F" w:rsidP="009F2957">
                      <w:pPr>
                        <w:jc w:val="center"/>
                      </w:pPr>
                      <w:r>
                        <w:t>1</w:t>
                      </w:r>
                    </w:p>
                  </w:txbxContent>
                </v:textbox>
              </v:rect>
            </w:pict>
          </mc:Fallback>
        </mc:AlternateContent>
      </w:r>
    </w:p>
    <w:p w14:paraId="3DCC2AFC" w14:textId="23D87A94" w:rsidR="009F2957" w:rsidRPr="009F2957" w:rsidRDefault="00CA010E" w:rsidP="00CA010E">
      <w:pPr>
        <w:keepNext/>
        <w:spacing w:line="360" w:lineRule="auto"/>
        <w:jc w:val="center"/>
      </w:pPr>
      <w:r w:rsidRPr="009F2957">
        <w:rPr>
          <w:noProof/>
          <w:lang w:eastAsia="tr-TR"/>
        </w:rPr>
        <mc:AlternateContent>
          <mc:Choice Requires="wps">
            <w:drawing>
              <wp:anchor distT="0" distB="0" distL="114300" distR="114300" simplePos="0" relativeHeight="251666432" behindDoc="0" locked="0" layoutInCell="1" allowOverlap="1" wp14:anchorId="45F761E4" wp14:editId="06244DB6">
                <wp:simplePos x="0" y="0"/>
                <wp:positionH relativeFrom="column">
                  <wp:posOffset>4578985</wp:posOffset>
                </wp:positionH>
                <wp:positionV relativeFrom="paragraph">
                  <wp:posOffset>488950</wp:posOffset>
                </wp:positionV>
                <wp:extent cx="1495425" cy="114300"/>
                <wp:effectExtent l="57150" t="76200" r="66675" b="95250"/>
                <wp:wrapNone/>
                <wp:docPr id="19" name="Dirsek Bağlayıcısı 13"/>
                <wp:cNvGraphicFramePr/>
                <a:graphic xmlns:a="http://schemas.openxmlformats.org/drawingml/2006/main">
                  <a:graphicData uri="http://schemas.microsoft.com/office/word/2010/wordprocessingShape">
                    <wps:wsp>
                      <wps:cNvCnPr/>
                      <wps:spPr>
                        <a:xfrm flipH="1" flipV="1">
                          <a:off x="0" y="0"/>
                          <a:ext cx="1495425" cy="114300"/>
                        </a:xfrm>
                        <a:prstGeom prst="bentConnector3">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7CFA057C" id="Dirsek Bağlayıcısı 13" o:spid="_x0000_s1026" type="#_x0000_t34" style="position:absolute;margin-left:360.55pt;margin-top:38.5pt;width:117.75pt;height:9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" strokecolor="#4472c4 [3208]" strokeweight="1pt">
                <v:stroke endarrow="open"/>
              </v:shape>
            </w:pict>
          </mc:Fallback>
        </mc:AlternateContent>
      </w:r>
      <w:r w:rsidRPr="009F2957">
        <w:rPr>
          <w:noProof/>
          <w:lang w:eastAsia="tr-TR"/>
        </w:rPr>
        <mc:AlternateContent>
          <mc:Choice Requires="wps">
            <w:drawing>
              <wp:anchor distT="0" distB="0" distL="114300" distR="114300" simplePos="0" relativeHeight="251660288" behindDoc="0" locked="0" layoutInCell="1" allowOverlap="1" wp14:anchorId="6C381B96" wp14:editId="26390F20">
                <wp:simplePos x="0" y="0"/>
                <wp:positionH relativeFrom="column">
                  <wp:posOffset>6158230</wp:posOffset>
                </wp:positionH>
                <wp:positionV relativeFrom="paragraph">
                  <wp:posOffset>481330</wp:posOffset>
                </wp:positionV>
                <wp:extent cx="361950" cy="266700"/>
                <wp:effectExtent l="0" t="0" r="19050" b="19050"/>
                <wp:wrapNone/>
                <wp:docPr id="23" name="Dikdörtgen 6"/>
                <wp:cNvGraphicFramePr/>
                <a:graphic xmlns:a="http://schemas.openxmlformats.org/drawingml/2006/main">
                  <a:graphicData uri="http://schemas.microsoft.com/office/word/2010/wordprocessingShape">
                    <wps:wsp>
                      <wps:cNvSpPr/>
                      <wps:spPr>
                        <a:xfrm>
                          <a:off x="0" y="0"/>
                          <a:ext cx="361950" cy="26670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4FABD8C6" w14:textId="77777777" w:rsidR="002F6C9F" w:rsidRDefault="002F6C9F" w:rsidP="009F295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81B96" id="Dikdörtgen 6" o:spid="_x0000_s1027" style="position:absolute;left:0;text-align:left;margin-left:484.9pt;margin-top:37.9pt;width:28.5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" fillcolor="#4472c4 [3208]" strokecolor="#1f3763 [1608]" strokeweight="1pt">
                <v:textbox>
                  <w:txbxContent>
                    <w:p w14:paraId="4FABD8C6" w14:textId="77777777" w:rsidR="002F6C9F" w:rsidRDefault="002F6C9F" w:rsidP="009F2957">
                      <w:pPr>
                        <w:jc w:val="center"/>
                      </w:pPr>
                      <w:r>
                        <w:t>2</w:t>
                      </w:r>
                    </w:p>
                  </w:txbxContent>
                </v:textbox>
              </v:rect>
            </w:pict>
          </mc:Fallback>
        </mc:AlternateContent>
      </w:r>
      <w:r w:rsidRPr="009F2957">
        <w:rPr>
          <w:noProof/>
          <w:lang w:eastAsia="tr-TR"/>
        </w:rPr>
        <mc:AlternateContent>
          <mc:Choice Requires="wps">
            <w:drawing>
              <wp:anchor distT="0" distB="0" distL="114300" distR="114300" simplePos="0" relativeHeight="251662336" behindDoc="0" locked="0" layoutInCell="1" allowOverlap="1" wp14:anchorId="62F6A692" wp14:editId="72DBD7DB">
                <wp:simplePos x="0" y="0"/>
                <wp:positionH relativeFrom="leftMargin">
                  <wp:align>right</wp:align>
                </wp:positionH>
                <wp:positionV relativeFrom="paragraph">
                  <wp:posOffset>92710</wp:posOffset>
                </wp:positionV>
                <wp:extent cx="361950" cy="266700"/>
                <wp:effectExtent l="0" t="0" r="19050" b="19050"/>
                <wp:wrapNone/>
                <wp:docPr id="18" name="Dikdörtgen 8"/>
                <wp:cNvGraphicFramePr/>
                <a:graphic xmlns:a="http://schemas.openxmlformats.org/drawingml/2006/main">
                  <a:graphicData uri="http://schemas.microsoft.com/office/word/2010/wordprocessingShape">
                    <wps:wsp>
                      <wps:cNvSpPr/>
                      <wps:spPr>
                        <a:xfrm>
                          <a:off x="0" y="0"/>
                          <a:ext cx="361950" cy="26670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3516BEA7" w14:textId="77777777" w:rsidR="002F6C9F" w:rsidRDefault="002F6C9F" w:rsidP="009F295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6A692" id="Dikdörtgen 8" o:spid="_x0000_s1028" style="position:absolute;left:0;text-align:left;margin-left:-22.7pt;margin-top:7.3pt;width:28.5pt;height:21pt;z-index:2516623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" fillcolor="#4472c4 [3208]" strokecolor="#1f3763 [1608]" strokeweight="1pt">
                <v:textbox>
                  <w:txbxContent>
                    <w:p w14:paraId="3516BEA7" w14:textId="77777777" w:rsidR="002F6C9F" w:rsidRDefault="002F6C9F" w:rsidP="009F2957">
                      <w:pPr>
                        <w:jc w:val="center"/>
                      </w:pPr>
                      <w:r>
                        <w:t>3</w:t>
                      </w:r>
                    </w:p>
                  </w:txbxContent>
                </v:textbox>
                <w10:wrap anchorx="margin"/>
              </v:rect>
            </w:pict>
          </mc:Fallback>
        </mc:AlternateContent>
      </w:r>
      <w:r w:rsidRPr="009F2957">
        <w:rPr>
          <w:noProof/>
          <w:lang w:eastAsia="tr-TR"/>
        </w:rPr>
        <mc:AlternateContent>
          <mc:Choice Requires="wps">
            <w:drawing>
              <wp:anchor distT="0" distB="0" distL="114300" distR="114300" simplePos="0" relativeHeight="251667456" behindDoc="0" locked="0" layoutInCell="1" allowOverlap="1" wp14:anchorId="4A97DA8C" wp14:editId="59FBD4CC">
                <wp:simplePos x="0" y="0"/>
                <wp:positionH relativeFrom="column">
                  <wp:posOffset>-23495</wp:posOffset>
                </wp:positionH>
                <wp:positionV relativeFrom="paragraph">
                  <wp:posOffset>386080</wp:posOffset>
                </wp:positionV>
                <wp:extent cx="819150" cy="561974"/>
                <wp:effectExtent l="57150" t="38100" r="76200" b="181610"/>
                <wp:wrapNone/>
                <wp:docPr id="16" name="Dirsek Bağlayıcısı 14"/>
                <wp:cNvGraphicFramePr/>
                <a:graphic xmlns:a="http://schemas.openxmlformats.org/drawingml/2006/main">
                  <a:graphicData uri="http://schemas.microsoft.com/office/word/2010/wordprocessingShape">
                    <wps:wsp>
                      <wps:cNvCnPr/>
                      <wps:spPr>
                        <a:xfrm>
                          <a:off x="0" y="0"/>
                          <a:ext cx="819150" cy="561974"/>
                        </a:xfrm>
                        <a:prstGeom prst="bentConnector3">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3DF9E807" id="Dirsek Bağlayıcısı 14" o:spid="_x0000_s1026" type="#_x0000_t34" style="position:absolute;margin-left:-1.85pt;margin-top:30.4pt;width:64.5pt;height:44.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" strokecolor="#4472c4 [3208]" strokeweight="1.5pt">
                <v:stroke endarrow="open"/>
              </v:shape>
            </w:pict>
          </mc:Fallback>
        </mc:AlternateContent>
      </w:r>
      <w:r w:rsidRPr="009F2957">
        <w:rPr>
          <w:noProof/>
          <w:lang w:eastAsia="tr-TR"/>
        </w:rPr>
        <mc:AlternateContent>
          <mc:Choice Requires="wps">
            <w:drawing>
              <wp:anchor distT="0" distB="0" distL="114300" distR="114300" simplePos="0" relativeHeight="251668480" behindDoc="0" locked="0" layoutInCell="1" allowOverlap="1" wp14:anchorId="568BC194" wp14:editId="45036C07">
                <wp:simplePos x="0" y="0"/>
                <wp:positionH relativeFrom="margin">
                  <wp:align>left</wp:align>
                </wp:positionH>
                <wp:positionV relativeFrom="paragraph">
                  <wp:posOffset>1696720</wp:posOffset>
                </wp:positionV>
                <wp:extent cx="514350" cy="142875"/>
                <wp:effectExtent l="0" t="76200" r="0" b="28575"/>
                <wp:wrapNone/>
                <wp:docPr id="15" name="Dirsek Bağlayıcısı 15"/>
                <wp:cNvGraphicFramePr/>
                <a:graphic xmlns:a="http://schemas.openxmlformats.org/drawingml/2006/main">
                  <a:graphicData uri="http://schemas.microsoft.com/office/word/2010/wordprocessingShape">
                    <wps:wsp>
                      <wps:cNvCnPr/>
                      <wps:spPr>
                        <a:xfrm flipV="1">
                          <a:off x="0" y="0"/>
                          <a:ext cx="514350" cy="142875"/>
                        </a:xfrm>
                        <a:prstGeom prst="bentConnector3">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3D021F98" id="Dirsek Bağlayıcısı 15" o:spid="_x0000_s1026" type="#_x0000_t34" style="position:absolute;margin-left:0;margin-top:133.6pt;width:40.5pt;height:11.25pt;flip:y;z-index:25166848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" strokecolor="#4472c4 [3208]" strokeweight="1.5pt">
                <v:stroke endarrow="open"/>
                <w10:wrap anchorx="margin"/>
              </v:shape>
            </w:pict>
          </mc:Fallback>
        </mc:AlternateContent>
      </w:r>
      <w:r w:rsidRPr="009F2957">
        <w:rPr>
          <w:noProof/>
          <w:lang w:eastAsia="tr-TR"/>
        </w:rPr>
        <mc:AlternateContent>
          <mc:Choice Requires="wps">
            <w:drawing>
              <wp:anchor distT="0" distB="0" distL="114300" distR="114300" simplePos="0" relativeHeight="251661312" behindDoc="0" locked="0" layoutInCell="1" allowOverlap="1" wp14:anchorId="51D33325" wp14:editId="33EE79FF">
                <wp:simplePos x="0" y="0"/>
                <wp:positionH relativeFrom="column">
                  <wp:posOffset>-400685</wp:posOffset>
                </wp:positionH>
                <wp:positionV relativeFrom="paragraph">
                  <wp:posOffset>1765300</wp:posOffset>
                </wp:positionV>
                <wp:extent cx="361950" cy="266700"/>
                <wp:effectExtent l="0" t="0" r="19050" b="19050"/>
                <wp:wrapNone/>
                <wp:docPr id="17" name="Dikdörtgen 7"/>
                <wp:cNvGraphicFramePr/>
                <a:graphic xmlns:a="http://schemas.openxmlformats.org/drawingml/2006/main">
                  <a:graphicData uri="http://schemas.microsoft.com/office/word/2010/wordprocessingShape">
                    <wps:wsp>
                      <wps:cNvSpPr/>
                      <wps:spPr>
                        <a:xfrm>
                          <a:off x="0" y="0"/>
                          <a:ext cx="361950" cy="26670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0DD4FBF6" w14:textId="77777777" w:rsidR="002F6C9F" w:rsidRDefault="002F6C9F" w:rsidP="009F295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33325" id="Dikdörtgen 7" o:spid="_x0000_s1029" style="position:absolute;left:0;text-align:left;margin-left:-31.55pt;margin-top:139pt;width:28.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" fillcolor="#4472c4 [3208]" strokecolor="#1f3763 [1608]" strokeweight="1pt">
                <v:textbox>
                  <w:txbxContent>
                    <w:p w14:paraId="0DD4FBF6" w14:textId="77777777" w:rsidR="002F6C9F" w:rsidRDefault="002F6C9F" w:rsidP="009F2957">
                      <w:pPr>
                        <w:jc w:val="center"/>
                      </w:pPr>
                      <w:r>
                        <w:t>4</w:t>
                      </w:r>
                    </w:p>
                  </w:txbxContent>
                </v:textbox>
              </v:rect>
            </w:pict>
          </mc:Fallback>
        </mc:AlternateContent>
      </w:r>
      <w:r w:rsidR="009F2957" w:rsidRPr="009F2957">
        <w:rPr>
          <w:noProof/>
          <w:lang w:eastAsia="tr-TR"/>
        </w:rPr>
        <w:drawing>
          <wp:inline distT="0" distB="0" distL="0" distR="0" wp14:anchorId="3C5B1DD2" wp14:editId="0E93D42A">
            <wp:extent cx="5760720" cy="3688796"/>
            <wp:effectExtent l="0" t="0" r="0" b="6985"/>
            <wp:docPr id="2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688796"/>
                    </a:xfrm>
                    <a:prstGeom prst="rect">
                      <a:avLst/>
                    </a:prstGeom>
                  </pic:spPr>
                </pic:pic>
              </a:graphicData>
            </a:graphic>
          </wp:inline>
        </w:drawing>
      </w:r>
    </w:p>
    <w:p w14:paraId="5C99D0A0" w14:textId="77777777" w:rsidR="009F2957" w:rsidRPr="00CA010E" w:rsidRDefault="009F2957" w:rsidP="00CA010E">
      <w:pPr>
        <w:pStyle w:val="Caption"/>
        <w:jc w:val="center"/>
      </w:pPr>
      <w:r w:rsidRPr="00CA010E">
        <w:t xml:space="preserve">Figure </w:t>
      </w:r>
      <w:r w:rsidRPr="00CA010E">
        <w:fldChar w:fldCharType="begin"/>
      </w:r>
      <w:r w:rsidRPr="00CA010E">
        <w:instrText xml:space="preserve"> SEQ Figure \* ARABIC </w:instrText>
      </w:r>
      <w:r w:rsidRPr="00CA010E">
        <w:fldChar w:fldCharType="separate"/>
      </w:r>
      <w:r w:rsidRPr="00CA010E">
        <w:t>3</w:t>
      </w:r>
      <w:r w:rsidRPr="00CA010E">
        <w:fldChar w:fldCharType="end"/>
      </w:r>
      <w:r w:rsidRPr="00CA010E">
        <w:t>:The PCB Design of DC Motor Drive</w:t>
      </w:r>
    </w:p>
    <w:p w14:paraId="13E5641E" w14:textId="77777777" w:rsidR="009F2957" w:rsidRPr="009F2957" w:rsidRDefault="009F2957" w:rsidP="009F2957">
      <w:pPr>
        <w:spacing w:line="360" w:lineRule="auto"/>
      </w:pPr>
    </w:p>
    <w:p w14:paraId="623E8C24" w14:textId="77777777" w:rsidR="009F2957" w:rsidRPr="009F2957" w:rsidRDefault="009F2957" w:rsidP="009F2957">
      <w:pPr>
        <w:spacing w:line="360" w:lineRule="auto"/>
        <w:jc w:val="both"/>
        <w:rPr>
          <w:rFonts w:cs="Times New Roman"/>
        </w:rPr>
      </w:pPr>
      <w:r w:rsidRPr="009F2957">
        <w:rPr>
          <w:rFonts w:cs="Times New Roman"/>
          <w:b/>
        </w:rPr>
        <w:lastRenderedPageBreak/>
        <w:t>1-</w:t>
      </w:r>
      <w:r w:rsidRPr="009F2957">
        <w:rPr>
          <w:rFonts w:cs="Times New Roman"/>
        </w:rPr>
        <w:t xml:space="preserve">The copper areas that is used for positive DC voltage(Vcc) and ground(GND) connections. The reason for the huge amount of areas used is that the most current flowing areas of the circuit are DC supply and ground connections. If these does not have enough wideness the circuit may get damaged. </w:t>
      </w:r>
    </w:p>
    <w:p w14:paraId="14933897" w14:textId="77777777" w:rsidR="009F2957" w:rsidRPr="009F2957" w:rsidRDefault="009F2957" w:rsidP="009F2957">
      <w:pPr>
        <w:spacing w:line="360" w:lineRule="auto"/>
        <w:jc w:val="both"/>
        <w:rPr>
          <w:rFonts w:cs="Times New Roman"/>
          <w:b/>
        </w:rPr>
      </w:pPr>
      <w:r w:rsidRPr="009F2957">
        <w:rPr>
          <w:rFonts w:cs="Times New Roman"/>
          <w:b/>
        </w:rPr>
        <w:t>2-</w:t>
      </w:r>
      <w:r w:rsidRPr="009F2957">
        <w:rPr>
          <w:rFonts w:cs="Times New Roman"/>
        </w:rPr>
        <w:t xml:space="preserve">The connections of the 555 timer and octocoupler. The wideness of these connections are less relative to the left side of the circuit since it carries less amount of current. </w:t>
      </w:r>
    </w:p>
    <w:p w14:paraId="6EEEC7D4" w14:textId="77777777" w:rsidR="009F2957" w:rsidRPr="009F2957" w:rsidRDefault="009F2957" w:rsidP="009F2957">
      <w:pPr>
        <w:spacing w:line="360" w:lineRule="auto"/>
        <w:jc w:val="both"/>
        <w:rPr>
          <w:rFonts w:cs="Times New Roman"/>
          <w:b/>
        </w:rPr>
      </w:pPr>
      <w:r w:rsidRPr="009F2957">
        <w:rPr>
          <w:rFonts w:cs="Times New Roman"/>
          <w:b/>
        </w:rPr>
        <w:t xml:space="preserve">3- </w:t>
      </w:r>
      <w:r w:rsidRPr="009F2957">
        <w:rPr>
          <w:rFonts w:cs="Times New Roman"/>
        </w:rPr>
        <w:t>The connections of the power electronics circuit, diode rectifier and buck converter. The wideness of these connections are greater relative to the left side of the circuit since it carries more amount of current.</w:t>
      </w:r>
    </w:p>
    <w:p w14:paraId="5974FB16" w14:textId="77777777" w:rsidR="009F2957" w:rsidRPr="009F2957" w:rsidRDefault="009F2957" w:rsidP="009F2957">
      <w:pPr>
        <w:spacing w:line="360" w:lineRule="auto"/>
        <w:jc w:val="both"/>
        <w:rPr>
          <w:rFonts w:cs="Times New Roman"/>
        </w:rPr>
      </w:pPr>
      <w:r w:rsidRPr="009F2957">
        <w:rPr>
          <w:rFonts w:cs="Times New Roman"/>
          <w:b/>
        </w:rPr>
        <w:t>4-</w:t>
      </w:r>
      <w:r w:rsidRPr="009F2957">
        <w:rPr>
          <w:b/>
        </w:rPr>
        <w:t xml:space="preserve"> </w:t>
      </w:r>
      <w:r w:rsidRPr="009F2957">
        <w:rPr>
          <w:rFonts w:cs="Times New Roman"/>
        </w:rPr>
        <w:t>The components. The components can be seen from Figure X easily by looking into the yellow edges except capacitors since they do not have an exact package type.</w:t>
      </w:r>
    </w:p>
    <w:p w14:paraId="77D16A8F" w14:textId="77777777" w:rsidR="009F2957" w:rsidRPr="009F2957" w:rsidRDefault="009F2957" w:rsidP="009F2957">
      <w:pPr>
        <w:spacing w:line="360" w:lineRule="auto"/>
        <w:jc w:val="both"/>
        <w:rPr>
          <w:rFonts w:cs="Times New Roman"/>
        </w:rPr>
      </w:pPr>
      <w:r w:rsidRPr="009F2957">
        <w:t xml:space="preserve"> </w:t>
      </w:r>
      <w:r w:rsidRPr="009F2957">
        <w:rPr>
          <w:rFonts w:cs="Times New Roman"/>
        </w:rPr>
        <w:t xml:space="preserve"> The routes (paths) wideness changes according to the the magnitudes of the current that is flown as mentioned before. The left side of the PCB, which can be seen from Figure X,  is power electronics circuitry, i.e. diode rectifier, power mosfet, power diode etc. , and the right side of the circuitry is gate drive circuitry of the switching mosfet, i.e. octocoupler and 555 timer. So that is the reason for the difference between the paths wideness of right side and left side. Of course, the wideness of the paths are not determined blindly. According to the tickness of the copper  routes (</w:t>
      </w:r>
      <m:oMath>
        <m:r>
          <w:rPr>
            <w:rFonts w:ascii="Cambria Math" w:hAnsi="Cambria Math" w:cs="Times New Roman"/>
          </w:rPr>
          <m:t>oz/</m:t>
        </m:r>
        <m:sSup>
          <m:sSupPr>
            <m:ctrlPr>
              <w:rPr>
                <w:rFonts w:ascii="Cambria Math" w:hAnsi="Cambria Math" w:cs="Times New Roman"/>
                <w:i/>
              </w:rPr>
            </m:ctrlPr>
          </m:sSupPr>
          <m:e>
            <m:r>
              <w:rPr>
                <w:rFonts w:ascii="Cambria Math" w:hAnsi="Cambria Math" w:cs="Times New Roman"/>
              </w:rPr>
              <m:t>ft</m:t>
            </m:r>
          </m:e>
          <m:sup>
            <m:r>
              <w:rPr>
                <w:rFonts w:ascii="Cambria Math" w:hAnsi="Cambria Math" w:cs="Times New Roman"/>
              </w:rPr>
              <m:t>2</m:t>
            </m:r>
          </m:sup>
        </m:sSup>
      </m:oMath>
      <w:r w:rsidRPr="009F2957">
        <w:rPr>
          <w:rFonts w:cs="Times New Roman"/>
        </w:rPr>
        <w:t xml:space="preserve">) of the PCB, a calculation machine, a webside [x], is used in order to determine the size of the paths. </w:t>
      </w:r>
    </w:p>
    <w:p w14:paraId="37F1DB8C" w14:textId="77777777" w:rsidR="009F2957" w:rsidRPr="009F2957" w:rsidRDefault="009F2957" w:rsidP="009F2957">
      <w:pPr>
        <w:spacing w:line="360" w:lineRule="auto"/>
        <w:jc w:val="both"/>
        <w:rPr>
          <w:rFonts w:cs="Times New Roman"/>
        </w:rPr>
      </w:pPr>
      <w:r w:rsidRPr="009F2957">
        <w:rPr>
          <w:rFonts w:cs="Times New Roman"/>
        </w:rPr>
        <w:t xml:space="preserve">  The components that is used in the circuit is determined before designing the PCB. So according to the choosen and bought components, the packages of the components are determined. However the capacitors does not have a certain package type. Therefore, the a package for these capacitors are not used. Instead, the measurement of the sizes of the capacitors are determined and the holes are placed fort he capacitors’ legs for implemeting capacitor places in PCB design.</w:t>
      </w:r>
    </w:p>
    <w:p w14:paraId="54805D67" w14:textId="77777777" w:rsidR="009F2957" w:rsidRPr="009F2957" w:rsidRDefault="009F2957" w:rsidP="009F2957">
      <w:pPr>
        <w:spacing w:line="360" w:lineRule="auto"/>
        <w:jc w:val="both"/>
        <w:rPr>
          <w:rFonts w:cs="Times New Roman"/>
        </w:rPr>
      </w:pPr>
      <w:r w:rsidRPr="009F2957">
        <w:rPr>
          <w:rFonts w:cs="Times New Roman"/>
        </w:rPr>
        <w:t xml:space="preserve">    The 3D wiev of the design and the ordered PCB can be seen from the Figure X and Figure X.</w:t>
      </w:r>
    </w:p>
    <w:p w14:paraId="5B8C2690" w14:textId="77777777" w:rsidR="009F2957" w:rsidRPr="009F2957" w:rsidRDefault="009F2957" w:rsidP="009F2957">
      <w:pPr>
        <w:keepNext/>
        <w:spacing w:line="360" w:lineRule="auto"/>
        <w:jc w:val="center"/>
      </w:pPr>
      <w:r w:rsidRPr="009F2957">
        <w:rPr>
          <w:noProof/>
          <w:lang w:eastAsia="tr-TR"/>
        </w:rPr>
        <w:lastRenderedPageBreak/>
        <w:drawing>
          <wp:inline distT="0" distB="0" distL="0" distR="0" wp14:anchorId="583EFEB0" wp14:editId="03BD7EF5">
            <wp:extent cx="5572125" cy="3472063"/>
            <wp:effectExtent l="0" t="0" r="0" b="0"/>
            <wp:docPr id="2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70283" cy="3470915"/>
                    </a:xfrm>
                    <a:prstGeom prst="rect">
                      <a:avLst/>
                    </a:prstGeom>
                  </pic:spPr>
                </pic:pic>
              </a:graphicData>
            </a:graphic>
          </wp:inline>
        </w:drawing>
      </w:r>
    </w:p>
    <w:p w14:paraId="2AB03C9A" w14:textId="77777777" w:rsidR="009F2957" w:rsidRPr="009F2957" w:rsidRDefault="009F2957" w:rsidP="00F27E3B">
      <w:pPr>
        <w:pStyle w:val="Caption"/>
        <w:jc w:val="center"/>
        <w:rPr>
          <w:b/>
        </w:rPr>
      </w:pPr>
      <w:r w:rsidRPr="009F2957">
        <w:t>Figure X:The 3D view of the PCB design</w:t>
      </w:r>
    </w:p>
    <w:p w14:paraId="4611B510" w14:textId="77777777" w:rsidR="009F2957" w:rsidRPr="009F2957" w:rsidRDefault="009F2957" w:rsidP="00F27E3B">
      <w:pPr>
        <w:pStyle w:val="Caption"/>
        <w:jc w:val="center"/>
      </w:pPr>
      <w:r w:rsidRPr="009F2957">
        <w:rPr>
          <w:b/>
        </w:rPr>
        <w:t>Figure X:</w:t>
      </w:r>
      <w:r w:rsidRPr="009F2957">
        <w:t>The PCB of the DC Motor Driver</w:t>
      </w:r>
    </w:p>
    <w:p w14:paraId="305C0DD7" w14:textId="77777777" w:rsidR="009F2957" w:rsidRPr="0012445B" w:rsidRDefault="009F2957" w:rsidP="009F2957">
      <w:pPr>
        <w:spacing w:line="360" w:lineRule="auto"/>
        <w:jc w:val="both"/>
        <w:rPr>
          <w:rFonts w:ascii="Times New Roman" w:hAnsi="Times New Roman" w:cs="Times New Roman"/>
          <w:b/>
          <w:sz w:val="24"/>
          <w:szCs w:val="24"/>
        </w:rPr>
      </w:pPr>
      <w:r w:rsidRPr="009F2957">
        <w:rPr>
          <w:rFonts w:cs="Times New Roman"/>
        </w:rPr>
        <w:t xml:space="preserve">        The sizes of the PCB are ….cm length, ….cm height and …...mm thickness. Although it may seem huge, in order not to harm the circuit is much more important for this project. As in every application of engineering, if a feature of the design is developed, another feature needs to be waived. That is an example for this rule</w:t>
      </w:r>
      <w:r>
        <w:rPr>
          <w:rFonts w:ascii="Times New Roman" w:hAnsi="Times New Roman" w:cs="Times New Roman"/>
          <w:sz w:val="24"/>
          <w:szCs w:val="24"/>
        </w:rPr>
        <w:t>.</w:t>
      </w:r>
    </w:p>
    <w:p w14:paraId="43685568" w14:textId="77777777" w:rsidR="009F2957" w:rsidRPr="009F2957" w:rsidRDefault="009F2957" w:rsidP="009F2957"/>
    <w:p w14:paraId="79341CA6" w14:textId="2E884C4A" w:rsidR="00F72A05" w:rsidRDefault="00F72A05" w:rsidP="00F72A05">
      <w:pPr>
        <w:pStyle w:val="Heading3"/>
      </w:pPr>
      <w:bookmarkStart w:id="9" w:name="_Toc30004238"/>
      <w:r>
        <w:t xml:space="preserve">3.3.3. </w:t>
      </w:r>
      <w:r w:rsidRPr="005F1956">
        <w:t>Industrial Box</w:t>
      </w:r>
      <w:bookmarkEnd w:id="9"/>
    </w:p>
    <w:p w14:paraId="3DE3806F" w14:textId="5B50FB2C" w:rsidR="00F72A05" w:rsidRDefault="00F72A05" w:rsidP="00F72A05">
      <w:pPr>
        <w:pStyle w:val="Heading3"/>
      </w:pPr>
      <w:bookmarkStart w:id="10" w:name="_Toc30004239"/>
      <w:r>
        <w:t xml:space="preserve">3.3.4. </w:t>
      </w:r>
      <w:r w:rsidRPr="005F1956">
        <w:t>Closed-loop Voltage/Current Control by Arduino</w:t>
      </w:r>
      <w:bookmarkEnd w:id="10"/>
    </w:p>
    <w:p w14:paraId="4CC0BA39" w14:textId="7A78544A" w:rsidR="00F72A05" w:rsidRPr="00F72A05" w:rsidRDefault="00F72A05" w:rsidP="00F72A05">
      <w:pPr>
        <w:pStyle w:val="Heading1"/>
      </w:pPr>
    </w:p>
    <w:p w14:paraId="0823C81B" w14:textId="71B7DDDF" w:rsidR="00545F3A" w:rsidRDefault="00545F3A" w:rsidP="00545F3A">
      <w:pPr>
        <w:pStyle w:val="Heading1"/>
        <w:rPr>
          <w:lang w:val="en-GB"/>
        </w:rPr>
      </w:pPr>
      <w:bookmarkStart w:id="11" w:name="_Toc30004240"/>
      <w:r>
        <w:rPr>
          <w:lang w:val="en-GB"/>
        </w:rPr>
        <w:t xml:space="preserve">4. </w:t>
      </w:r>
      <w:r w:rsidR="00F72A05" w:rsidRPr="005F1956">
        <w:t>Test Resuls</w:t>
      </w:r>
      <w:bookmarkEnd w:id="11"/>
    </w:p>
    <w:p w14:paraId="11FF3974" w14:textId="519B6E8D" w:rsidR="00BE564C" w:rsidRDefault="00BE564C" w:rsidP="00BE564C">
      <w:pPr>
        <w:rPr>
          <w:lang w:val="en-GB"/>
        </w:rPr>
      </w:pPr>
    </w:p>
    <w:p w14:paraId="2F1C3BD5" w14:textId="527588C1" w:rsidR="00545F3A" w:rsidRDefault="00545F3A" w:rsidP="00545F3A">
      <w:pPr>
        <w:pStyle w:val="Heading1"/>
        <w:rPr>
          <w:lang w:val="en-GB"/>
        </w:rPr>
      </w:pPr>
      <w:bookmarkStart w:id="12" w:name="_Toc30004241"/>
      <w:r>
        <w:rPr>
          <w:lang w:val="en-GB"/>
        </w:rPr>
        <w:t xml:space="preserve">5. </w:t>
      </w:r>
      <w:r w:rsidR="00F72A05">
        <w:rPr>
          <w:lang w:val="en-GB"/>
        </w:rPr>
        <w:t>Conclusion</w:t>
      </w:r>
      <w:bookmarkEnd w:id="12"/>
    </w:p>
    <w:p w14:paraId="2A14C6C0" w14:textId="77777777" w:rsidR="00A4363F" w:rsidRPr="00A4363F" w:rsidRDefault="00A4363F" w:rsidP="00A4363F">
      <w:pPr>
        <w:spacing w:line="360" w:lineRule="auto"/>
        <w:jc w:val="both"/>
        <w:rPr>
          <w:rFonts w:cs="Times New Roman"/>
        </w:rPr>
      </w:pPr>
      <w:r>
        <w:rPr>
          <w:rFonts w:ascii="Times New Roman" w:hAnsi="Times New Roman" w:cs="Times New Roman"/>
          <w:sz w:val="24"/>
          <w:szCs w:val="24"/>
        </w:rPr>
        <w:t xml:space="preserve">         </w:t>
      </w:r>
      <w:r w:rsidRPr="00A4363F">
        <w:rPr>
          <w:rFonts w:cs="Times New Roman"/>
        </w:rPr>
        <w:t xml:space="preserve">The electrical machines has a huge part in our lifes. They are used in a wide area from generating power to electrical vehicles. In order to use these devices, it is compulsary to design and use their driver circuits. These driver circuits are combinations of different topologies from different usage areas such as control engineering, power electronics engineering, electronics engineering etc. So this project’s scope consists of these driver circuits. The driver circuit of a DC motor is designed by determining the simpliest topology, invetigating it and designing it with a full understanding of these topologies. As DC motor drive, three phase diode rectifier is used in order to convert AC voltage of variac and buck converter is used in order to control the DC voltage that is applied to DC motor. The switching MOSFET that is a part of buck converter required a driver circuit as well. In order to drive the gate of the MOSFET, i.e. a PWM(pulse width modulation) signal is used in order to arrange the level of DC voltage applied by the duty cycle raito, 555 Timer circuit and octocoupler circuit is used. Although only a single bonuses’ point is earned, almost every </w:t>
      </w:r>
      <w:r w:rsidRPr="00A4363F">
        <w:rPr>
          <w:rFonts w:cs="Times New Roman"/>
        </w:rPr>
        <w:lastRenderedPageBreak/>
        <w:t xml:space="preserve">bonus is tried to be implemented. The reason for not to achive these bonuses is the lack of time for the demonstration. However, these bonuses were quite instructive and become a good practice. Additionally, this project has a good contibution to team work skills and the design steps from investigating to implementing.    </w:t>
      </w:r>
    </w:p>
    <w:p w14:paraId="020C39DF" w14:textId="77777777" w:rsidR="00A4363F" w:rsidRPr="00A4363F" w:rsidRDefault="00A4363F" w:rsidP="00A4363F"/>
    <w:p w14:paraId="20312793" w14:textId="49ED3609" w:rsidR="00F72A05" w:rsidRDefault="00F72A05" w:rsidP="00F72A05">
      <w:pPr>
        <w:pStyle w:val="Heading1"/>
        <w:rPr>
          <w:lang w:val="en-GB"/>
        </w:rPr>
      </w:pPr>
      <w:bookmarkStart w:id="13" w:name="_Toc30004242"/>
      <w:r>
        <w:rPr>
          <w:lang w:val="en-GB"/>
        </w:rPr>
        <w:t>6. References</w:t>
      </w:r>
      <w:bookmarkEnd w:id="13"/>
    </w:p>
    <w:p w14:paraId="7CCA0224" w14:textId="77777777" w:rsidR="00F72A05" w:rsidRPr="00F72A05" w:rsidRDefault="00F72A05" w:rsidP="00F72A05">
      <w:pPr>
        <w:spacing w:line="360" w:lineRule="auto"/>
        <w:rPr>
          <w:rFonts w:cstheme="minorHAnsi"/>
        </w:rPr>
      </w:pPr>
      <w:hyperlink r:id="rId20">
        <w:r w:rsidRPr="00F72A05">
          <w:rPr>
            <w:rFonts w:cstheme="minorHAnsi"/>
            <w:color w:val="1155CC"/>
            <w:u w:val="single"/>
          </w:rPr>
          <w:t>https://www.aliexpress.com/i/32634872516.html</w:t>
        </w:r>
      </w:hyperlink>
    </w:p>
    <w:p w14:paraId="2C3ECB91" w14:textId="77777777" w:rsidR="00F72A05" w:rsidRPr="00F72A05" w:rsidRDefault="00F72A05" w:rsidP="00F72A05"/>
    <w:p w14:paraId="55A2E5B8" w14:textId="77777777" w:rsidR="00673AF0" w:rsidRPr="00673AF0" w:rsidRDefault="00673AF0" w:rsidP="00673AF0">
      <w:pPr>
        <w:rPr>
          <w:lang w:val="en-GB"/>
        </w:rPr>
      </w:pPr>
    </w:p>
    <w:p w14:paraId="2C0B0F3F" w14:textId="075013F5" w:rsidR="009930DA" w:rsidRPr="009930DA" w:rsidRDefault="009930DA" w:rsidP="009930DA">
      <w:pPr>
        <w:ind w:firstLine="567"/>
        <w:rPr>
          <w:lang w:val="en-GB"/>
        </w:rPr>
      </w:pPr>
      <w:r>
        <w:rPr>
          <w:lang w:val="en-GB"/>
        </w:rPr>
        <w:tab/>
      </w:r>
    </w:p>
    <w:sectPr w:rsidR="009930DA" w:rsidRPr="009930DA" w:rsidSect="009930D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0948DD"/>
    <w:multiLevelType w:val="hybridMultilevel"/>
    <w:tmpl w:val="041CEA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4571DC7"/>
    <w:multiLevelType w:val="multilevel"/>
    <w:tmpl w:val="3F6EAB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F7D3E44"/>
    <w:multiLevelType w:val="multilevel"/>
    <w:tmpl w:val="E2A0C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0DA"/>
    <w:rsid w:val="002B0412"/>
    <w:rsid w:val="002E1DB7"/>
    <w:rsid w:val="002F6C9F"/>
    <w:rsid w:val="00342AC0"/>
    <w:rsid w:val="004C7BC9"/>
    <w:rsid w:val="00545F3A"/>
    <w:rsid w:val="00635FA7"/>
    <w:rsid w:val="00673AF0"/>
    <w:rsid w:val="00725E64"/>
    <w:rsid w:val="007F341B"/>
    <w:rsid w:val="009930DA"/>
    <w:rsid w:val="009F2957"/>
    <w:rsid w:val="00A30489"/>
    <w:rsid w:val="00A4363F"/>
    <w:rsid w:val="00A744F4"/>
    <w:rsid w:val="00AF568D"/>
    <w:rsid w:val="00BD5689"/>
    <w:rsid w:val="00BE564C"/>
    <w:rsid w:val="00C50AD1"/>
    <w:rsid w:val="00CA010E"/>
    <w:rsid w:val="00CF626A"/>
    <w:rsid w:val="00D16735"/>
    <w:rsid w:val="00ED0254"/>
    <w:rsid w:val="00F27E3B"/>
    <w:rsid w:val="00F72A0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B55F9"/>
  <w15:chartTrackingRefBased/>
  <w15:docId w15:val="{16C9D482-9385-439A-B1F0-DDABEDF1A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tr-TR"/>
    </w:rPr>
  </w:style>
  <w:style w:type="paragraph" w:styleId="Heading1">
    <w:name w:val="heading 1"/>
    <w:basedOn w:val="Normal"/>
    <w:next w:val="Normal"/>
    <w:link w:val="Heading1Char"/>
    <w:uiPriority w:val="9"/>
    <w:qFormat/>
    <w:rsid w:val="009930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C7B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72A0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30DA"/>
    <w:rPr>
      <w:rFonts w:asciiTheme="majorHAnsi" w:eastAsiaTheme="majorEastAsia" w:hAnsiTheme="majorHAnsi" w:cstheme="majorBidi"/>
      <w:color w:val="2E74B5" w:themeColor="accent1" w:themeShade="BF"/>
      <w:sz w:val="32"/>
      <w:szCs w:val="32"/>
      <w:lang w:val="tr-TR"/>
    </w:rPr>
  </w:style>
  <w:style w:type="paragraph" w:styleId="Caption">
    <w:name w:val="caption"/>
    <w:basedOn w:val="Normal"/>
    <w:next w:val="Normal"/>
    <w:uiPriority w:val="35"/>
    <w:unhideWhenUsed/>
    <w:qFormat/>
    <w:rsid w:val="00635FA7"/>
    <w:pPr>
      <w:spacing w:after="200" w:line="240" w:lineRule="auto"/>
    </w:pPr>
    <w:rPr>
      <w:i/>
      <w:iCs/>
      <w:color w:val="44546A" w:themeColor="text2"/>
      <w:sz w:val="18"/>
      <w:szCs w:val="18"/>
    </w:rPr>
  </w:style>
  <w:style w:type="paragraph" w:styleId="ListParagraph">
    <w:name w:val="List Paragraph"/>
    <w:basedOn w:val="Normal"/>
    <w:uiPriority w:val="34"/>
    <w:qFormat/>
    <w:rsid w:val="00BE564C"/>
    <w:pPr>
      <w:ind w:left="720"/>
      <w:contextualSpacing/>
    </w:pPr>
  </w:style>
  <w:style w:type="paragraph" w:styleId="Title">
    <w:name w:val="Title"/>
    <w:basedOn w:val="Normal"/>
    <w:next w:val="Normal"/>
    <w:link w:val="TitleChar"/>
    <w:uiPriority w:val="10"/>
    <w:qFormat/>
    <w:rsid w:val="00C50A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0AD1"/>
    <w:rPr>
      <w:rFonts w:asciiTheme="majorHAnsi" w:eastAsiaTheme="majorEastAsia" w:hAnsiTheme="majorHAnsi" w:cstheme="majorBidi"/>
      <w:spacing w:val="-10"/>
      <w:kern w:val="28"/>
      <w:sz w:val="56"/>
      <w:szCs w:val="56"/>
      <w:lang w:val="tr-TR"/>
    </w:rPr>
  </w:style>
  <w:style w:type="character" w:styleId="Emphasis">
    <w:name w:val="Emphasis"/>
    <w:basedOn w:val="DefaultParagraphFont"/>
    <w:uiPriority w:val="20"/>
    <w:qFormat/>
    <w:rsid w:val="00C50AD1"/>
    <w:rPr>
      <w:i/>
      <w:iCs/>
    </w:rPr>
  </w:style>
  <w:style w:type="character" w:customStyle="1" w:styleId="Heading2Char">
    <w:name w:val="Heading 2 Char"/>
    <w:basedOn w:val="DefaultParagraphFont"/>
    <w:link w:val="Heading2"/>
    <w:uiPriority w:val="9"/>
    <w:rsid w:val="004C7BC9"/>
    <w:rPr>
      <w:rFonts w:asciiTheme="majorHAnsi" w:eastAsiaTheme="majorEastAsia" w:hAnsiTheme="majorHAnsi" w:cstheme="majorBidi"/>
      <w:color w:val="2E74B5" w:themeColor="accent1" w:themeShade="BF"/>
      <w:sz w:val="26"/>
      <w:szCs w:val="26"/>
      <w:lang w:val="tr-TR"/>
    </w:rPr>
  </w:style>
  <w:style w:type="character" w:customStyle="1" w:styleId="Heading3Char">
    <w:name w:val="Heading 3 Char"/>
    <w:basedOn w:val="DefaultParagraphFont"/>
    <w:link w:val="Heading3"/>
    <w:uiPriority w:val="9"/>
    <w:rsid w:val="00F72A05"/>
    <w:rPr>
      <w:rFonts w:asciiTheme="majorHAnsi" w:eastAsiaTheme="majorEastAsia" w:hAnsiTheme="majorHAnsi" w:cstheme="majorBidi"/>
      <w:color w:val="1F4D78" w:themeColor="accent1" w:themeShade="7F"/>
      <w:sz w:val="24"/>
      <w:szCs w:val="24"/>
      <w:lang w:val="tr-TR"/>
    </w:rPr>
  </w:style>
  <w:style w:type="paragraph" w:styleId="TOCHeading">
    <w:name w:val="TOC Heading"/>
    <w:basedOn w:val="Heading1"/>
    <w:next w:val="Normal"/>
    <w:uiPriority w:val="39"/>
    <w:unhideWhenUsed/>
    <w:qFormat/>
    <w:rsid w:val="00F72A05"/>
    <w:pPr>
      <w:outlineLvl w:val="9"/>
    </w:pPr>
    <w:rPr>
      <w:lang w:val="en-US"/>
    </w:rPr>
  </w:style>
  <w:style w:type="paragraph" w:styleId="TOC1">
    <w:name w:val="toc 1"/>
    <w:basedOn w:val="Normal"/>
    <w:next w:val="Normal"/>
    <w:autoRedefine/>
    <w:uiPriority w:val="39"/>
    <w:unhideWhenUsed/>
    <w:rsid w:val="00F72A05"/>
    <w:pPr>
      <w:spacing w:after="100"/>
    </w:pPr>
  </w:style>
  <w:style w:type="paragraph" w:styleId="TOC2">
    <w:name w:val="toc 2"/>
    <w:basedOn w:val="Normal"/>
    <w:next w:val="Normal"/>
    <w:autoRedefine/>
    <w:uiPriority w:val="39"/>
    <w:unhideWhenUsed/>
    <w:rsid w:val="00F72A05"/>
    <w:pPr>
      <w:spacing w:after="100"/>
      <w:ind w:left="220"/>
    </w:pPr>
  </w:style>
  <w:style w:type="paragraph" w:styleId="TOC3">
    <w:name w:val="toc 3"/>
    <w:basedOn w:val="Normal"/>
    <w:next w:val="Normal"/>
    <w:autoRedefine/>
    <w:uiPriority w:val="39"/>
    <w:unhideWhenUsed/>
    <w:rsid w:val="00F72A05"/>
    <w:pPr>
      <w:spacing w:after="100"/>
      <w:ind w:left="440"/>
    </w:pPr>
  </w:style>
  <w:style w:type="character" w:styleId="Hyperlink">
    <w:name w:val="Hyperlink"/>
    <w:basedOn w:val="DefaultParagraphFont"/>
    <w:uiPriority w:val="99"/>
    <w:unhideWhenUsed/>
    <w:rsid w:val="00F72A0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www.aliexpress.com/i/32634872516.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aliexpress.com/i/32634872516.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DDD363-2B50-4FDD-B80E-96E41B879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15</Pages>
  <Words>2304</Words>
  <Characters>13136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Storm</dc:creator>
  <cp:keywords/>
  <dc:description/>
  <cp:lastModifiedBy>Storm</cp:lastModifiedBy>
  <cp:revision>3</cp:revision>
  <cp:lastPrinted>2019-12-29T21:06:00Z</cp:lastPrinted>
  <dcterms:created xsi:type="dcterms:W3CDTF">2020-01-15T16:20:00Z</dcterms:created>
  <dcterms:modified xsi:type="dcterms:W3CDTF">2020-01-15T16:22:00Z</dcterms:modified>
</cp:coreProperties>
</file>