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A4469" w14:textId="1C92AD73" w:rsidR="00966296" w:rsidRPr="009268F8" w:rsidRDefault="00550C1D">
      <w:pPr>
        <w:rPr>
          <w:rFonts w:ascii="Times New Roman" w:hAnsi="Times New Roman" w:cs="Times New Roman"/>
          <w:sz w:val="24"/>
          <w:szCs w:val="24"/>
        </w:rPr>
      </w:pPr>
      <w:r w:rsidRPr="009268F8">
        <w:rPr>
          <w:rFonts w:ascii="Times New Roman" w:hAnsi="Times New Roman" w:cs="Times New Roman"/>
          <w:sz w:val="24"/>
          <w:szCs w:val="24"/>
        </w:rPr>
        <w:t>CS777 Final Project Report</w:t>
      </w:r>
    </w:p>
    <w:p w14:paraId="32087AA6" w14:textId="13A01657" w:rsidR="00550C1D" w:rsidRPr="009268F8" w:rsidRDefault="00550C1D">
      <w:pPr>
        <w:rPr>
          <w:rFonts w:ascii="Times New Roman" w:hAnsi="Times New Roman" w:cs="Times New Roman"/>
          <w:sz w:val="24"/>
          <w:szCs w:val="24"/>
        </w:rPr>
      </w:pPr>
      <w:r w:rsidRPr="009268F8">
        <w:rPr>
          <w:rFonts w:ascii="Times New Roman" w:hAnsi="Times New Roman" w:cs="Times New Roman"/>
          <w:sz w:val="24"/>
          <w:szCs w:val="24"/>
        </w:rPr>
        <w:t>Kyle Heng</w:t>
      </w:r>
    </w:p>
    <w:p w14:paraId="49F67453" w14:textId="634B6512" w:rsidR="00550C1D" w:rsidRPr="009268F8" w:rsidRDefault="00550C1D">
      <w:pPr>
        <w:rPr>
          <w:rFonts w:ascii="Times New Roman" w:hAnsi="Times New Roman" w:cs="Times New Roman"/>
          <w:sz w:val="24"/>
          <w:szCs w:val="24"/>
        </w:rPr>
      </w:pPr>
      <w:hyperlink r:id="rId5" w:history="1">
        <w:r w:rsidRPr="009268F8">
          <w:rPr>
            <w:rStyle w:val="Hyperlink"/>
            <w:rFonts w:ascii="Times New Roman" w:hAnsi="Times New Roman" w:cs="Times New Roman"/>
            <w:sz w:val="24"/>
            <w:szCs w:val="24"/>
          </w:rPr>
          <w:t>kheng51@bu.edu</w:t>
        </w:r>
      </w:hyperlink>
    </w:p>
    <w:p w14:paraId="22791FA9" w14:textId="77777777" w:rsidR="00550C1D" w:rsidRPr="009268F8" w:rsidRDefault="00550C1D">
      <w:pPr>
        <w:rPr>
          <w:rFonts w:ascii="Times New Roman" w:hAnsi="Times New Roman" w:cs="Times New Roman"/>
          <w:sz w:val="24"/>
          <w:szCs w:val="24"/>
        </w:rPr>
      </w:pPr>
    </w:p>
    <w:p w14:paraId="45365D68" w14:textId="26497DCD" w:rsidR="009268F8" w:rsidRDefault="00BA2F32">
      <w:pPr>
        <w:rPr>
          <w:rFonts w:ascii="Times New Roman" w:hAnsi="Times New Roman" w:cs="Times New Roman"/>
          <w:b/>
          <w:bCs/>
          <w:sz w:val="24"/>
          <w:szCs w:val="24"/>
        </w:rPr>
      </w:pPr>
      <w:r>
        <w:rPr>
          <w:rFonts w:ascii="Times New Roman" w:hAnsi="Times New Roman" w:cs="Times New Roman"/>
          <w:b/>
          <w:bCs/>
          <w:sz w:val="24"/>
          <w:szCs w:val="24"/>
        </w:rPr>
        <w:t>Project</w:t>
      </w:r>
      <w:r w:rsidR="009268F8" w:rsidRPr="009268F8">
        <w:rPr>
          <w:rFonts w:ascii="Times New Roman" w:hAnsi="Times New Roman" w:cs="Times New Roman"/>
          <w:b/>
          <w:bCs/>
          <w:sz w:val="24"/>
          <w:szCs w:val="24"/>
        </w:rPr>
        <w:t xml:space="preserve"> Background and Research Question</w:t>
      </w:r>
    </w:p>
    <w:p w14:paraId="39C9AD81" w14:textId="20FAE655" w:rsidR="009268F8" w:rsidRPr="00A0644D" w:rsidRDefault="00BA2F32" w:rsidP="00A0644D">
      <w:pPr>
        <w:jc w:val="both"/>
        <w:rPr>
          <w:rFonts w:ascii="Calibri" w:eastAsia="Calibri" w:hAnsi="Calibri" w:cs="Calibri"/>
          <w:i/>
        </w:rPr>
      </w:pPr>
      <w:r w:rsidRPr="00BA2F32">
        <w:rPr>
          <w:rFonts w:ascii="Times New Roman" w:hAnsi="Times New Roman" w:cs="Times New Roman"/>
          <w:b/>
          <w:bCs/>
          <w:iCs/>
          <w:sz w:val="24"/>
          <w:szCs w:val="24"/>
        </w:rPr>
        <w:tab/>
      </w:r>
      <w:r>
        <w:rPr>
          <w:rFonts w:ascii="Times New Roman" w:eastAsia="Calibri" w:hAnsi="Times New Roman" w:cs="Times New Roman"/>
          <w:iCs/>
          <w:sz w:val="24"/>
          <w:szCs w:val="24"/>
        </w:rPr>
        <w:t>The focus of this project will be the</w:t>
      </w:r>
      <w:r w:rsidRPr="00BA2F32">
        <w:rPr>
          <w:rFonts w:ascii="Times New Roman" w:eastAsia="Calibri" w:hAnsi="Times New Roman" w:cs="Times New Roman"/>
          <w:iCs/>
          <w:sz w:val="24"/>
          <w:szCs w:val="24"/>
        </w:rPr>
        <w:t xml:space="preserve"> Customer Personality Analysis dataset</w:t>
      </w:r>
      <w:r>
        <w:rPr>
          <w:rFonts w:ascii="Times New Roman" w:eastAsia="Calibri" w:hAnsi="Times New Roman" w:cs="Times New Roman"/>
          <w:iCs/>
          <w:sz w:val="24"/>
          <w:szCs w:val="24"/>
        </w:rPr>
        <w:t xml:space="preserve"> publicly</w:t>
      </w:r>
      <w:r w:rsidRPr="00BA2F32">
        <w:rPr>
          <w:rFonts w:ascii="Times New Roman" w:eastAsia="Calibri" w:hAnsi="Times New Roman" w:cs="Times New Roman"/>
          <w:iCs/>
          <w:sz w:val="24"/>
          <w:szCs w:val="24"/>
        </w:rPr>
        <w:t xml:space="preserve"> available on Kaggle. </w:t>
      </w:r>
      <w:r>
        <w:rPr>
          <w:rFonts w:ascii="Times New Roman" w:eastAsia="Calibri" w:hAnsi="Times New Roman" w:cs="Times New Roman"/>
          <w:iCs/>
          <w:sz w:val="24"/>
          <w:szCs w:val="24"/>
        </w:rPr>
        <w:t>It is a file named</w:t>
      </w:r>
      <w:r w:rsidRPr="00BA2F32">
        <w:rPr>
          <w:rFonts w:ascii="Times New Roman" w:eastAsia="Calibri" w:hAnsi="Times New Roman" w:cs="Times New Roman"/>
          <w:iCs/>
          <w:sz w:val="24"/>
          <w:szCs w:val="24"/>
        </w:rPr>
        <w:t xml:space="preserve"> marketing_campaign.csv</w:t>
      </w:r>
      <w:r>
        <w:rPr>
          <w:rFonts w:ascii="Times New Roman" w:eastAsia="Calibri" w:hAnsi="Times New Roman" w:cs="Times New Roman"/>
          <w:iCs/>
          <w:sz w:val="24"/>
          <w:szCs w:val="24"/>
        </w:rPr>
        <w:t xml:space="preserve"> </w:t>
      </w:r>
      <w:r w:rsidRPr="00BA2F32">
        <w:rPr>
          <w:rFonts w:ascii="Times New Roman" w:eastAsia="Calibri" w:hAnsi="Times New Roman" w:cs="Times New Roman"/>
          <w:iCs/>
          <w:sz w:val="24"/>
          <w:szCs w:val="24"/>
        </w:rPr>
        <w:t xml:space="preserve">that contains data pertaining to different types of customers such as demographic attributes, how much money they spend on different types of purchases, and what platform they make purchases on. </w:t>
      </w:r>
      <w:r>
        <w:rPr>
          <w:rFonts w:ascii="Times New Roman" w:eastAsia="Calibri" w:hAnsi="Times New Roman" w:cs="Times New Roman"/>
          <w:iCs/>
          <w:sz w:val="24"/>
          <w:szCs w:val="24"/>
        </w:rPr>
        <w:t xml:space="preserve">Each customer (row) has a unique identifier and 28 other features such as education level, marital status, amount spent on different food categories like fruits or meats, their behaviors towards company promotions, and their number of purchases on different platforms such as online or in store. </w:t>
      </w:r>
      <w:r w:rsidRPr="00BA2F32">
        <w:rPr>
          <w:rFonts w:ascii="Times New Roman" w:eastAsia="Calibri" w:hAnsi="Times New Roman" w:cs="Times New Roman"/>
          <w:iCs/>
          <w:sz w:val="24"/>
          <w:szCs w:val="24"/>
        </w:rPr>
        <w:t>The data was collected by Dr Omar Romero-Hernandez</w:t>
      </w:r>
      <w:r>
        <w:rPr>
          <w:rFonts w:ascii="Times New Roman" w:eastAsia="Calibri" w:hAnsi="Times New Roman" w:cs="Times New Roman"/>
          <w:iCs/>
          <w:sz w:val="24"/>
          <w:szCs w:val="24"/>
        </w:rPr>
        <w:t>.</w:t>
      </w:r>
      <w:r w:rsidRPr="00BA2F32">
        <w:rPr>
          <w:rFonts w:ascii="Calibri" w:eastAsia="Calibri" w:hAnsi="Calibri" w:cs="Calibri"/>
          <w:i/>
        </w:rPr>
        <w:t xml:space="preserve"> </w:t>
      </w:r>
      <w:r w:rsidRPr="00BA2F32">
        <w:rPr>
          <w:rFonts w:ascii="Times New Roman" w:eastAsia="Calibri" w:hAnsi="Times New Roman" w:cs="Times New Roman"/>
          <w:iCs/>
          <w:sz w:val="24"/>
          <w:szCs w:val="24"/>
        </w:rPr>
        <w:t xml:space="preserve">The objective </w:t>
      </w:r>
      <w:r w:rsidR="00A0644D">
        <w:rPr>
          <w:rFonts w:ascii="Times New Roman" w:eastAsia="Calibri" w:hAnsi="Times New Roman" w:cs="Times New Roman"/>
          <w:iCs/>
          <w:sz w:val="24"/>
          <w:szCs w:val="24"/>
        </w:rPr>
        <w:t xml:space="preserve">of this analysis </w:t>
      </w:r>
      <w:r w:rsidRPr="00BA2F32">
        <w:rPr>
          <w:rFonts w:ascii="Times New Roman" w:eastAsia="Calibri" w:hAnsi="Times New Roman" w:cs="Times New Roman"/>
          <w:iCs/>
          <w:sz w:val="24"/>
          <w:szCs w:val="24"/>
        </w:rPr>
        <w:t>is to better understand how customers’ demographics align with their purchasing patterns so companies can better tailor their promotions to drive sales.</w:t>
      </w:r>
      <w:r w:rsidR="00A0644D">
        <w:rPr>
          <w:rFonts w:ascii="Times New Roman" w:eastAsia="Calibri" w:hAnsi="Times New Roman" w:cs="Times New Roman"/>
          <w:iCs/>
          <w:sz w:val="24"/>
          <w:szCs w:val="24"/>
        </w:rPr>
        <w:t xml:space="preserve"> This will be achieved by performing K-Means clustering on the data. By examining the summary statistics of each feature within each cluster, common patterns in spending can be identified and connected to certain demographics.</w:t>
      </w:r>
    </w:p>
    <w:p w14:paraId="10182019" w14:textId="64DBD9BA" w:rsidR="009268F8" w:rsidRPr="009268F8" w:rsidRDefault="009268F8">
      <w:pPr>
        <w:rPr>
          <w:rFonts w:ascii="Times New Roman" w:hAnsi="Times New Roman" w:cs="Times New Roman"/>
          <w:b/>
          <w:bCs/>
          <w:sz w:val="24"/>
          <w:szCs w:val="24"/>
        </w:rPr>
      </w:pPr>
      <w:r w:rsidRPr="009268F8">
        <w:rPr>
          <w:rFonts w:ascii="Times New Roman" w:hAnsi="Times New Roman" w:cs="Times New Roman"/>
          <w:b/>
          <w:bCs/>
          <w:sz w:val="24"/>
          <w:szCs w:val="24"/>
        </w:rPr>
        <w:t>Data Format</w:t>
      </w:r>
    </w:p>
    <w:p w14:paraId="4E3C6549" w14:textId="77777777" w:rsidR="00A0644D" w:rsidRDefault="00A0644D">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data is a csv file delimited by backslashes. There are 2241 customers(rows) included in the data and 29 atrributes as follows:</w:t>
      </w:r>
    </w:p>
    <w:p w14:paraId="26C988EF" w14:textId="77777777" w:rsidR="00A0644D" w:rsidRPr="00A0644D" w:rsidRDefault="00A0644D" w:rsidP="00A0644D">
      <w:pPr>
        <w:pStyle w:val="ListParagraph"/>
        <w:numPr>
          <w:ilvl w:val="0"/>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People</w:t>
      </w:r>
    </w:p>
    <w:p w14:paraId="1C96F525" w14:textId="77777777" w:rsidR="00A0644D" w:rsidRPr="00A0644D" w:rsidRDefault="00A0644D" w:rsidP="00A0644D">
      <w:pPr>
        <w:numPr>
          <w:ilvl w:val="1"/>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ID: Customer's unique identifier</w:t>
      </w:r>
    </w:p>
    <w:p w14:paraId="66474862" w14:textId="77777777" w:rsidR="00A0644D" w:rsidRPr="00A0644D" w:rsidRDefault="00A0644D" w:rsidP="00A0644D">
      <w:pPr>
        <w:numPr>
          <w:ilvl w:val="1"/>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Year_Birth: Customer's birth year</w:t>
      </w:r>
    </w:p>
    <w:p w14:paraId="57B0BD6E" w14:textId="77777777" w:rsidR="00A0644D" w:rsidRPr="00A0644D" w:rsidRDefault="00A0644D" w:rsidP="00A0644D">
      <w:pPr>
        <w:numPr>
          <w:ilvl w:val="1"/>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Education: Customer's education level</w:t>
      </w:r>
    </w:p>
    <w:p w14:paraId="325FF908" w14:textId="77777777" w:rsidR="00A0644D" w:rsidRPr="00A0644D" w:rsidRDefault="00A0644D" w:rsidP="00A0644D">
      <w:pPr>
        <w:numPr>
          <w:ilvl w:val="1"/>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Marital_Status: Customer's marital status</w:t>
      </w:r>
    </w:p>
    <w:p w14:paraId="26E17A1B" w14:textId="77777777" w:rsidR="00A0644D" w:rsidRPr="00A0644D" w:rsidRDefault="00A0644D" w:rsidP="00A0644D">
      <w:pPr>
        <w:numPr>
          <w:ilvl w:val="1"/>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Income: Customer's yearly household income</w:t>
      </w:r>
    </w:p>
    <w:p w14:paraId="33161B40" w14:textId="77777777" w:rsidR="00A0644D" w:rsidRPr="00A0644D" w:rsidRDefault="00A0644D" w:rsidP="00A0644D">
      <w:pPr>
        <w:numPr>
          <w:ilvl w:val="1"/>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Kidhome: Number of children in customer's household</w:t>
      </w:r>
    </w:p>
    <w:p w14:paraId="72203DFD" w14:textId="77777777" w:rsidR="00A0644D" w:rsidRPr="00A0644D" w:rsidRDefault="00A0644D" w:rsidP="00A0644D">
      <w:pPr>
        <w:numPr>
          <w:ilvl w:val="1"/>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Teenhome: Number of teenagers in customer's household</w:t>
      </w:r>
    </w:p>
    <w:p w14:paraId="59F707A6" w14:textId="77777777" w:rsidR="00A0644D" w:rsidRPr="00A0644D" w:rsidRDefault="00A0644D" w:rsidP="00A0644D">
      <w:pPr>
        <w:numPr>
          <w:ilvl w:val="1"/>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Dt_Customer: Date of customer's enrollment with the company</w:t>
      </w:r>
    </w:p>
    <w:p w14:paraId="74ED4524" w14:textId="77777777" w:rsidR="00A0644D" w:rsidRPr="00A0644D" w:rsidRDefault="00A0644D" w:rsidP="00A0644D">
      <w:pPr>
        <w:numPr>
          <w:ilvl w:val="1"/>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Recency: Number of days since customer's last purchase</w:t>
      </w:r>
    </w:p>
    <w:p w14:paraId="4D826E1D" w14:textId="77777777" w:rsidR="00A0644D" w:rsidRPr="00A0644D" w:rsidRDefault="00A0644D" w:rsidP="00A0644D">
      <w:pPr>
        <w:numPr>
          <w:ilvl w:val="1"/>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Complain: 1 if the customer complained in the last 2 years, 0 otherwise</w:t>
      </w:r>
    </w:p>
    <w:p w14:paraId="1FC72814" w14:textId="77777777" w:rsidR="00A0644D" w:rsidRPr="00A0644D" w:rsidRDefault="00A0644D" w:rsidP="00A0644D">
      <w:pPr>
        <w:pStyle w:val="ListParagraph"/>
        <w:numPr>
          <w:ilvl w:val="0"/>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Products</w:t>
      </w:r>
    </w:p>
    <w:p w14:paraId="36593D11" w14:textId="77777777" w:rsidR="00A0644D" w:rsidRPr="00A0644D" w:rsidRDefault="00A0644D" w:rsidP="00A0644D">
      <w:pPr>
        <w:numPr>
          <w:ilvl w:val="1"/>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MntWines: Amount spent on wine in last 2 years</w:t>
      </w:r>
    </w:p>
    <w:p w14:paraId="188878B0" w14:textId="77777777" w:rsidR="00A0644D" w:rsidRPr="00A0644D" w:rsidRDefault="00A0644D" w:rsidP="00A0644D">
      <w:pPr>
        <w:numPr>
          <w:ilvl w:val="1"/>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MntFruits: Amount spent on fruits in last 2 years</w:t>
      </w:r>
    </w:p>
    <w:p w14:paraId="468AC4AA" w14:textId="77777777" w:rsidR="00A0644D" w:rsidRPr="00A0644D" w:rsidRDefault="00A0644D" w:rsidP="00A0644D">
      <w:pPr>
        <w:numPr>
          <w:ilvl w:val="1"/>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MntMeatProducts: Amount spent on meat in last 2 years</w:t>
      </w:r>
    </w:p>
    <w:p w14:paraId="54A78799" w14:textId="77777777" w:rsidR="00A0644D" w:rsidRPr="00A0644D" w:rsidRDefault="00A0644D" w:rsidP="00A0644D">
      <w:pPr>
        <w:numPr>
          <w:ilvl w:val="1"/>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lastRenderedPageBreak/>
        <w:t>MntFishProducts: Amount spent on fish in last 2 years</w:t>
      </w:r>
    </w:p>
    <w:p w14:paraId="3A09CA41" w14:textId="77777777" w:rsidR="00A0644D" w:rsidRPr="00A0644D" w:rsidRDefault="00A0644D" w:rsidP="00A0644D">
      <w:pPr>
        <w:numPr>
          <w:ilvl w:val="1"/>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MntSweetProducts: Amount spent on sweets in last 2 years</w:t>
      </w:r>
    </w:p>
    <w:p w14:paraId="24A0F901" w14:textId="77777777" w:rsidR="00A0644D" w:rsidRPr="00A0644D" w:rsidRDefault="00A0644D" w:rsidP="00A0644D">
      <w:pPr>
        <w:numPr>
          <w:ilvl w:val="1"/>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MntGoldProds: Amount spent on gold in last 2 years</w:t>
      </w:r>
    </w:p>
    <w:p w14:paraId="4E7D6996" w14:textId="77777777" w:rsidR="00A0644D" w:rsidRPr="00A0644D" w:rsidRDefault="00A0644D" w:rsidP="00A0644D">
      <w:pPr>
        <w:pStyle w:val="ListParagraph"/>
        <w:numPr>
          <w:ilvl w:val="0"/>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Promotion</w:t>
      </w:r>
    </w:p>
    <w:p w14:paraId="3C48919C" w14:textId="77777777" w:rsidR="00A0644D" w:rsidRPr="00A0644D" w:rsidRDefault="00A0644D" w:rsidP="00A0644D">
      <w:pPr>
        <w:numPr>
          <w:ilvl w:val="1"/>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NumDealsPurchases: Number of purchases made with a discount</w:t>
      </w:r>
    </w:p>
    <w:p w14:paraId="4706D9A6" w14:textId="77777777" w:rsidR="00A0644D" w:rsidRPr="00A0644D" w:rsidRDefault="00A0644D" w:rsidP="00A0644D">
      <w:pPr>
        <w:numPr>
          <w:ilvl w:val="1"/>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AcceptedCmp1: 1 if customer accepted the offer in the 1st campaign, 0 otherwise</w:t>
      </w:r>
    </w:p>
    <w:p w14:paraId="6CD8962F" w14:textId="77777777" w:rsidR="00A0644D" w:rsidRPr="00A0644D" w:rsidRDefault="00A0644D" w:rsidP="00A0644D">
      <w:pPr>
        <w:numPr>
          <w:ilvl w:val="1"/>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AcceptedCmp2: 1 if customer accepted the offer in the 2nd campaign, 0 otherwise</w:t>
      </w:r>
    </w:p>
    <w:p w14:paraId="4C0683F5" w14:textId="77777777" w:rsidR="00A0644D" w:rsidRPr="00A0644D" w:rsidRDefault="00A0644D" w:rsidP="00A0644D">
      <w:pPr>
        <w:numPr>
          <w:ilvl w:val="1"/>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AcceptedCmp3: 1 if customer accepted the offer in the 3rd campaign, 0 otherwise</w:t>
      </w:r>
    </w:p>
    <w:p w14:paraId="310123A6" w14:textId="77777777" w:rsidR="00A0644D" w:rsidRPr="00A0644D" w:rsidRDefault="00A0644D" w:rsidP="00A0644D">
      <w:pPr>
        <w:numPr>
          <w:ilvl w:val="1"/>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AcceptedCmp4: 1 if customer accepted the offer in the 4th campaign, 0 otherwise</w:t>
      </w:r>
    </w:p>
    <w:p w14:paraId="13C16263" w14:textId="77777777" w:rsidR="00A0644D" w:rsidRPr="00A0644D" w:rsidRDefault="00A0644D" w:rsidP="00A0644D">
      <w:pPr>
        <w:numPr>
          <w:ilvl w:val="1"/>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AcceptedCmp5: 1 if customer accepted the offer in the 5th campaign, 0 otherwise</w:t>
      </w:r>
    </w:p>
    <w:p w14:paraId="7CE82396" w14:textId="77777777" w:rsidR="00A0644D" w:rsidRPr="00A0644D" w:rsidRDefault="00A0644D" w:rsidP="00A0644D">
      <w:pPr>
        <w:numPr>
          <w:ilvl w:val="1"/>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Response: 1 if customer accepted the offer in the last campaign, 0 otherwise</w:t>
      </w:r>
    </w:p>
    <w:p w14:paraId="70AA3776" w14:textId="77777777" w:rsidR="00A0644D" w:rsidRPr="00A0644D" w:rsidRDefault="00A0644D" w:rsidP="00A0644D">
      <w:pPr>
        <w:pStyle w:val="ListParagraph"/>
        <w:numPr>
          <w:ilvl w:val="0"/>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Place</w:t>
      </w:r>
    </w:p>
    <w:p w14:paraId="4D1EA161" w14:textId="77777777" w:rsidR="00A0644D" w:rsidRPr="00A0644D" w:rsidRDefault="00A0644D" w:rsidP="00A0644D">
      <w:pPr>
        <w:numPr>
          <w:ilvl w:val="1"/>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NumWebPurchases: Number of purchases made through the company’s website</w:t>
      </w:r>
    </w:p>
    <w:p w14:paraId="2B21D54A" w14:textId="77777777" w:rsidR="00A0644D" w:rsidRPr="00A0644D" w:rsidRDefault="00A0644D" w:rsidP="00A0644D">
      <w:pPr>
        <w:numPr>
          <w:ilvl w:val="1"/>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NumCatalogPurchases: Number of purchases made using a catalogue</w:t>
      </w:r>
    </w:p>
    <w:p w14:paraId="4C00438F" w14:textId="77777777" w:rsidR="00A0644D" w:rsidRPr="00A0644D" w:rsidRDefault="00A0644D" w:rsidP="00A0644D">
      <w:pPr>
        <w:numPr>
          <w:ilvl w:val="1"/>
          <w:numId w:val="6"/>
        </w:numPr>
        <w:spacing w:line="240" w:lineRule="auto"/>
        <w:rPr>
          <w:rFonts w:ascii="Times New Roman" w:hAnsi="Times New Roman" w:cs="Times New Roman"/>
          <w:sz w:val="20"/>
          <w:szCs w:val="20"/>
        </w:rPr>
      </w:pPr>
      <w:r w:rsidRPr="00A0644D">
        <w:rPr>
          <w:rFonts w:ascii="Times New Roman" w:hAnsi="Times New Roman" w:cs="Times New Roman"/>
          <w:sz w:val="20"/>
          <w:szCs w:val="20"/>
        </w:rPr>
        <w:t>NumStorePurchases: Number of purchases made directly in stores</w:t>
      </w:r>
    </w:p>
    <w:p w14:paraId="412CB052" w14:textId="77777777" w:rsidR="00A0644D" w:rsidRPr="00A0644D" w:rsidRDefault="00A0644D" w:rsidP="00A0644D">
      <w:pPr>
        <w:numPr>
          <w:ilvl w:val="1"/>
          <w:numId w:val="6"/>
        </w:numPr>
        <w:spacing w:line="240" w:lineRule="auto"/>
        <w:rPr>
          <w:rFonts w:ascii="Times New Roman" w:hAnsi="Times New Roman" w:cs="Times New Roman"/>
          <w:sz w:val="24"/>
          <w:szCs w:val="24"/>
        </w:rPr>
      </w:pPr>
      <w:r w:rsidRPr="00A0644D">
        <w:rPr>
          <w:rFonts w:ascii="Times New Roman" w:hAnsi="Times New Roman" w:cs="Times New Roman"/>
          <w:sz w:val="20"/>
          <w:szCs w:val="20"/>
        </w:rPr>
        <w:t>NumWebVisitsMonth: Number of visits to company’s website in the last month</w:t>
      </w:r>
    </w:p>
    <w:p w14:paraId="6C83548E" w14:textId="69E9ED2A" w:rsidR="009268F8" w:rsidRPr="00A0644D" w:rsidRDefault="00A0644D">
      <w:pPr>
        <w:rPr>
          <w:rFonts w:ascii="Times New Roman" w:hAnsi="Times New Roman" w:cs="Times New Roman"/>
          <w:sz w:val="24"/>
          <w:szCs w:val="24"/>
        </w:rPr>
      </w:pPr>
      <w:r>
        <w:rPr>
          <w:rFonts w:ascii="Times New Roman" w:hAnsi="Times New Roman" w:cs="Times New Roman"/>
          <w:sz w:val="24"/>
          <w:szCs w:val="24"/>
        </w:rPr>
        <w:t xml:space="preserve"> </w:t>
      </w:r>
    </w:p>
    <w:p w14:paraId="5D5603A7" w14:textId="56D476F4" w:rsidR="009268F8" w:rsidRDefault="009268F8">
      <w:pPr>
        <w:rPr>
          <w:rFonts w:ascii="Times New Roman" w:hAnsi="Times New Roman" w:cs="Times New Roman"/>
          <w:b/>
          <w:bCs/>
          <w:sz w:val="24"/>
          <w:szCs w:val="24"/>
        </w:rPr>
      </w:pPr>
      <w:r w:rsidRPr="009268F8">
        <w:rPr>
          <w:rFonts w:ascii="Times New Roman" w:hAnsi="Times New Roman" w:cs="Times New Roman"/>
          <w:b/>
          <w:bCs/>
          <w:sz w:val="24"/>
          <w:szCs w:val="24"/>
        </w:rPr>
        <w:t>Data Preprocessing</w:t>
      </w:r>
      <w:r w:rsidR="00A0644D">
        <w:rPr>
          <w:rFonts w:ascii="Times New Roman" w:hAnsi="Times New Roman" w:cs="Times New Roman"/>
          <w:b/>
          <w:bCs/>
          <w:sz w:val="24"/>
          <w:szCs w:val="24"/>
        </w:rPr>
        <w:t xml:space="preserve"> Steps:</w:t>
      </w:r>
    </w:p>
    <w:p w14:paraId="06442923" w14:textId="64111C72" w:rsidR="00A0644D" w:rsidRPr="003148A4" w:rsidRDefault="003148A4" w:rsidP="00A0644D">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Dropping Rows with Missing Values</w:t>
      </w:r>
    </w:p>
    <w:p w14:paraId="0031BFC5" w14:textId="2A9249FE" w:rsidR="003148A4" w:rsidRPr="003148A4" w:rsidRDefault="003148A4" w:rsidP="003148A4">
      <w:pPr>
        <w:pStyle w:val="ListParagraph"/>
        <w:numPr>
          <w:ilvl w:val="1"/>
          <w:numId w:val="7"/>
        </w:numPr>
        <w:rPr>
          <w:rFonts w:ascii="Times New Roman" w:hAnsi="Times New Roman" w:cs="Times New Roman"/>
          <w:b/>
          <w:bCs/>
          <w:sz w:val="24"/>
          <w:szCs w:val="24"/>
        </w:rPr>
      </w:pPr>
      <w:r>
        <w:rPr>
          <w:rFonts w:ascii="Times New Roman" w:hAnsi="Times New Roman" w:cs="Times New Roman"/>
          <w:sz w:val="24"/>
          <w:szCs w:val="24"/>
        </w:rPr>
        <w:t>Achieved using df.na.drop()</w:t>
      </w:r>
    </w:p>
    <w:p w14:paraId="6D68D016" w14:textId="2894DD8A" w:rsidR="003148A4" w:rsidRPr="003148A4" w:rsidRDefault="003148A4" w:rsidP="003148A4">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One-Hot Encoding Categorical Variables</w:t>
      </w:r>
    </w:p>
    <w:p w14:paraId="13026558" w14:textId="272CB565" w:rsidR="003148A4" w:rsidRPr="003148A4" w:rsidRDefault="003148A4" w:rsidP="003148A4">
      <w:pPr>
        <w:pStyle w:val="ListParagraph"/>
        <w:numPr>
          <w:ilvl w:val="1"/>
          <w:numId w:val="7"/>
        </w:numPr>
        <w:rPr>
          <w:rFonts w:ascii="Times New Roman" w:hAnsi="Times New Roman" w:cs="Times New Roman"/>
          <w:b/>
          <w:bCs/>
          <w:sz w:val="24"/>
          <w:szCs w:val="24"/>
        </w:rPr>
      </w:pPr>
      <w:r>
        <w:rPr>
          <w:rFonts w:ascii="Times New Roman" w:hAnsi="Times New Roman" w:cs="Times New Roman"/>
          <w:sz w:val="24"/>
          <w:szCs w:val="24"/>
        </w:rPr>
        <w:t>Education and Marital Status are the only two categorical variables</w:t>
      </w:r>
    </w:p>
    <w:p w14:paraId="675E1F62" w14:textId="3DB96D07" w:rsidR="003148A4" w:rsidRPr="003148A4" w:rsidRDefault="003148A4" w:rsidP="003148A4">
      <w:pPr>
        <w:pStyle w:val="ListParagraph"/>
        <w:numPr>
          <w:ilvl w:val="1"/>
          <w:numId w:val="7"/>
        </w:numPr>
        <w:rPr>
          <w:rFonts w:ascii="Times New Roman" w:hAnsi="Times New Roman" w:cs="Times New Roman"/>
          <w:b/>
          <w:bCs/>
          <w:sz w:val="24"/>
          <w:szCs w:val="24"/>
        </w:rPr>
      </w:pPr>
      <w:r>
        <w:rPr>
          <w:rFonts w:ascii="Times New Roman" w:hAnsi="Times New Roman" w:cs="Times New Roman"/>
          <w:sz w:val="24"/>
          <w:szCs w:val="24"/>
        </w:rPr>
        <w:t>Pyspark’s StringIndexer fucntion is used to create the index for OneHotEncoder</w:t>
      </w:r>
    </w:p>
    <w:p w14:paraId="02A7B6F3" w14:textId="4CFBEDF3" w:rsidR="003148A4" w:rsidRPr="003148A4" w:rsidRDefault="003148A4" w:rsidP="003148A4">
      <w:pPr>
        <w:pStyle w:val="ListParagraph"/>
        <w:numPr>
          <w:ilvl w:val="1"/>
          <w:numId w:val="7"/>
        </w:numPr>
        <w:rPr>
          <w:rFonts w:ascii="Times New Roman" w:hAnsi="Times New Roman" w:cs="Times New Roman"/>
          <w:b/>
          <w:bCs/>
          <w:sz w:val="24"/>
          <w:szCs w:val="24"/>
        </w:rPr>
      </w:pPr>
      <w:r>
        <w:rPr>
          <w:rFonts w:ascii="Times New Roman" w:hAnsi="Times New Roman" w:cs="Times New Roman"/>
          <w:sz w:val="24"/>
          <w:szCs w:val="24"/>
        </w:rPr>
        <w:t>Created pipeline to apply encoding to data</w:t>
      </w:r>
    </w:p>
    <w:p w14:paraId="3013707D" w14:textId="416671E1" w:rsidR="003148A4" w:rsidRPr="003148A4" w:rsidRDefault="003148A4" w:rsidP="003148A4">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Converting Rest of Columns to Float</w:t>
      </w:r>
    </w:p>
    <w:p w14:paraId="2B5EA8BF" w14:textId="6D0803A6" w:rsidR="003148A4" w:rsidRPr="003148A4" w:rsidRDefault="003148A4" w:rsidP="003148A4">
      <w:pPr>
        <w:pStyle w:val="ListParagraph"/>
        <w:numPr>
          <w:ilvl w:val="1"/>
          <w:numId w:val="7"/>
        </w:numPr>
        <w:rPr>
          <w:rFonts w:ascii="Times New Roman" w:hAnsi="Times New Roman" w:cs="Times New Roman"/>
          <w:b/>
          <w:bCs/>
          <w:sz w:val="24"/>
          <w:szCs w:val="24"/>
        </w:rPr>
      </w:pPr>
      <w:r>
        <w:rPr>
          <w:rFonts w:ascii="Times New Roman" w:hAnsi="Times New Roman" w:cs="Times New Roman"/>
          <w:sz w:val="24"/>
          <w:szCs w:val="24"/>
        </w:rPr>
        <w:t>Other features were numeric but in string form</w:t>
      </w:r>
    </w:p>
    <w:p w14:paraId="566B0D04" w14:textId="05A0B9AB" w:rsidR="003148A4" w:rsidRPr="00A0644D" w:rsidRDefault="003148A4" w:rsidP="003148A4">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Necessary to move on to feature assembly</w:t>
      </w:r>
    </w:p>
    <w:p w14:paraId="2FC9BAF1" w14:textId="77777777" w:rsidR="009268F8" w:rsidRPr="009268F8" w:rsidRDefault="009268F8">
      <w:pPr>
        <w:rPr>
          <w:rFonts w:ascii="Times New Roman" w:hAnsi="Times New Roman" w:cs="Times New Roman"/>
          <w:b/>
          <w:bCs/>
          <w:sz w:val="24"/>
          <w:szCs w:val="24"/>
        </w:rPr>
      </w:pPr>
    </w:p>
    <w:p w14:paraId="77E60E49" w14:textId="33A4163A" w:rsidR="009268F8" w:rsidRPr="009268F8" w:rsidRDefault="009268F8">
      <w:pPr>
        <w:rPr>
          <w:rFonts w:ascii="Times New Roman" w:hAnsi="Times New Roman" w:cs="Times New Roman"/>
          <w:b/>
          <w:bCs/>
          <w:sz w:val="24"/>
          <w:szCs w:val="24"/>
        </w:rPr>
      </w:pPr>
      <w:r w:rsidRPr="009268F8">
        <w:rPr>
          <w:rFonts w:ascii="Times New Roman" w:hAnsi="Times New Roman" w:cs="Times New Roman"/>
          <w:b/>
          <w:bCs/>
          <w:sz w:val="24"/>
          <w:szCs w:val="24"/>
        </w:rPr>
        <w:t>Assembling Features and PCA Dimensionality Reduction</w:t>
      </w:r>
    </w:p>
    <w:p w14:paraId="3DCEAD1C" w14:textId="7F5B4A1B" w:rsidR="009268F8" w:rsidRPr="003148A4" w:rsidRDefault="003148A4" w:rsidP="003148A4">
      <w:pPr>
        <w:pStyle w:val="ListParagraph"/>
        <w:numPr>
          <w:ilvl w:val="0"/>
          <w:numId w:val="8"/>
        </w:numPr>
        <w:rPr>
          <w:rFonts w:ascii="Times New Roman" w:hAnsi="Times New Roman" w:cs="Times New Roman"/>
          <w:b/>
          <w:bCs/>
          <w:sz w:val="24"/>
          <w:szCs w:val="24"/>
        </w:rPr>
      </w:pPr>
      <w:r>
        <w:rPr>
          <w:rFonts w:ascii="Times New Roman" w:hAnsi="Times New Roman" w:cs="Times New Roman"/>
          <w:sz w:val="24"/>
          <w:szCs w:val="24"/>
        </w:rPr>
        <w:t>Passed cleaned data into Pyspark’s VectorAssembler to combine all features into a single vector for conducting K-Means</w:t>
      </w:r>
    </w:p>
    <w:p w14:paraId="7BBA97BF" w14:textId="4B23F727" w:rsidR="003148A4" w:rsidRPr="003148A4" w:rsidRDefault="003148A4" w:rsidP="003148A4">
      <w:pPr>
        <w:pStyle w:val="ListParagraph"/>
        <w:numPr>
          <w:ilvl w:val="0"/>
          <w:numId w:val="8"/>
        </w:numPr>
        <w:rPr>
          <w:rFonts w:ascii="Times New Roman" w:hAnsi="Times New Roman" w:cs="Times New Roman"/>
          <w:b/>
          <w:bCs/>
          <w:sz w:val="24"/>
          <w:szCs w:val="24"/>
        </w:rPr>
      </w:pPr>
      <w:r>
        <w:rPr>
          <w:rFonts w:ascii="Times New Roman" w:hAnsi="Times New Roman" w:cs="Times New Roman"/>
          <w:sz w:val="24"/>
          <w:szCs w:val="24"/>
        </w:rPr>
        <w:t>Needed to flatten columns and ensure all data was in numeric form to avoid errors\</w:t>
      </w:r>
    </w:p>
    <w:p w14:paraId="0DE42B81" w14:textId="35C7D54D" w:rsidR="003148A4" w:rsidRPr="003148A4" w:rsidRDefault="003148A4" w:rsidP="003148A4">
      <w:pPr>
        <w:pStyle w:val="ListParagraph"/>
        <w:numPr>
          <w:ilvl w:val="0"/>
          <w:numId w:val="8"/>
        </w:numPr>
        <w:rPr>
          <w:rFonts w:ascii="Times New Roman" w:hAnsi="Times New Roman" w:cs="Times New Roman"/>
          <w:b/>
          <w:bCs/>
          <w:sz w:val="24"/>
          <w:szCs w:val="24"/>
        </w:rPr>
      </w:pPr>
      <w:r>
        <w:rPr>
          <w:rFonts w:ascii="Times New Roman" w:hAnsi="Times New Roman" w:cs="Times New Roman"/>
          <w:sz w:val="24"/>
          <w:szCs w:val="24"/>
        </w:rPr>
        <w:t>Split data into training and testing sets with an 80-20 split ratio</w:t>
      </w:r>
    </w:p>
    <w:p w14:paraId="3B68F932" w14:textId="10CF5F07" w:rsidR="003148A4" w:rsidRPr="003148A4" w:rsidRDefault="003148A4" w:rsidP="003148A4">
      <w:pPr>
        <w:pStyle w:val="ListParagraph"/>
        <w:numPr>
          <w:ilvl w:val="0"/>
          <w:numId w:val="8"/>
        </w:numPr>
        <w:rPr>
          <w:rFonts w:ascii="Times New Roman" w:hAnsi="Times New Roman" w:cs="Times New Roman"/>
          <w:b/>
          <w:bCs/>
          <w:sz w:val="24"/>
          <w:szCs w:val="24"/>
        </w:rPr>
      </w:pPr>
      <w:r>
        <w:rPr>
          <w:rFonts w:ascii="Times New Roman" w:hAnsi="Times New Roman" w:cs="Times New Roman"/>
          <w:sz w:val="24"/>
          <w:szCs w:val="24"/>
        </w:rPr>
        <w:t>Conducted PCA do reduce dimensionality and fit the PCA model to both training and testing sets</w:t>
      </w:r>
    </w:p>
    <w:p w14:paraId="29B4A25D" w14:textId="68C46B63" w:rsidR="009268F8" w:rsidRDefault="009268F8">
      <w:pPr>
        <w:rPr>
          <w:rFonts w:ascii="Times New Roman" w:hAnsi="Times New Roman" w:cs="Times New Roman"/>
          <w:b/>
          <w:bCs/>
          <w:sz w:val="24"/>
          <w:szCs w:val="24"/>
        </w:rPr>
      </w:pPr>
      <w:r w:rsidRPr="009268F8">
        <w:rPr>
          <w:rFonts w:ascii="Times New Roman" w:hAnsi="Times New Roman" w:cs="Times New Roman"/>
          <w:b/>
          <w:bCs/>
          <w:sz w:val="24"/>
          <w:szCs w:val="24"/>
        </w:rPr>
        <w:lastRenderedPageBreak/>
        <w:t>Elbow Method for Determining K</w:t>
      </w:r>
    </w:p>
    <w:p w14:paraId="265C4A67" w14:textId="50EC19D8" w:rsidR="009268F8" w:rsidRPr="009268F8" w:rsidRDefault="009268F8">
      <w:pPr>
        <w:rPr>
          <w:rFonts w:ascii="Times New Roman" w:hAnsi="Times New Roman" w:cs="Times New Roman"/>
          <w:b/>
          <w:bCs/>
          <w:sz w:val="24"/>
          <w:szCs w:val="24"/>
        </w:rPr>
      </w:pPr>
      <w:r w:rsidRPr="009268F8">
        <w:rPr>
          <w:rFonts w:ascii="Times New Roman" w:hAnsi="Times New Roman" w:cs="Times New Roman"/>
          <w:b/>
          <w:bCs/>
          <w:sz w:val="24"/>
          <w:szCs w:val="24"/>
        </w:rPr>
        <w:drawing>
          <wp:inline distT="0" distB="0" distL="0" distR="0" wp14:anchorId="0CA85448" wp14:editId="5AB86695">
            <wp:extent cx="4724400" cy="2818993"/>
            <wp:effectExtent l="0" t="0" r="0" b="635"/>
            <wp:docPr id="19541392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3928" name="Picture 1" descr="A graph with a line&#10;&#10;Description automatically generated"/>
                    <pic:cNvPicPr/>
                  </pic:nvPicPr>
                  <pic:blipFill>
                    <a:blip r:embed="rId6"/>
                    <a:stretch>
                      <a:fillRect/>
                    </a:stretch>
                  </pic:blipFill>
                  <pic:spPr>
                    <a:xfrm>
                      <a:off x="0" y="0"/>
                      <a:ext cx="4726292" cy="2820122"/>
                    </a:xfrm>
                    <a:prstGeom prst="rect">
                      <a:avLst/>
                    </a:prstGeom>
                  </pic:spPr>
                </pic:pic>
              </a:graphicData>
            </a:graphic>
          </wp:inline>
        </w:drawing>
      </w:r>
    </w:p>
    <w:p w14:paraId="2E95B687" w14:textId="0EAB052F" w:rsidR="009268F8" w:rsidRPr="00895BFB" w:rsidRDefault="00895BFB" w:rsidP="00895BFB">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rPr>
        <w:t>“elbow” seems to lie around k=7, suggesting that this is the optimal k value for k-means clustering</w:t>
      </w:r>
    </w:p>
    <w:p w14:paraId="44DB30DA" w14:textId="3F2550F6" w:rsidR="009268F8" w:rsidRDefault="009268F8">
      <w:pPr>
        <w:rPr>
          <w:rFonts w:ascii="Times New Roman" w:hAnsi="Times New Roman" w:cs="Times New Roman"/>
          <w:b/>
          <w:bCs/>
          <w:sz w:val="24"/>
          <w:szCs w:val="24"/>
        </w:rPr>
      </w:pPr>
      <w:r w:rsidRPr="009268F8">
        <w:rPr>
          <w:rFonts w:ascii="Times New Roman" w:hAnsi="Times New Roman" w:cs="Times New Roman"/>
          <w:b/>
          <w:bCs/>
          <w:sz w:val="24"/>
          <w:szCs w:val="24"/>
        </w:rPr>
        <w:t>K Means Clustering</w:t>
      </w:r>
    </w:p>
    <w:p w14:paraId="649901F1" w14:textId="7DCAF54A" w:rsidR="00895BFB" w:rsidRPr="00895BFB" w:rsidRDefault="00895BFB" w:rsidP="00895BFB">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rPr>
        <w:t>Conducted k-means clustering with k=7 clusters on training data</w:t>
      </w:r>
    </w:p>
    <w:p w14:paraId="7483642D" w14:textId="6B2B69DE" w:rsidR="00895BFB" w:rsidRPr="00895BFB" w:rsidRDefault="00895BFB" w:rsidP="00895BFB">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rPr>
        <w:t>Used model to calculate predictions on testing data</w:t>
      </w:r>
    </w:p>
    <w:p w14:paraId="2F8FD812" w14:textId="77777777" w:rsidR="009268F8" w:rsidRPr="009268F8" w:rsidRDefault="009268F8">
      <w:pPr>
        <w:rPr>
          <w:rFonts w:ascii="Times New Roman" w:hAnsi="Times New Roman" w:cs="Times New Roman"/>
          <w:b/>
          <w:bCs/>
          <w:sz w:val="24"/>
          <w:szCs w:val="24"/>
        </w:rPr>
      </w:pPr>
    </w:p>
    <w:p w14:paraId="6FFD79E6" w14:textId="7EDF63AF" w:rsidR="009268F8" w:rsidRDefault="009268F8">
      <w:pPr>
        <w:rPr>
          <w:rFonts w:ascii="Times New Roman" w:hAnsi="Times New Roman" w:cs="Times New Roman"/>
          <w:b/>
          <w:bCs/>
          <w:sz w:val="24"/>
          <w:szCs w:val="24"/>
        </w:rPr>
      </w:pPr>
      <w:r w:rsidRPr="009268F8">
        <w:rPr>
          <w:rFonts w:ascii="Times New Roman" w:hAnsi="Times New Roman" w:cs="Times New Roman"/>
          <w:b/>
          <w:bCs/>
          <w:sz w:val="24"/>
          <w:szCs w:val="24"/>
        </w:rPr>
        <w:t>Silhouette Analysis of Clusters</w:t>
      </w:r>
    </w:p>
    <w:p w14:paraId="272AD15D" w14:textId="0276A50E" w:rsidR="009268F8" w:rsidRPr="009268F8" w:rsidRDefault="005771F7">
      <w:pPr>
        <w:rPr>
          <w:rFonts w:ascii="Times New Roman" w:hAnsi="Times New Roman" w:cs="Times New Roman"/>
          <w:b/>
          <w:bCs/>
          <w:sz w:val="24"/>
          <w:szCs w:val="24"/>
        </w:rPr>
      </w:pPr>
      <w:r w:rsidRPr="005771F7">
        <w:rPr>
          <w:rFonts w:ascii="Times New Roman" w:hAnsi="Times New Roman" w:cs="Times New Roman"/>
          <w:b/>
          <w:bCs/>
          <w:sz w:val="24"/>
          <w:szCs w:val="24"/>
        </w:rPr>
        <w:drawing>
          <wp:inline distT="0" distB="0" distL="0" distR="0" wp14:anchorId="1CA6C8A7" wp14:editId="7F178505">
            <wp:extent cx="4698157" cy="2903220"/>
            <wp:effectExtent l="0" t="0" r="7620" b="0"/>
            <wp:docPr id="30326375"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6375" name="Picture 1" descr="A graph of a bar graph&#10;&#10;Description automatically generated"/>
                    <pic:cNvPicPr/>
                  </pic:nvPicPr>
                  <pic:blipFill>
                    <a:blip r:embed="rId7"/>
                    <a:stretch>
                      <a:fillRect/>
                    </a:stretch>
                  </pic:blipFill>
                  <pic:spPr>
                    <a:xfrm>
                      <a:off x="0" y="0"/>
                      <a:ext cx="4711276" cy="2911327"/>
                    </a:xfrm>
                    <a:prstGeom prst="rect">
                      <a:avLst/>
                    </a:prstGeom>
                  </pic:spPr>
                </pic:pic>
              </a:graphicData>
            </a:graphic>
          </wp:inline>
        </w:drawing>
      </w:r>
    </w:p>
    <w:p w14:paraId="2F0ECEA1" w14:textId="4950BFBE" w:rsidR="009268F8" w:rsidRPr="00895BFB" w:rsidRDefault="00895BFB" w:rsidP="00895BFB">
      <w:pPr>
        <w:pStyle w:val="ListParagraph"/>
        <w:numPr>
          <w:ilvl w:val="0"/>
          <w:numId w:val="10"/>
        </w:numPr>
        <w:rPr>
          <w:rFonts w:ascii="Times New Roman" w:hAnsi="Times New Roman" w:cs="Times New Roman"/>
          <w:b/>
          <w:bCs/>
          <w:sz w:val="24"/>
          <w:szCs w:val="24"/>
        </w:rPr>
      </w:pPr>
      <w:r>
        <w:rPr>
          <w:rFonts w:ascii="Times New Roman" w:hAnsi="Times New Roman" w:cs="Times New Roman"/>
          <w:sz w:val="24"/>
          <w:szCs w:val="24"/>
        </w:rPr>
        <w:lastRenderedPageBreak/>
        <w:t>Clusters 4 and 5 have much lower numbers of points than the other clusters</w:t>
      </w:r>
    </w:p>
    <w:p w14:paraId="4AC58572" w14:textId="095C5CFD" w:rsidR="00895BFB" w:rsidRPr="00895BFB" w:rsidRDefault="00895BFB" w:rsidP="00895BFB">
      <w:pPr>
        <w:pStyle w:val="ListParagraph"/>
        <w:numPr>
          <w:ilvl w:val="1"/>
          <w:numId w:val="10"/>
        </w:numPr>
        <w:rPr>
          <w:rFonts w:ascii="Times New Roman" w:hAnsi="Times New Roman" w:cs="Times New Roman"/>
          <w:b/>
          <w:bCs/>
          <w:sz w:val="24"/>
          <w:szCs w:val="24"/>
        </w:rPr>
      </w:pPr>
      <w:r>
        <w:rPr>
          <w:rFonts w:ascii="Times New Roman" w:hAnsi="Times New Roman" w:cs="Times New Roman"/>
          <w:sz w:val="24"/>
          <w:szCs w:val="24"/>
        </w:rPr>
        <w:t>Points may have been inaccurately clustered, or boundaries are unclear</w:t>
      </w:r>
    </w:p>
    <w:p w14:paraId="7C9D8409" w14:textId="700F0299" w:rsidR="00895BFB" w:rsidRPr="00895BFB" w:rsidRDefault="00895BFB" w:rsidP="00895BFB">
      <w:pPr>
        <w:pStyle w:val="ListParagraph"/>
        <w:numPr>
          <w:ilvl w:val="0"/>
          <w:numId w:val="10"/>
        </w:numPr>
        <w:rPr>
          <w:rFonts w:ascii="Times New Roman" w:hAnsi="Times New Roman" w:cs="Times New Roman"/>
          <w:b/>
          <w:bCs/>
          <w:sz w:val="24"/>
          <w:szCs w:val="24"/>
        </w:rPr>
      </w:pPr>
      <w:r>
        <w:rPr>
          <w:rFonts w:ascii="Times New Roman" w:hAnsi="Times New Roman" w:cs="Times New Roman"/>
          <w:sz w:val="24"/>
          <w:szCs w:val="24"/>
        </w:rPr>
        <w:t>Focus will be shifted to Clusters 0,1, and 3 since they have higher concentrations of points</w:t>
      </w:r>
    </w:p>
    <w:p w14:paraId="03BF41B4" w14:textId="54124D46" w:rsidR="009268F8" w:rsidRDefault="009268F8">
      <w:pPr>
        <w:rPr>
          <w:rFonts w:ascii="Times New Roman" w:hAnsi="Times New Roman" w:cs="Times New Roman"/>
          <w:b/>
          <w:bCs/>
          <w:sz w:val="24"/>
          <w:szCs w:val="24"/>
        </w:rPr>
      </w:pPr>
      <w:r w:rsidRPr="009268F8">
        <w:rPr>
          <w:rFonts w:ascii="Times New Roman" w:hAnsi="Times New Roman" w:cs="Times New Roman"/>
          <w:b/>
          <w:bCs/>
          <w:sz w:val="24"/>
          <w:szCs w:val="24"/>
        </w:rPr>
        <w:t>Summary Statistics of Clusters with Higher Silhouette</w:t>
      </w:r>
      <w:r w:rsidR="00895BFB">
        <w:rPr>
          <w:rFonts w:ascii="Times New Roman" w:hAnsi="Times New Roman" w:cs="Times New Roman"/>
          <w:b/>
          <w:bCs/>
          <w:sz w:val="24"/>
          <w:szCs w:val="24"/>
        </w:rPr>
        <w:t>s</w:t>
      </w:r>
    </w:p>
    <w:p w14:paraId="3B1BAF51" w14:textId="50193C57" w:rsidR="005771F7" w:rsidRDefault="005771F7" w:rsidP="005771F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Cluster 0</w:t>
      </w:r>
    </w:p>
    <w:p w14:paraId="59442BCD" w14:textId="01B0C98A" w:rsidR="00895BFB" w:rsidRPr="00895BFB" w:rsidRDefault="005771F7" w:rsidP="00895BFB">
      <w:pPr>
        <w:ind w:left="720"/>
        <w:rPr>
          <w:rFonts w:ascii="Times New Roman" w:hAnsi="Times New Roman" w:cs="Times New Roman"/>
          <w:b/>
          <w:bCs/>
          <w:sz w:val="24"/>
          <w:szCs w:val="24"/>
        </w:rPr>
      </w:pPr>
      <w:r w:rsidRPr="005771F7">
        <w:rPr>
          <w:rFonts w:ascii="Times New Roman" w:hAnsi="Times New Roman" w:cs="Times New Roman"/>
          <w:b/>
          <w:bCs/>
          <w:sz w:val="24"/>
          <w:szCs w:val="24"/>
        </w:rPr>
        <w:drawing>
          <wp:inline distT="0" distB="0" distL="0" distR="0" wp14:anchorId="112D893D" wp14:editId="1F196A47">
            <wp:extent cx="3753456" cy="3794760"/>
            <wp:effectExtent l="0" t="0" r="0" b="0"/>
            <wp:docPr id="929314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14185" name="Picture 1" descr="A screenshot of a computer&#10;&#10;Description automatically generated"/>
                    <pic:cNvPicPr/>
                  </pic:nvPicPr>
                  <pic:blipFill>
                    <a:blip r:embed="rId8"/>
                    <a:stretch>
                      <a:fillRect/>
                    </a:stretch>
                  </pic:blipFill>
                  <pic:spPr>
                    <a:xfrm>
                      <a:off x="0" y="0"/>
                      <a:ext cx="3754995" cy="3796316"/>
                    </a:xfrm>
                    <a:prstGeom prst="rect">
                      <a:avLst/>
                    </a:prstGeom>
                  </pic:spPr>
                </pic:pic>
              </a:graphicData>
            </a:graphic>
          </wp:inline>
        </w:drawing>
      </w:r>
    </w:p>
    <w:p w14:paraId="30A31BDB" w14:textId="4ECE6231" w:rsidR="005771F7" w:rsidRDefault="005771F7" w:rsidP="005771F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Cluster 1</w:t>
      </w:r>
    </w:p>
    <w:p w14:paraId="2D01CBB5" w14:textId="02B01EBB" w:rsidR="005771F7" w:rsidRDefault="005771F7" w:rsidP="005771F7">
      <w:pPr>
        <w:pStyle w:val="ListParagraph"/>
        <w:rPr>
          <w:rFonts w:ascii="Times New Roman" w:hAnsi="Times New Roman" w:cs="Times New Roman"/>
          <w:b/>
          <w:bCs/>
          <w:sz w:val="24"/>
          <w:szCs w:val="24"/>
        </w:rPr>
      </w:pPr>
      <w:r w:rsidRPr="005771F7">
        <w:rPr>
          <w:rFonts w:ascii="Times New Roman" w:hAnsi="Times New Roman" w:cs="Times New Roman"/>
          <w:b/>
          <w:bCs/>
          <w:sz w:val="24"/>
          <w:szCs w:val="24"/>
        </w:rPr>
        <w:lastRenderedPageBreak/>
        <w:drawing>
          <wp:inline distT="0" distB="0" distL="0" distR="0" wp14:anchorId="39978F3A" wp14:editId="0A9984B6">
            <wp:extent cx="3543300" cy="3919208"/>
            <wp:effectExtent l="0" t="0" r="0" b="5715"/>
            <wp:docPr id="1036099595"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99595" name="Picture 1" descr="A computer screen shot of a number&#10;&#10;Description automatically generated"/>
                    <pic:cNvPicPr/>
                  </pic:nvPicPr>
                  <pic:blipFill>
                    <a:blip r:embed="rId9"/>
                    <a:stretch>
                      <a:fillRect/>
                    </a:stretch>
                  </pic:blipFill>
                  <pic:spPr>
                    <a:xfrm>
                      <a:off x="0" y="0"/>
                      <a:ext cx="3551825" cy="3928637"/>
                    </a:xfrm>
                    <a:prstGeom prst="rect">
                      <a:avLst/>
                    </a:prstGeom>
                  </pic:spPr>
                </pic:pic>
              </a:graphicData>
            </a:graphic>
          </wp:inline>
        </w:drawing>
      </w:r>
    </w:p>
    <w:p w14:paraId="4CF26694" w14:textId="6B0D880E" w:rsidR="005771F7" w:rsidRDefault="005771F7" w:rsidP="005771F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Cluster 3</w:t>
      </w:r>
    </w:p>
    <w:p w14:paraId="42276B8A" w14:textId="2AE56F54" w:rsidR="005771F7" w:rsidRPr="005771F7" w:rsidRDefault="005771F7" w:rsidP="005771F7">
      <w:pPr>
        <w:pStyle w:val="ListParagraph"/>
        <w:rPr>
          <w:rFonts w:ascii="Times New Roman" w:hAnsi="Times New Roman" w:cs="Times New Roman"/>
          <w:b/>
          <w:bCs/>
          <w:sz w:val="24"/>
          <w:szCs w:val="24"/>
        </w:rPr>
      </w:pPr>
      <w:r w:rsidRPr="005771F7">
        <w:rPr>
          <w:rFonts w:ascii="Times New Roman" w:hAnsi="Times New Roman" w:cs="Times New Roman"/>
          <w:b/>
          <w:bCs/>
          <w:sz w:val="24"/>
          <w:szCs w:val="24"/>
        </w:rPr>
        <w:drawing>
          <wp:inline distT="0" distB="0" distL="0" distR="0" wp14:anchorId="3EECA3BC" wp14:editId="3C1F9EA9">
            <wp:extent cx="4754880" cy="3857244"/>
            <wp:effectExtent l="0" t="0" r="7620" b="0"/>
            <wp:docPr id="1624960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60406" name="Picture 1" descr="A screenshot of a computer&#10;&#10;Description automatically generated"/>
                    <pic:cNvPicPr/>
                  </pic:nvPicPr>
                  <pic:blipFill>
                    <a:blip r:embed="rId10"/>
                    <a:stretch>
                      <a:fillRect/>
                    </a:stretch>
                  </pic:blipFill>
                  <pic:spPr>
                    <a:xfrm>
                      <a:off x="0" y="0"/>
                      <a:ext cx="4756733" cy="3858747"/>
                    </a:xfrm>
                    <a:prstGeom prst="rect">
                      <a:avLst/>
                    </a:prstGeom>
                  </pic:spPr>
                </pic:pic>
              </a:graphicData>
            </a:graphic>
          </wp:inline>
        </w:drawing>
      </w:r>
    </w:p>
    <w:p w14:paraId="3C9E8B73" w14:textId="44E40F0F" w:rsidR="009268F8" w:rsidRDefault="009268F8">
      <w:pPr>
        <w:rPr>
          <w:rFonts w:ascii="Times New Roman" w:hAnsi="Times New Roman" w:cs="Times New Roman"/>
          <w:b/>
          <w:bCs/>
          <w:sz w:val="24"/>
          <w:szCs w:val="24"/>
        </w:rPr>
      </w:pPr>
      <w:r w:rsidRPr="009268F8">
        <w:rPr>
          <w:rFonts w:ascii="Times New Roman" w:hAnsi="Times New Roman" w:cs="Times New Roman"/>
          <w:b/>
          <w:bCs/>
          <w:sz w:val="24"/>
          <w:szCs w:val="24"/>
        </w:rPr>
        <w:lastRenderedPageBreak/>
        <w:t>Final Insights</w:t>
      </w:r>
    </w:p>
    <w:p w14:paraId="5C4E71E3" w14:textId="40D529E5" w:rsidR="00895BFB" w:rsidRPr="00895BFB" w:rsidRDefault="00895BFB" w:rsidP="00895BF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Customers in Cluster 0 seem to be slightly older and have higher income on average compared to 1 and 3.</w:t>
      </w:r>
    </w:p>
    <w:p w14:paraId="5A1ACA3B" w14:textId="1F29296B" w:rsidR="00895BFB" w:rsidRPr="00C6366F" w:rsidRDefault="00C6366F" w:rsidP="00895BFB">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With the higher income comes an increase in spending overall and more spending towards wine compared to more essential food categories</w:t>
      </w:r>
    </w:p>
    <w:p w14:paraId="2BCC07B4" w14:textId="5A5E72DD" w:rsidR="00C6366F" w:rsidRPr="00C6366F" w:rsidRDefault="00C6366F" w:rsidP="00895BFB">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They are also divorced or widowed, potentially influencing the alcohol purchasing as a way of coping</w:t>
      </w:r>
    </w:p>
    <w:p w14:paraId="74C5B1A4" w14:textId="279AC8E2" w:rsidR="00C6366F" w:rsidRPr="00C6366F" w:rsidRDefault="00C6366F" w:rsidP="00C6366F">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Customers in Cluster 1 make the least amount of web purchases than the other two clusters with Cluster 3 making the most.</w:t>
      </w:r>
    </w:p>
    <w:p w14:paraId="7F5D3F69" w14:textId="726BBD17" w:rsidR="00C6366F" w:rsidRPr="00C6366F" w:rsidRDefault="00C6366F" w:rsidP="00C6366F">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People who are older are more likely to make in store purchases than online, likely due to less computer literacy</w:t>
      </w:r>
    </w:p>
    <w:p w14:paraId="09425EAC" w14:textId="5DC2A1C0" w:rsidR="00C6366F" w:rsidRPr="00C6366F" w:rsidRDefault="00C6366F" w:rsidP="00C6366F">
      <w:pPr>
        <w:pStyle w:val="ListParagraph"/>
        <w:numPr>
          <w:ilvl w:val="1"/>
          <w:numId w:val="1"/>
        </w:numPr>
        <w:rPr>
          <w:rFonts w:ascii="Times New Roman" w:hAnsi="Times New Roman" w:cs="Times New Roman"/>
          <w:b/>
          <w:bCs/>
          <w:sz w:val="24"/>
          <w:szCs w:val="24"/>
        </w:rPr>
      </w:pPr>
      <w:r>
        <w:rPr>
          <w:rFonts w:ascii="Times New Roman" w:hAnsi="Times New Roman" w:cs="Times New Roman"/>
          <w:sz w:val="24"/>
          <w:szCs w:val="24"/>
        </w:rPr>
        <w:t>Customers in this cluster are single and spend less overall compared to the other two clusters.</w:t>
      </w:r>
    </w:p>
    <w:p w14:paraId="192CC91E" w14:textId="236CAFA1" w:rsidR="00C6366F" w:rsidRPr="00C6366F" w:rsidRDefault="00C6366F" w:rsidP="00C6366F">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Customers in Cluster 3 are married and seem to make the highest amount of store purchases and </w:t>
      </w:r>
      <w:r w:rsidR="0017619D">
        <w:rPr>
          <w:rFonts w:ascii="Times New Roman" w:hAnsi="Times New Roman" w:cs="Times New Roman"/>
          <w:sz w:val="24"/>
          <w:szCs w:val="24"/>
        </w:rPr>
        <w:t>web visits, suggesting that they have the highest overall frequency of spending compared to other marital status groups.</w:t>
      </w:r>
    </w:p>
    <w:p w14:paraId="42FD47BB" w14:textId="77777777" w:rsidR="00C6366F" w:rsidRPr="00895BFB" w:rsidRDefault="00C6366F" w:rsidP="00C6366F">
      <w:pPr>
        <w:pStyle w:val="ListParagraph"/>
        <w:rPr>
          <w:rFonts w:ascii="Times New Roman" w:hAnsi="Times New Roman" w:cs="Times New Roman"/>
          <w:b/>
          <w:bCs/>
          <w:sz w:val="24"/>
          <w:szCs w:val="24"/>
        </w:rPr>
      </w:pPr>
    </w:p>
    <w:p w14:paraId="25C89676" w14:textId="77777777" w:rsidR="00895BFB" w:rsidRPr="009268F8" w:rsidRDefault="00895BFB">
      <w:pPr>
        <w:rPr>
          <w:rFonts w:ascii="Times New Roman" w:hAnsi="Times New Roman" w:cs="Times New Roman"/>
          <w:b/>
          <w:bCs/>
          <w:sz w:val="24"/>
          <w:szCs w:val="24"/>
        </w:rPr>
      </w:pPr>
    </w:p>
    <w:p w14:paraId="7822C870" w14:textId="77777777" w:rsidR="009268F8" w:rsidRPr="009268F8" w:rsidRDefault="009268F8">
      <w:pPr>
        <w:rPr>
          <w:b/>
          <w:bCs/>
        </w:rPr>
      </w:pPr>
    </w:p>
    <w:sectPr w:rsidR="009268F8" w:rsidRPr="00926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B025B"/>
    <w:multiLevelType w:val="multilevel"/>
    <w:tmpl w:val="08AC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03CEE"/>
    <w:multiLevelType w:val="multilevel"/>
    <w:tmpl w:val="7C8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F27B13"/>
    <w:multiLevelType w:val="hybridMultilevel"/>
    <w:tmpl w:val="C30AF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050D4"/>
    <w:multiLevelType w:val="hybridMultilevel"/>
    <w:tmpl w:val="6DA48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B1B4E"/>
    <w:multiLevelType w:val="hybridMultilevel"/>
    <w:tmpl w:val="8FD09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367B3"/>
    <w:multiLevelType w:val="hybridMultilevel"/>
    <w:tmpl w:val="7CA8D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573336"/>
    <w:multiLevelType w:val="multilevel"/>
    <w:tmpl w:val="B346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506D68"/>
    <w:multiLevelType w:val="multilevel"/>
    <w:tmpl w:val="1AF6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9E234D"/>
    <w:multiLevelType w:val="hybridMultilevel"/>
    <w:tmpl w:val="F4FAB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33B6B"/>
    <w:multiLevelType w:val="hybridMultilevel"/>
    <w:tmpl w:val="6C486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7266602">
    <w:abstractNumId w:val="5"/>
  </w:num>
  <w:num w:numId="2" w16cid:durableId="1313095624">
    <w:abstractNumId w:val="7"/>
  </w:num>
  <w:num w:numId="3" w16cid:durableId="838621393">
    <w:abstractNumId w:val="1"/>
  </w:num>
  <w:num w:numId="4" w16cid:durableId="989209303">
    <w:abstractNumId w:val="0"/>
  </w:num>
  <w:num w:numId="5" w16cid:durableId="2097554197">
    <w:abstractNumId w:val="6"/>
  </w:num>
  <w:num w:numId="6" w16cid:durableId="1918201593">
    <w:abstractNumId w:val="2"/>
  </w:num>
  <w:num w:numId="7" w16cid:durableId="497497937">
    <w:abstractNumId w:val="8"/>
  </w:num>
  <w:num w:numId="8" w16cid:durableId="1303659379">
    <w:abstractNumId w:val="9"/>
  </w:num>
  <w:num w:numId="9" w16cid:durableId="1836527542">
    <w:abstractNumId w:val="3"/>
  </w:num>
  <w:num w:numId="10" w16cid:durableId="8134485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C1D"/>
    <w:rsid w:val="0017619D"/>
    <w:rsid w:val="003148A4"/>
    <w:rsid w:val="00550C1D"/>
    <w:rsid w:val="005771F7"/>
    <w:rsid w:val="00895BFB"/>
    <w:rsid w:val="009268F8"/>
    <w:rsid w:val="00966296"/>
    <w:rsid w:val="00A0644D"/>
    <w:rsid w:val="00B42212"/>
    <w:rsid w:val="00BA2F32"/>
    <w:rsid w:val="00BC72BE"/>
    <w:rsid w:val="00C6366F"/>
    <w:rsid w:val="00D92108"/>
    <w:rsid w:val="00DD3CFE"/>
    <w:rsid w:val="00DF6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C44AC"/>
  <w15:chartTrackingRefBased/>
  <w15:docId w15:val="{61A73ED3-BAF3-4565-8CE9-355569973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C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C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C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C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C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C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C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C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C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C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C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C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C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C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C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C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C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C1D"/>
    <w:rPr>
      <w:rFonts w:eastAsiaTheme="majorEastAsia" w:cstheme="majorBidi"/>
      <w:color w:val="272727" w:themeColor="text1" w:themeTint="D8"/>
    </w:rPr>
  </w:style>
  <w:style w:type="paragraph" w:styleId="Title">
    <w:name w:val="Title"/>
    <w:basedOn w:val="Normal"/>
    <w:next w:val="Normal"/>
    <w:link w:val="TitleChar"/>
    <w:uiPriority w:val="10"/>
    <w:qFormat/>
    <w:rsid w:val="00550C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C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C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C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C1D"/>
    <w:pPr>
      <w:spacing w:before="160"/>
      <w:jc w:val="center"/>
    </w:pPr>
    <w:rPr>
      <w:i/>
      <w:iCs/>
      <w:color w:val="404040" w:themeColor="text1" w:themeTint="BF"/>
    </w:rPr>
  </w:style>
  <w:style w:type="character" w:customStyle="1" w:styleId="QuoteChar">
    <w:name w:val="Quote Char"/>
    <w:basedOn w:val="DefaultParagraphFont"/>
    <w:link w:val="Quote"/>
    <w:uiPriority w:val="29"/>
    <w:rsid w:val="00550C1D"/>
    <w:rPr>
      <w:i/>
      <w:iCs/>
      <w:color w:val="404040" w:themeColor="text1" w:themeTint="BF"/>
    </w:rPr>
  </w:style>
  <w:style w:type="paragraph" w:styleId="ListParagraph">
    <w:name w:val="List Paragraph"/>
    <w:basedOn w:val="Normal"/>
    <w:uiPriority w:val="34"/>
    <w:qFormat/>
    <w:rsid w:val="00550C1D"/>
    <w:pPr>
      <w:ind w:left="720"/>
      <w:contextualSpacing/>
    </w:pPr>
  </w:style>
  <w:style w:type="character" w:styleId="IntenseEmphasis">
    <w:name w:val="Intense Emphasis"/>
    <w:basedOn w:val="DefaultParagraphFont"/>
    <w:uiPriority w:val="21"/>
    <w:qFormat/>
    <w:rsid w:val="00550C1D"/>
    <w:rPr>
      <w:i/>
      <w:iCs/>
      <w:color w:val="0F4761" w:themeColor="accent1" w:themeShade="BF"/>
    </w:rPr>
  </w:style>
  <w:style w:type="paragraph" w:styleId="IntenseQuote">
    <w:name w:val="Intense Quote"/>
    <w:basedOn w:val="Normal"/>
    <w:next w:val="Normal"/>
    <w:link w:val="IntenseQuoteChar"/>
    <w:uiPriority w:val="30"/>
    <w:qFormat/>
    <w:rsid w:val="00550C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C1D"/>
    <w:rPr>
      <w:i/>
      <w:iCs/>
      <w:color w:val="0F4761" w:themeColor="accent1" w:themeShade="BF"/>
    </w:rPr>
  </w:style>
  <w:style w:type="character" w:styleId="IntenseReference">
    <w:name w:val="Intense Reference"/>
    <w:basedOn w:val="DefaultParagraphFont"/>
    <w:uiPriority w:val="32"/>
    <w:qFormat/>
    <w:rsid w:val="00550C1D"/>
    <w:rPr>
      <w:b/>
      <w:bCs/>
      <w:smallCaps/>
      <w:color w:val="0F4761" w:themeColor="accent1" w:themeShade="BF"/>
      <w:spacing w:val="5"/>
    </w:rPr>
  </w:style>
  <w:style w:type="character" w:styleId="Hyperlink">
    <w:name w:val="Hyperlink"/>
    <w:basedOn w:val="DefaultParagraphFont"/>
    <w:uiPriority w:val="99"/>
    <w:unhideWhenUsed/>
    <w:rsid w:val="00550C1D"/>
    <w:rPr>
      <w:color w:val="467886" w:themeColor="hyperlink"/>
      <w:u w:val="single"/>
    </w:rPr>
  </w:style>
  <w:style w:type="character" w:styleId="UnresolvedMention">
    <w:name w:val="Unresolved Mention"/>
    <w:basedOn w:val="DefaultParagraphFont"/>
    <w:uiPriority w:val="99"/>
    <w:semiHidden/>
    <w:unhideWhenUsed/>
    <w:rsid w:val="00550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69263">
      <w:bodyDiv w:val="1"/>
      <w:marLeft w:val="0"/>
      <w:marRight w:val="0"/>
      <w:marTop w:val="0"/>
      <w:marBottom w:val="0"/>
      <w:divBdr>
        <w:top w:val="none" w:sz="0" w:space="0" w:color="auto"/>
        <w:left w:val="none" w:sz="0" w:space="0" w:color="auto"/>
        <w:bottom w:val="none" w:sz="0" w:space="0" w:color="auto"/>
        <w:right w:val="none" w:sz="0" w:space="0" w:color="auto"/>
      </w:divBdr>
    </w:div>
    <w:div w:id="194957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kheng51@bu.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2</cp:revision>
  <dcterms:created xsi:type="dcterms:W3CDTF">2024-10-15T06:44:00Z</dcterms:created>
  <dcterms:modified xsi:type="dcterms:W3CDTF">2024-10-15T08:12:00Z</dcterms:modified>
</cp:coreProperties>
</file>