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8387906"/>
        <w:docPartObj>
          <w:docPartGallery w:val="Cover Pages"/>
          <w:docPartUnique/>
        </w:docPartObj>
      </w:sdtPr>
      <w:sdtEndPr/>
      <w:sdtContent>
        <w:p w14:paraId="28BC4E80" w14:textId="094C4ED3"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9AEF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464783D" w:rsidR="00B82A1E" w:rsidRDefault="001066F5">
                                    <w:pPr>
                                      <w:pStyle w:val="NoSpacing"/>
                                      <w:jc w:val="right"/>
                                      <w:rPr>
                                        <w:color w:val="595959" w:themeColor="text1" w:themeTint="A6"/>
                                        <w:sz w:val="28"/>
                                        <w:szCs w:val="28"/>
                                      </w:rPr>
                                    </w:pPr>
                                    <w:r>
                                      <w:rPr>
                                        <w:color w:val="595959" w:themeColor="text1" w:themeTint="A6"/>
                                        <w:sz w:val="28"/>
                                        <w:szCs w:val="28"/>
                                      </w:rPr>
                                      <w:t>Noor-Aldean Deek</w:t>
                                    </w:r>
                                  </w:p>
                                </w:sdtContent>
                              </w:sdt>
                              <w:p w14:paraId="73E0FCC7" w14:textId="541D75ED" w:rsidR="00B82A1E" w:rsidRDefault="004047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66F5">
                                      <w:rPr>
                                        <w:color w:val="595959" w:themeColor="text1" w:themeTint="A6"/>
                                        <w:sz w:val="18"/>
                                        <w:szCs w:val="18"/>
                                      </w:rPr>
                                      <w:t>noordeek@bu.edu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464783D" w:rsidR="00B82A1E" w:rsidRDefault="001066F5">
                              <w:pPr>
                                <w:pStyle w:val="NoSpacing"/>
                                <w:jc w:val="right"/>
                                <w:rPr>
                                  <w:color w:val="595959" w:themeColor="text1" w:themeTint="A6"/>
                                  <w:sz w:val="28"/>
                                  <w:szCs w:val="28"/>
                                </w:rPr>
                              </w:pPr>
                              <w:r>
                                <w:rPr>
                                  <w:color w:val="595959" w:themeColor="text1" w:themeTint="A6"/>
                                  <w:sz w:val="28"/>
                                  <w:szCs w:val="28"/>
                                </w:rPr>
                                <w:t>Noor-Aldean Deek</w:t>
                              </w:r>
                            </w:p>
                          </w:sdtContent>
                        </w:sdt>
                        <w:p w14:paraId="73E0FCC7" w14:textId="541D75ED" w:rsidR="00B82A1E" w:rsidRDefault="004047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66F5">
                                <w:rPr>
                                  <w:color w:val="595959" w:themeColor="text1" w:themeTint="A6"/>
                                  <w:sz w:val="18"/>
                                  <w:szCs w:val="18"/>
                                </w:rPr>
                                <w:t>noordeek@bu.edu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483C4C" wp14:editId="5D3E0C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7B315" w14:textId="2A812714" w:rsidR="00A92ABD" w:rsidRPr="001066F5" w:rsidRDefault="00B82A1E" w:rsidP="001066F5">
                                <w:pPr>
                                  <w:pStyle w:val="NoSpacing"/>
                                  <w:jc w:val="right"/>
                                  <w:rPr>
                                    <w:color w:val="4472C4" w:themeColor="accent1"/>
                                    <w:sz w:val="28"/>
                                    <w:szCs w:val="28"/>
                                  </w:rPr>
                                </w:pPr>
                                <w:r>
                                  <w:rPr>
                                    <w:color w:val="4472C4" w:themeColor="accent1"/>
                                    <w:sz w:val="28"/>
                                    <w:szCs w:val="28"/>
                                  </w:rPr>
                                  <w:t>Abstract</w:t>
                                </w:r>
                              </w:p>
                              <w:p w14:paraId="52B0ED27" w14:textId="65E41812" w:rsidR="00A92ABD" w:rsidRPr="00A92ABD" w:rsidRDefault="001066F5" w:rsidP="00A92ABD">
                                <w:pPr>
                                  <w:pStyle w:val="NoSpacing"/>
                                  <w:rPr>
                                    <w:rFonts w:ascii="Times New Roman" w:eastAsia="Times New Roman" w:hAnsi="Times New Roman" w:cs="Times New Roman"/>
                                    <w:sz w:val="24"/>
                                    <w:szCs w:val="24"/>
                                  </w:rPr>
                                </w:pPr>
                                <w:r w:rsidRPr="001066F5">
                                  <w:rPr>
                                    <w:rFonts w:ascii="Times New Roman" w:eastAsia="Times New Roman" w:hAnsi="Times New Roman" w:cs="Times New Roman"/>
                                    <w:sz w:val="24"/>
                                    <w:szCs w:val="24"/>
                                  </w:rPr>
                                  <w:t>This project applies machine learning techniques (Gradient Descent and K-means Clustering) to analyze the financial data of companies over two decades. Gradient Descent is used to predict a company’s market value based on key financial metrics, revealing that assets, net income, and revenue are the strongest drivers of value. K-means Clustering groups companies into distinct financial categories. The results highlight how these models can be leveraged for financial analysis and decision-making, providing both predictive and exploratory insights into corporate performance.</w:t>
                                </w:r>
                              </w:p>
                              <w:p w14:paraId="6CF6B231" w14:textId="32BCA59E" w:rsidR="00B82A1E" w:rsidRDefault="00B82A1E" w:rsidP="00A92ABD">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483C4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17B315" w14:textId="2A812714" w:rsidR="00A92ABD" w:rsidRPr="001066F5" w:rsidRDefault="00B82A1E" w:rsidP="001066F5">
                          <w:pPr>
                            <w:pStyle w:val="NoSpacing"/>
                            <w:jc w:val="right"/>
                            <w:rPr>
                              <w:color w:val="4472C4" w:themeColor="accent1"/>
                              <w:sz w:val="28"/>
                              <w:szCs w:val="28"/>
                            </w:rPr>
                          </w:pPr>
                          <w:r>
                            <w:rPr>
                              <w:color w:val="4472C4" w:themeColor="accent1"/>
                              <w:sz w:val="28"/>
                              <w:szCs w:val="28"/>
                            </w:rPr>
                            <w:t>Abstract</w:t>
                          </w:r>
                        </w:p>
                        <w:p w14:paraId="52B0ED27" w14:textId="65E41812" w:rsidR="00A92ABD" w:rsidRPr="00A92ABD" w:rsidRDefault="001066F5" w:rsidP="00A92ABD">
                          <w:pPr>
                            <w:pStyle w:val="NoSpacing"/>
                            <w:rPr>
                              <w:rFonts w:ascii="Times New Roman" w:eastAsia="Times New Roman" w:hAnsi="Times New Roman" w:cs="Times New Roman"/>
                              <w:sz w:val="24"/>
                              <w:szCs w:val="24"/>
                            </w:rPr>
                          </w:pPr>
                          <w:r w:rsidRPr="001066F5">
                            <w:rPr>
                              <w:rFonts w:ascii="Times New Roman" w:eastAsia="Times New Roman" w:hAnsi="Times New Roman" w:cs="Times New Roman"/>
                              <w:sz w:val="24"/>
                              <w:szCs w:val="24"/>
                            </w:rPr>
                            <w:t>This project applies machine learning techniques (Gradient Descent and K-means Clustering) to analyze the financial data of companies over two decades. Gradient Descent is used to predict a company’s market value based on key financial metrics, revealing that assets, net income, and revenue are the strongest drivers of value. K-means Clustering groups companies into distinct financial categories. The results highlight how these models can be leveraged for financial analysis and decision-making, providing both predictive and exploratory insights into corporate performance.</w:t>
                          </w:r>
                        </w:p>
                        <w:p w14:paraId="6CF6B231" w14:textId="32BCA59E" w:rsidR="00B82A1E" w:rsidRDefault="00B82A1E" w:rsidP="00A92ABD">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186B12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10DD2EC5" w:rsidR="00B82A1E" w:rsidRDefault="004047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27860">
                                      <w:rPr>
                                        <w:caps/>
                                        <w:color w:val="4472C4" w:themeColor="accent1"/>
                                        <w:sz w:val="64"/>
                                        <w:szCs w:val="64"/>
                                      </w:rPr>
                                      <w:t>Noor-Aldean deek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5E549B87" w:rsidR="00B82A1E" w:rsidRDefault="00D70021" w:rsidP="00B82A1E">
                                    <w:pPr>
                                      <w:jc w:val="right"/>
                                      <w:rPr>
                                        <w:smallCaps/>
                                        <w:color w:val="404040" w:themeColor="text1" w:themeTint="BF"/>
                                        <w:sz w:val="36"/>
                                        <w:szCs w:val="36"/>
                                      </w:rPr>
                                    </w:pPr>
                                    <w:r w:rsidRPr="00D70021">
                                      <w:rPr>
                                        <w:color w:val="404040" w:themeColor="text1" w:themeTint="BF"/>
                                        <w:sz w:val="36"/>
                                        <w:szCs w:val="36"/>
                                      </w:rPr>
                                      <w:t>MET CS 777 Term Project: Analyzing Financial Data Using Gradient Descent and K-Means Clustering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F1EEEBF" w14:textId="10DD2EC5" w:rsidR="00B82A1E" w:rsidRDefault="004047F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27860">
                                <w:rPr>
                                  <w:caps/>
                                  <w:color w:val="4472C4" w:themeColor="accent1"/>
                                  <w:sz w:val="64"/>
                                  <w:szCs w:val="64"/>
                                </w:rPr>
                                <w:t>Noor-Aldean deek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5E549B87" w:rsidR="00B82A1E" w:rsidRDefault="00D70021" w:rsidP="00B82A1E">
                              <w:pPr>
                                <w:jc w:val="right"/>
                                <w:rPr>
                                  <w:smallCaps/>
                                  <w:color w:val="404040" w:themeColor="text1" w:themeTint="BF"/>
                                  <w:sz w:val="36"/>
                                  <w:szCs w:val="36"/>
                                </w:rPr>
                              </w:pPr>
                              <w:r w:rsidRPr="00D70021">
                                <w:rPr>
                                  <w:color w:val="404040" w:themeColor="text1" w:themeTint="BF"/>
                                  <w:sz w:val="36"/>
                                  <w:szCs w:val="36"/>
                                </w:rPr>
                                <w:t>MET CS 777 Term Project: Analyzing Financial Data Using Gradient Descent and K-Means Clustering</w:t>
                              </w:r>
                            </w:p>
                          </w:sdtContent>
                        </w:sdt>
                      </w:txbxContent>
                    </v:textbox>
                    <w10:wrap type="square" anchorx="page" anchory="page"/>
                  </v:shape>
                </w:pict>
              </mc:Fallback>
            </mc:AlternateContent>
          </w:r>
        </w:p>
        <w:p w14:paraId="504A6180" w14:textId="1352C5B4" w:rsidR="005D6760" w:rsidRDefault="00B82A1E" w:rsidP="00B577C4">
          <w:r>
            <w:br w:type="page"/>
          </w:r>
        </w:p>
      </w:sdtContent>
    </w:sdt>
    <w:p w14:paraId="508B584C" w14:textId="77777777" w:rsidR="005D6760" w:rsidRPr="005D6760" w:rsidRDefault="005D6760" w:rsidP="005D6760"/>
    <w:p w14:paraId="4FDEDF85" w14:textId="009F250C" w:rsidR="005D6760" w:rsidRPr="005D6760" w:rsidRDefault="005D6760" w:rsidP="00247F37">
      <w:pPr>
        <w:pStyle w:val="Title"/>
        <w:jc w:val="center"/>
      </w:pPr>
      <w:bookmarkStart w:id="0" w:name="_Hlk3638723"/>
      <w:r w:rsidRPr="00182F13">
        <w:t xml:space="preserve">MET CS </w:t>
      </w:r>
      <w:r w:rsidR="00E818E2">
        <w:t>77</w:t>
      </w:r>
      <w:r w:rsidR="00B577C4">
        <w:t>7</w:t>
      </w:r>
      <w:r w:rsidR="00DE3422">
        <w:t xml:space="preserve"> </w:t>
      </w:r>
      <w:r w:rsidR="005C58CA">
        <w:t>Term Project</w:t>
      </w:r>
    </w:p>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b/>
          <w:bCs/>
          <w:noProof/>
        </w:rPr>
      </w:sdtEndPr>
      <w:sdtContent>
        <w:p w14:paraId="0B17FB28" w14:textId="77777777" w:rsidR="00861BFA" w:rsidRDefault="00861BFA">
          <w:pPr>
            <w:pStyle w:val="TOCHeading"/>
          </w:pPr>
          <w:r>
            <w:t>Table of Contents</w:t>
          </w:r>
        </w:p>
        <w:p w14:paraId="60E73112" w14:textId="7D60CAE1" w:rsidR="004047F9" w:rsidRDefault="00861BFA">
          <w:pPr>
            <w:pStyle w:val="TOC1"/>
            <w:tabs>
              <w:tab w:val="left" w:pos="440"/>
              <w:tab w:val="right" w:leader="dot" w:pos="9350"/>
            </w:tabs>
            <w:rPr>
              <w:rFonts w:eastAsiaTheme="minorEastAsia"/>
              <w:noProof/>
              <w:kern w:val="2"/>
              <w:sz w:val="24"/>
              <w:szCs w:val="24"/>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79862917" w:history="1">
            <w:r w:rsidR="004047F9" w:rsidRPr="00960F16">
              <w:rPr>
                <w:rStyle w:val="Hyperlink"/>
                <w:noProof/>
              </w:rPr>
              <w:t>1.</w:t>
            </w:r>
            <w:r w:rsidR="004047F9">
              <w:rPr>
                <w:rFonts w:eastAsiaTheme="minorEastAsia"/>
                <w:noProof/>
                <w:kern w:val="2"/>
                <w:sz w:val="24"/>
                <w:szCs w:val="24"/>
                <w14:ligatures w14:val="standardContextual"/>
              </w:rPr>
              <w:tab/>
            </w:r>
            <w:r w:rsidR="004047F9" w:rsidRPr="00960F16">
              <w:rPr>
                <w:rStyle w:val="Hyperlink"/>
                <w:noProof/>
              </w:rPr>
              <w:t>Project Overview</w:t>
            </w:r>
            <w:r w:rsidR="004047F9">
              <w:rPr>
                <w:noProof/>
                <w:webHidden/>
              </w:rPr>
              <w:tab/>
            </w:r>
            <w:r w:rsidR="004047F9">
              <w:rPr>
                <w:noProof/>
                <w:webHidden/>
              </w:rPr>
              <w:fldChar w:fldCharType="begin"/>
            </w:r>
            <w:r w:rsidR="004047F9">
              <w:rPr>
                <w:noProof/>
                <w:webHidden/>
              </w:rPr>
              <w:instrText xml:space="preserve"> PAGEREF _Toc179862917 \h </w:instrText>
            </w:r>
            <w:r w:rsidR="004047F9">
              <w:rPr>
                <w:noProof/>
                <w:webHidden/>
              </w:rPr>
            </w:r>
            <w:r w:rsidR="004047F9">
              <w:rPr>
                <w:noProof/>
                <w:webHidden/>
              </w:rPr>
              <w:fldChar w:fldCharType="separate"/>
            </w:r>
            <w:r w:rsidR="004047F9">
              <w:rPr>
                <w:noProof/>
                <w:webHidden/>
              </w:rPr>
              <w:t>2</w:t>
            </w:r>
            <w:r w:rsidR="004047F9">
              <w:rPr>
                <w:noProof/>
                <w:webHidden/>
              </w:rPr>
              <w:fldChar w:fldCharType="end"/>
            </w:r>
          </w:hyperlink>
        </w:p>
        <w:p w14:paraId="20527301" w14:textId="2D9A9F0E" w:rsidR="004047F9" w:rsidRDefault="004047F9">
          <w:pPr>
            <w:pStyle w:val="TOC1"/>
            <w:tabs>
              <w:tab w:val="left" w:pos="440"/>
              <w:tab w:val="right" w:leader="dot" w:pos="9350"/>
            </w:tabs>
            <w:rPr>
              <w:rFonts w:eastAsiaTheme="minorEastAsia"/>
              <w:noProof/>
              <w:kern w:val="2"/>
              <w:sz w:val="24"/>
              <w:szCs w:val="24"/>
              <w14:ligatures w14:val="standardContextual"/>
            </w:rPr>
          </w:pPr>
          <w:hyperlink w:anchor="_Toc179862918" w:history="1">
            <w:r w:rsidRPr="00960F16">
              <w:rPr>
                <w:rStyle w:val="Hyperlink"/>
                <w:noProof/>
              </w:rPr>
              <w:t>2.</w:t>
            </w:r>
            <w:r>
              <w:rPr>
                <w:rFonts w:eastAsiaTheme="minorEastAsia"/>
                <w:noProof/>
                <w:kern w:val="2"/>
                <w:sz w:val="24"/>
                <w:szCs w:val="24"/>
                <w14:ligatures w14:val="standardContextual"/>
              </w:rPr>
              <w:tab/>
            </w:r>
            <w:r w:rsidRPr="00960F16">
              <w:rPr>
                <w:rStyle w:val="Hyperlink"/>
                <w:noProof/>
              </w:rPr>
              <w:t>Data Collection &amp; Dataset Description</w:t>
            </w:r>
            <w:r>
              <w:rPr>
                <w:noProof/>
                <w:webHidden/>
              </w:rPr>
              <w:tab/>
            </w:r>
            <w:r>
              <w:rPr>
                <w:noProof/>
                <w:webHidden/>
              </w:rPr>
              <w:fldChar w:fldCharType="begin"/>
            </w:r>
            <w:r>
              <w:rPr>
                <w:noProof/>
                <w:webHidden/>
              </w:rPr>
              <w:instrText xml:space="preserve"> PAGEREF _Toc179862918 \h </w:instrText>
            </w:r>
            <w:r>
              <w:rPr>
                <w:noProof/>
                <w:webHidden/>
              </w:rPr>
            </w:r>
            <w:r>
              <w:rPr>
                <w:noProof/>
                <w:webHidden/>
              </w:rPr>
              <w:fldChar w:fldCharType="separate"/>
            </w:r>
            <w:r>
              <w:rPr>
                <w:noProof/>
                <w:webHidden/>
              </w:rPr>
              <w:t>2</w:t>
            </w:r>
            <w:r>
              <w:rPr>
                <w:noProof/>
                <w:webHidden/>
              </w:rPr>
              <w:fldChar w:fldCharType="end"/>
            </w:r>
          </w:hyperlink>
        </w:p>
        <w:p w14:paraId="1612C3AF" w14:textId="726B5AAA" w:rsidR="004047F9" w:rsidRDefault="004047F9">
          <w:pPr>
            <w:pStyle w:val="TOC1"/>
            <w:tabs>
              <w:tab w:val="left" w:pos="440"/>
              <w:tab w:val="right" w:leader="dot" w:pos="9350"/>
            </w:tabs>
            <w:rPr>
              <w:rFonts w:eastAsiaTheme="minorEastAsia"/>
              <w:noProof/>
              <w:kern w:val="2"/>
              <w:sz w:val="24"/>
              <w:szCs w:val="24"/>
              <w14:ligatures w14:val="standardContextual"/>
            </w:rPr>
          </w:pPr>
          <w:hyperlink w:anchor="_Toc179862919" w:history="1">
            <w:r w:rsidRPr="00960F16">
              <w:rPr>
                <w:rStyle w:val="Hyperlink"/>
                <w:noProof/>
              </w:rPr>
              <w:t>3.</w:t>
            </w:r>
            <w:r>
              <w:rPr>
                <w:rFonts w:eastAsiaTheme="minorEastAsia"/>
                <w:noProof/>
                <w:kern w:val="2"/>
                <w:sz w:val="24"/>
                <w:szCs w:val="24"/>
                <w14:ligatures w14:val="standardContextual"/>
              </w:rPr>
              <w:tab/>
            </w:r>
            <w:r w:rsidRPr="00960F16">
              <w:rPr>
                <w:rStyle w:val="Hyperlink"/>
                <w:noProof/>
              </w:rPr>
              <w:t>Data Cleaning &amp; Preprocessing</w:t>
            </w:r>
            <w:r>
              <w:rPr>
                <w:noProof/>
                <w:webHidden/>
              </w:rPr>
              <w:tab/>
            </w:r>
            <w:r>
              <w:rPr>
                <w:noProof/>
                <w:webHidden/>
              </w:rPr>
              <w:fldChar w:fldCharType="begin"/>
            </w:r>
            <w:r>
              <w:rPr>
                <w:noProof/>
                <w:webHidden/>
              </w:rPr>
              <w:instrText xml:space="preserve"> PAGEREF _Toc179862919 \h </w:instrText>
            </w:r>
            <w:r>
              <w:rPr>
                <w:noProof/>
                <w:webHidden/>
              </w:rPr>
            </w:r>
            <w:r>
              <w:rPr>
                <w:noProof/>
                <w:webHidden/>
              </w:rPr>
              <w:fldChar w:fldCharType="separate"/>
            </w:r>
            <w:r>
              <w:rPr>
                <w:noProof/>
                <w:webHidden/>
              </w:rPr>
              <w:t>3</w:t>
            </w:r>
            <w:r>
              <w:rPr>
                <w:noProof/>
                <w:webHidden/>
              </w:rPr>
              <w:fldChar w:fldCharType="end"/>
            </w:r>
          </w:hyperlink>
        </w:p>
        <w:p w14:paraId="68E9CDA3" w14:textId="0E47D651" w:rsidR="004047F9" w:rsidRDefault="004047F9">
          <w:pPr>
            <w:pStyle w:val="TOC2"/>
            <w:tabs>
              <w:tab w:val="right" w:leader="dot" w:pos="9350"/>
            </w:tabs>
            <w:rPr>
              <w:rFonts w:eastAsiaTheme="minorEastAsia"/>
              <w:noProof/>
              <w:kern w:val="2"/>
              <w:sz w:val="24"/>
              <w:szCs w:val="24"/>
              <w14:ligatures w14:val="standardContextual"/>
            </w:rPr>
          </w:pPr>
          <w:hyperlink w:anchor="_Toc179862920" w:history="1">
            <w:r w:rsidRPr="00960F16">
              <w:rPr>
                <w:rStyle w:val="Hyperlink"/>
                <w:noProof/>
              </w:rPr>
              <w:t>Removing Invalid or Missing Values:</w:t>
            </w:r>
            <w:r>
              <w:rPr>
                <w:noProof/>
                <w:webHidden/>
              </w:rPr>
              <w:tab/>
            </w:r>
            <w:r>
              <w:rPr>
                <w:noProof/>
                <w:webHidden/>
              </w:rPr>
              <w:fldChar w:fldCharType="begin"/>
            </w:r>
            <w:r>
              <w:rPr>
                <w:noProof/>
                <w:webHidden/>
              </w:rPr>
              <w:instrText xml:space="preserve"> PAGEREF _Toc179862920 \h </w:instrText>
            </w:r>
            <w:r>
              <w:rPr>
                <w:noProof/>
                <w:webHidden/>
              </w:rPr>
            </w:r>
            <w:r>
              <w:rPr>
                <w:noProof/>
                <w:webHidden/>
              </w:rPr>
              <w:fldChar w:fldCharType="separate"/>
            </w:r>
            <w:r>
              <w:rPr>
                <w:noProof/>
                <w:webHidden/>
              </w:rPr>
              <w:t>3</w:t>
            </w:r>
            <w:r>
              <w:rPr>
                <w:noProof/>
                <w:webHidden/>
              </w:rPr>
              <w:fldChar w:fldCharType="end"/>
            </w:r>
          </w:hyperlink>
        </w:p>
        <w:p w14:paraId="6C82E7D7" w14:textId="5DBB3DE5" w:rsidR="004047F9" w:rsidRDefault="004047F9">
          <w:pPr>
            <w:pStyle w:val="TOC3"/>
            <w:tabs>
              <w:tab w:val="right" w:leader="dot" w:pos="9350"/>
            </w:tabs>
            <w:rPr>
              <w:rFonts w:eastAsiaTheme="minorEastAsia"/>
              <w:noProof/>
              <w:kern w:val="2"/>
              <w:sz w:val="24"/>
              <w:szCs w:val="24"/>
              <w14:ligatures w14:val="standardContextual"/>
            </w:rPr>
          </w:pPr>
          <w:hyperlink w:anchor="_Toc179862921" w:history="1">
            <w:r w:rsidRPr="00960F16">
              <w:rPr>
                <w:rStyle w:val="Hyperlink"/>
                <w:noProof/>
              </w:rPr>
              <w:t>Imposing Conditions for Inclusion:</w:t>
            </w:r>
            <w:r>
              <w:rPr>
                <w:noProof/>
                <w:webHidden/>
              </w:rPr>
              <w:tab/>
            </w:r>
            <w:r>
              <w:rPr>
                <w:noProof/>
                <w:webHidden/>
              </w:rPr>
              <w:fldChar w:fldCharType="begin"/>
            </w:r>
            <w:r>
              <w:rPr>
                <w:noProof/>
                <w:webHidden/>
              </w:rPr>
              <w:instrText xml:space="preserve"> PAGEREF _Toc179862921 \h </w:instrText>
            </w:r>
            <w:r>
              <w:rPr>
                <w:noProof/>
                <w:webHidden/>
              </w:rPr>
            </w:r>
            <w:r>
              <w:rPr>
                <w:noProof/>
                <w:webHidden/>
              </w:rPr>
              <w:fldChar w:fldCharType="separate"/>
            </w:r>
            <w:r>
              <w:rPr>
                <w:noProof/>
                <w:webHidden/>
              </w:rPr>
              <w:t>3</w:t>
            </w:r>
            <w:r>
              <w:rPr>
                <w:noProof/>
                <w:webHidden/>
              </w:rPr>
              <w:fldChar w:fldCharType="end"/>
            </w:r>
          </w:hyperlink>
        </w:p>
        <w:p w14:paraId="75050615" w14:textId="6D737058" w:rsidR="004047F9" w:rsidRDefault="004047F9">
          <w:pPr>
            <w:pStyle w:val="TOC3"/>
            <w:tabs>
              <w:tab w:val="right" w:leader="dot" w:pos="9350"/>
            </w:tabs>
            <w:rPr>
              <w:rFonts w:eastAsiaTheme="minorEastAsia"/>
              <w:noProof/>
              <w:kern w:val="2"/>
              <w:sz w:val="24"/>
              <w:szCs w:val="24"/>
              <w14:ligatures w14:val="standardContextual"/>
            </w:rPr>
          </w:pPr>
          <w:hyperlink w:anchor="_Toc179862922" w:history="1">
            <w:r w:rsidRPr="00960F16">
              <w:rPr>
                <w:rStyle w:val="Hyperlink"/>
                <w:noProof/>
              </w:rPr>
              <w:t>Market Value Calculation:</w:t>
            </w:r>
            <w:r>
              <w:rPr>
                <w:noProof/>
                <w:webHidden/>
              </w:rPr>
              <w:tab/>
            </w:r>
            <w:r>
              <w:rPr>
                <w:noProof/>
                <w:webHidden/>
              </w:rPr>
              <w:fldChar w:fldCharType="begin"/>
            </w:r>
            <w:r>
              <w:rPr>
                <w:noProof/>
                <w:webHidden/>
              </w:rPr>
              <w:instrText xml:space="preserve"> PAGEREF _Toc179862922 \h </w:instrText>
            </w:r>
            <w:r>
              <w:rPr>
                <w:noProof/>
                <w:webHidden/>
              </w:rPr>
            </w:r>
            <w:r>
              <w:rPr>
                <w:noProof/>
                <w:webHidden/>
              </w:rPr>
              <w:fldChar w:fldCharType="separate"/>
            </w:r>
            <w:r>
              <w:rPr>
                <w:noProof/>
                <w:webHidden/>
              </w:rPr>
              <w:t>3</w:t>
            </w:r>
            <w:r>
              <w:rPr>
                <w:noProof/>
                <w:webHidden/>
              </w:rPr>
              <w:fldChar w:fldCharType="end"/>
            </w:r>
          </w:hyperlink>
        </w:p>
        <w:p w14:paraId="5CC751E2" w14:textId="7481DBBE" w:rsidR="004047F9" w:rsidRDefault="004047F9">
          <w:pPr>
            <w:pStyle w:val="TOC2"/>
            <w:tabs>
              <w:tab w:val="right" w:leader="dot" w:pos="9350"/>
            </w:tabs>
            <w:rPr>
              <w:rFonts w:eastAsiaTheme="minorEastAsia"/>
              <w:noProof/>
              <w:kern w:val="2"/>
              <w:sz w:val="24"/>
              <w:szCs w:val="24"/>
              <w14:ligatures w14:val="standardContextual"/>
            </w:rPr>
          </w:pPr>
          <w:hyperlink w:anchor="_Toc179862923" w:history="1">
            <w:r w:rsidRPr="00960F16">
              <w:rPr>
                <w:rStyle w:val="Hyperlink"/>
                <w:noProof/>
              </w:rPr>
              <w:t>Final Dataset Statistics:</w:t>
            </w:r>
            <w:r>
              <w:rPr>
                <w:noProof/>
                <w:webHidden/>
              </w:rPr>
              <w:tab/>
            </w:r>
            <w:r>
              <w:rPr>
                <w:noProof/>
                <w:webHidden/>
              </w:rPr>
              <w:fldChar w:fldCharType="begin"/>
            </w:r>
            <w:r>
              <w:rPr>
                <w:noProof/>
                <w:webHidden/>
              </w:rPr>
              <w:instrText xml:space="preserve"> PAGEREF _Toc179862923 \h </w:instrText>
            </w:r>
            <w:r>
              <w:rPr>
                <w:noProof/>
                <w:webHidden/>
              </w:rPr>
            </w:r>
            <w:r>
              <w:rPr>
                <w:noProof/>
                <w:webHidden/>
              </w:rPr>
              <w:fldChar w:fldCharType="separate"/>
            </w:r>
            <w:r>
              <w:rPr>
                <w:noProof/>
                <w:webHidden/>
              </w:rPr>
              <w:t>3</w:t>
            </w:r>
            <w:r>
              <w:rPr>
                <w:noProof/>
                <w:webHidden/>
              </w:rPr>
              <w:fldChar w:fldCharType="end"/>
            </w:r>
          </w:hyperlink>
        </w:p>
        <w:p w14:paraId="659D277C" w14:textId="58115F04" w:rsidR="004047F9" w:rsidRDefault="004047F9">
          <w:pPr>
            <w:pStyle w:val="TOC1"/>
            <w:tabs>
              <w:tab w:val="left" w:pos="440"/>
              <w:tab w:val="right" w:leader="dot" w:pos="9350"/>
            </w:tabs>
            <w:rPr>
              <w:rFonts w:eastAsiaTheme="minorEastAsia"/>
              <w:noProof/>
              <w:kern w:val="2"/>
              <w:sz w:val="24"/>
              <w:szCs w:val="24"/>
              <w14:ligatures w14:val="standardContextual"/>
            </w:rPr>
          </w:pPr>
          <w:hyperlink w:anchor="_Toc179862924" w:history="1">
            <w:r w:rsidRPr="00960F16">
              <w:rPr>
                <w:rStyle w:val="Hyperlink"/>
                <w:noProof/>
              </w:rPr>
              <w:t>4.</w:t>
            </w:r>
            <w:r>
              <w:rPr>
                <w:rFonts w:eastAsiaTheme="minorEastAsia"/>
                <w:noProof/>
                <w:kern w:val="2"/>
                <w:sz w:val="24"/>
                <w:szCs w:val="24"/>
                <w14:ligatures w14:val="standardContextual"/>
              </w:rPr>
              <w:tab/>
            </w:r>
            <w:r w:rsidRPr="00960F16">
              <w:rPr>
                <w:rStyle w:val="Hyperlink"/>
                <w:noProof/>
              </w:rPr>
              <w:t>Gradient Descent: Regression Analysis</w:t>
            </w:r>
            <w:r>
              <w:rPr>
                <w:noProof/>
                <w:webHidden/>
              </w:rPr>
              <w:tab/>
            </w:r>
            <w:r>
              <w:rPr>
                <w:noProof/>
                <w:webHidden/>
              </w:rPr>
              <w:fldChar w:fldCharType="begin"/>
            </w:r>
            <w:r>
              <w:rPr>
                <w:noProof/>
                <w:webHidden/>
              </w:rPr>
              <w:instrText xml:space="preserve"> PAGEREF _Toc179862924 \h </w:instrText>
            </w:r>
            <w:r>
              <w:rPr>
                <w:noProof/>
                <w:webHidden/>
              </w:rPr>
            </w:r>
            <w:r>
              <w:rPr>
                <w:noProof/>
                <w:webHidden/>
              </w:rPr>
              <w:fldChar w:fldCharType="separate"/>
            </w:r>
            <w:r>
              <w:rPr>
                <w:noProof/>
                <w:webHidden/>
              </w:rPr>
              <w:t>4</w:t>
            </w:r>
            <w:r>
              <w:rPr>
                <w:noProof/>
                <w:webHidden/>
              </w:rPr>
              <w:fldChar w:fldCharType="end"/>
            </w:r>
          </w:hyperlink>
        </w:p>
        <w:p w14:paraId="5900BED3" w14:textId="6D0AA9C5" w:rsidR="004047F9" w:rsidRDefault="004047F9">
          <w:pPr>
            <w:pStyle w:val="TOC2"/>
            <w:tabs>
              <w:tab w:val="right" w:leader="dot" w:pos="9350"/>
            </w:tabs>
            <w:rPr>
              <w:rFonts w:eastAsiaTheme="minorEastAsia"/>
              <w:noProof/>
              <w:kern w:val="2"/>
              <w:sz w:val="24"/>
              <w:szCs w:val="24"/>
              <w14:ligatures w14:val="standardContextual"/>
            </w:rPr>
          </w:pPr>
          <w:hyperlink w:anchor="_Toc179862925" w:history="1">
            <w:r w:rsidRPr="00960F16">
              <w:rPr>
                <w:rStyle w:val="Hyperlink"/>
                <w:noProof/>
              </w:rPr>
              <w:t>Objective:</w:t>
            </w:r>
            <w:r>
              <w:rPr>
                <w:noProof/>
                <w:webHidden/>
              </w:rPr>
              <w:tab/>
            </w:r>
            <w:r>
              <w:rPr>
                <w:noProof/>
                <w:webHidden/>
              </w:rPr>
              <w:fldChar w:fldCharType="begin"/>
            </w:r>
            <w:r>
              <w:rPr>
                <w:noProof/>
                <w:webHidden/>
              </w:rPr>
              <w:instrText xml:space="preserve"> PAGEREF _Toc179862925 \h </w:instrText>
            </w:r>
            <w:r>
              <w:rPr>
                <w:noProof/>
                <w:webHidden/>
              </w:rPr>
            </w:r>
            <w:r>
              <w:rPr>
                <w:noProof/>
                <w:webHidden/>
              </w:rPr>
              <w:fldChar w:fldCharType="separate"/>
            </w:r>
            <w:r>
              <w:rPr>
                <w:noProof/>
                <w:webHidden/>
              </w:rPr>
              <w:t>4</w:t>
            </w:r>
            <w:r>
              <w:rPr>
                <w:noProof/>
                <w:webHidden/>
              </w:rPr>
              <w:fldChar w:fldCharType="end"/>
            </w:r>
          </w:hyperlink>
        </w:p>
        <w:p w14:paraId="0CA58B62" w14:textId="432AAE80" w:rsidR="004047F9" w:rsidRDefault="004047F9">
          <w:pPr>
            <w:pStyle w:val="TOC2"/>
            <w:tabs>
              <w:tab w:val="right" w:leader="dot" w:pos="9350"/>
            </w:tabs>
            <w:rPr>
              <w:rFonts w:eastAsiaTheme="minorEastAsia"/>
              <w:noProof/>
              <w:kern w:val="2"/>
              <w:sz w:val="24"/>
              <w:szCs w:val="24"/>
              <w14:ligatures w14:val="standardContextual"/>
            </w:rPr>
          </w:pPr>
          <w:hyperlink w:anchor="_Toc179862926" w:history="1">
            <w:r w:rsidRPr="00960F16">
              <w:rPr>
                <w:rStyle w:val="Hyperlink"/>
                <w:noProof/>
              </w:rPr>
              <w:t>Methodology:</w:t>
            </w:r>
            <w:r>
              <w:rPr>
                <w:noProof/>
                <w:webHidden/>
              </w:rPr>
              <w:tab/>
            </w:r>
            <w:r>
              <w:rPr>
                <w:noProof/>
                <w:webHidden/>
              </w:rPr>
              <w:fldChar w:fldCharType="begin"/>
            </w:r>
            <w:r>
              <w:rPr>
                <w:noProof/>
                <w:webHidden/>
              </w:rPr>
              <w:instrText xml:space="preserve"> PAGEREF _Toc179862926 \h </w:instrText>
            </w:r>
            <w:r>
              <w:rPr>
                <w:noProof/>
                <w:webHidden/>
              </w:rPr>
            </w:r>
            <w:r>
              <w:rPr>
                <w:noProof/>
                <w:webHidden/>
              </w:rPr>
              <w:fldChar w:fldCharType="separate"/>
            </w:r>
            <w:r>
              <w:rPr>
                <w:noProof/>
                <w:webHidden/>
              </w:rPr>
              <w:t>4</w:t>
            </w:r>
            <w:r>
              <w:rPr>
                <w:noProof/>
                <w:webHidden/>
              </w:rPr>
              <w:fldChar w:fldCharType="end"/>
            </w:r>
          </w:hyperlink>
        </w:p>
        <w:p w14:paraId="45E0E334" w14:textId="0EDD30E7" w:rsidR="004047F9" w:rsidRDefault="004047F9">
          <w:pPr>
            <w:pStyle w:val="TOC2"/>
            <w:tabs>
              <w:tab w:val="right" w:leader="dot" w:pos="9350"/>
            </w:tabs>
            <w:rPr>
              <w:rFonts w:eastAsiaTheme="minorEastAsia"/>
              <w:noProof/>
              <w:kern w:val="2"/>
              <w:sz w:val="24"/>
              <w:szCs w:val="24"/>
              <w14:ligatures w14:val="standardContextual"/>
            </w:rPr>
          </w:pPr>
          <w:hyperlink w:anchor="_Toc179862927" w:history="1">
            <w:r w:rsidRPr="00960F16">
              <w:rPr>
                <w:rStyle w:val="Hyperlink"/>
                <w:noProof/>
              </w:rPr>
              <w:t>Results:</w:t>
            </w:r>
            <w:r>
              <w:rPr>
                <w:noProof/>
                <w:webHidden/>
              </w:rPr>
              <w:tab/>
            </w:r>
            <w:r>
              <w:rPr>
                <w:noProof/>
                <w:webHidden/>
              </w:rPr>
              <w:fldChar w:fldCharType="begin"/>
            </w:r>
            <w:r>
              <w:rPr>
                <w:noProof/>
                <w:webHidden/>
              </w:rPr>
              <w:instrText xml:space="preserve"> PAGEREF _Toc179862927 \h </w:instrText>
            </w:r>
            <w:r>
              <w:rPr>
                <w:noProof/>
                <w:webHidden/>
              </w:rPr>
            </w:r>
            <w:r>
              <w:rPr>
                <w:noProof/>
                <w:webHidden/>
              </w:rPr>
              <w:fldChar w:fldCharType="separate"/>
            </w:r>
            <w:r>
              <w:rPr>
                <w:noProof/>
                <w:webHidden/>
              </w:rPr>
              <w:t>4</w:t>
            </w:r>
            <w:r>
              <w:rPr>
                <w:noProof/>
                <w:webHidden/>
              </w:rPr>
              <w:fldChar w:fldCharType="end"/>
            </w:r>
          </w:hyperlink>
        </w:p>
        <w:p w14:paraId="5F7908FF" w14:textId="2DAAF2B8" w:rsidR="004047F9" w:rsidRDefault="004047F9">
          <w:pPr>
            <w:pStyle w:val="TOC2"/>
            <w:tabs>
              <w:tab w:val="right" w:leader="dot" w:pos="9350"/>
            </w:tabs>
            <w:rPr>
              <w:rFonts w:eastAsiaTheme="minorEastAsia"/>
              <w:noProof/>
              <w:kern w:val="2"/>
              <w:sz w:val="24"/>
              <w:szCs w:val="24"/>
              <w14:ligatures w14:val="standardContextual"/>
            </w:rPr>
          </w:pPr>
          <w:hyperlink w:anchor="_Toc179862928" w:history="1">
            <w:r w:rsidRPr="00960F16">
              <w:rPr>
                <w:rStyle w:val="Hyperlink"/>
                <w:noProof/>
              </w:rPr>
              <w:t>Interpretation:</w:t>
            </w:r>
            <w:r>
              <w:rPr>
                <w:noProof/>
                <w:webHidden/>
              </w:rPr>
              <w:tab/>
            </w:r>
            <w:r>
              <w:rPr>
                <w:noProof/>
                <w:webHidden/>
              </w:rPr>
              <w:fldChar w:fldCharType="begin"/>
            </w:r>
            <w:r>
              <w:rPr>
                <w:noProof/>
                <w:webHidden/>
              </w:rPr>
              <w:instrText xml:space="preserve"> PAGEREF _Toc179862928 \h </w:instrText>
            </w:r>
            <w:r>
              <w:rPr>
                <w:noProof/>
                <w:webHidden/>
              </w:rPr>
            </w:r>
            <w:r>
              <w:rPr>
                <w:noProof/>
                <w:webHidden/>
              </w:rPr>
              <w:fldChar w:fldCharType="separate"/>
            </w:r>
            <w:r>
              <w:rPr>
                <w:noProof/>
                <w:webHidden/>
              </w:rPr>
              <w:t>5</w:t>
            </w:r>
            <w:r>
              <w:rPr>
                <w:noProof/>
                <w:webHidden/>
              </w:rPr>
              <w:fldChar w:fldCharType="end"/>
            </w:r>
          </w:hyperlink>
        </w:p>
        <w:p w14:paraId="415B06F0" w14:textId="3D0F68F4" w:rsidR="004047F9" w:rsidRDefault="004047F9">
          <w:pPr>
            <w:pStyle w:val="TOC1"/>
            <w:tabs>
              <w:tab w:val="left" w:pos="440"/>
              <w:tab w:val="right" w:leader="dot" w:pos="9350"/>
            </w:tabs>
            <w:rPr>
              <w:rFonts w:eastAsiaTheme="minorEastAsia"/>
              <w:noProof/>
              <w:kern w:val="2"/>
              <w:sz w:val="24"/>
              <w:szCs w:val="24"/>
              <w14:ligatures w14:val="standardContextual"/>
            </w:rPr>
          </w:pPr>
          <w:hyperlink w:anchor="_Toc179862929" w:history="1">
            <w:r w:rsidRPr="00960F16">
              <w:rPr>
                <w:rStyle w:val="Hyperlink"/>
                <w:noProof/>
              </w:rPr>
              <w:t>5.</w:t>
            </w:r>
            <w:r>
              <w:rPr>
                <w:rFonts w:eastAsiaTheme="minorEastAsia"/>
                <w:noProof/>
                <w:kern w:val="2"/>
                <w:sz w:val="24"/>
                <w:szCs w:val="24"/>
                <w14:ligatures w14:val="standardContextual"/>
              </w:rPr>
              <w:tab/>
            </w:r>
            <w:r w:rsidRPr="00960F16">
              <w:rPr>
                <w:rStyle w:val="Hyperlink"/>
                <w:noProof/>
              </w:rPr>
              <w:t>K-Means Clustering: Grouping Companies Based on Financial Metrics</w:t>
            </w:r>
            <w:r>
              <w:rPr>
                <w:noProof/>
                <w:webHidden/>
              </w:rPr>
              <w:tab/>
            </w:r>
            <w:r>
              <w:rPr>
                <w:noProof/>
                <w:webHidden/>
              </w:rPr>
              <w:fldChar w:fldCharType="begin"/>
            </w:r>
            <w:r>
              <w:rPr>
                <w:noProof/>
                <w:webHidden/>
              </w:rPr>
              <w:instrText xml:space="preserve"> PAGEREF _Toc179862929 \h </w:instrText>
            </w:r>
            <w:r>
              <w:rPr>
                <w:noProof/>
                <w:webHidden/>
              </w:rPr>
            </w:r>
            <w:r>
              <w:rPr>
                <w:noProof/>
                <w:webHidden/>
              </w:rPr>
              <w:fldChar w:fldCharType="separate"/>
            </w:r>
            <w:r>
              <w:rPr>
                <w:noProof/>
                <w:webHidden/>
              </w:rPr>
              <w:t>5</w:t>
            </w:r>
            <w:r>
              <w:rPr>
                <w:noProof/>
                <w:webHidden/>
              </w:rPr>
              <w:fldChar w:fldCharType="end"/>
            </w:r>
          </w:hyperlink>
        </w:p>
        <w:p w14:paraId="5C25F908" w14:textId="78D439D4" w:rsidR="004047F9" w:rsidRDefault="004047F9">
          <w:pPr>
            <w:pStyle w:val="TOC2"/>
            <w:tabs>
              <w:tab w:val="right" w:leader="dot" w:pos="9350"/>
            </w:tabs>
            <w:rPr>
              <w:rFonts w:eastAsiaTheme="minorEastAsia"/>
              <w:noProof/>
              <w:kern w:val="2"/>
              <w:sz w:val="24"/>
              <w:szCs w:val="24"/>
              <w14:ligatures w14:val="standardContextual"/>
            </w:rPr>
          </w:pPr>
          <w:hyperlink w:anchor="_Toc179862930" w:history="1">
            <w:r w:rsidRPr="00960F16">
              <w:rPr>
                <w:rStyle w:val="Hyperlink"/>
                <w:noProof/>
              </w:rPr>
              <w:t>Objective:</w:t>
            </w:r>
            <w:r>
              <w:rPr>
                <w:noProof/>
                <w:webHidden/>
              </w:rPr>
              <w:tab/>
            </w:r>
            <w:r>
              <w:rPr>
                <w:noProof/>
                <w:webHidden/>
              </w:rPr>
              <w:fldChar w:fldCharType="begin"/>
            </w:r>
            <w:r>
              <w:rPr>
                <w:noProof/>
                <w:webHidden/>
              </w:rPr>
              <w:instrText xml:space="preserve"> PAGEREF _Toc179862930 \h </w:instrText>
            </w:r>
            <w:r>
              <w:rPr>
                <w:noProof/>
                <w:webHidden/>
              </w:rPr>
            </w:r>
            <w:r>
              <w:rPr>
                <w:noProof/>
                <w:webHidden/>
              </w:rPr>
              <w:fldChar w:fldCharType="separate"/>
            </w:r>
            <w:r>
              <w:rPr>
                <w:noProof/>
                <w:webHidden/>
              </w:rPr>
              <w:t>5</w:t>
            </w:r>
            <w:r>
              <w:rPr>
                <w:noProof/>
                <w:webHidden/>
              </w:rPr>
              <w:fldChar w:fldCharType="end"/>
            </w:r>
          </w:hyperlink>
        </w:p>
        <w:p w14:paraId="37CF8B90" w14:textId="7A68569F" w:rsidR="004047F9" w:rsidRDefault="004047F9">
          <w:pPr>
            <w:pStyle w:val="TOC2"/>
            <w:tabs>
              <w:tab w:val="right" w:leader="dot" w:pos="9350"/>
            </w:tabs>
            <w:rPr>
              <w:rFonts w:eastAsiaTheme="minorEastAsia"/>
              <w:noProof/>
              <w:kern w:val="2"/>
              <w:sz w:val="24"/>
              <w:szCs w:val="24"/>
              <w14:ligatures w14:val="standardContextual"/>
            </w:rPr>
          </w:pPr>
          <w:hyperlink w:anchor="_Toc179862931" w:history="1">
            <w:r w:rsidRPr="00960F16">
              <w:rPr>
                <w:rStyle w:val="Hyperlink"/>
                <w:noProof/>
              </w:rPr>
              <w:t>Methodology:</w:t>
            </w:r>
            <w:r>
              <w:rPr>
                <w:noProof/>
                <w:webHidden/>
              </w:rPr>
              <w:tab/>
            </w:r>
            <w:r>
              <w:rPr>
                <w:noProof/>
                <w:webHidden/>
              </w:rPr>
              <w:fldChar w:fldCharType="begin"/>
            </w:r>
            <w:r>
              <w:rPr>
                <w:noProof/>
                <w:webHidden/>
              </w:rPr>
              <w:instrText xml:space="preserve"> PAGEREF _Toc179862931 \h </w:instrText>
            </w:r>
            <w:r>
              <w:rPr>
                <w:noProof/>
                <w:webHidden/>
              </w:rPr>
            </w:r>
            <w:r>
              <w:rPr>
                <w:noProof/>
                <w:webHidden/>
              </w:rPr>
              <w:fldChar w:fldCharType="separate"/>
            </w:r>
            <w:r>
              <w:rPr>
                <w:noProof/>
                <w:webHidden/>
              </w:rPr>
              <w:t>5</w:t>
            </w:r>
            <w:r>
              <w:rPr>
                <w:noProof/>
                <w:webHidden/>
              </w:rPr>
              <w:fldChar w:fldCharType="end"/>
            </w:r>
          </w:hyperlink>
        </w:p>
        <w:p w14:paraId="3029DD1E" w14:textId="162A3752" w:rsidR="004047F9" w:rsidRDefault="004047F9">
          <w:pPr>
            <w:pStyle w:val="TOC2"/>
            <w:tabs>
              <w:tab w:val="right" w:leader="dot" w:pos="9350"/>
            </w:tabs>
            <w:rPr>
              <w:rFonts w:eastAsiaTheme="minorEastAsia"/>
              <w:noProof/>
              <w:kern w:val="2"/>
              <w:sz w:val="24"/>
              <w:szCs w:val="24"/>
              <w14:ligatures w14:val="standardContextual"/>
            </w:rPr>
          </w:pPr>
          <w:hyperlink w:anchor="_Toc179862932" w:history="1">
            <w:r w:rsidRPr="00960F16">
              <w:rPr>
                <w:rStyle w:val="Hyperlink"/>
                <w:noProof/>
              </w:rPr>
              <w:t>Cluster Results:</w:t>
            </w:r>
            <w:r>
              <w:rPr>
                <w:noProof/>
                <w:webHidden/>
              </w:rPr>
              <w:tab/>
            </w:r>
            <w:r>
              <w:rPr>
                <w:noProof/>
                <w:webHidden/>
              </w:rPr>
              <w:fldChar w:fldCharType="begin"/>
            </w:r>
            <w:r>
              <w:rPr>
                <w:noProof/>
                <w:webHidden/>
              </w:rPr>
              <w:instrText xml:space="preserve"> PAGEREF _Toc179862932 \h </w:instrText>
            </w:r>
            <w:r>
              <w:rPr>
                <w:noProof/>
                <w:webHidden/>
              </w:rPr>
            </w:r>
            <w:r>
              <w:rPr>
                <w:noProof/>
                <w:webHidden/>
              </w:rPr>
              <w:fldChar w:fldCharType="separate"/>
            </w:r>
            <w:r>
              <w:rPr>
                <w:noProof/>
                <w:webHidden/>
              </w:rPr>
              <w:t>6</w:t>
            </w:r>
            <w:r>
              <w:rPr>
                <w:noProof/>
                <w:webHidden/>
              </w:rPr>
              <w:fldChar w:fldCharType="end"/>
            </w:r>
          </w:hyperlink>
        </w:p>
        <w:p w14:paraId="51149E84" w14:textId="21B65CCD" w:rsidR="004047F9" w:rsidRDefault="004047F9">
          <w:pPr>
            <w:pStyle w:val="TOC2"/>
            <w:tabs>
              <w:tab w:val="right" w:leader="dot" w:pos="9350"/>
            </w:tabs>
            <w:rPr>
              <w:rFonts w:eastAsiaTheme="minorEastAsia"/>
              <w:noProof/>
              <w:kern w:val="2"/>
              <w:sz w:val="24"/>
              <w:szCs w:val="24"/>
              <w14:ligatures w14:val="standardContextual"/>
            </w:rPr>
          </w:pPr>
          <w:hyperlink w:anchor="_Toc179862933" w:history="1">
            <w:r w:rsidRPr="00960F16">
              <w:rPr>
                <w:rStyle w:val="Hyperlink"/>
                <w:noProof/>
              </w:rPr>
              <w:t>Cluster Centers:</w:t>
            </w:r>
            <w:r>
              <w:rPr>
                <w:noProof/>
                <w:webHidden/>
              </w:rPr>
              <w:tab/>
            </w:r>
            <w:r>
              <w:rPr>
                <w:noProof/>
                <w:webHidden/>
              </w:rPr>
              <w:fldChar w:fldCharType="begin"/>
            </w:r>
            <w:r>
              <w:rPr>
                <w:noProof/>
                <w:webHidden/>
              </w:rPr>
              <w:instrText xml:space="preserve"> PAGEREF _Toc179862933 \h </w:instrText>
            </w:r>
            <w:r>
              <w:rPr>
                <w:noProof/>
                <w:webHidden/>
              </w:rPr>
            </w:r>
            <w:r>
              <w:rPr>
                <w:noProof/>
                <w:webHidden/>
              </w:rPr>
              <w:fldChar w:fldCharType="separate"/>
            </w:r>
            <w:r>
              <w:rPr>
                <w:noProof/>
                <w:webHidden/>
              </w:rPr>
              <w:t>6</w:t>
            </w:r>
            <w:r>
              <w:rPr>
                <w:noProof/>
                <w:webHidden/>
              </w:rPr>
              <w:fldChar w:fldCharType="end"/>
            </w:r>
          </w:hyperlink>
        </w:p>
        <w:p w14:paraId="1F1206E5" w14:textId="637CCD5A" w:rsidR="004047F9" w:rsidRDefault="004047F9">
          <w:pPr>
            <w:pStyle w:val="TOC2"/>
            <w:tabs>
              <w:tab w:val="right" w:leader="dot" w:pos="9350"/>
            </w:tabs>
            <w:rPr>
              <w:rFonts w:eastAsiaTheme="minorEastAsia"/>
              <w:noProof/>
              <w:kern w:val="2"/>
              <w:sz w:val="24"/>
              <w:szCs w:val="24"/>
              <w14:ligatures w14:val="standardContextual"/>
            </w:rPr>
          </w:pPr>
          <w:hyperlink w:anchor="_Toc179862934" w:history="1">
            <w:r w:rsidRPr="00960F16">
              <w:rPr>
                <w:rStyle w:val="Hyperlink"/>
                <w:noProof/>
              </w:rPr>
              <w:t>Interpretation:</w:t>
            </w:r>
            <w:r>
              <w:rPr>
                <w:noProof/>
                <w:webHidden/>
              </w:rPr>
              <w:tab/>
            </w:r>
            <w:r>
              <w:rPr>
                <w:noProof/>
                <w:webHidden/>
              </w:rPr>
              <w:fldChar w:fldCharType="begin"/>
            </w:r>
            <w:r>
              <w:rPr>
                <w:noProof/>
                <w:webHidden/>
              </w:rPr>
              <w:instrText xml:space="preserve"> PAGEREF _Toc179862934 \h </w:instrText>
            </w:r>
            <w:r>
              <w:rPr>
                <w:noProof/>
                <w:webHidden/>
              </w:rPr>
            </w:r>
            <w:r>
              <w:rPr>
                <w:noProof/>
                <w:webHidden/>
              </w:rPr>
              <w:fldChar w:fldCharType="separate"/>
            </w:r>
            <w:r>
              <w:rPr>
                <w:noProof/>
                <w:webHidden/>
              </w:rPr>
              <w:t>6</w:t>
            </w:r>
            <w:r>
              <w:rPr>
                <w:noProof/>
                <w:webHidden/>
              </w:rPr>
              <w:fldChar w:fldCharType="end"/>
            </w:r>
          </w:hyperlink>
        </w:p>
        <w:p w14:paraId="119F49F9" w14:textId="1CCD7949" w:rsidR="004047F9" w:rsidRDefault="004047F9">
          <w:pPr>
            <w:pStyle w:val="TOC1"/>
            <w:tabs>
              <w:tab w:val="left" w:pos="440"/>
              <w:tab w:val="right" w:leader="dot" w:pos="9350"/>
            </w:tabs>
            <w:rPr>
              <w:rFonts w:eastAsiaTheme="minorEastAsia"/>
              <w:noProof/>
              <w:kern w:val="2"/>
              <w:sz w:val="24"/>
              <w:szCs w:val="24"/>
              <w14:ligatures w14:val="standardContextual"/>
            </w:rPr>
          </w:pPr>
          <w:hyperlink w:anchor="_Toc179862935" w:history="1">
            <w:r w:rsidRPr="00960F16">
              <w:rPr>
                <w:rStyle w:val="Hyperlink"/>
                <w:noProof/>
              </w:rPr>
              <w:t>6.</w:t>
            </w:r>
            <w:r>
              <w:rPr>
                <w:rFonts w:eastAsiaTheme="minorEastAsia"/>
                <w:noProof/>
                <w:kern w:val="2"/>
                <w:sz w:val="24"/>
                <w:szCs w:val="24"/>
                <w14:ligatures w14:val="standardContextual"/>
              </w:rPr>
              <w:tab/>
            </w:r>
            <w:r w:rsidRPr="00960F16">
              <w:rPr>
                <w:rStyle w:val="Hyperlink"/>
                <w:noProof/>
              </w:rPr>
              <w:t>Conclusion &amp; Future Work</w:t>
            </w:r>
            <w:r>
              <w:rPr>
                <w:noProof/>
                <w:webHidden/>
              </w:rPr>
              <w:tab/>
            </w:r>
            <w:r>
              <w:rPr>
                <w:noProof/>
                <w:webHidden/>
              </w:rPr>
              <w:fldChar w:fldCharType="begin"/>
            </w:r>
            <w:r>
              <w:rPr>
                <w:noProof/>
                <w:webHidden/>
              </w:rPr>
              <w:instrText xml:space="preserve"> PAGEREF _Toc179862935 \h </w:instrText>
            </w:r>
            <w:r>
              <w:rPr>
                <w:noProof/>
                <w:webHidden/>
              </w:rPr>
            </w:r>
            <w:r>
              <w:rPr>
                <w:noProof/>
                <w:webHidden/>
              </w:rPr>
              <w:fldChar w:fldCharType="separate"/>
            </w:r>
            <w:r>
              <w:rPr>
                <w:noProof/>
                <w:webHidden/>
              </w:rPr>
              <w:t>6</w:t>
            </w:r>
            <w:r>
              <w:rPr>
                <w:noProof/>
                <w:webHidden/>
              </w:rPr>
              <w:fldChar w:fldCharType="end"/>
            </w:r>
          </w:hyperlink>
        </w:p>
        <w:p w14:paraId="26E59393" w14:textId="5222A332" w:rsidR="004047F9" w:rsidRDefault="004047F9">
          <w:pPr>
            <w:pStyle w:val="TOC2"/>
            <w:tabs>
              <w:tab w:val="right" w:leader="dot" w:pos="9350"/>
            </w:tabs>
            <w:rPr>
              <w:rFonts w:eastAsiaTheme="minorEastAsia"/>
              <w:noProof/>
              <w:kern w:val="2"/>
              <w:sz w:val="24"/>
              <w:szCs w:val="24"/>
              <w14:ligatures w14:val="standardContextual"/>
            </w:rPr>
          </w:pPr>
          <w:hyperlink w:anchor="_Toc179862936" w:history="1">
            <w:r w:rsidRPr="00960F16">
              <w:rPr>
                <w:rStyle w:val="Hyperlink"/>
                <w:noProof/>
              </w:rPr>
              <w:t>Future Work:</w:t>
            </w:r>
            <w:r>
              <w:rPr>
                <w:noProof/>
                <w:webHidden/>
              </w:rPr>
              <w:tab/>
            </w:r>
            <w:r>
              <w:rPr>
                <w:noProof/>
                <w:webHidden/>
              </w:rPr>
              <w:fldChar w:fldCharType="begin"/>
            </w:r>
            <w:r>
              <w:rPr>
                <w:noProof/>
                <w:webHidden/>
              </w:rPr>
              <w:instrText xml:space="preserve"> PAGEREF _Toc179862936 \h </w:instrText>
            </w:r>
            <w:r>
              <w:rPr>
                <w:noProof/>
                <w:webHidden/>
              </w:rPr>
            </w:r>
            <w:r>
              <w:rPr>
                <w:noProof/>
                <w:webHidden/>
              </w:rPr>
              <w:fldChar w:fldCharType="separate"/>
            </w:r>
            <w:r>
              <w:rPr>
                <w:noProof/>
                <w:webHidden/>
              </w:rPr>
              <w:t>7</w:t>
            </w:r>
            <w:r>
              <w:rPr>
                <w:noProof/>
                <w:webHidden/>
              </w:rPr>
              <w:fldChar w:fldCharType="end"/>
            </w:r>
          </w:hyperlink>
        </w:p>
        <w:p w14:paraId="505B3822" w14:textId="69C69C16" w:rsidR="004047F9" w:rsidRDefault="004047F9">
          <w:pPr>
            <w:pStyle w:val="TOC1"/>
            <w:tabs>
              <w:tab w:val="right" w:leader="dot" w:pos="9350"/>
            </w:tabs>
            <w:rPr>
              <w:rFonts w:eastAsiaTheme="minorEastAsia"/>
              <w:noProof/>
              <w:kern w:val="2"/>
              <w:sz w:val="24"/>
              <w:szCs w:val="24"/>
              <w14:ligatures w14:val="standardContextual"/>
            </w:rPr>
          </w:pPr>
          <w:hyperlink w:anchor="_Toc179862937" w:history="1">
            <w:r w:rsidRPr="00960F16">
              <w:rPr>
                <w:rStyle w:val="Hyperlink"/>
                <w:noProof/>
              </w:rPr>
              <w:t>Appendices</w:t>
            </w:r>
            <w:r>
              <w:rPr>
                <w:noProof/>
                <w:webHidden/>
              </w:rPr>
              <w:tab/>
            </w:r>
            <w:r>
              <w:rPr>
                <w:noProof/>
                <w:webHidden/>
              </w:rPr>
              <w:fldChar w:fldCharType="begin"/>
            </w:r>
            <w:r>
              <w:rPr>
                <w:noProof/>
                <w:webHidden/>
              </w:rPr>
              <w:instrText xml:space="preserve"> PAGEREF _Toc179862937 \h </w:instrText>
            </w:r>
            <w:r>
              <w:rPr>
                <w:noProof/>
                <w:webHidden/>
              </w:rPr>
            </w:r>
            <w:r>
              <w:rPr>
                <w:noProof/>
                <w:webHidden/>
              </w:rPr>
              <w:fldChar w:fldCharType="separate"/>
            </w:r>
            <w:r>
              <w:rPr>
                <w:noProof/>
                <w:webHidden/>
              </w:rPr>
              <w:t>7</w:t>
            </w:r>
            <w:r>
              <w:rPr>
                <w:noProof/>
                <w:webHidden/>
              </w:rPr>
              <w:fldChar w:fldCharType="end"/>
            </w:r>
          </w:hyperlink>
        </w:p>
        <w:p w14:paraId="56854000" w14:textId="69D2DD2E" w:rsidR="004047F9" w:rsidRDefault="004047F9">
          <w:pPr>
            <w:pStyle w:val="TOC2"/>
            <w:tabs>
              <w:tab w:val="right" w:leader="dot" w:pos="9350"/>
            </w:tabs>
            <w:rPr>
              <w:rFonts w:eastAsiaTheme="minorEastAsia"/>
              <w:noProof/>
              <w:kern w:val="2"/>
              <w:sz w:val="24"/>
              <w:szCs w:val="24"/>
              <w14:ligatures w14:val="standardContextual"/>
            </w:rPr>
          </w:pPr>
          <w:hyperlink w:anchor="_Toc179862938" w:history="1">
            <w:r w:rsidRPr="00960F16">
              <w:rPr>
                <w:rStyle w:val="Hyperlink"/>
                <w:noProof/>
              </w:rPr>
              <w:t>Full Dataset Link</w:t>
            </w:r>
            <w:r>
              <w:rPr>
                <w:noProof/>
                <w:webHidden/>
              </w:rPr>
              <w:tab/>
            </w:r>
            <w:r>
              <w:rPr>
                <w:noProof/>
                <w:webHidden/>
              </w:rPr>
              <w:fldChar w:fldCharType="begin"/>
            </w:r>
            <w:r>
              <w:rPr>
                <w:noProof/>
                <w:webHidden/>
              </w:rPr>
              <w:instrText xml:space="preserve"> PAGEREF _Toc179862938 \h </w:instrText>
            </w:r>
            <w:r>
              <w:rPr>
                <w:noProof/>
                <w:webHidden/>
              </w:rPr>
            </w:r>
            <w:r>
              <w:rPr>
                <w:noProof/>
                <w:webHidden/>
              </w:rPr>
              <w:fldChar w:fldCharType="separate"/>
            </w:r>
            <w:r>
              <w:rPr>
                <w:noProof/>
                <w:webHidden/>
              </w:rPr>
              <w:t>7</w:t>
            </w:r>
            <w:r>
              <w:rPr>
                <w:noProof/>
                <w:webHidden/>
              </w:rPr>
              <w:fldChar w:fldCharType="end"/>
            </w:r>
          </w:hyperlink>
        </w:p>
        <w:p w14:paraId="50F51D0F" w14:textId="4D1639DD" w:rsidR="004047F9" w:rsidRDefault="004047F9">
          <w:pPr>
            <w:pStyle w:val="TOC2"/>
            <w:tabs>
              <w:tab w:val="right" w:leader="dot" w:pos="9350"/>
            </w:tabs>
            <w:rPr>
              <w:rFonts w:eastAsiaTheme="minorEastAsia"/>
              <w:noProof/>
              <w:kern w:val="2"/>
              <w:sz w:val="24"/>
              <w:szCs w:val="24"/>
              <w14:ligatures w14:val="standardContextual"/>
            </w:rPr>
          </w:pPr>
          <w:hyperlink w:anchor="_Toc179862939" w:history="1">
            <w:r w:rsidRPr="00960F16">
              <w:rPr>
                <w:rStyle w:val="Hyperlink"/>
                <w:noProof/>
              </w:rPr>
              <w:t>Spark Screenshots</w:t>
            </w:r>
            <w:r>
              <w:rPr>
                <w:noProof/>
                <w:webHidden/>
              </w:rPr>
              <w:tab/>
            </w:r>
            <w:r>
              <w:rPr>
                <w:noProof/>
                <w:webHidden/>
              </w:rPr>
              <w:fldChar w:fldCharType="begin"/>
            </w:r>
            <w:r>
              <w:rPr>
                <w:noProof/>
                <w:webHidden/>
              </w:rPr>
              <w:instrText xml:space="preserve"> PAGEREF _Toc179862939 \h </w:instrText>
            </w:r>
            <w:r>
              <w:rPr>
                <w:noProof/>
                <w:webHidden/>
              </w:rPr>
            </w:r>
            <w:r>
              <w:rPr>
                <w:noProof/>
                <w:webHidden/>
              </w:rPr>
              <w:fldChar w:fldCharType="separate"/>
            </w:r>
            <w:r>
              <w:rPr>
                <w:noProof/>
                <w:webHidden/>
              </w:rPr>
              <w:t>7</w:t>
            </w:r>
            <w:r>
              <w:rPr>
                <w:noProof/>
                <w:webHidden/>
              </w:rPr>
              <w:fldChar w:fldCharType="end"/>
            </w:r>
          </w:hyperlink>
        </w:p>
        <w:p w14:paraId="6668B937" w14:textId="7E821D48" w:rsidR="004047F9" w:rsidRDefault="004047F9">
          <w:pPr>
            <w:pStyle w:val="TOC3"/>
            <w:tabs>
              <w:tab w:val="right" w:leader="dot" w:pos="9350"/>
            </w:tabs>
            <w:rPr>
              <w:rFonts w:eastAsiaTheme="minorEastAsia"/>
              <w:noProof/>
              <w:kern w:val="2"/>
              <w:sz w:val="24"/>
              <w:szCs w:val="24"/>
              <w14:ligatures w14:val="standardContextual"/>
            </w:rPr>
          </w:pPr>
          <w:hyperlink w:anchor="_Toc179862940" w:history="1">
            <w:r w:rsidRPr="00960F16">
              <w:rPr>
                <w:rStyle w:val="Hyperlink"/>
                <w:noProof/>
              </w:rPr>
              <w:t>Gradient Descent</w:t>
            </w:r>
            <w:r>
              <w:rPr>
                <w:noProof/>
                <w:webHidden/>
              </w:rPr>
              <w:tab/>
            </w:r>
            <w:r>
              <w:rPr>
                <w:noProof/>
                <w:webHidden/>
              </w:rPr>
              <w:fldChar w:fldCharType="begin"/>
            </w:r>
            <w:r>
              <w:rPr>
                <w:noProof/>
                <w:webHidden/>
              </w:rPr>
              <w:instrText xml:space="preserve"> PAGEREF _Toc179862940 \h </w:instrText>
            </w:r>
            <w:r>
              <w:rPr>
                <w:noProof/>
                <w:webHidden/>
              </w:rPr>
            </w:r>
            <w:r>
              <w:rPr>
                <w:noProof/>
                <w:webHidden/>
              </w:rPr>
              <w:fldChar w:fldCharType="separate"/>
            </w:r>
            <w:r>
              <w:rPr>
                <w:noProof/>
                <w:webHidden/>
              </w:rPr>
              <w:t>7</w:t>
            </w:r>
            <w:r>
              <w:rPr>
                <w:noProof/>
                <w:webHidden/>
              </w:rPr>
              <w:fldChar w:fldCharType="end"/>
            </w:r>
          </w:hyperlink>
        </w:p>
        <w:p w14:paraId="5A965AFB" w14:textId="1219D238" w:rsidR="004047F9" w:rsidRDefault="004047F9">
          <w:pPr>
            <w:pStyle w:val="TOC3"/>
            <w:tabs>
              <w:tab w:val="right" w:leader="dot" w:pos="9350"/>
            </w:tabs>
            <w:rPr>
              <w:rFonts w:eastAsiaTheme="minorEastAsia"/>
              <w:noProof/>
              <w:kern w:val="2"/>
              <w:sz w:val="24"/>
              <w:szCs w:val="24"/>
              <w14:ligatures w14:val="standardContextual"/>
            </w:rPr>
          </w:pPr>
          <w:hyperlink w:anchor="_Toc179862941" w:history="1">
            <w:r w:rsidRPr="00960F16">
              <w:rPr>
                <w:rStyle w:val="Hyperlink"/>
                <w:noProof/>
              </w:rPr>
              <w:t>K-Means</w:t>
            </w:r>
            <w:r>
              <w:rPr>
                <w:noProof/>
                <w:webHidden/>
              </w:rPr>
              <w:tab/>
            </w:r>
            <w:r>
              <w:rPr>
                <w:noProof/>
                <w:webHidden/>
              </w:rPr>
              <w:fldChar w:fldCharType="begin"/>
            </w:r>
            <w:r>
              <w:rPr>
                <w:noProof/>
                <w:webHidden/>
              </w:rPr>
              <w:instrText xml:space="preserve"> PAGEREF _Toc179862941 \h </w:instrText>
            </w:r>
            <w:r>
              <w:rPr>
                <w:noProof/>
                <w:webHidden/>
              </w:rPr>
            </w:r>
            <w:r>
              <w:rPr>
                <w:noProof/>
                <w:webHidden/>
              </w:rPr>
              <w:fldChar w:fldCharType="separate"/>
            </w:r>
            <w:r>
              <w:rPr>
                <w:noProof/>
                <w:webHidden/>
              </w:rPr>
              <w:t>8</w:t>
            </w:r>
            <w:r>
              <w:rPr>
                <w:noProof/>
                <w:webHidden/>
              </w:rPr>
              <w:fldChar w:fldCharType="end"/>
            </w:r>
          </w:hyperlink>
        </w:p>
        <w:p w14:paraId="552D2D84" w14:textId="769E37D4" w:rsidR="004047F9" w:rsidRDefault="004047F9">
          <w:pPr>
            <w:pStyle w:val="TOC2"/>
            <w:tabs>
              <w:tab w:val="right" w:leader="dot" w:pos="9350"/>
            </w:tabs>
            <w:rPr>
              <w:rFonts w:eastAsiaTheme="minorEastAsia"/>
              <w:noProof/>
              <w:kern w:val="2"/>
              <w:sz w:val="24"/>
              <w:szCs w:val="24"/>
              <w14:ligatures w14:val="standardContextual"/>
            </w:rPr>
          </w:pPr>
          <w:hyperlink w:anchor="_Toc179862942" w:history="1">
            <w:r w:rsidRPr="00960F16">
              <w:rPr>
                <w:rStyle w:val="Hyperlink"/>
                <w:noProof/>
              </w:rPr>
              <w:t>Code Output</w:t>
            </w:r>
            <w:r>
              <w:rPr>
                <w:noProof/>
                <w:webHidden/>
              </w:rPr>
              <w:tab/>
            </w:r>
            <w:r>
              <w:rPr>
                <w:noProof/>
                <w:webHidden/>
              </w:rPr>
              <w:fldChar w:fldCharType="begin"/>
            </w:r>
            <w:r>
              <w:rPr>
                <w:noProof/>
                <w:webHidden/>
              </w:rPr>
              <w:instrText xml:space="preserve"> PAGEREF _Toc179862942 \h </w:instrText>
            </w:r>
            <w:r>
              <w:rPr>
                <w:noProof/>
                <w:webHidden/>
              </w:rPr>
            </w:r>
            <w:r>
              <w:rPr>
                <w:noProof/>
                <w:webHidden/>
              </w:rPr>
              <w:fldChar w:fldCharType="separate"/>
            </w:r>
            <w:r>
              <w:rPr>
                <w:noProof/>
                <w:webHidden/>
              </w:rPr>
              <w:t>8</w:t>
            </w:r>
            <w:r>
              <w:rPr>
                <w:noProof/>
                <w:webHidden/>
              </w:rPr>
              <w:fldChar w:fldCharType="end"/>
            </w:r>
          </w:hyperlink>
        </w:p>
        <w:p w14:paraId="41381518" w14:textId="3363AE5F" w:rsidR="004047F9" w:rsidRDefault="004047F9">
          <w:pPr>
            <w:pStyle w:val="TOC3"/>
            <w:tabs>
              <w:tab w:val="right" w:leader="dot" w:pos="9350"/>
            </w:tabs>
            <w:rPr>
              <w:rFonts w:eastAsiaTheme="minorEastAsia"/>
              <w:noProof/>
              <w:kern w:val="2"/>
              <w:sz w:val="24"/>
              <w:szCs w:val="24"/>
              <w14:ligatures w14:val="standardContextual"/>
            </w:rPr>
          </w:pPr>
          <w:hyperlink w:anchor="_Toc179862943" w:history="1">
            <w:r w:rsidRPr="00960F16">
              <w:rPr>
                <w:rStyle w:val="Hyperlink"/>
                <w:noProof/>
              </w:rPr>
              <w:t>Gradient Descent</w:t>
            </w:r>
            <w:r>
              <w:rPr>
                <w:noProof/>
                <w:webHidden/>
              </w:rPr>
              <w:tab/>
            </w:r>
            <w:r>
              <w:rPr>
                <w:noProof/>
                <w:webHidden/>
              </w:rPr>
              <w:fldChar w:fldCharType="begin"/>
            </w:r>
            <w:r>
              <w:rPr>
                <w:noProof/>
                <w:webHidden/>
              </w:rPr>
              <w:instrText xml:space="preserve"> PAGEREF _Toc179862943 \h </w:instrText>
            </w:r>
            <w:r>
              <w:rPr>
                <w:noProof/>
                <w:webHidden/>
              </w:rPr>
            </w:r>
            <w:r>
              <w:rPr>
                <w:noProof/>
                <w:webHidden/>
              </w:rPr>
              <w:fldChar w:fldCharType="separate"/>
            </w:r>
            <w:r>
              <w:rPr>
                <w:noProof/>
                <w:webHidden/>
              </w:rPr>
              <w:t>8</w:t>
            </w:r>
            <w:r>
              <w:rPr>
                <w:noProof/>
                <w:webHidden/>
              </w:rPr>
              <w:fldChar w:fldCharType="end"/>
            </w:r>
          </w:hyperlink>
        </w:p>
        <w:p w14:paraId="1F8E0207" w14:textId="4DA308CA" w:rsidR="004047F9" w:rsidRDefault="004047F9">
          <w:pPr>
            <w:pStyle w:val="TOC3"/>
            <w:tabs>
              <w:tab w:val="right" w:leader="dot" w:pos="9350"/>
            </w:tabs>
            <w:rPr>
              <w:rFonts w:eastAsiaTheme="minorEastAsia"/>
              <w:noProof/>
              <w:kern w:val="2"/>
              <w:sz w:val="24"/>
              <w:szCs w:val="24"/>
              <w14:ligatures w14:val="standardContextual"/>
            </w:rPr>
          </w:pPr>
          <w:hyperlink w:anchor="_Toc179862944" w:history="1">
            <w:r w:rsidRPr="00960F16">
              <w:rPr>
                <w:rStyle w:val="Hyperlink"/>
                <w:noProof/>
              </w:rPr>
              <w:t>K-Means</w:t>
            </w:r>
            <w:r>
              <w:rPr>
                <w:noProof/>
                <w:webHidden/>
              </w:rPr>
              <w:tab/>
            </w:r>
            <w:r>
              <w:rPr>
                <w:noProof/>
                <w:webHidden/>
              </w:rPr>
              <w:fldChar w:fldCharType="begin"/>
            </w:r>
            <w:r>
              <w:rPr>
                <w:noProof/>
                <w:webHidden/>
              </w:rPr>
              <w:instrText xml:space="preserve"> PAGEREF _Toc179862944 \h </w:instrText>
            </w:r>
            <w:r>
              <w:rPr>
                <w:noProof/>
                <w:webHidden/>
              </w:rPr>
            </w:r>
            <w:r>
              <w:rPr>
                <w:noProof/>
                <w:webHidden/>
              </w:rPr>
              <w:fldChar w:fldCharType="separate"/>
            </w:r>
            <w:r>
              <w:rPr>
                <w:noProof/>
                <w:webHidden/>
              </w:rPr>
              <w:t>11</w:t>
            </w:r>
            <w:r>
              <w:rPr>
                <w:noProof/>
                <w:webHidden/>
              </w:rPr>
              <w:fldChar w:fldCharType="end"/>
            </w:r>
          </w:hyperlink>
        </w:p>
        <w:p w14:paraId="3B2114DF" w14:textId="25F084E3" w:rsidR="00861BFA" w:rsidRPr="00247F37" w:rsidRDefault="00861BFA" w:rsidP="00247F37">
          <w:pPr>
            <w:sectPr w:rsidR="00861BFA" w:rsidRPr="00247F37" w:rsidSect="00800613">
              <w:headerReference w:type="default" r:id="rId11"/>
              <w:footerReference w:type="default" r:id="rId12"/>
              <w:pgSz w:w="12240" w:h="15840"/>
              <w:pgMar w:top="1440" w:right="1440" w:bottom="1440" w:left="1440" w:header="720" w:footer="720" w:gutter="0"/>
              <w:pgNumType w:start="0"/>
              <w:cols w:space="720"/>
              <w:titlePg/>
              <w:docGrid w:linePitch="360"/>
            </w:sectPr>
          </w:pPr>
          <w:r>
            <w:rPr>
              <w:b/>
              <w:bCs/>
              <w:noProof/>
            </w:rPr>
            <w:fldChar w:fldCharType="end"/>
          </w:r>
        </w:p>
      </w:sdtContent>
    </w:sdt>
    <w:p w14:paraId="128465BE" w14:textId="789D72D8" w:rsidR="00DE3422" w:rsidRPr="00DE3422" w:rsidRDefault="005C306C" w:rsidP="00DE3422">
      <w:pPr>
        <w:pStyle w:val="Heading1"/>
        <w:numPr>
          <w:ilvl w:val="0"/>
          <w:numId w:val="7"/>
        </w:numPr>
      </w:pPr>
      <w:bookmarkStart w:id="1" w:name="_Toc179862917"/>
      <w:r>
        <w:lastRenderedPageBreak/>
        <w:t>Project Overview</w:t>
      </w:r>
      <w:bookmarkEnd w:id="1"/>
    </w:p>
    <w:p w14:paraId="39B64009" w14:textId="77777777" w:rsidR="00DE3422" w:rsidRDefault="00DE3422" w:rsidP="00DE3422"/>
    <w:p w14:paraId="6A0842C4" w14:textId="5B01FF65" w:rsidR="00F87BBD" w:rsidRDefault="00F87BBD" w:rsidP="00F87BBD">
      <w:r>
        <w:t xml:space="preserve">The primary focus of this project is to explore how financial metrics impact a company's market value over time, as well as to categorize companies based on similarities in their financial </w:t>
      </w:r>
      <w:r w:rsidR="00B60C01">
        <w:t>metrics</w:t>
      </w:r>
      <w:r>
        <w:t>. This is achieved using two powerful machine learning techniques: Gradient Descent and K-means Clustering.</w:t>
      </w:r>
    </w:p>
    <w:p w14:paraId="59F65762" w14:textId="77777777" w:rsidR="00F87BBD" w:rsidRPr="004D4448" w:rsidRDefault="00F87BBD" w:rsidP="00F87BBD">
      <w:pPr>
        <w:rPr>
          <w:rFonts w:cstheme="minorHAnsi"/>
        </w:rPr>
      </w:pPr>
      <w:r>
        <w:t xml:space="preserve">The project began by curating a dataset comprising financial records for various companies from 1999 to 2024. These records included essential data points such as total assets, revenue, net income, liabilities, and stock prices. The data's timespan provided a valuable opportunity to explore long-term financial </w:t>
      </w:r>
      <w:r w:rsidRPr="004D4448">
        <w:rPr>
          <w:rFonts w:cstheme="minorHAnsi"/>
        </w:rPr>
        <w:t>trends and patterns.</w:t>
      </w:r>
    </w:p>
    <w:p w14:paraId="5A831FF2" w14:textId="77777777" w:rsidR="00F87BBD" w:rsidRPr="004D4448" w:rsidRDefault="00F87BBD" w:rsidP="00F87BBD">
      <w:pPr>
        <w:rPr>
          <w:rFonts w:cstheme="minorHAnsi"/>
        </w:rPr>
      </w:pPr>
      <w:r w:rsidRPr="004D4448">
        <w:rPr>
          <w:rFonts w:cstheme="minorHAnsi"/>
        </w:rPr>
        <w:t>The project had two main goals:</w:t>
      </w:r>
    </w:p>
    <w:p w14:paraId="736D5C7B" w14:textId="7D441EE3" w:rsidR="00F87BBD" w:rsidRPr="004D4448" w:rsidRDefault="00F87BBD" w:rsidP="00F87BBD">
      <w:pPr>
        <w:pStyle w:val="ListParagraph"/>
        <w:numPr>
          <w:ilvl w:val="0"/>
          <w:numId w:val="10"/>
        </w:numPr>
        <w:rPr>
          <w:rFonts w:asciiTheme="minorHAnsi" w:hAnsiTheme="minorHAnsi" w:cstheme="minorHAnsi"/>
          <w:sz w:val="22"/>
          <w:szCs w:val="22"/>
        </w:rPr>
      </w:pPr>
      <w:r w:rsidRPr="004D4448">
        <w:rPr>
          <w:rFonts w:asciiTheme="minorHAnsi" w:hAnsiTheme="minorHAnsi" w:cstheme="minorHAnsi"/>
          <w:sz w:val="22"/>
          <w:szCs w:val="22"/>
        </w:rPr>
        <w:t>Gradient Descent: To predict the market value of companies based on their financial metrics and assess which factors most influence market value.</w:t>
      </w:r>
    </w:p>
    <w:p w14:paraId="4581C528" w14:textId="4DD14F37" w:rsidR="00F87BBD" w:rsidRPr="004D4448" w:rsidRDefault="00F87BBD" w:rsidP="00F87BBD">
      <w:pPr>
        <w:pStyle w:val="ListParagraph"/>
        <w:numPr>
          <w:ilvl w:val="0"/>
          <w:numId w:val="10"/>
        </w:numPr>
        <w:rPr>
          <w:rFonts w:asciiTheme="minorHAnsi" w:hAnsiTheme="minorHAnsi" w:cstheme="minorHAnsi"/>
          <w:sz w:val="22"/>
          <w:szCs w:val="22"/>
        </w:rPr>
      </w:pPr>
      <w:r w:rsidRPr="004D4448">
        <w:rPr>
          <w:rFonts w:asciiTheme="minorHAnsi" w:hAnsiTheme="minorHAnsi" w:cstheme="minorHAnsi"/>
          <w:sz w:val="22"/>
          <w:szCs w:val="22"/>
        </w:rPr>
        <w:t>K-Means Clustering: To group companies with similar financial attributes into clusters to better understand their financial behavior and characteristics.</w:t>
      </w:r>
    </w:p>
    <w:p w14:paraId="1C272D71" w14:textId="77777777" w:rsidR="004D4448" w:rsidRDefault="004D4448" w:rsidP="00F87BBD"/>
    <w:p w14:paraId="5E91C8F1" w14:textId="7CA68AC9" w:rsidR="00F87BBD" w:rsidRDefault="00F87BBD" w:rsidP="00F87BBD">
      <w:r>
        <w:t>This dual approach allowed for a comprehensive analysis, integrating both regression analysis for precise predictions and clustering for pattern recognition.</w:t>
      </w:r>
    </w:p>
    <w:p w14:paraId="2E90ECDB" w14:textId="2C9EB3FE" w:rsidR="00DE3422" w:rsidRDefault="00FC4893" w:rsidP="00DE3422">
      <w:pPr>
        <w:pStyle w:val="Heading1"/>
        <w:numPr>
          <w:ilvl w:val="0"/>
          <w:numId w:val="7"/>
        </w:numPr>
      </w:pPr>
      <w:bookmarkStart w:id="2" w:name="_Toc179862918"/>
      <w:r>
        <w:t>Data Collection &amp; Dataset Description</w:t>
      </w:r>
      <w:bookmarkEnd w:id="2"/>
    </w:p>
    <w:p w14:paraId="30A727A1" w14:textId="77777777" w:rsidR="00DE3422" w:rsidRDefault="00DE3422" w:rsidP="00DE3422"/>
    <w:p w14:paraId="75987473" w14:textId="16A32218" w:rsidR="00DC3768" w:rsidRPr="00DC3768" w:rsidRDefault="00DC3768" w:rsidP="00DC3768">
      <w:pPr>
        <w:rPr>
          <w:rFonts w:cstheme="minorHAnsi"/>
        </w:rPr>
      </w:pPr>
      <w:r>
        <w:t xml:space="preserve">The dataset used in this project was sourced from WRDS (Wharton Research Data Services) and covered </w:t>
      </w:r>
      <w:r w:rsidR="00902E42">
        <w:t>25 years</w:t>
      </w:r>
      <w:r>
        <w:t xml:space="preserve"> of financial data for thousands of companies. Each row in the dataset represented a company’s quarterly financials, allowing us to track the financial health of companies over time. The </w:t>
      </w:r>
      <w:r w:rsidRPr="00DC3768">
        <w:rPr>
          <w:rFonts w:cstheme="minorHAnsi"/>
        </w:rPr>
        <w:t>dataset included the following key financial metrics:</w:t>
      </w:r>
    </w:p>
    <w:p w14:paraId="74B84A06" w14:textId="75DB60FF" w:rsidR="00DC3768" w:rsidRPr="00DC3768" w:rsidRDefault="00DC3768" w:rsidP="00DC3768">
      <w:pPr>
        <w:pStyle w:val="ListParagraph"/>
        <w:numPr>
          <w:ilvl w:val="0"/>
          <w:numId w:val="11"/>
        </w:numPr>
        <w:rPr>
          <w:rFonts w:asciiTheme="minorHAnsi" w:hAnsiTheme="minorHAnsi" w:cstheme="minorHAnsi"/>
          <w:sz w:val="22"/>
          <w:szCs w:val="22"/>
        </w:rPr>
      </w:pPr>
      <w:r w:rsidRPr="00DC3768">
        <w:rPr>
          <w:rFonts w:asciiTheme="minorHAnsi" w:hAnsiTheme="minorHAnsi" w:cstheme="minorHAnsi"/>
          <w:sz w:val="22"/>
          <w:szCs w:val="22"/>
        </w:rPr>
        <w:t>Total Assets (</w:t>
      </w:r>
      <w:proofErr w:type="spellStart"/>
      <w:r w:rsidRPr="00DC3768">
        <w:rPr>
          <w:rFonts w:asciiTheme="minorHAnsi" w:hAnsiTheme="minorHAnsi" w:cstheme="minorHAnsi"/>
          <w:sz w:val="22"/>
          <w:szCs w:val="22"/>
        </w:rPr>
        <w:t>atq</w:t>
      </w:r>
      <w:proofErr w:type="spellEnd"/>
      <w:r w:rsidRPr="00DC3768">
        <w:rPr>
          <w:rFonts w:asciiTheme="minorHAnsi" w:hAnsiTheme="minorHAnsi" w:cstheme="minorHAnsi"/>
          <w:sz w:val="22"/>
          <w:szCs w:val="22"/>
        </w:rPr>
        <w:t>): The sum of everything the company owns, from property to cash reserves.</w:t>
      </w:r>
    </w:p>
    <w:p w14:paraId="5CFCB7E5" w14:textId="4424EB49" w:rsidR="00DC3768" w:rsidRPr="00DC3768" w:rsidRDefault="00DC3768" w:rsidP="00DC3768">
      <w:pPr>
        <w:pStyle w:val="ListParagraph"/>
        <w:numPr>
          <w:ilvl w:val="0"/>
          <w:numId w:val="11"/>
        </w:numPr>
        <w:rPr>
          <w:rFonts w:asciiTheme="minorHAnsi" w:hAnsiTheme="minorHAnsi" w:cstheme="minorHAnsi"/>
          <w:sz w:val="22"/>
          <w:szCs w:val="22"/>
        </w:rPr>
      </w:pPr>
      <w:r w:rsidRPr="00DC3768">
        <w:rPr>
          <w:rFonts w:asciiTheme="minorHAnsi" w:hAnsiTheme="minorHAnsi" w:cstheme="minorHAnsi"/>
          <w:sz w:val="22"/>
          <w:szCs w:val="22"/>
        </w:rPr>
        <w:t>Long-term Debt (</w:t>
      </w:r>
      <w:proofErr w:type="spellStart"/>
      <w:r w:rsidRPr="00DC3768">
        <w:rPr>
          <w:rFonts w:asciiTheme="minorHAnsi" w:hAnsiTheme="minorHAnsi" w:cstheme="minorHAnsi"/>
          <w:sz w:val="22"/>
          <w:szCs w:val="22"/>
        </w:rPr>
        <w:t>dlttq</w:t>
      </w:r>
      <w:proofErr w:type="spellEnd"/>
      <w:r w:rsidRPr="00DC3768">
        <w:rPr>
          <w:rFonts w:asciiTheme="minorHAnsi" w:hAnsiTheme="minorHAnsi" w:cstheme="minorHAnsi"/>
          <w:sz w:val="22"/>
          <w:szCs w:val="22"/>
        </w:rPr>
        <w:t>): The total amount of debt a company has that must be repaid in more than one year.</w:t>
      </w:r>
    </w:p>
    <w:p w14:paraId="6627C5CC" w14:textId="52C97A9A" w:rsidR="00DC3768" w:rsidRPr="00DC3768" w:rsidRDefault="00DC3768" w:rsidP="00DC3768">
      <w:pPr>
        <w:pStyle w:val="ListParagraph"/>
        <w:numPr>
          <w:ilvl w:val="0"/>
          <w:numId w:val="11"/>
        </w:numPr>
        <w:rPr>
          <w:rFonts w:asciiTheme="minorHAnsi" w:hAnsiTheme="minorHAnsi" w:cstheme="minorHAnsi"/>
          <w:sz w:val="22"/>
          <w:szCs w:val="22"/>
        </w:rPr>
      </w:pPr>
      <w:r w:rsidRPr="00DC3768">
        <w:rPr>
          <w:rFonts w:asciiTheme="minorHAnsi" w:hAnsiTheme="minorHAnsi" w:cstheme="minorHAnsi"/>
          <w:sz w:val="22"/>
          <w:szCs w:val="22"/>
        </w:rPr>
        <w:t>Liabilities (</w:t>
      </w:r>
      <w:proofErr w:type="spellStart"/>
      <w:r w:rsidRPr="00DC3768">
        <w:rPr>
          <w:rFonts w:asciiTheme="minorHAnsi" w:hAnsiTheme="minorHAnsi" w:cstheme="minorHAnsi"/>
          <w:sz w:val="22"/>
          <w:szCs w:val="22"/>
        </w:rPr>
        <w:t>ltq</w:t>
      </w:r>
      <w:proofErr w:type="spellEnd"/>
      <w:r w:rsidRPr="00DC3768">
        <w:rPr>
          <w:rFonts w:asciiTheme="minorHAnsi" w:hAnsiTheme="minorHAnsi" w:cstheme="minorHAnsi"/>
          <w:sz w:val="22"/>
          <w:szCs w:val="22"/>
        </w:rPr>
        <w:t>): The sum of a company's short- and long-term obligations.</w:t>
      </w:r>
    </w:p>
    <w:p w14:paraId="1EDC1BBF" w14:textId="77B71C06" w:rsidR="00DC3768" w:rsidRPr="00DC3768" w:rsidRDefault="00DC3768" w:rsidP="00DC3768">
      <w:pPr>
        <w:pStyle w:val="ListParagraph"/>
        <w:numPr>
          <w:ilvl w:val="0"/>
          <w:numId w:val="11"/>
        </w:numPr>
        <w:rPr>
          <w:rFonts w:asciiTheme="minorHAnsi" w:hAnsiTheme="minorHAnsi" w:cstheme="minorHAnsi"/>
          <w:sz w:val="22"/>
          <w:szCs w:val="22"/>
        </w:rPr>
      </w:pPr>
      <w:r w:rsidRPr="00DC3768">
        <w:rPr>
          <w:rFonts w:asciiTheme="minorHAnsi" w:hAnsiTheme="minorHAnsi" w:cstheme="minorHAnsi"/>
          <w:sz w:val="22"/>
          <w:szCs w:val="22"/>
        </w:rPr>
        <w:t>Net Income (</w:t>
      </w:r>
      <w:proofErr w:type="spellStart"/>
      <w:r w:rsidRPr="00DC3768">
        <w:rPr>
          <w:rFonts w:asciiTheme="minorHAnsi" w:hAnsiTheme="minorHAnsi" w:cstheme="minorHAnsi"/>
          <w:sz w:val="22"/>
          <w:szCs w:val="22"/>
        </w:rPr>
        <w:t>niq</w:t>
      </w:r>
      <w:proofErr w:type="spellEnd"/>
      <w:r w:rsidRPr="00DC3768">
        <w:rPr>
          <w:rFonts w:asciiTheme="minorHAnsi" w:hAnsiTheme="minorHAnsi" w:cstheme="minorHAnsi"/>
          <w:sz w:val="22"/>
          <w:szCs w:val="22"/>
        </w:rPr>
        <w:t>): The company’s total earnings, accounting for expenses and taxes.</w:t>
      </w:r>
    </w:p>
    <w:p w14:paraId="7D2132CB" w14:textId="08A957CD" w:rsidR="00DC3768" w:rsidRPr="00DC3768" w:rsidRDefault="00DC3768" w:rsidP="00DC3768">
      <w:pPr>
        <w:pStyle w:val="ListParagraph"/>
        <w:numPr>
          <w:ilvl w:val="0"/>
          <w:numId w:val="11"/>
        </w:numPr>
        <w:rPr>
          <w:rFonts w:asciiTheme="minorHAnsi" w:hAnsiTheme="minorHAnsi" w:cstheme="minorHAnsi"/>
          <w:sz w:val="22"/>
          <w:szCs w:val="22"/>
        </w:rPr>
      </w:pPr>
      <w:r w:rsidRPr="00DC3768">
        <w:rPr>
          <w:rFonts w:asciiTheme="minorHAnsi" w:hAnsiTheme="minorHAnsi" w:cstheme="minorHAnsi"/>
          <w:sz w:val="22"/>
          <w:szCs w:val="22"/>
        </w:rPr>
        <w:t>Revenue (</w:t>
      </w:r>
      <w:proofErr w:type="spellStart"/>
      <w:r w:rsidRPr="00DC3768">
        <w:rPr>
          <w:rFonts w:asciiTheme="minorHAnsi" w:hAnsiTheme="minorHAnsi" w:cstheme="minorHAnsi"/>
          <w:sz w:val="22"/>
          <w:szCs w:val="22"/>
        </w:rPr>
        <w:t>revtq</w:t>
      </w:r>
      <w:proofErr w:type="spellEnd"/>
      <w:r w:rsidRPr="00DC3768">
        <w:rPr>
          <w:rFonts w:asciiTheme="minorHAnsi" w:hAnsiTheme="minorHAnsi" w:cstheme="minorHAnsi"/>
          <w:sz w:val="22"/>
          <w:szCs w:val="22"/>
        </w:rPr>
        <w:t>): Total earnings from the company's operations.</w:t>
      </w:r>
    </w:p>
    <w:p w14:paraId="7DA68FBA" w14:textId="096A4D97" w:rsidR="00DC3768" w:rsidRPr="00DC3768" w:rsidRDefault="00DC3768" w:rsidP="00DC3768">
      <w:pPr>
        <w:pStyle w:val="ListParagraph"/>
        <w:numPr>
          <w:ilvl w:val="0"/>
          <w:numId w:val="11"/>
        </w:numPr>
        <w:rPr>
          <w:rFonts w:asciiTheme="minorHAnsi" w:hAnsiTheme="minorHAnsi" w:cstheme="minorHAnsi"/>
          <w:sz w:val="22"/>
          <w:szCs w:val="22"/>
        </w:rPr>
      </w:pPr>
      <w:r w:rsidRPr="00DC3768">
        <w:rPr>
          <w:rFonts w:asciiTheme="minorHAnsi" w:hAnsiTheme="minorHAnsi" w:cstheme="minorHAnsi"/>
          <w:sz w:val="22"/>
          <w:szCs w:val="22"/>
        </w:rPr>
        <w:t>Stock Price Metrics: These include Price Close (</w:t>
      </w:r>
      <w:proofErr w:type="spellStart"/>
      <w:r w:rsidRPr="00DC3768">
        <w:rPr>
          <w:rFonts w:asciiTheme="minorHAnsi" w:hAnsiTheme="minorHAnsi" w:cstheme="minorHAnsi"/>
          <w:sz w:val="22"/>
          <w:szCs w:val="22"/>
        </w:rPr>
        <w:t>prccq</w:t>
      </w:r>
      <w:proofErr w:type="spellEnd"/>
      <w:r w:rsidRPr="00DC3768">
        <w:rPr>
          <w:rFonts w:asciiTheme="minorHAnsi" w:hAnsiTheme="minorHAnsi" w:cstheme="minorHAnsi"/>
          <w:sz w:val="22"/>
          <w:szCs w:val="22"/>
        </w:rPr>
        <w:t>), Price High (</w:t>
      </w:r>
      <w:proofErr w:type="spellStart"/>
      <w:r w:rsidRPr="00DC3768">
        <w:rPr>
          <w:rFonts w:asciiTheme="minorHAnsi" w:hAnsiTheme="minorHAnsi" w:cstheme="minorHAnsi"/>
          <w:sz w:val="22"/>
          <w:szCs w:val="22"/>
        </w:rPr>
        <w:t>prchq</w:t>
      </w:r>
      <w:proofErr w:type="spellEnd"/>
      <w:r w:rsidRPr="00DC3768">
        <w:rPr>
          <w:rFonts w:asciiTheme="minorHAnsi" w:hAnsiTheme="minorHAnsi" w:cstheme="minorHAnsi"/>
          <w:sz w:val="22"/>
          <w:szCs w:val="22"/>
        </w:rPr>
        <w:t>), and Price Low (</w:t>
      </w:r>
      <w:proofErr w:type="spellStart"/>
      <w:r w:rsidRPr="00DC3768">
        <w:rPr>
          <w:rFonts w:asciiTheme="minorHAnsi" w:hAnsiTheme="minorHAnsi" w:cstheme="minorHAnsi"/>
          <w:sz w:val="22"/>
          <w:szCs w:val="22"/>
        </w:rPr>
        <w:t>prclq</w:t>
      </w:r>
      <w:proofErr w:type="spellEnd"/>
      <w:r w:rsidRPr="00DC3768">
        <w:rPr>
          <w:rFonts w:asciiTheme="minorHAnsi" w:hAnsiTheme="minorHAnsi" w:cstheme="minorHAnsi"/>
          <w:sz w:val="22"/>
          <w:szCs w:val="22"/>
        </w:rPr>
        <w:t>), which provide insights into the company's stock performance.</w:t>
      </w:r>
    </w:p>
    <w:p w14:paraId="79E4C7AE" w14:textId="272D9691" w:rsidR="00DC3768" w:rsidRDefault="00DC3768" w:rsidP="00DC3768">
      <w:pPr>
        <w:pStyle w:val="ListParagraph"/>
        <w:numPr>
          <w:ilvl w:val="0"/>
          <w:numId w:val="11"/>
        </w:numPr>
        <w:rPr>
          <w:rFonts w:asciiTheme="minorHAnsi" w:hAnsiTheme="minorHAnsi" w:cstheme="minorHAnsi"/>
          <w:sz w:val="22"/>
          <w:szCs w:val="22"/>
        </w:rPr>
      </w:pPr>
      <w:r w:rsidRPr="00DC3768">
        <w:rPr>
          <w:rFonts w:asciiTheme="minorHAnsi" w:hAnsiTheme="minorHAnsi" w:cstheme="minorHAnsi"/>
          <w:sz w:val="22"/>
          <w:szCs w:val="22"/>
        </w:rPr>
        <w:t>Common Shares Outstanding (</w:t>
      </w:r>
      <w:proofErr w:type="spellStart"/>
      <w:r w:rsidRPr="00DC3768">
        <w:rPr>
          <w:rFonts w:asciiTheme="minorHAnsi" w:hAnsiTheme="minorHAnsi" w:cstheme="minorHAnsi"/>
          <w:sz w:val="22"/>
          <w:szCs w:val="22"/>
        </w:rPr>
        <w:t>cshoq</w:t>
      </w:r>
      <w:proofErr w:type="spellEnd"/>
      <w:r w:rsidRPr="00DC3768">
        <w:rPr>
          <w:rFonts w:asciiTheme="minorHAnsi" w:hAnsiTheme="minorHAnsi" w:cstheme="minorHAnsi"/>
          <w:sz w:val="22"/>
          <w:szCs w:val="22"/>
        </w:rPr>
        <w:t>): This refers to the number of shares that are currently held by shareholders.</w:t>
      </w:r>
    </w:p>
    <w:p w14:paraId="7199C543" w14:textId="77777777" w:rsidR="00902E42" w:rsidRPr="00902E42" w:rsidRDefault="00902E42" w:rsidP="00902E42">
      <w:pPr>
        <w:rPr>
          <w:rFonts w:cstheme="minorHAnsi"/>
        </w:rPr>
      </w:pPr>
    </w:p>
    <w:p w14:paraId="58CD5AD1" w14:textId="77777777" w:rsidR="00DC3768" w:rsidRPr="00DC3768" w:rsidRDefault="00DC3768" w:rsidP="00DC3768">
      <w:pPr>
        <w:rPr>
          <w:rFonts w:cstheme="minorHAnsi"/>
        </w:rPr>
      </w:pPr>
      <w:r w:rsidRPr="00DC3768">
        <w:rPr>
          <w:rFonts w:cstheme="minorHAnsi"/>
        </w:rPr>
        <w:t>One of the key transformations made to the data was the calculation of man-made market value (</w:t>
      </w:r>
      <w:proofErr w:type="spellStart"/>
      <w:r w:rsidRPr="00DC3768">
        <w:rPr>
          <w:rFonts w:cstheme="minorHAnsi"/>
        </w:rPr>
        <w:t>man_mkt_val</w:t>
      </w:r>
      <w:proofErr w:type="spellEnd"/>
      <w:r w:rsidRPr="00DC3768">
        <w:rPr>
          <w:rFonts w:cstheme="minorHAnsi"/>
        </w:rPr>
        <w:t>), which was computed as the product of a company’s shares outstanding (</w:t>
      </w:r>
      <w:proofErr w:type="spellStart"/>
      <w:r w:rsidRPr="00DC3768">
        <w:rPr>
          <w:rFonts w:cstheme="minorHAnsi"/>
        </w:rPr>
        <w:t>cshoq</w:t>
      </w:r>
      <w:proofErr w:type="spellEnd"/>
      <w:r w:rsidRPr="00DC3768">
        <w:rPr>
          <w:rFonts w:cstheme="minorHAnsi"/>
        </w:rPr>
        <w:t>) and its closing stock price (</w:t>
      </w:r>
      <w:proofErr w:type="spellStart"/>
      <w:r w:rsidRPr="00DC3768">
        <w:rPr>
          <w:rFonts w:cstheme="minorHAnsi"/>
        </w:rPr>
        <w:t>prccq</w:t>
      </w:r>
      <w:proofErr w:type="spellEnd"/>
      <w:r w:rsidRPr="00DC3768">
        <w:rPr>
          <w:rFonts w:cstheme="minorHAnsi"/>
        </w:rPr>
        <w:t>). This new metric provided a more accurate reflection of a company’s market capitalization than the original dataset’s market value column.</w:t>
      </w:r>
    </w:p>
    <w:p w14:paraId="01DDF14B" w14:textId="4A9C3A4D" w:rsidR="009A1565" w:rsidRDefault="00DC3768" w:rsidP="000E0014">
      <w:r>
        <w:lastRenderedPageBreak/>
        <w:t>The initial dataset contained 1,134,506 rows, representing a vast range of companies across different sectors and time periods. However, given the nature of financial data, it was crucial to clean the dataset and remove any incomplete or invalid records. The data cleaning process, which will be discussed in detail, ultimately reduced the dataset to 695,749 rows, ensuring the model was built on reliable and meaningful data.</w:t>
      </w:r>
    </w:p>
    <w:p w14:paraId="7E8ED544" w14:textId="27735037" w:rsidR="00DE3422" w:rsidRDefault="00651038" w:rsidP="00DE3422">
      <w:pPr>
        <w:pStyle w:val="Heading1"/>
        <w:numPr>
          <w:ilvl w:val="0"/>
          <w:numId w:val="7"/>
        </w:numPr>
      </w:pPr>
      <w:bookmarkStart w:id="3" w:name="_Toc179862919"/>
      <w:r>
        <w:t>Data Cleaning &amp; Preprocessing</w:t>
      </w:r>
      <w:bookmarkEnd w:id="3"/>
    </w:p>
    <w:p w14:paraId="0A577FA3" w14:textId="77777777" w:rsidR="00DE3422" w:rsidRPr="00DE3422" w:rsidRDefault="00DE3422" w:rsidP="00DE3422"/>
    <w:p w14:paraId="5C8CE2E9" w14:textId="77777777" w:rsidR="0091629B" w:rsidRDefault="0091629B" w:rsidP="0091629B">
      <w:r>
        <w:t>Financial datasets, especially those spanning many years and industries, often have missing values or inconsistencies. Ensuring the dataset's integrity was an essential part of this project. Several steps were taken to filter and clean the dataset, as described below:</w:t>
      </w:r>
    </w:p>
    <w:p w14:paraId="413B94FF" w14:textId="77777777" w:rsidR="00FA7C8A" w:rsidRDefault="0091629B" w:rsidP="00FA7C8A">
      <w:pPr>
        <w:pStyle w:val="Heading2"/>
      </w:pPr>
      <w:bookmarkStart w:id="4" w:name="_Toc179862920"/>
      <w:r>
        <w:t>Removing Invalid or Missing Values:</w:t>
      </w:r>
      <w:bookmarkEnd w:id="4"/>
      <w:r>
        <w:t xml:space="preserve"> </w:t>
      </w:r>
    </w:p>
    <w:p w14:paraId="23E9E0F5" w14:textId="6675689F" w:rsidR="0091629B" w:rsidRDefault="0091629B" w:rsidP="0091629B">
      <w:r>
        <w:t>The dataset was filtered to exclude any rows with missing values in critical columns such as total assets, long-term debt, revenue, or net income. Rows with missing data in these fields would not contribute to meaningful insights and could distort the predictions and clustering.</w:t>
      </w:r>
    </w:p>
    <w:p w14:paraId="40784D09" w14:textId="77777777" w:rsidR="004D6335" w:rsidRDefault="0091629B" w:rsidP="004D6335">
      <w:pPr>
        <w:pStyle w:val="Heading3"/>
      </w:pPr>
      <w:bookmarkStart w:id="5" w:name="_Toc179862921"/>
      <w:r>
        <w:t>Imposing Conditions for Inclusion:</w:t>
      </w:r>
      <w:bookmarkEnd w:id="5"/>
      <w:r>
        <w:t xml:space="preserve"> </w:t>
      </w:r>
    </w:p>
    <w:p w14:paraId="5E67E873" w14:textId="2A920FE3" w:rsidR="0091629B" w:rsidRDefault="0091629B" w:rsidP="0091629B">
      <w:r>
        <w:t>Specific conditions were applied to ensure the companies included had meaningful and relevant financial data:</w:t>
      </w:r>
    </w:p>
    <w:p w14:paraId="534D6EA0" w14:textId="77777777" w:rsidR="0091629B" w:rsidRPr="004D6335" w:rsidRDefault="0091629B" w:rsidP="004D6335">
      <w:pPr>
        <w:pStyle w:val="ListParagraph"/>
        <w:numPr>
          <w:ilvl w:val="0"/>
          <w:numId w:val="20"/>
        </w:numPr>
        <w:rPr>
          <w:rFonts w:asciiTheme="minorHAnsi" w:hAnsiTheme="minorHAnsi" w:cstheme="minorHAnsi"/>
          <w:sz w:val="22"/>
          <w:szCs w:val="22"/>
        </w:rPr>
      </w:pPr>
      <w:r w:rsidRPr="004D6335">
        <w:rPr>
          <w:rFonts w:asciiTheme="minorHAnsi" w:hAnsiTheme="minorHAnsi" w:cstheme="minorHAnsi"/>
          <w:sz w:val="22"/>
          <w:szCs w:val="22"/>
        </w:rPr>
        <w:t>Only companies with more than 500,000 shares outstanding (</w:t>
      </w:r>
      <w:proofErr w:type="spellStart"/>
      <w:r w:rsidRPr="004D6335">
        <w:rPr>
          <w:rFonts w:asciiTheme="minorHAnsi" w:hAnsiTheme="minorHAnsi" w:cstheme="minorHAnsi"/>
          <w:sz w:val="22"/>
          <w:szCs w:val="22"/>
        </w:rPr>
        <w:t>cshoq</w:t>
      </w:r>
      <w:proofErr w:type="spellEnd"/>
      <w:r w:rsidRPr="004D6335">
        <w:rPr>
          <w:rFonts w:asciiTheme="minorHAnsi" w:hAnsiTheme="minorHAnsi" w:cstheme="minorHAnsi"/>
          <w:sz w:val="22"/>
          <w:szCs w:val="22"/>
        </w:rPr>
        <w:t xml:space="preserve"> &gt; 0.5) were considered. This threshold was set to focus on companies with significant market activity, avoiding penny stocks or companies with extremely small market capitalizations.</w:t>
      </w:r>
    </w:p>
    <w:p w14:paraId="5C99CAB6" w14:textId="77777777" w:rsidR="0091629B" w:rsidRDefault="0091629B" w:rsidP="004D6335">
      <w:pPr>
        <w:pStyle w:val="ListParagraph"/>
        <w:numPr>
          <w:ilvl w:val="0"/>
          <w:numId w:val="20"/>
        </w:numPr>
        <w:rPr>
          <w:rFonts w:asciiTheme="minorHAnsi" w:hAnsiTheme="minorHAnsi" w:cstheme="minorHAnsi"/>
          <w:sz w:val="22"/>
          <w:szCs w:val="22"/>
        </w:rPr>
      </w:pPr>
      <w:r w:rsidRPr="004D6335">
        <w:rPr>
          <w:rFonts w:asciiTheme="minorHAnsi" w:hAnsiTheme="minorHAnsi" w:cstheme="minorHAnsi"/>
          <w:sz w:val="22"/>
          <w:szCs w:val="22"/>
        </w:rPr>
        <w:t>Companies were also required to have a positive closing stock price (</w:t>
      </w:r>
      <w:proofErr w:type="spellStart"/>
      <w:r w:rsidRPr="004D6335">
        <w:rPr>
          <w:rFonts w:asciiTheme="minorHAnsi" w:hAnsiTheme="minorHAnsi" w:cstheme="minorHAnsi"/>
          <w:sz w:val="22"/>
          <w:szCs w:val="22"/>
        </w:rPr>
        <w:t>prccq</w:t>
      </w:r>
      <w:proofErr w:type="spellEnd"/>
      <w:r w:rsidRPr="004D6335">
        <w:rPr>
          <w:rFonts w:asciiTheme="minorHAnsi" w:hAnsiTheme="minorHAnsi" w:cstheme="minorHAnsi"/>
          <w:sz w:val="22"/>
          <w:szCs w:val="22"/>
        </w:rPr>
        <w:t xml:space="preserve"> &gt; 0). This filter excluded companies that were either delisted or had filed for bankruptcy, ensuring the dataset focused on active businesses.</w:t>
      </w:r>
    </w:p>
    <w:p w14:paraId="182CD144" w14:textId="77777777" w:rsidR="004D6335" w:rsidRPr="004D6335" w:rsidRDefault="004D6335" w:rsidP="004D6335">
      <w:pPr>
        <w:rPr>
          <w:rFonts w:cstheme="minorHAnsi"/>
        </w:rPr>
      </w:pPr>
    </w:p>
    <w:p w14:paraId="6DE21AC0" w14:textId="77777777" w:rsidR="004D6335" w:rsidRDefault="0091629B" w:rsidP="004D6335">
      <w:pPr>
        <w:pStyle w:val="Heading3"/>
      </w:pPr>
      <w:bookmarkStart w:id="6" w:name="_Toc179862922"/>
      <w:r>
        <w:t>Market Value Calculation:</w:t>
      </w:r>
      <w:bookmarkEnd w:id="6"/>
      <w:r>
        <w:t xml:space="preserve"> </w:t>
      </w:r>
    </w:p>
    <w:p w14:paraId="1ADA43CF" w14:textId="3F73AD78" w:rsidR="004D6335" w:rsidRDefault="0091629B" w:rsidP="0091629B">
      <w:r>
        <w:t>One of the key transformations was recalculating the market value. The dataset’s original market value column was found to be inaccurate and failed to appropriately capture the current market capitalization of the companies. Instead, I calculated man-made market value (</w:t>
      </w:r>
      <w:proofErr w:type="spellStart"/>
      <w:r>
        <w:t>man_mkt_val</w:t>
      </w:r>
      <w:proofErr w:type="spellEnd"/>
      <w:r>
        <w:t>) as the product of shares outstanding (</w:t>
      </w:r>
      <w:proofErr w:type="spellStart"/>
      <w:r>
        <w:t>cshoq</w:t>
      </w:r>
      <w:proofErr w:type="spellEnd"/>
      <w:r>
        <w:t>) and price close (</w:t>
      </w:r>
      <w:proofErr w:type="spellStart"/>
      <w:r>
        <w:t>prccq</w:t>
      </w:r>
      <w:proofErr w:type="spellEnd"/>
      <w:r>
        <w:t>), providing a better representation of a company's true market value. This metric became the target variable for both the Gradient Descent and K-means clustering models.</w:t>
      </w:r>
    </w:p>
    <w:p w14:paraId="7269B642" w14:textId="77777777" w:rsidR="004D6335" w:rsidRDefault="0091629B" w:rsidP="004D6335">
      <w:pPr>
        <w:pStyle w:val="Heading2"/>
      </w:pPr>
      <w:bookmarkStart w:id="7" w:name="_Toc179862923"/>
      <w:r>
        <w:t>Final Dataset Statistics:</w:t>
      </w:r>
      <w:bookmarkEnd w:id="7"/>
      <w:r>
        <w:t xml:space="preserve"> </w:t>
      </w:r>
    </w:p>
    <w:p w14:paraId="65B89DB6" w14:textId="30BD8A27" w:rsidR="0091629B" w:rsidRDefault="0091629B" w:rsidP="0091629B">
      <w:r>
        <w:t>After applying these cleaning steps, the dataset was reduced from 1,134,506 rows to 695,749 rows. The significant reduction was necessary to ensure the quality of the data, as incomplete records or companies with extremely small market activity could have skewed the model results.</w:t>
      </w:r>
    </w:p>
    <w:p w14:paraId="76874773" w14:textId="77777777" w:rsidR="0091629B" w:rsidRDefault="0091629B" w:rsidP="004D6335">
      <w:pPr>
        <w:pStyle w:val="NoSpacing"/>
        <w:numPr>
          <w:ilvl w:val="0"/>
          <w:numId w:val="21"/>
        </w:numPr>
      </w:pPr>
      <w:r>
        <w:t>Total rows before cleaning: 1,134,506</w:t>
      </w:r>
    </w:p>
    <w:p w14:paraId="3ECCFC0A" w14:textId="77777777" w:rsidR="0091629B" w:rsidRDefault="0091629B" w:rsidP="004D6335">
      <w:pPr>
        <w:pStyle w:val="NoSpacing"/>
        <w:numPr>
          <w:ilvl w:val="0"/>
          <w:numId w:val="21"/>
        </w:numPr>
      </w:pPr>
      <w:r>
        <w:t>Total rows after cleaning: 695,749</w:t>
      </w:r>
    </w:p>
    <w:p w14:paraId="58EDEFD0" w14:textId="77777777" w:rsidR="0091629B" w:rsidRDefault="0091629B" w:rsidP="004D6335">
      <w:pPr>
        <w:pStyle w:val="NoSpacing"/>
        <w:numPr>
          <w:ilvl w:val="0"/>
          <w:numId w:val="21"/>
        </w:numPr>
      </w:pPr>
      <w:r>
        <w:t>Number of rows excluded: 438,757</w:t>
      </w:r>
    </w:p>
    <w:p w14:paraId="42B3CD72" w14:textId="54194B8D" w:rsidR="00AF3173" w:rsidRDefault="0091629B" w:rsidP="000E0014">
      <w:r>
        <w:t>This extensive cleaning process ensured that the dataset was robust and reliable for further analysis.</w:t>
      </w:r>
    </w:p>
    <w:p w14:paraId="2482BF74" w14:textId="1C8FCEC0" w:rsidR="00E32DD2" w:rsidRPr="00E32DD2" w:rsidRDefault="0091629B" w:rsidP="00E32DD2">
      <w:pPr>
        <w:pStyle w:val="Heading1"/>
        <w:numPr>
          <w:ilvl w:val="0"/>
          <w:numId w:val="7"/>
        </w:numPr>
      </w:pPr>
      <w:bookmarkStart w:id="8" w:name="_Toc179862924"/>
      <w:r>
        <w:lastRenderedPageBreak/>
        <w:t>Gradient Descent: Regression Analysis</w:t>
      </w:r>
      <w:bookmarkEnd w:id="8"/>
    </w:p>
    <w:p w14:paraId="5E8F011B" w14:textId="77777777" w:rsidR="00A60B0C" w:rsidRDefault="00A60B0C" w:rsidP="00A60B0C">
      <w:pPr>
        <w:pStyle w:val="Heading2"/>
      </w:pPr>
      <w:bookmarkStart w:id="9" w:name="_Toc179862925"/>
      <w:r>
        <w:t>Objective:</w:t>
      </w:r>
      <w:bookmarkEnd w:id="9"/>
      <w:r>
        <w:t xml:space="preserve"> </w:t>
      </w:r>
    </w:p>
    <w:p w14:paraId="304BBEB8" w14:textId="5EB8472A" w:rsidR="00A60B0C" w:rsidRDefault="00A60B0C" w:rsidP="00A60B0C">
      <w:r>
        <w:t>The goal of the Gradient Descent model was to assess the relationship between several financial metrics and a company's market value. Specifically, I aimed to determine how features like assets, liabilities, debt, and revenue impact a company's market value and which factors are most significant in predicting market capitalization.</w:t>
      </w:r>
    </w:p>
    <w:p w14:paraId="25B905C6" w14:textId="77777777" w:rsidR="00A60B0C" w:rsidRDefault="00A60B0C" w:rsidP="00A60B0C">
      <w:bookmarkStart w:id="10" w:name="_Toc179862926"/>
      <w:r w:rsidRPr="00A60B0C">
        <w:rPr>
          <w:rStyle w:val="Heading2Char"/>
        </w:rPr>
        <w:t>Methodology:</w:t>
      </w:r>
      <w:bookmarkEnd w:id="10"/>
      <w:r>
        <w:t xml:space="preserve"> </w:t>
      </w:r>
    </w:p>
    <w:p w14:paraId="64E07467" w14:textId="4CE26E94" w:rsidR="00A60B0C" w:rsidRDefault="00A60B0C" w:rsidP="00A60B0C">
      <w:r>
        <w:t>Gradient Descent is an optimization algorithm used to minimize a loss function—in this case, the Mean Squared Error (MSE) between the predicted and actual market values. The model iteratively adjusted the weights of the financial features to minimize the prediction error.</w:t>
      </w:r>
    </w:p>
    <w:p w14:paraId="11DE9246" w14:textId="77777777" w:rsidR="00A60B0C" w:rsidRDefault="00A60B0C" w:rsidP="00A60B0C">
      <w:r>
        <w:t>The following financial metrics were used as features:</w:t>
      </w:r>
    </w:p>
    <w:p w14:paraId="229E4EC3" w14:textId="77777777" w:rsidR="00A60B0C" w:rsidRDefault="00A60B0C" w:rsidP="00A60B0C">
      <w:pPr>
        <w:pStyle w:val="NoSpacing"/>
        <w:numPr>
          <w:ilvl w:val="0"/>
          <w:numId w:val="12"/>
        </w:numPr>
      </w:pPr>
      <w:r>
        <w:t>Total Assets (</w:t>
      </w:r>
      <w:proofErr w:type="spellStart"/>
      <w:r>
        <w:t>atq</w:t>
      </w:r>
      <w:proofErr w:type="spellEnd"/>
      <w:r>
        <w:t>)</w:t>
      </w:r>
    </w:p>
    <w:p w14:paraId="2E4065AF" w14:textId="77777777" w:rsidR="00A60B0C" w:rsidRDefault="00A60B0C" w:rsidP="00A60B0C">
      <w:pPr>
        <w:pStyle w:val="NoSpacing"/>
        <w:numPr>
          <w:ilvl w:val="0"/>
          <w:numId w:val="12"/>
        </w:numPr>
      </w:pPr>
      <w:r>
        <w:t>Long-term Debt (</w:t>
      </w:r>
      <w:proofErr w:type="spellStart"/>
      <w:r>
        <w:t>dlttq</w:t>
      </w:r>
      <w:proofErr w:type="spellEnd"/>
      <w:r>
        <w:t>)</w:t>
      </w:r>
    </w:p>
    <w:p w14:paraId="7789B20E" w14:textId="77777777" w:rsidR="00A60B0C" w:rsidRDefault="00A60B0C" w:rsidP="00A60B0C">
      <w:pPr>
        <w:pStyle w:val="NoSpacing"/>
        <w:numPr>
          <w:ilvl w:val="0"/>
          <w:numId w:val="12"/>
        </w:numPr>
      </w:pPr>
      <w:r>
        <w:t>Liabilities (</w:t>
      </w:r>
      <w:proofErr w:type="spellStart"/>
      <w:r>
        <w:t>ltq</w:t>
      </w:r>
      <w:proofErr w:type="spellEnd"/>
      <w:r>
        <w:t>)</w:t>
      </w:r>
    </w:p>
    <w:p w14:paraId="7880A7DD" w14:textId="77777777" w:rsidR="00A60B0C" w:rsidRDefault="00A60B0C" w:rsidP="00A60B0C">
      <w:pPr>
        <w:pStyle w:val="NoSpacing"/>
        <w:numPr>
          <w:ilvl w:val="0"/>
          <w:numId w:val="12"/>
        </w:numPr>
      </w:pPr>
      <w:r>
        <w:t>Net Income (</w:t>
      </w:r>
      <w:proofErr w:type="spellStart"/>
      <w:r>
        <w:t>niq</w:t>
      </w:r>
      <w:proofErr w:type="spellEnd"/>
      <w:r>
        <w:t>)</w:t>
      </w:r>
    </w:p>
    <w:p w14:paraId="7AB4AEF6" w14:textId="77777777" w:rsidR="00A60B0C" w:rsidRDefault="00A60B0C" w:rsidP="00A60B0C">
      <w:pPr>
        <w:pStyle w:val="NoSpacing"/>
        <w:numPr>
          <w:ilvl w:val="0"/>
          <w:numId w:val="12"/>
        </w:numPr>
      </w:pPr>
      <w:r>
        <w:t>Revenue (</w:t>
      </w:r>
      <w:proofErr w:type="spellStart"/>
      <w:r>
        <w:t>revtq</w:t>
      </w:r>
      <w:proofErr w:type="spellEnd"/>
      <w:r>
        <w:t>)</w:t>
      </w:r>
    </w:p>
    <w:p w14:paraId="00A8FFF1" w14:textId="77777777" w:rsidR="00A60B0C" w:rsidRDefault="00A60B0C" w:rsidP="00A60B0C">
      <w:pPr>
        <w:pStyle w:val="NoSpacing"/>
        <w:numPr>
          <w:ilvl w:val="0"/>
          <w:numId w:val="12"/>
        </w:numPr>
      </w:pPr>
      <w:r>
        <w:t>Price Close (</w:t>
      </w:r>
      <w:proofErr w:type="spellStart"/>
      <w:r>
        <w:t>prccq</w:t>
      </w:r>
      <w:proofErr w:type="spellEnd"/>
      <w:r>
        <w:t>)</w:t>
      </w:r>
    </w:p>
    <w:p w14:paraId="6E6F7BAB" w14:textId="77777777" w:rsidR="00A60B0C" w:rsidRDefault="00A60B0C" w:rsidP="00A60B0C">
      <w:pPr>
        <w:pStyle w:val="NoSpacing"/>
        <w:numPr>
          <w:ilvl w:val="0"/>
          <w:numId w:val="12"/>
        </w:numPr>
      </w:pPr>
      <w:r>
        <w:t>Price High (</w:t>
      </w:r>
      <w:proofErr w:type="spellStart"/>
      <w:r>
        <w:t>prchq</w:t>
      </w:r>
      <w:proofErr w:type="spellEnd"/>
      <w:r>
        <w:t>)</w:t>
      </w:r>
    </w:p>
    <w:p w14:paraId="45E83506" w14:textId="77777777" w:rsidR="00A60B0C" w:rsidRDefault="00A60B0C" w:rsidP="00A60B0C">
      <w:pPr>
        <w:pStyle w:val="NoSpacing"/>
        <w:numPr>
          <w:ilvl w:val="0"/>
          <w:numId w:val="12"/>
        </w:numPr>
      </w:pPr>
      <w:r>
        <w:t>Price Low (</w:t>
      </w:r>
      <w:proofErr w:type="spellStart"/>
      <w:r>
        <w:t>prclq</w:t>
      </w:r>
      <w:proofErr w:type="spellEnd"/>
      <w:r>
        <w:t>)</w:t>
      </w:r>
    </w:p>
    <w:p w14:paraId="78470DC1" w14:textId="77777777" w:rsidR="00A60B0C" w:rsidRDefault="00A60B0C" w:rsidP="00A60B0C">
      <w:pPr>
        <w:pStyle w:val="NoSpacing"/>
        <w:numPr>
          <w:ilvl w:val="0"/>
          <w:numId w:val="12"/>
        </w:numPr>
      </w:pPr>
      <w:r>
        <w:t>The man-made market value (</w:t>
      </w:r>
      <w:proofErr w:type="spellStart"/>
      <w:r>
        <w:t>man_mkt_val</w:t>
      </w:r>
      <w:proofErr w:type="spellEnd"/>
      <w:r>
        <w:t>) was the target variable.</w:t>
      </w:r>
    </w:p>
    <w:p w14:paraId="1939DAAC" w14:textId="77777777" w:rsidR="002D7D54" w:rsidRDefault="002D7D54" w:rsidP="002D7D54">
      <w:pPr>
        <w:pStyle w:val="NoSpacing"/>
      </w:pPr>
    </w:p>
    <w:p w14:paraId="58E79880" w14:textId="77777777" w:rsidR="00A60B0C" w:rsidRDefault="00A60B0C" w:rsidP="00A60B0C">
      <w:pPr>
        <w:pStyle w:val="NoSpacing"/>
      </w:pPr>
      <w:r>
        <w:t xml:space="preserve">After assembling the feature vectors and normalizing the data using </w:t>
      </w:r>
      <w:proofErr w:type="spellStart"/>
      <w:r>
        <w:t>StandardScaler</w:t>
      </w:r>
      <w:proofErr w:type="spellEnd"/>
      <w:r>
        <w:t>, the Gradient Descent algorithm was applied with the following settings:</w:t>
      </w:r>
    </w:p>
    <w:p w14:paraId="47D25C36" w14:textId="77777777" w:rsidR="00A60B0C" w:rsidRDefault="00A60B0C" w:rsidP="002D7D54">
      <w:pPr>
        <w:pStyle w:val="NoSpacing"/>
        <w:numPr>
          <w:ilvl w:val="0"/>
          <w:numId w:val="14"/>
        </w:numPr>
      </w:pPr>
      <w:r>
        <w:t>Initial Learning Rate: 0.5</w:t>
      </w:r>
    </w:p>
    <w:p w14:paraId="6C286B2A" w14:textId="77777777" w:rsidR="00A60B0C" w:rsidRDefault="00A60B0C" w:rsidP="002D7D54">
      <w:pPr>
        <w:pStyle w:val="NoSpacing"/>
        <w:numPr>
          <w:ilvl w:val="0"/>
          <w:numId w:val="14"/>
        </w:numPr>
      </w:pPr>
      <w:r>
        <w:t>Bold Driver: This technique was employed to dynamically adjust the learning rate. If the loss decreased, the learning rate was increased by 5%. If the loss increased, the learning rate was reduced by 30%.</w:t>
      </w:r>
    </w:p>
    <w:p w14:paraId="65A42B82" w14:textId="77777777" w:rsidR="00A60B0C" w:rsidRDefault="00A60B0C" w:rsidP="002D7D54">
      <w:pPr>
        <w:pStyle w:val="NoSpacing"/>
        <w:numPr>
          <w:ilvl w:val="0"/>
          <w:numId w:val="14"/>
        </w:numPr>
      </w:pPr>
      <w:r>
        <w:t>Number of Iterations: 50</w:t>
      </w:r>
    </w:p>
    <w:p w14:paraId="662600CD" w14:textId="77777777" w:rsidR="00A60B0C" w:rsidRDefault="00A60B0C" w:rsidP="002D7D54">
      <w:pPr>
        <w:pStyle w:val="NoSpacing"/>
        <w:numPr>
          <w:ilvl w:val="0"/>
          <w:numId w:val="14"/>
        </w:numPr>
      </w:pPr>
      <w:r>
        <w:t>Tolerance: A tolerance level of 1e-6 was set to prevent over-adjusting for minor changes in the loss function.</w:t>
      </w:r>
    </w:p>
    <w:p w14:paraId="66409F5E" w14:textId="77777777" w:rsidR="00A60B0C" w:rsidRDefault="00A60B0C" w:rsidP="00A60B0C">
      <w:pPr>
        <w:pStyle w:val="NoSpacing"/>
      </w:pPr>
    </w:p>
    <w:p w14:paraId="171331DB" w14:textId="77777777" w:rsidR="00A60B0C" w:rsidRDefault="00A60B0C" w:rsidP="00A60B0C">
      <w:pPr>
        <w:pStyle w:val="Heading2"/>
      </w:pPr>
      <w:bookmarkStart w:id="11" w:name="_Toc179862927"/>
      <w:r w:rsidRPr="00A60B0C">
        <w:rPr>
          <w:rStyle w:val="Heading2Char"/>
        </w:rPr>
        <w:t>Results</w:t>
      </w:r>
      <w:r>
        <w:t>:</w:t>
      </w:r>
      <w:bookmarkEnd w:id="11"/>
    </w:p>
    <w:p w14:paraId="5AF9ABDC" w14:textId="566C52C8" w:rsidR="00A60B0C" w:rsidRDefault="00A60B0C" w:rsidP="00A60B0C">
      <w:pPr>
        <w:pStyle w:val="NoSpacing"/>
      </w:pPr>
      <w:r>
        <w:t>After 50 iterations, the model produced the following final weights and intercept:</w:t>
      </w:r>
    </w:p>
    <w:p w14:paraId="37430CA3" w14:textId="77777777" w:rsidR="00A60B0C" w:rsidRDefault="00A60B0C" w:rsidP="00A60B0C">
      <w:pPr>
        <w:pStyle w:val="NoSpacing"/>
      </w:pPr>
      <w:r>
        <w:t>Final Weights:</w:t>
      </w:r>
    </w:p>
    <w:p w14:paraId="22488A68" w14:textId="77777777" w:rsidR="00A60B0C" w:rsidRDefault="00A60B0C" w:rsidP="00A60B0C">
      <w:pPr>
        <w:pStyle w:val="NoSpacing"/>
      </w:pPr>
      <w:r>
        <w:t>Assets (</w:t>
      </w:r>
      <w:proofErr w:type="spellStart"/>
      <w:r>
        <w:t>atq</w:t>
      </w:r>
      <w:proofErr w:type="spellEnd"/>
      <w:r>
        <w:t>): 7,785.36</w:t>
      </w:r>
    </w:p>
    <w:p w14:paraId="53F26C4E" w14:textId="77777777" w:rsidR="00A60B0C" w:rsidRDefault="00A60B0C" w:rsidP="00A60B0C">
      <w:pPr>
        <w:pStyle w:val="NoSpacing"/>
      </w:pPr>
      <w:r>
        <w:t>Long-term Debt (</w:t>
      </w:r>
      <w:proofErr w:type="spellStart"/>
      <w:r>
        <w:t>dlttq</w:t>
      </w:r>
      <w:proofErr w:type="spellEnd"/>
      <w:r>
        <w:t>): -1,563.29</w:t>
      </w:r>
    </w:p>
    <w:p w14:paraId="1631D2D7" w14:textId="77777777" w:rsidR="00A60B0C" w:rsidRDefault="00A60B0C" w:rsidP="00A60B0C">
      <w:pPr>
        <w:pStyle w:val="NoSpacing"/>
      </w:pPr>
      <w:r>
        <w:t>Liabilities (</w:t>
      </w:r>
      <w:proofErr w:type="spellStart"/>
      <w:r>
        <w:t>ltq</w:t>
      </w:r>
      <w:proofErr w:type="spellEnd"/>
      <w:r>
        <w:t>): -2,489.41</w:t>
      </w:r>
    </w:p>
    <w:p w14:paraId="1072482B" w14:textId="77777777" w:rsidR="00A60B0C" w:rsidRDefault="00A60B0C" w:rsidP="00A60B0C">
      <w:pPr>
        <w:pStyle w:val="NoSpacing"/>
      </w:pPr>
      <w:r>
        <w:t>Net Income (</w:t>
      </w:r>
      <w:proofErr w:type="spellStart"/>
      <w:r>
        <w:t>niq</w:t>
      </w:r>
      <w:proofErr w:type="spellEnd"/>
      <w:r>
        <w:t>): 10,819.21</w:t>
      </w:r>
    </w:p>
    <w:p w14:paraId="0B4746BB" w14:textId="77777777" w:rsidR="00A60B0C" w:rsidRDefault="00A60B0C" w:rsidP="00A60B0C">
      <w:pPr>
        <w:pStyle w:val="NoSpacing"/>
      </w:pPr>
      <w:r>
        <w:t>Revenue (</w:t>
      </w:r>
      <w:proofErr w:type="spellStart"/>
      <w:r>
        <w:t>revtq</w:t>
      </w:r>
      <w:proofErr w:type="spellEnd"/>
      <w:r>
        <w:t>): 8,902.73</w:t>
      </w:r>
    </w:p>
    <w:p w14:paraId="487134BF" w14:textId="77777777" w:rsidR="00A60B0C" w:rsidRDefault="00A60B0C" w:rsidP="00A60B0C">
      <w:pPr>
        <w:pStyle w:val="NoSpacing"/>
      </w:pPr>
      <w:r>
        <w:t>Price Close (</w:t>
      </w:r>
      <w:proofErr w:type="spellStart"/>
      <w:r>
        <w:t>prccq</w:t>
      </w:r>
      <w:proofErr w:type="spellEnd"/>
      <w:r>
        <w:t>): 3,947.22</w:t>
      </w:r>
    </w:p>
    <w:p w14:paraId="3A0161CC" w14:textId="77777777" w:rsidR="00A60B0C" w:rsidRDefault="00A60B0C" w:rsidP="00A60B0C">
      <w:pPr>
        <w:pStyle w:val="NoSpacing"/>
      </w:pPr>
      <w:r>
        <w:t>Price High (</w:t>
      </w:r>
      <w:proofErr w:type="spellStart"/>
      <w:r>
        <w:t>prchq</w:t>
      </w:r>
      <w:proofErr w:type="spellEnd"/>
      <w:r>
        <w:t>): 3,214.87</w:t>
      </w:r>
    </w:p>
    <w:p w14:paraId="6211A3DA" w14:textId="77777777" w:rsidR="00A60B0C" w:rsidRDefault="00A60B0C" w:rsidP="00A60B0C">
      <w:pPr>
        <w:pStyle w:val="NoSpacing"/>
      </w:pPr>
      <w:r>
        <w:t>Price Low (</w:t>
      </w:r>
      <w:proofErr w:type="spellStart"/>
      <w:r>
        <w:t>prclq</w:t>
      </w:r>
      <w:proofErr w:type="spellEnd"/>
      <w:r>
        <w:t>): 2,876.39</w:t>
      </w:r>
    </w:p>
    <w:p w14:paraId="59C7CCBE" w14:textId="77777777" w:rsidR="00A60B0C" w:rsidRDefault="00A60B0C" w:rsidP="00A60B0C">
      <w:pPr>
        <w:pStyle w:val="NoSpacing"/>
      </w:pPr>
      <w:r>
        <w:t>Final Intercept: 8,784.79</w:t>
      </w:r>
    </w:p>
    <w:p w14:paraId="61067A1A" w14:textId="77777777" w:rsidR="00A60B0C" w:rsidRDefault="00A60B0C" w:rsidP="00A60B0C">
      <w:pPr>
        <w:pStyle w:val="NoSpacing"/>
      </w:pPr>
      <w:r>
        <w:lastRenderedPageBreak/>
        <w:t>Final Cost (Loss): 482,895,005.62</w:t>
      </w:r>
    </w:p>
    <w:p w14:paraId="5087128F" w14:textId="77777777" w:rsidR="00A60B0C" w:rsidRDefault="00A60B0C" w:rsidP="00A60B0C">
      <w:pPr>
        <w:pStyle w:val="NoSpacing"/>
      </w:pPr>
      <w:r>
        <w:t>Final Learning Rate: 0.887</w:t>
      </w:r>
    </w:p>
    <w:p w14:paraId="05CBFAE8" w14:textId="77777777" w:rsidR="00B76D46" w:rsidRDefault="00B76D46" w:rsidP="00A60B0C">
      <w:pPr>
        <w:pStyle w:val="NoSpacing"/>
      </w:pPr>
    </w:p>
    <w:p w14:paraId="2F3EE682" w14:textId="080F783C" w:rsidR="00B76D46" w:rsidRDefault="00B76D46" w:rsidP="00B76D46">
      <w:pPr>
        <w:pStyle w:val="Heading2"/>
      </w:pPr>
      <w:bookmarkStart w:id="12" w:name="_Toc179862928"/>
      <w:r>
        <w:t>Interpretation:</w:t>
      </w:r>
      <w:bookmarkEnd w:id="12"/>
    </w:p>
    <w:p w14:paraId="68DFCCFE" w14:textId="77777777" w:rsidR="00A60B0C" w:rsidRDefault="00A60B0C" w:rsidP="00A60B0C">
      <w:pPr>
        <w:pStyle w:val="NoSpacing"/>
      </w:pPr>
      <w:r>
        <w:t>The model revealed several key insights into the relationship between financial metrics and market value:</w:t>
      </w:r>
    </w:p>
    <w:p w14:paraId="6CC80C54" w14:textId="77777777" w:rsidR="00A60B0C" w:rsidRPr="002D7D54" w:rsidRDefault="00A60B0C" w:rsidP="002D7D54">
      <w:pPr>
        <w:pStyle w:val="ListParagraph"/>
        <w:numPr>
          <w:ilvl w:val="0"/>
          <w:numId w:val="13"/>
        </w:numPr>
        <w:rPr>
          <w:rFonts w:asciiTheme="minorHAnsi" w:hAnsiTheme="minorHAnsi" w:cstheme="minorHAnsi"/>
          <w:sz w:val="22"/>
          <w:szCs w:val="22"/>
        </w:rPr>
      </w:pPr>
      <w:r w:rsidRPr="002D7D54">
        <w:rPr>
          <w:rFonts w:asciiTheme="minorHAnsi" w:hAnsiTheme="minorHAnsi" w:cstheme="minorHAnsi"/>
          <w:sz w:val="22"/>
          <w:szCs w:val="22"/>
        </w:rPr>
        <w:t>Total Assets and Net Income had the highest positive impact on market value. This is intuitive, as companies with more assets and higher earnings are generally more valuable.</w:t>
      </w:r>
    </w:p>
    <w:p w14:paraId="518DED79" w14:textId="77777777" w:rsidR="00A60B0C" w:rsidRPr="002D7D54" w:rsidRDefault="00A60B0C" w:rsidP="002D7D54">
      <w:pPr>
        <w:pStyle w:val="ListParagraph"/>
        <w:numPr>
          <w:ilvl w:val="0"/>
          <w:numId w:val="13"/>
        </w:numPr>
        <w:rPr>
          <w:rFonts w:asciiTheme="minorHAnsi" w:hAnsiTheme="minorHAnsi" w:cstheme="minorHAnsi"/>
          <w:sz w:val="22"/>
          <w:szCs w:val="22"/>
        </w:rPr>
      </w:pPr>
      <w:r w:rsidRPr="002D7D54">
        <w:rPr>
          <w:rFonts w:asciiTheme="minorHAnsi" w:hAnsiTheme="minorHAnsi" w:cstheme="minorHAnsi"/>
          <w:sz w:val="22"/>
          <w:szCs w:val="22"/>
        </w:rPr>
        <w:t>Long-term Debt and Liabilities had a negative impact, indicating that companies with higher obligations tend to have lower market values.</w:t>
      </w:r>
    </w:p>
    <w:p w14:paraId="4CDC17A5" w14:textId="77777777" w:rsidR="00A60B0C" w:rsidRPr="002D7D54" w:rsidRDefault="00A60B0C" w:rsidP="002D7D54">
      <w:pPr>
        <w:pStyle w:val="ListParagraph"/>
        <w:numPr>
          <w:ilvl w:val="0"/>
          <w:numId w:val="13"/>
        </w:numPr>
        <w:rPr>
          <w:rFonts w:asciiTheme="minorHAnsi" w:hAnsiTheme="minorHAnsi" w:cstheme="minorHAnsi"/>
          <w:sz w:val="22"/>
          <w:szCs w:val="22"/>
        </w:rPr>
      </w:pPr>
      <w:r w:rsidRPr="002D7D54">
        <w:rPr>
          <w:rFonts w:asciiTheme="minorHAnsi" w:hAnsiTheme="minorHAnsi" w:cstheme="minorHAnsi"/>
          <w:sz w:val="22"/>
          <w:szCs w:val="22"/>
        </w:rPr>
        <w:t>Revenue had a strong positive influence on market value, highlighting its importance in determining a company's overall worth.</w:t>
      </w:r>
    </w:p>
    <w:p w14:paraId="0F1243F7" w14:textId="3283E2DE" w:rsidR="008E4E73" w:rsidRPr="002D7D54" w:rsidRDefault="00A60B0C" w:rsidP="002D7D54">
      <w:pPr>
        <w:pStyle w:val="ListParagraph"/>
        <w:numPr>
          <w:ilvl w:val="0"/>
          <w:numId w:val="13"/>
        </w:numPr>
        <w:rPr>
          <w:rFonts w:asciiTheme="minorHAnsi" w:hAnsiTheme="minorHAnsi" w:cstheme="minorHAnsi"/>
          <w:sz w:val="22"/>
          <w:szCs w:val="22"/>
        </w:rPr>
      </w:pPr>
      <w:r w:rsidRPr="002D7D54">
        <w:rPr>
          <w:rFonts w:asciiTheme="minorHAnsi" w:hAnsiTheme="minorHAnsi" w:cstheme="minorHAnsi"/>
          <w:sz w:val="22"/>
          <w:szCs w:val="22"/>
        </w:rPr>
        <w:t>The results were consistent with financial theory, and the Gradient Descent model provided valuable insights into which features are the most significant drivers of market value.</w:t>
      </w:r>
    </w:p>
    <w:p w14:paraId="274EB5D9" w14:textId="77777777" w:rsidR="008E4E73" w:rsidRDefault="008E4E73" w:rsidP="00651038"/>
    <w:p w14:paraId="2765372A" w14:textId="6A118726" w:rsidR="00A01F90" w:rsidRDefault="00A01F90" w:rsidP="00651038">
      <w:r>
        <w:t>I am not enthused about my final cost (</w:t>
      </w:r>
      <w:r w:rsidR="00524D94">
        <w:t xml:space="preserve">loss) presenting so </w:t>
      </w:r>
      <w:proofErr w:type="gramStart"/>
      <w:r w:rsidR="00524D94">
        <w:t>high,</w:t>
      </w:r>
      <w:proofErr w:type="gramEnd"/>
      <w:r w:rsidR="00524D94">
        <w:t xml:space="preserve"> however</w:t>
      </w:r>
      <w:r w:rsidR="00F0106D">
        <w:t xml:space="preserve"> it makes some sense when reviewing the quantity of variables, the variability of each company</w:t>
      </w:r>
      <w:r w:rsidR="0005426F">
        <w:t xml:space="preserve">, and how little each metric truly captures the whole picture of </w:t>
      </w:r>
      <w:r w:rsidR="006B23FA">
        <w:t xml:space="preserve">a company’s outlook. Nevertheless, we were able to assign numerical values to intuitive results found in this model (ex: </w:t>
      </w:r>
      <w:r w:rsidR="0029667F">
        <w:t xml:space="preserve">increase in revenue would increase market value, and here we’ve determined that to be an increase of 8,902.73). </w:t>
      </w:r>
    </w:p>
    <w:p w14:paraId="206B06AD" w14:textId="77777777" w:rsidR="00A01F90" w:rsidRDefault="00A01F90" w:rsidP="00651038"/>
    <w:p w14:paraId="40ABB37C" w14:textId="163AA0B8" w:rsidR="00651038" w:rsidRDefault="0026609F" w:rsidP="0026609F">
      <w:pPr>
        <w:pStyle w:val="Heading1"/>
        <w:numPr>
          <w:ilvl w:val="0"/>
          <w:numId w:val="7"/>
        </w:numPr>
      </w:pPr>
      <w:bookmarkStart w:id="13" w:name="_Toc179862929"/>
      <w:r>
        <w:t>K-Means Clustering: Grouping Companies Based on Financial Metrics</w:t>
      </w:r>
      <w:bookmarkEnd w:id="13"/>
    </w:p>
    <w:p w14:paraId="39CF0950" w14:textId="77777777" w:rsidR="008E4E73" w:rsidRDefault="008E4E73" w:rsidP="008E4E73"/>
    <w:p w14:paraId="3D5FD861" w14:textId="77777777" w:rsidR="00B76D46" w:rsidRDefault="00B76D46" w:rsidP="00B76D46">
      <w:pPr>
        <w:pStyle w:val="Heading2"/>
      </w:pPr>
      <w:bookmarkStart w:id="14" w:name="_Toc179862930"/>
      <w:r>
        <w:t>Objective:</w:t>
      </w:r>
      <w:bookmarkEnd w:id="14"/>
      <w:r>
        <w:t xml:space="preserve"> </w:t>
      </w:r>
    </w:p>
    <w:p w14:paraId="4777F952" w14:textId="60D74430" w:rsidR="00B76D46" w:rsidRDefault="00B76D46" w:rsidP="00B76D46">
      <w:r>
        <w:t>While Gradient Descent allowed for precise predictions of market value, K-means clustering was used to explore patterns and group companies with similar financial characteristics. This unsupervised learning technique helps to uncover hidden structures in data, allowing us to categorize companies based on their financial metrics.</w:t>
      </w:r>
    </w:p>
    <w:p w14:paraId="131963F5" w14:textId="77777777" w:rsidR="00B76D46" w:rsidRDefault="00B76D46" w:rsidP="00B76D46">
      <w:pPr>
        <w:pStyle w:val="Heading2"/>
      </w:pPr>
      <w:bookmarkStart w:id="15" w:name="_Toc179862931"/>
      <w:r>
        <w:t>Methodology:</w:t>
      </w:r>
      <w:bookmarkEnd w:id="15"/>
      <w:r>
        <w:t xml:space="preserve"> </w:t>
      </w:r>
    </w:p>
    <w:p w14:paraId="60A4A7FD" w14:textId="40E7AE60" w:rsidR="00B76D46" w:rsidRDefault="00B76D46" w:rsidP="00B76D46">
      <w:pPr>
        <w:pStyle w:val="NoSpacing"/>
      </w:pPr>
      <w:r>
        <w:t>K-means clustering was applied to the same set of financial metrics used in the Gradient Descent model. The data was standardized and fed into the K-means algorithm with the following settings:</w:t>
      </w:r>
    </w:p>
    <w:p w14:paraId="27CD6FA6" w14:textId="77777777" w:rsidR="00B76D46" w:rsidRDefault="00B76D46" w:rsidP="00B76D46">
      <w:pPr>
        <w:pStyle w:val="NoSpacing"/>
        <w:numPr>
          <w:ilvl w:val="0"/>
          <w:numId w:val="15"/>
        </w:numPr>
      </w:pPr>
      <w:r>
        <w:t>Number of Clusters (k): 3</w:t>
      </w:r>
    </w:p>
    <w:p w14:paraId="0F410BE0" w14:textId="77777777" w:rsidR="00B76D46" w:rsidRDefault="00B76D46" w:rsidP="00B76D46">
      <w:pPr>
        <w:pStyle w:val="NoSpacing"/>
        <w:numPr>
          <w:ilvl w:val="0"/>
          <w:numId w:val="15"/>
        </w:numPr>
      </w:pPr>
      <w:r>
        <w:t>Maximum Iterations: 100</w:t>
      </w:r>
    </w:p>
    <w:p w14:paraId="4D713850" w14:textId="77777777" w:rsidR="00B76D46" w:rsidRDefault="00B76D46" w:rsidP="00B76D46">
      <w:pPr>
        <w:pStyle w:val="NoSpacing"/>
        <w:numPr>
          <w:ilvl w:val="0"/>
          <w:numId w:val="15"/>
        </w:numPr>
      </w:pPr>
      <w:r>
        <w:t>Convergence Tolerance: 1e-6</w:t>
      </w:r>
    </w:p>
    <w:p w14:paraId="0029984C" w14:textId="77777777" w:rsidR="00B76D46" w:rsidRDefault="00B76D46" w:rsidP="00B76D46">
      <w:pPr>
        <w:pStyle w:val="NoSpacing"/>
      </w:pPr>
    </w:p>
    <w:p w14:paraId="0B8A27C9" w14:textId="77777777" w:rsidR="00B76D46" w:rsidRDefault="00B76D46" w:rsidP="00B76D46">
      <w:pPr>
        <w:pStyle w:val="NoSpacing"/>
      </w:pPr>
      <w:r>
        <w:t>The financial features used for clustering were:</w:t>
      </w:r>
    </w:p>
    <w:p w14:paraId="4E2511E0" w14:textId="77777777" w:rsidR="00B76D46" w:rsidRDefault="00B76D46" w:rsidP="00B76D46">
      <w:pPr>
        <w:pStyle w:val="NoSpacing"/>
        <w:numPr>
          <w:ilvl w:val="0"/>
          <w:numId w:val="16"/>
        </w:numPr>
      </w:pPr>
      <w:r>
        <w:t>Total Assets (</w:t>
      </w:r>
      <w:proofErr w:type="spellStart"/>
      <w:r>
        <w:t>atq</w:t>
      </w:r>
      <w:proofErr w:type="spellEnd"/>
      <w:r>
        <w:t>)</w:t>
      </w:r>
    </w:p>
    <w:p w14:paraId="7F2B9FA1" w14:textId="77777777" w:rsidR="00B76D46" w:rsidRDefault="00B76D46" w:rsidP="00B76D46">
      <w:pPr>
        <w:pStyle w:val="NoSpacing"/>
        <w:numPr>
          <w:ilvl w:val="0"/>
          <w:numId w:val="16"/>
        </w:numPr>
      </w:pPr>
      <w:r>
        <w:t>Long-term Debt (</w:t>
      </w:r>
      <w:proofErr w:type="spellStart"/>
      <w:r>
        <w:t>dlttq</w:t>
      </w:r>
      <w:proofErr w:type="spellEnd"/>
      <w:r>
        <w:t>)</w:t>
      </w:r>
    </w:p>
    <w:p w14:paraId="4797DAD9" w14:textId="77777777" w:rsidR="00B76D46" w:rsidRDefault="00B76D46" w:rsidP="00B76D46">
      <w:pPr>
        <w:pStyle w:val="NoSpacing"/>
        <w:numPr>
          <w:ilvl w:val="0"/>
          <w:numId w:val="16"/>
        </w:numPr>
      </w:pPr>
      <w:r>
        <w:t>Liabilities (</w:t>
      </w:r>
      <w:proofErr w:type="spellStart"/>
      <w:r>
        <w:t>ltq</w:t>
      </w:r>
      <w:proofErr w:type="spellEnd"/>
      <w:r>
        <w:t>)</w:t>
      </w:r>
    </w:p>
    <w:p w14:paraId="27B39E4F" w14:textId="77777777" w:rsidR="00B76D46" w:rsidRDefault="00B76D46" w:rsidP="00B76D46">
      <w:pPr>
        <w:pStyle w:val="NoSpacing"/>
        <w:numPr>
          <w:ilvl w:val="0"/>
          <w:numId w:val="16"/>
        </w:numPr>
      </w:pPr>
      <w:r>
        <w:t>Net Income (</w:t>
      </w:r>
      <w:proofErr w:type="spellStart"/>
      <w:r>
        <w:t>niq</w:t>
      </w:r>
      <w:proofErr w:type="spellEnd"/>
      <w:r>
        <w:t>)</w:t>
      </w:r>
    </w:p>
    <w:p w14:paraId="30CD109F" w14:textId="77777777" w:rsidR="00B76D46" w:rsidRDefault="00B76D46" w:rsidP="00B76D46">
      <w:pPr>
        <w:pStyle w:val="NoSpacing"/>
        <w:numPr>
          <w:ilvl w:val="0"/>
          <w:numId w:val="16"/>
        </w:numPr>
      </w:pPr>
      <w:r>
        <w:t>Revenue (</w:t>
      </w:r>
      <w:proofErr w:type="spellStart"/>
      <w:r>
        <w:t>revtq</w:t>
      </w:r>
      <w:proofErr w:type="spellEnd"/>
      <w:r>
        <w:t>)</w:t>
      </w:r>
    </w:p>
    <w:p w14:paraId="46036805" w14:textId="77777777" w:rsidR="00B76D46" w:rsidRDefault="00B76D46" w:rsidP="00B76D46">
      <w:pPr>
        <w:pStyle w:val="NoSpacing"/>
        <w:numPr>
          <w:ilvl w:val="0"/>
          <w:numId w:val="16"/>
        </w:numPr>
      </w:pPr>
      <w:r>
        <w:t>Price Close (</w:t>
      </w:r>
      <w:proofErr w:type="spellStart"/>
      <w:r>
        <w:t>prccq</w:t>
      </w:r>
      <w:proofErr w:type="spellEnd"/>
      <w:r>
        <w:t>)</w:t>
      </w:r>
    </w:p>
    <w:p w14:paraId="0BBA73DE" w14:textId="77777777" w:rsidR="00B76D46" w:rsidRDefault="00B76D46" w:rsidP="00B76D46">
      <w:pPr>
        <w:pStyle w:val="NoSpacing"/>
        <w:numPr>
          <w:ilvl w:val="0"/>
          <w:numId w:val="16"/>
        </w:numPr>
      </w:pPr>
      <w:r>
        <w:lastRenderedPageBreak/>
        <w:t>Price High (</w:t>
      </w:r>
      <w:proofErr w:type="spellStart"/>
      <w:r>
        <w:t>prchq</w:t>
      </w:r>
      <w:proofErr w:type="spellEnd"/>
      <w:r>
        <w:t>)</w:t>
      </w:r>
    </w:p>
    <w:p w14:paraId="0AFBBC48" w14:textId="77777777" w:rsidR="00B76D46" w:rsidRDefault="00B76D46" w:rsidP="00B76D46">
      <w:pPr>
        <w:pStyle w:val="NoSpacing"/>
        <w:numPr>
          <w:ilvl w:val="0"/>
          <w:numId w:val="16"/>
        </w:numPr>
      </w:pPr>
      <w:r>
        <w:t>Price Low (</w:t>
      </w:r>
      <w:proofErr w:type="spellStart"/>
      <w:r>
        <w:t>prclq</w:t>
      </w:r>
      <w:proofErr w:type="spellEnd"/>
      <w:r>
        <w:t>)</w:t>
      </w:r>
    </w:p>
    <w:p w14:paraId="710204D9" w14:textId="77777777" w:rsidR="00B76D46" w:rsidRDefault="00B76D46" w:rsidP="00B76D46">
      <w:pPr>
        <w:pStyle w:val="NoSpacing"/>
      </w:pPr>
    </w:p>
    <w:p w14:paraId="6D5ABCFC" w14:textId="77777777" w:rsidR="00B76D46" w:rsidRDefault="00B76D46" w:rsidP="00B76D46">
      <w:pPr>
        <w:pStyle w:val="Heading2"/>
      </w:pPr>
      <w:bookmarkStart w:id="16" w:name="_Toc179862932"/>
      <w:r>
        <w:t>Cluster Results:</w:t>
      </w:r>
      <w:bookmarkEnd w:id="16"/>
      <w:r>
        <w:t xml:space="preserve"> </w:t>
      </w:r>
    </w:p>
    <w:p w14:paraId="7672C535" w14:textId="7580E83F" w:rsidR="00B76D46" w:rsidRDefault="00B76D46" w:rsidP="00B76D46">
      <w:pPr>
        <w:pStyle w:val="NoSpacing"/>
      </w:pPr>
      <w:r>
        <w:t>The K-means algorithm successfully grouped the companies into three clusters:</w:t>
      </w:r>
    </w:p>
    <w:p w14:paraId="419E1099" w14:textId="77777777" w:rsidR="00D1649A" w:rsidRDefault="00D1649A" w:rsidP="00B76D46">
      <w:pPr>
        <w:pStyle w:val="NoSpacing"/>
      </w:pPr>
    </w:p>
    <w:p w14:paraId="06D070DC" w14:textId="2BC27EA1" w:rsidR="006B5DA4" w:rsidRDefault="006B5DA4" w:rsidP="006B5DA4">
      <w:pPr>
        <w:pStyle w:val="NoSpacing"/>
        <w:numPr>
          <w:ilvl w:val="0"/>
          <w:numId w:val="17"/>
        </w:numPr>
      </w:pPr>
      <w:r>
        <w:t>array([0.01433253, 0.00405741, 0.00425073, 0.04690792, 0.08647996,</w:t>
      </w:r>
      <w:r>
        <w:t xml:space="preserve"> </w:t>
      </w:r>
      <w:r>
        <w:t>0.02145579, 0.0214851 , 0.02047041])</w:t>
      </w:r>
    </w:p>
    <w:p w14:paraId="24F97405" w14:textId="6F6EF999" w:rsidR="006B5DA4" w:rsidRPr="006B5DA4" w:rsidRDefault="006B5DA4" w:rsidP="006B5DA4">
      <w:pPr>
        <w:pStyle w:val="ListParagraph"/>
        <w:numPr>
          <w:ilvl w:val="1"/>
          <w:numId w:val="17"/>
        </w:numPr>
        <w:rPr>
          <w:rFonts w:asciiTheme="minorHAnsi" w:eastAsiaTheme="minorEastAsia" w:hAnsiTheme="minorHAnsi" w:cstheme="minorBidi"/>
          <w:sz w:val="22"/>
          <w:szCs w:val="22"/>
        </w:rPr>
      </w:pPr>
      <w:r w:rsidRPr="006B5DA4">
        <w:rPr>
          <w:rFonts w:asciiTheme="minorHAnsi" w:eastAsiaTheme="minorEastAsia" w:hAnsiTheme="minorHAnsi" w:cstheme="minorBidi"/>
          <w:sz w:val="22"/>
          <w:szCs w:val="22"/>
        </w:rPr>
        <w:t>Cluster 1: Represented smaller companies with lower assets, liabilities, revenue, and market value.</w:t>
      </w:r>
    </w:p>
    <w:p w14:paraId="05865F13" w14:textId="0C2F9622" w:rsidR="006B5DA4" w:rsidRDefault="006B5DA4" w:rsidP="00F006D4">
      <w:pPr>
        <w:pStyle w:val="NoSpacing"/>
        <w:numPr>
          <w:ilvl w:val="0"/>
          <w:numId w:val="17"/>
        </w:numPr>
      </w:pPr>
      <w:r>
        <w:t xml:space="preserve">array([10.48393291,  3.38990897,  9.57795132,  8.10865134, 10.179201 </w:t>
      </w:r>
      <w:r w:rsidR="008F5426">
        <w:t>0.19319167,  0.19129109,  0.18923176])</w:t>
      </w:r>
    </w:p>
    <w:p w14:paraId="6FDF7454" w14:textId="418A9B3F" w:rsidR="00A330F7" w:rsidRPr="00A330F7" w:rsidRDefault="00A330F7" w:rsidP="00A330F7">
      <w:pPr>
        <w:pStyle w:val="ListParagraph"/>
        <w:numPr>
          <w:ilvl w:val="1"/>
          <w:numId w:val="17"/>
        </w:numPr>
        <w:rPr>
          <w:rFonts w:asciiTheme="minorHAnsi" w:eastAsiaTheme="minorEastAsia" w:hAnsiTheme="minorHAnsi" w:cstheme="minorBidi"/>
          <w:sz w:val="22"/>
          <w:szCs w:val="22"/>
        </w:rPr>
      </w:pPr>
      <w:r w:rsidRPr="00A330F7">
        <w:rPr>
          <w:rFonts w:asciiTheme="minorHAnsi" w:eastAsiaTheme="minorEastAsia" w:hAnsiTheme="minorHAnsi" w:cstheme="minorBidi"/>
          <w:sz w:val="22"/>
          <w:szCs w:val="22"/>
        </w:rPr>
        <w:t>Cluster 2: Included mid-sized companies with moderate financial</w:t>
      </w:r>
      <w:r>
        <w:rPr>
          <w:rFonts w:asciiTheme="minorHAnsi" w:eastAsiaTheme="minorEastAsia" w:hAnsiTheme="minorHAnsi" w:cstheme="minorBidi"/>
          <w:sz w:val="22"/>
          <w:szCs w:val="22"/>
        </w:rPr>
        <w:t>s</w:t>
      </w:r>
      <w:r w:rsidRPr="00A330F7">
        <w:rPr>
          <w:rFonts w:asciiTheme="minorHAnsi" w:eastAsiaTheme="minorEastAsia" w:hAnsiTheme="minorHAnsi" w:cstheme="minorBidi"/>
          <w:sz w:val="22"/>
          <w:szCs w:val="22"/>
        </w:rPr>
        <w:t>.</w:t>
      </w:r>
    </w:p>
    <w:p w14:paraId="63CCE743" w14:textId="62B0B2F5" w:rsidR="006B5DA4" w:rsidRDefault="006B5DA4" w:rsidP="00F006D4">
      <w:pPr>
        <w:pStyle w:val="NoSpacing"/>
        <w:numPr>
          <w:ilvl w:val="0"/>
          <w:numId w:val="17"/>
        </w:numPr>
      </w:pPr>
      <w:r>
        <w:t>array([ 4.50108426e+01,  7.38600287e+01,  4.80462226e+01,  4.85666572e+00,</w:t>
      </w:r>
      <w:r w:rsidR="00F006D4">
        <w:t xml:space="preserve"> </w:t>
      </w:r>
      <w:r>
        <w:t>6.07615103e+00, -3.59091033e-02, -3.68708661e-02, -3.42315930e-02])</w:t>
      </w:r>
    </w:p>
    <w:p w14:paraId="61A00B57" w14:textId="5371DDD6" w:rsidR="00F006D4" w:rsidRPr="00F006D4" w:rsidRDefault="00F006D4" w:rsidP="00F006D4">
      <w:pPr>
        <w:pStyle w:val="ListParagraph"/>
        <w:numPr>
          <w:ilvl w:val="1"/>
          <w:numId w:val="17"/>
        </w:numPr>
        <w:rPr>
          <w:rFonts w:asciiTheme="minorHAnsi" w:eastAsiaTheme="minorEastAsia" w:hAnsiTheme="minorHAnsi" w:cstheme="minorBidi"/>
          <w:sz w:val="22"/>
          <w:szCs w:val="22"/>
        </w:rPr>
      </w:pPr>
      <w:r w:rsidRPr="00F006D4">
        <w:rPr>
          <w:rFonts w:asciiTheme="minorHAnsi" w:eastAsiaTheme="minorEastAsia" w:hAnsiTheme="minorHAnsi" w:cstheme="minorBidi"/>
          <w:sz w:val="22"/>
          <w:szCs w:val="22"/>
        </w:rPr>
        <w:t>Cluster 3: Comprised large, financially strong</w:t>
      </w:r>
      <w:r>
        <w:rPr>
          <w:rFonts w:asciiTheme="minorHAnsi" w:eastAsiaTheme="minorEastAsia" w:hAnsiTheme="minorHAnsi" w:cstheme="minorBidi"/>
          <w:sz w:val="22"/>
          <w:szCs w:val="22"/>
        </w:rPr>
        <w:t>er</w:t>
      </w:r>
      <w:r w:rsidRPr="00F006D4">
        <w:rPr>
          <w:rFonts w:asciiTheme="minorHAnsi" w:eastAsiaTheme="minorEastAsia" w:hAnsiTheme="minorHAnsi" w:cstheme="minorBidi"/>
          <w:sz w:val="22"/>
          <w:szCs w:val="22"/>
        </w:rPr>
        <w:t xml:space="preserve"> companies with substantial assets, revenue, and market value.</w:t>
      </w:r>
    </w:p>
    <w:p w14:paraId="14B60E4D" w14:textId="77777777" w:rsidR="00FF59DC" w:rsidRDefault="00FF59DC" w:rsidP="00FF59DC">
      <w:pPr>
        <w:pStyle w:val="NoSpacing"/>
      </w:pPr>
    </w:p>
    <w:p w14:paraId="281EE183" w14:textId="77777777" w:rsidR="00FF59DC" w:rsidRDefault="00B76D46" w:rsidP="00FF59DC">
      <w:pPr>
        <w:pStyle w:val="Heading2"/>
      </w:pPr>
      <w:bookmarkStart w:id="17" w:name="_Toc179862933"/>
      <w:r>
        <w:t>Cluster Centers:</w:t>
      </w:r>
      <w:bookmarkEnd w:id="17"/>
      <w:r>
        <w:t xml:space="preserve"> </w:t>
      </w:r>
    </w:p>
    <w:p w14:paraId="1F9FE114" w14:textId="274F4BE2" w:rsidR="00B76D46" w:rsidRDefault="00B76D46" w:rsidP="00B76D46">
      <w:pPr>
        <w:pStyle w:val="NoSpacing"/>
      </w:pPr>
      <w:r>
        <w:t>The centers of each cluster provide insight into the average characteristics of the companies in each group. For example:</w:t>
      </w:r>
    </w:p>
    <w:p w14:paraId="538A7CB4" w14:textId="77777777" w:rsidR="00B76D46" w:rsidRDefault="00B76D46" w:rsidP="00FF59DC">
      <w:pPr>
        <w:pStyle w:val="NoSpacing"/>
        <w:numPr>
          <w:ilvl w:val="0"/>
          <w:numId w:val="18"/>
        </w:numPr>
      </w:pPr>
      <w:r>
        <w:t>Companies in Cluster 3 had significantly higher assets and revenues compared to the other clusters, indicating their position as market leaders.</w:t>
      </w:r>
    </w:p>
    <w:p w14:paraId="02DEE753" w14:textId="77777777" w:rsidR="00B76D46" w:rsidRDefault="00B76D46" w:rsidP="00FF59DC">
      <w:pPr>
        <w:pStyle w:val="NoSpacing"/>
        <w:numPr>
          <w:ilvl w:val="0"/>
          <w:numId w:val="18"/>
        </w:numPr>
      </w:pPr>
      <w:r>
        <w:t>Companies in Cluster 1 had relatively low financial metrics, suggesting they were smaller or potentially younger firms.</w:t>
      </w:r>
    </w:p>
    <w:p w14:paraId="30CF5A6D" w14:textId="77777777" w:rsidR="00FF59DC" w:rsidRDefault="00FF59DC" w:rsidP="00FF59DC">
      <w:pPr>
        <w:pStyle w:val="NoSpacing"/>
      </w:pPr>
    </w:p>
    <w:p w14:paraId="573F1F60" w14:textId="77777777" w:rsidR="00FF59DC" w:rsidRDefault="00B76D46" w:rsidP="00FF59DC">
      <w:pPr>
        <w:pStyle w:val="Heading2"/>
      </w:pPr>
      <w:bookmarkStart w:id="18" w:name="_Toc179862934"/>
      <w:r>
        <w:t>Interpretation:</w:t>
      </w:r>
      <w:bookmarkEnd w:id="18"/>
      <w:r>
        <w:t xml:space="preserve"> </w:t>
      </w:r>
    </w:p>
    <w:p w14:paraId="17A7D908" w14:textId="1DCCDCCB" w:rsidR="008E4E73" w:rsidRDefault="00B76D46" w:rsidP="00B76D46">
      <w:r>
        <w:t>This clustering analysis revealed three distinct groups of companies, each with unique financial profiles. These clusters provide a valuable tool for investors or analysts looking to segment companies based on their financial characteristics and market position.</w:t>
      </w:r>
    </w:p>
    <w:p w14:paraId="2F155CEE" w14:textId="77777777" w:rsidR="008E4E73" w:rsidRPr="008E4E73" w:rsidRDefault="008E4E73" w:rsidP="008E4E73"/>
    <w:p w14:paraId="3B060F71" w14:textId="76279884" w:rsidR="00DE3422" w:rsidRDefault="00DE3422" w:rsidP="00DE3422">
      <w:pPr>
        <w:pStyle w:val="Heading1"/>
        <w:numPr>
          <w:ilvl w:val="0"/>
          <w:numId w:val="7"/>
        </w:numPr>
      </w:pPr>
      <w:bookmarkStart w:id="19" w:name="_Toc179862935"/>
      <w:r>
        <w:t>Conclusion</w:t>
      </w:r>
      <w:r w:rsidR="008E4E73">
        <w:t xml:space="preserve"> &amp; Future Work</w:t>
      </w:r>
      <w:bookmarkEnd w:id="19"/>
    </w:p>
    <w:p w14:paraId="06A96771" w14:textId="2BF2128C" w:rsidR="00DE3422" w:rsidRDefault="00DE3422" w:rsidP="00DE3422"/>
    <w:p w14:paraId="716C10DF" w14:textId="6A3BA8DF" w:rsidR="005534C2" w:rsidRDefault="005534C2" w:rsidP="005534C2">
      <w:r>
        <w:t>This project provided valuable insights into the financial health of companies and their market value. By combining Gradient Descent for regression analysis and K-means Clustering for pattern recognition, I was able to uncover significant relationships between financial metrics and market value</w:t>
      </w:r>
      <w:r w:rsidR="00ED6E3C">
        <w:t xml:space="preserve"> and </w:t>
      </w:r>
      <w:r>
        <w:t>group companies into clusters based on their financial characteristics.</w:t>
      </w:r>
    </w:p>
    <w:p w14:paraId="59D0245C" w14:textId="77777777" w:rsidR="005534C2" w:rsidRDefault="005534C2" w:rsidP="005534C2">
      <w:r>
        <w:t>The Gradient Descent model revealed that assets, revenue, and net income are key drivers of market value, while debt and liabilities negatively impact a company's worth. Meanwhile, the K-means Clustering model identified three broad groups of companies, ranging from small firms with modest financials to large corporations with substantial assets and market influence.</w:t>
      </w:r>
    </w:p>
    <w:p w14:paraId="6BF7FA44" w14:textId="77777777" w:rsidR="007B7F51" w:rsidRDefault="007B7F51" w:rsidP="005534C2"/>
    <w:p w14:paraId="326821F6" w14:textId="77777777" w:rsidR="007B7F51" w:rsidRDefault="005534C2" w:rsidP="007B7F51">
      <w:pPr>
        <w:pStyle w:val="Heading2"/>
      </w:pPr>
      <w:bookmarkStart w:id="20" w:name="_Toc179862936"/>
      <w:r>
        <w:lastRenderedPageBreak/>
        <w:t>Future Work:</w:t>
      </w:r>
      <w:bookmarkEnd w:id="20"/>
      <w:r>
        <w:t xml:space="preserve"> </w:t>
      </w:r>
    </w:p>
    <w:p w14:paraId="210FC640" w14:textId="08AEBBD2" w:rsidR="005534C2" w:rsidRDefault="005534C2" w:rsidP="005534C2">
      <w:r>
        <w:t>Several avenues for future research and improvements exist:</w:t>
      </w:r>
    </w:p>
    <w:p w14:paraId="75353D25" w14:textId="77777777" w:rsidR="005534C2" w:rsidRPr="007B7F51" w:rsidRDefault="005534C2" w:rsidP="007B7F51">
      <w:pPr>
        <w:pStyle w:val="ListParagraph"/>
        <w:numPr>
          <w:ilvl w:val="0"/>
          <w:numId w:val="19"/>
        </w:numPr>
        <w:rPr>
          <w:rFonts w:asciiTheme="minorHAnsi" w:hAnsiTheme="minorHAnsi" w:cstheme="minorHAnsi"/>
          <w:sz w:val="22"/>
          <w:szCs w:val="22"/>
        </w:rPr>
      </w:pPr>
      <w:r w:rsidRPr="007B7F51">
        <w:rPr>
          <w:rFonts w:asciiTheme="minorHAnsi" w:hAnsiTheme="minorHAnsi" w:cstheme="minorHAnsi"/>
          <w:sz w:val="22"/>
          <w:szCs w:val="22"/>
        </w:rPr>
        <w:t>Model Refinement: The Gradient Descent model could be further refined by exploring different feature sets or using more sophisticated regression techniques.</w:t>
      </w:r>
    </w:p>
    <w:p w14:paraId="1677A19D" w14:textId="77777777" w:rsidR="005534C2" w:rsidRPr="007B7F51" w:rsidRDefault="005534C2" w:rsidP="007B7F51">
      <w:pPr>
        <w:pStyle w:val="ListParagraph"/>
        <w:numPr>
          <w:ilvl w:val="0"/>
          <w:numId w:val="19"/>
        </w:numPr>
        <w:rPr>
          <w:rFonts w:asciiTheme="minorHAnsi" w:hAnsiTheme="minorHAnsi" w:cstheme="minorHAnsi"/>
          <w:sz w:val="22"/>
          <w:szCs w:val="22"/>
        </w:rPr>
      </w:pPr>
      <w:r w:rsidRPr="007B7F51">
        <w:rPr>
          <w:rFonts w:asciiTheme="minorHAnsi" w:hAnsiTheme="minorHAnsi" w:cstheme="minorHAnsi"/>
          <w:sz w:val="22"/>
          <w:szCs w:val="22"/>
        </w:rPr>
        <w:t>Expanded Clustering: The K-means clustering could be expanded by including additional financial or non-financial variables (e.g., industry sector, geographical location) to capture a broader range of company characteristics.</w:t>
      </w:r>
    </w:p>
    <w:p w14:paraId="067FD08A" w14:textId="77777777" w:rsidR="005534C2" w:rsidRDefault="005534C2" w:rsidP="007B7F51">
      <w:pPr>
        <w:pStyle w:val="ListParagraph"/>
        <w:numPr>
          <w:ilvl w:val="0"/>
          <w:numId w:val="19"/>
        </w:numPr>
      </w:pPr>
      <w:r w:rsidRPr="007B7F51">
        <w:rPr>
          <w:rFonts w:asciiTheme="minorHAnsi" w:hAnsiTheme="minorHAnsi" w:cstheme="minorHAnsi"/>
          <w:sz w:val="22"/>
          <w:szCs w:val="22"/>
        </w:rPr>
        <w:t>Predictive Analysis: The current analysis focused on historical data. Future projects could use these models to predict future market value or financial trends, applying time-series forecasting techniques.</w:t>
      </w:r>
    </w:p>
    <w:p w14:paraId="5CD60C18" w14:textId="34F8B4CD" w:rsidR="006631C8" w:rsidRDefault="005534C2" w:rsidP="00DE3422">
      <w:r>
        <w:t xml:space="preserve">Overall, this project demonstrates the power of machine learning techniques in financial analysis and provides </w:t>
      </w:r>
      <w:r w:rsidR="006631C8">
        <w:t xml:space="preserve">me with </w:t>
      </w:r>
      <w:r>
        <w:t>a solid foundation for further exploration in this field</w:t>
      </w:r>
      <w:r w:rsidR="006631C8">
        <w:t xml:space="preserve"> (as well as a project for me to present in future interviews)</w:t>
      </w:r>
      <w:r>
        <w:t>.</w:t>
      </w:r>
      <w:bookmarkStart w:id="21" w:name="_Toc378017016"/>
    </w:p>
    <w:p w14:paraId="286AD60A" w14:textId="77777777" w:rsidR="00AB23B9" w:rsidRPr="00AB23B9" w:rsidRDefault="00AB23B9" w:rsidP="00AB23B9">
      <w:pPr>
        <w:pStyle w:val="Heading1"/>
      </w:pPr>
      <w:bookmarkStart w:id="22" w:name="_Toc179862937"/>
      <w:r w:rsidRPr="00AB23B9">
        <w:t>Appendices</w:t>
      </w:r>
      <w:bookmarkEnd w:id="21"/>
      <w:bookmarkEnd w:id="22"/>
    </w:p>
    <w:p w14:paraId="25A2033F" w14:textId="77777777" w:rsidR="00AB23B9" w:rsidRDefault="00AB23B9" w:rsidP="00AB23B9"/>
    <w:p w14:paraId="0BCA36A8" w14:textId="148664B1" w:rsidR="005F20B7" w:rsidRDefault="006C0D34" w:rsidP="006C0D34">
      <w:pPr>
        <w:pStyle w:val="Heading2"/>
      </w:pPr>
      <w:bookmarkStart w:id="23" w:name="_Toc179862938"/>
      <w:r>
        <w:t>Full Dataset Link</w:t>
      </w:r>
      <w:bookmarkEnd w:id="23"/>
    </w:p>
    <w:p w14:paraId="3F67C84D" w14:textId="7BDA0EA1" w:rsidR="006C0D34" w:rsidRPr="006C0D34" w:rsidRDefault="006C0D34" w:rsidP="006C0D34">
      <w:r>
        <w:t xml:space="preserve">My full dataset can be found at </w:t>
      </w:r>
      <w:r w:rsidRPr="006C0D34">
        <w:t>gs://cs777fall2024-123456/term_project/MET CS 777 full data.csv</w:t>
      </w:r>
    </w:p>
    <w:p w14:paraId="537A6FB2" w14:textId="77777777" w:rsidR="005F20B7" w:rsidRPr="00AB23B9" w:rsidRDefault="005F20B7" w:rsidP="00AB23B9"/>
    <w:p w14:paraId="5363488D" w14:textId="4FC3917D" w:rsidR="00AB23B9" w:rsidRDefault="006C0D34" w:rsidP="00AB23B9">
      <w:pPr>
        <w:pStyle w:val="Heading2"/>
      </w:pPr>
      <w:bookmarkStart w:id="24" w:name="_Toc179862939"/>
      <w:r>
        <w:t>Spark Screenshots</w:t>
      </w:r>
      <w:bookmarkEnd w:id="24"/>
    </w:p>
    <w:p w14:paraId="22AD6684" w14:textId="0DEEA123" w:rsidR="00D64BE5" w:rsidRPr="00D64BE5" w:rsidRDefault="00D64BE5" w:rsidP="00D64BE5">
      <w:pPr>
        <w:pStyle w:val="Heading3"/>
      </w:pPr>
      <w:bookmarkStart w:id="25" w:name="_Toc179862940"/>
      <w:r>
        <w:t>Gradient Descent</w:t>
      </w:r>
      <w:bookmarkEnd w:id="25"/>
    </w:p>
    <w:p w14:paraId="01527EC8" w14:textId="0E9D870A" w:rsidR="006C0D34" w:rsidRDefault="00D64BE5" w:rsidP="006C0D34">
      <w:r w:rsidRPr="00D64BE5">
        <w:rPr>
          <w:noProof/>
        </w:rPr>
        <w:drawing>
          <wp:inline distT="0" distB="0" distL="0" distR="0" wp14:anchorId="4C524DC5" wp14:editId="77CC0648">
            <wp:extent cx="5943600" cy="3340100"/>
            <wp:effectExtent l="0" t="0" r="0" b="0"/>
            <wp:docPr id="1690445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5245" name="Picture 1" descr="A screenshot of a computer&#10;&#10;Description automatically generated"/>
                    <pic:cNvPicPr/>
                  </pic:nvPicPr>
                  <pic:blipFill>
                    <a:blip r:embed="rId13"/>
                    <a:stretch>
                      <a:fillRect/>
                    </a:stretch>
                  </pic:blipFill>
                  <pic:spPr>
                    <a:xfrm>
                      <a:off x="0" y="0"/>
                      <a:ext cx="5943600" cy="3340100"/>
                    </a:xfrm>
                    <a:prstGeom prst="rect">
                      <a:avLst/>
                    </a:prstGeom>
                  </pic:spPr>
                </pic:pic>
              </a:graphicData>
            </a:graphic>
          </wp:inline>
        </w:drawing>
      </w:r>
    </w:p>
    <w:p w14:paraId="45B26B0E" w14:textId="77777777" w:rsidR="00D64BE5" w:rsidRDefault="00D64BE5" w:rsidP="006C0D34"/>
    <w:p w14:paraId="2F49946E" w14:textId="0ABCF5B6" w:rsidR="00D64BE5" w:rsidRDefault="00D64BE5" w:rsidP="00D64BE5">
      <w:pPr>
        <w:pStyle w:val="Heading3"/>
      </w:pPr>
      <w:bookmarkStart w:id="26" w:name="_Toc179862941"/>
      <w:r>
        <w:lastRenderedPageBreak/>
        <w:t>K-Means</w:t>
      </w:r>
      <w:bookmarkEnd w:id="26"/>
    </w:p>
    <w:p w14:paraId="22BCA0CE" w14:textId="3971C9B1" w:rsidR="00D64BE5" w:rsidRDefault="00D64BE5" w:rsidP="006C0D34">
      <w:r w:rsidRPr="00DB6948">
        <w:rPr>
          <w:noProof/>
        </w:rPr>
        <w:drawing>
          <wp:inline distT="0" distB="0" distL="0" distR="0" wp14:anchorId="5D535062" wp14:editId="62B4024A">
            <wp:extent cx="5943600" cy="3342005"/>
            <wp:effectExtent l="0" t="0" r="0" b="0"/>
            <wp:docPr id="342953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53420" name="Picture 1" descr="A screenshot of a computer&#10;&#10;Description automatically generated"/>
                    <pic:cNvPicPr/>
                  </pic:nvPicPr>
                  <pic:blipFill>
                    <a:blip r:embed="rId14"/>
                    <a:stretch>
                      <a:fillRect/>
                    </a:stretch>
                  </pic:blipFill>
                  <pic:spPr>
                    <a:xfrm>
                      <a:off x="0" y="0"/>
                      <a:ext cx="5943600" cy="3342005"/>
                    </a:xfrm>
                    <a:prstGeom prst="rect">
                      <a:avLst/>
                    </a:prstGeom>
                  </pic:spPr>
                </pic:pic>
              </a:graphicData>
            </a:graphic>
          </wp:inline>
        </w:drawing>
      </w:r>
    </w:p>
    <w:p w14:paraId="40C02137" w14:textId="3082F75A" w:rsidR="006C0D34" w:rsidRDefault="006C0D34" w:rsidP="006C0D34">
      <w:pPr>
        <w:pStyle w:val="Heading2"/>
      </w:pPr>
      <w:bookmarkStart w:id="27" w:name="_Toc179862942"/>
      <w:r>
        <w:t>Code Output</w:t>
      </w:r>
      <w:bookmarkEnd w:id="27"/>
    </w:p>
    <w:p w14:paraId="6BB9D10B" w14:textId="3FA82B20" w:rsidR="006C0D34" w:rsidRDefault="006C0D34" w:rsidP="006C0D34">
      <w:pPr>
        <w:pStyle w:val="Heading3"/>
      </w:pPr>
      <w:bookmarkStart w:id="28" w:name="_Toc179862943"/>
      <w:r>
        <w:t>Gradient Descent</w:t>
      </w:r>
      <w:bookmarkEnd w:id="28"/>
    </w:p>
    <w:p w14:paraId="63431A9A" w14:textId="77777777" w:rsidR="00984817" w:rsidRDefault="00984817" w:rsidP="00984817">
      <w:pPr>
        <w:pStyle w:val="NoSpacing"/>
      </w:pPr>
      <w:r>
        <w:t>Total rows before cleaning: 1134506</w:t>
      </w:r>
    </w:p>
    <w:p w14:paraId="20607345" w14:textId="77777777" w:rsidR="00984817" w:rsidRDefault="00984817" w:rsidP="00984817">
      <w:pPr>
        <w:pStyle w:val="NoSpacing"/>
      </w:pPr>
      <w:r>
        <w:t>Total rows after cleaning: 695749</w:t>
      </w:r>
    </w:p>
    <w:p w14:paraId="2F32D211" w14:textId="77777777" w:rsidR="00984817" w:rsidRDefault="00984817" w:rsidP="00984817">
      <w:pPr>
        <w:pStyle w:val="NoSpacing"/>
      </w:pPr>
      <w:r>
        <w:t>Number of rows excluded during cleaning: 438757</w:t>
      </w:r>
    </w:p>
    <w:p w14:paraId="4BB1B243" w14:textId="77777777" w:rsidR="00984817" w:rsidRDefault="00984817" w:rsidP="00984817">
      <w:pPr>
        <w:pStyle w:val="NoSpacing"/>
      </w:pPr>
      <w:r>
        <w:t>+-----+----------+------+----+------+------+------+-------+---+---------+--------+------+--------+--------+-------+------+-------+------+------+-------+------+-------+-------+------+-------+------+------+-------+------+-------+-------+------------------+</w:t>
      </w:r>
    </w:p>
    <w:p w14:paraId="7B10973E" w14:textId="77777777" w:rsidR="00984817" w:rsidRDefault="00984817" w:rsidP="00984817">
      <w:pPr>
        <w:pStyle w:val="NoSpacing"/>
      </w:pPr>
      <w:r>
        <w:t>|</w:t>
      </w:r>
      <w:proofErr w:type="spellStart"/>
      <w:r>
        <w:t>gvkey</w:t>
      </w:r>
      <w:proofErr w:type="spellEnd"/>
      <w:r>
        <w:t xml:space="preserve">|  </w:t>
      </w:r>
      <w:proofErr w:type="spellStart"/>
      <w:r>
        <w:t>datadate|fyearq|fqtr|indfmt|consol|popsrc|datafmt|tic</w:t>
      </w:r>
      <w:proofErr w:type="spellEnd"/>
      <w:r>
        <w:t xml:space="preserve">|    </w:t>
      </w:r>
      <w:proofErr w:type="spellStart"/>
      <w:r>
        <w:t>cusip</w:t>
      </w:r>
      <w:proofErr w:type="spellEnd"/>
      <w:r>
        <w:t xml:space="preserve">|    </w:t>
      </w:r>
      <w:proofErr w:type="spellStart"/>
      <w:r>
        <w:t>conm|curcdq|datacqtr|datafqtr</w:t>
      </w:r>
      <w:proofErr w:type="spellEnd"/>
      <w:r>
        <w:t xml:space="preserve">|    </w:t>
      </w:r>
      <w:proofErr w:type="spellStart"/>
      <w:r>
        <w:t>atq</w:t>
      </w:r>
      <w:proofErr w:type="spellEnd"/>
      <w:r>
        <w:t xml:space="preserve">|  </w:t>
      </w:r>
      <w:proofErr w:type="spellStart"/>
      <w:r>
        <w:t>cheq</w:t>
      </w:r>
      <w:proofErr w:type="spellEnd"/>
      <w:r>
        <w:t xml:space="preserve">|  </w:t>
      </w:r>
      <w:proofErr w:type="spellStart"/>
      <w:r>
        <w:t>cogsq|cshopq</w:t>
      </w:r>
      <w:proofErr w:type="spellEnd"/>
      <w:r>
        <w:t xml:space="preserve">| </w:t>
      </w:r>
      <w:proofErr w:type="spellStart"/>
      <w:r>
        <w:t>cshoq</w:t>
      </w:r>
      <w:proofErr w:type="spellEnd"/>
      <w:r>
        <w:t xml:space="preserve">|  </w:t>
      </w:r>
      <w:proofErr w:type="spellStart"/>
      <w:r>
        <w:t>dlttq|epsfxq</w:t>
      </w:r>
      <w:proofErr w:type="spellEnd"/>
      <w:r>
        <w:t xml:space="preserve">|    </w:t>
      </w:r>
      <w:proofErr w:type="spellStart"/>
      <w:r>
        <w:t>ltq</w:t>
      </w:r>
      <w:proofErr w:type="spellEnd"/>
      <w:r>
        <w:t xml:space="preserve">|    </w:t>
      </w:r>
      <w:proofErr w:type="spellStart"/>
      <w:r>
        <w:t>niq|oiadpq</w:t>
      </w:r>
      <w:proofErr w:type="spellEnd"/>
      <w:r>
        <w:t xml:space="preserve">|  </w:t>
      </w:r>
      <w:proofErr w:type="spellStart"/>
      <w:r>
        <w:t>revtq|costat|dvpspq|mkvaltq</w:t>
      </w:r>
      <w:proofErr w:type="spellEnd"/>
      <w:r>
        <w:t xml:space="preserve">| </w:t>
      </w:r>
      <w:proofErr w:type="spellStart"/>
      <w:r>
        <w:t>prccq</w:t>
      </w:r>
      <w:proofErr w:type="spellEnd"/>
      <w:r>
        <w:t xml:space="preserve">|  </w:t>
      </w:r>
      <w:proofErr w:type="spellStart"/>
      <w:r>
        <w:t>prchq</w:t>
      </w:r>
      <w:proofErr w:type="spellEnd"/>
      <w:r>
        <w:t xml:space="preserve">|  </w:t>
      </w:r>
      <w:proofErr w:type="spellStart"/>
      <w:r>
        <w:t>prclq</w:t>
      </w:r>
      <w:proofErr w:type="spellEnd"/>
      <w:r>
        <w:t xml:space="preserve">|       </w:t>
      </w:r>
      <w:proofErr w:type="spellStart"/>
      <w:r>
        <w:t>man_mkt_val</w:t>
      </w:r>
      <w:proofErr w:type="spellEnd"/>
      <w:r>
        <w:t>|</w:t>
      </w:r>
    </w:p>
    <w:p w14:paraId="46871CBC" w14:textId="77777777" w:rsidR="00984817" w:rsidRDefault="00984817" w:rsidP="00984817">
      <w:pPr>
        <w:pStyle w:val="NoSpacing"/>
      </w:pPr>
      <w:r>
        <w:t>+-----+----------+------+----+------+------+------+-------+---+---------+--------+------+--------+--------+-------+------+-------+------+------+-------+------+-------+-------+------+-------+------+------+-------+------+-------+-------+------------------+</w:t>
      </w:r>
    </w:p>
    <w:p w14:paraId="486631D6" w14:textId="77777777" w:rsidR="00984817" w:rsidRDefault="00984817" w:rsidP="00984817">
      <w:pPr>
        <w:pStyle w:val="NoSpacing"/>
      </w:pPr>
      <w:r>
        <w:t>| 1004|2000-02-29|  1999|   3|  INDL|     C|     D|    STD|AIR|000361105|AAR CORP|   USD|  2000Q1|  1999Q3|753.755| 4.431|222.672|  NULL|26.963|180.639|   0.4|411.273| 10.955| 20.67|272.331|     A| 0.085|   NULL| 23.75|   28.5|  15.25|         640.37125|</w:t>
      </w:r>
    </w:p>
    <w:p w14:paraId="1392BAE8" w14:textId="77777777" w:rsidR="00984817" w:rsidRDefault="00984817" w:rsidP="00984817">
      <w:pPr>
        <w:pStyle w:val="NoSpacing"/>
      </w:pPr>
      <w:r>
        <w:t>| 1004|2000-05-31|  1999|   4|  INDL|     C|     D|    STD|AIR|000361105|AAR CORP|   USD|  2000Q2|  1999Q4|740.998| 1.241| 182.44|  NULL|26.865|180.447|  0.09|401.483|  2.471| 8.222|225.079|     A| 0.085|   NULL|13.875|24.1875| 13.625|        372.751875|</w:t>
      </w:r>
    </w:p>
    <w:p w14:paraId="7F1919CA" w14:textId="77777777" w:rsidR="00984817" w:rsidRDefault="00984817" w:rsidP="00984817">
      <w:pPr>
        <w:pStyle w:val="NoSpacing"/>
      </w:pPr>
      <w:r>
        <w:t>| 1004|2000-08-31|  2000|   1|  INDL|     C|     D|    STD|AIR|000361105|AAR CORP|   USD|  2000Q3|  2000Q1|747.543| 0.669|202.661|  NULL|26.857|180.367|  0.12| 408.29|  3.159| 9.871| 241.77|     A| 0.085|   NULL| 11.25|15.3125|10.0625|         302.14125|</w:t>
      </w:r>
    </w:p>
    <w:p w14:paraId="00FF4D7A" w14:textId="77777777" w:rsidR="00984817" w:rsidRDefault="00984817" w:rsidP="00984817">
      <w:pPr>
        <w:pStyle w:val="NoSpacing"/>
      </w:pPr>
      <w:r>
        <w:t>| 1004|2000-11-30|  2000|   2|  INDL|     C|     D|    STD|AIR|000361105|AAR CORP|   USD|  2000Q4|  2000Q2|772.941| 3.069|171.482|  NULL|26.932|180.173|  0.16|431.677|  4.278|11.458|211.335|     A| 0.085|   NULL|10.375|13.6875|   9.75|279.41949999999997|</w:t>
      </w:r>
    </w:p>
    <w:p w14:paraId="5D4BF4CB" w14:textId="77777777" w:rsidR="00984817" w:rsidRDefault="00984817" w:rsidP="00984817">
      <w:pPr>
        <w:pStyle w:val="NoSpacing"/>
      </w:pPr>
      <w:r>
        <w:lastRenderedPageBreak/>
        <w:t>| 1004|2001-02-28|  2000|   3|  INDL|     C|     D|    STD|AIR|000361105|AAR CORP|   USD|  2001Q1|  2000Q3|754.718| 0.767|159.537|  NULL|26.945|180.106|   0.2|409.853|  5.388|12.459|200.071|     A| 0.085|   NULL|  13.6|  15.19|   10.0|           366.452|</w:t>
      </w:r>
    </w:p>
    <w:p w14:paraId="45FB07C8" w14:textId="77777777" w:rsidR="00984817" w:rsidRDefault="00984817" w:rsidP="00984817">
      <w:pPr>
        <w:pStyle w:val="NoSpacing"/>
      </w:pPr>
      <w:r>
        <w:t>| 1004|2001-05-31|  2000|   4|  INDL|     C|     D|    STD|AIR|000361105|AAR CORP|   USD|  2001Q2|  2000Q4|701.854|13.809|180.131|  NULL|26.937|179.987|  0.21|361.642|  5.706|12.002|221.079|     A| 0.085|   NULL|  14.0|   15.7|  10.25|           377.118|</w:t>
      </w:r>
    </w:p>
    <w:p w14:paraId="4A666882" w14:textId="77777777" w:rsidR="00984817" w:rsidRDefault="00984817" w:rsidP="00984817">
      <w:pPr>
        <w:pStyle w:val="NoSpacing"/>
      </w:pPr>
      <w:r>
        <w:t>| 1004|2001-08-31|  2001|   1|  INDL|     C|     D|    STD|AIR|000361105|AAR CORP|   USD|  2001Q3|  2001Q1|758.503| 42.81|168.829|  NULL|26.958| 189.92|  0.02|418.356|  0.486| 5.445|202.993|     A| 0.085|   NULL| 17.06|  17.45|   14.0|459.90347999999994|</w:t>
      </w:r>
    </w:p>
    <w:p w14:paraId="55C42FCC" w14:textId="77777777" w:rsidR="00984817" w:rsidRDefault="00984817" w:rsidP="00984817">
      <w:pPr>
        <w:pStyle w:val="NoSpacing"/>
      </w:pPr>
      <w:r>
        <w:t>| 1004|2001-11-30|  2001|   2|  INDL|     C|     D|    STD|AIR|000361105|AAR CORP|   USD|  2001Q4|  2001Q2|714.208|53.129|118.697|  NULL|26.876|189.733| -2.03|429.864|-54.484|-0.171|144.889|     A| 0.085|   NULL|  8.15|   17.4|   6.96|219.03940000000003|</w:t>
      </w:r>
    </w:p>
    <w:p w14:paraId="626A8684" w14:textId="77777777" w:rsidR="00984817" w:rsidRDefault="00984817" w:rsidP="00984817">
      <w:pPr>
        <w:pStyle w:val="NoSpacing"/>
      </w:pPr>
      <w:r>
        <w:t>| 1004|2002-02-28|  2001|   3|  INDL|     C|     D|    STD|AIR|000361105|AAR CORP|   USD|  2002Q1|  2001Q3|690.681|34.454|118.267|  NULL|31.859|189.665| -0.08|375.849|  -2.29| 0.043|143.457|     A| 0.025|   NULL|   7.4|  10.05|   7.15|235.75660000000002|</w:t>
      </w:r>
    </w:p>
    <w:p w14:paraId="2BB754E4" w14:textId="77777777" w:rsidR="00984817" w:rsidRDefault="00984817" w:rsidP="00984817">
      <w:pPr>
        <w:pStyle w:val="NoSpacing"/>
      </w:pPr>
      <w:r>
        <w:t>| 1004|2002-05-31|  2001|   4|  INDL|     C|     D|    STD|AIR|000361105|AAR CORP|   USD|  2002Q2|  2001Q4|710.199|34.522|120.684|  NULL| 31.87|217.699| -0.08|399.964| -2.651|-0.606|147.382|     A| 0.025|   NULL| 11.44|   14.0|   7.15|          364.5928|</w:t>
      </w:r>
    </w:p>
    <w:p w14:paraId="334067A0" w14:textId="77777777" w:rsidR="00984817" w:rsidRDefault="00984817" w:rsidP="00984817">
      <w:pPr>
        <w:pStyle w:val="NoSpacing"/>
      </w:pPr>
      <w:r>
        <w:t>+-----+----------+------+----+------+------+------+-------+---+---------+--------+------+--------+--------+-------+------+-------+------+------+-------+------+-------+-------+------+-------+------+------+-------+------+-------+-------+------------------+</w:t>
      </w:r>
    </w:p>
    <w:p w14:paraId="48D432D3" w14:textId="77777777" w:rsidR="00984817" w:rsidRDefault="00984817" w:rsidP="00984817">
      <w:pPr>
        <w:pStyle w:val="NoSpacing"/>
      </w:pPr>
      <w:r>
        <w:t>only showing top 10 rows</w:t>
      </w:r>
    </w:p>
    <w:p w14:paraId="0FAEB05B" w14:textId="77777777" w:rsidR="00984817" w:rsidRDefault="00984817" w:rsidP="00984817">
      <w:pPr>
        <w:pStyle w:val="NoSpacing"/>
      </w:pPr>
    </w:p>
    <w:p w14:paraId="3BB05585" w14:textId="77777777" w:rsidR="00984817" w:rsidRDefault="00984817" w:rsidP="00984817">
      <w:pPr>
        <w:pStyle w:val="NoSpacing"/>
      </w:pPr>
      <w:r>
        <w:t>Starting gradient descent with multiple variables...</w:t>
      </w:r>
    </w:p>
    <w:p w14:paraId="76CDAD93" w14:textId="77777777" w:rsidR="00984817" w:rsidRDefault="00984817" w:rsidP="00984817">
      <w:pPr>
        <w:pStyle w:val="NoSpacing"/>
      </w:pPr>
      <w:r>
        <w:t>Iteration 1: Initial iteration</w:t>
      </w:r>
    </w:p>
    <w:p w14:paraId="4B88CD93" w14:textId="77777777" w:rsidR="00984817" w:rsidRDefault="00984817" w:rsidP="00984817">
      <w:pPr>
        <w:pStyle w:val="NoSpacing"/>
      </w:pPr>
      <w:r>
        <w:t>Iteration 1: Loss = 885831314.9918345, Learning Rate = 0.5</w:t>
      </w:r>
    </w:p>
    <w:p w14:paraId="5A434CE7" w14:textId="77777777" w:rsidR="00984817" w:rsidRDefault="00984817" w:rsidP="00984817">
      <w:pPr>
        <w:pStyle w:val="NoSpacing"/>
      </w:pPr>
      <w:r>
        <w:t>Iteration 2: Loss improved, increasing learning rate to 0.525</w:t>
      </w:r>
    </w:p>
    <w:p w14:paraId="62EA2537" w14:textId="77777777" w:rsidR="00984817" w:rsidRDefault="00984817" w:rsidP="00984817">
      <w:pPr>
        <w:pStyle w:val="NoSpacing"/>
      </w:pPr>
      <w:r>
        <w:t>Iteration 2: Loss = 562067981.0087132, Learning Rate = 0.525</w:t>
      </w:r>
    </w:p>
    <w:p w14:paraId="4BA28D04" w14:textId="77777777" w:rsidR="00984817" w:rsidRDefault="00984817" w:rsidP="00984817">
      <w:pPr>
        <w:pStyle w:val="NoSpacing"/>
      </w:pPr>
      <w:r>
        <w:t>Iteration 3: Loss improved, increasing learning rate to 0.55125</w:t>
      </w:r>
    </w:p>
    <w:p w14:paraId="3608AAB8" w14:textId="77777777" w:rsidR="00984817" w:rsidRDefault="00984817" w:rsidP="00984817">
      <w:pPr>
        <w:pStyle w:val="NoSpacing"/>
      </w:pPr>
      <w:r>
        <w:t>Iteration 3: Loss = 503057644.9349671, Learning Rate = 0.55125</w:t>
      </w:r>
    </w:p>
    <w:p w14:paraId="058A2DA3" w14:textId="77777777" w:rsidR="00984817" w:rsidRDefault="00984817" w:rsidP="00984817">
      <w:pPr>
        <w:pStyle w:val="NoSpacing"/>
      </w:pPr>
      <w:r>
        <w:t>Iteration 4: Loss improved, increasing learning rate to 0.5788125000000001</w:t>
      </w:r>
    </w:p>
    <w:p w14:paraId="2105830F" w14:textId="77777777" w:rsidR="00984817" w:rsidRDefault="00984817" w:rsidP="00984817">
      <w:pPr>
        <w:pStyle w:val="NoSpacing"/>
      </w:pPr>
      <w:r>
        <w:t>Iteration 4: Loss = 491859402.1982042, Learning Rate = 0.5788125000000001</w:t>
      </w:r>
    </w:p>
    <w:p w14:paraId="6B819CCE" w14:textId="77777777" w:rsidR="00984817" w:rsidRDefault="00984817" w:rsidP="00984817">
      <w:pPr>
        <w:pStyle w:val="NoSpacing"/>
      </w:pPr>
      <w:r>
        <w:t>Iteration 5: Loss improved, increasing learning rate to 0.6077531250000001</w:t>
      </w:r>
    </w:p>
    <w:p w14:paraId="66697A2D" w14:textId="77777777" w:rsidR="00984817" w:rsidRDefault="00984817" w:rsidP="00984817">
      <w:pPr>
        <w:pStyle w:val="NoSpacing"/>
      </w:pPr>
      <w:r>
        <w:t>Iteration 5: Loss = 489391731.1022242, Learning Rate = 0.6077531250000001</w:t>
      </w:r>
    </w:p>
    <w:p w14:paraId="77810D8D" w14:textId="77777777" w:rsidR="00984817" w:rsidRDefault="00984817" w:rsidP="00984817">
      <w:pPr>
        <w:pStyle w:val="NoSpacing"/>
      </w:pPr>
      <w:r>
        <w:t>Iteration 6: Loss improved, increasing learning rate to 0.6381407812500002</w:t>
      </w:r>
    </w:p>
    <w:p w14:paraId="2CF1C812" w14:textId="77777777" w:rsidR="00984817" w:rsidRDefault="00984817" w:rsidP="00984817">
      <w:pPr>
        <w:pStyle w:val="NoSpacing"/>
      </w:pPr>
      <w:r>
        <w:t>Iteration 6: Loss = 488634638.7355074, Learning Rate = 0.6381407812500002</w:t>
      </w:r>
    </w:p>
    <w:p w14:paraId="5295191A" w14:textId="77777777" w:rsidR="00984817" w:rsidRDefault="00984817" w:rsidP="00984817">
      <w:pPr>
        <w:pStyle w:val="NoSpacing"/>
      </w:pPr>
      <w:r>
        <w:t>Iteration 7: Loss improved, increasing learning rate to 0.6700478203125002</w:t>
      </w:r>
    </w:p>
    <w:p w14:paraId="3CF0EDFC" w14:textId="77777777" w:rsidR="00984817" w:rsidRDefault="00984817" w:rsidP="00984817">
      <w:pPr>
        <w:pStyle w:val="NoSpacing"/>
      </w:pPr>
      <w:r>
        <w:t>Iteration 7: Loss = 488288745.8683941, Learning Rate = 0.6700478203125002</w:t>
      </w:r>
    </w:p>
    <w:p w14:paraId="01E6B9D6" w14:textId="77777777" w:rsidR="00984817" w:rsidRDefault="00984817" w:rsidP="00984817">
      <w:pPr>
        <w:pStyle w:val="NoSpacing"/>
      </w:pPr>
      <w:r>
        <w:t>Iteration 8: Loss improved, increasing learning rate to 0.7035502113281252</w:t>
      </w:r>
    </w:p>
    <w:p w14:paraId="0B73FFB1" w14:textId="77777777" w:rsidR="00984817" w:rsidRDefault="00984817" w:rsidP="00984817">
      <w:pPr>
        <w:pStyle w:val="NoSpacing"/>
      </w:pPr>
      <w:r>
        <w:t>Iteration 8: Loss = 488085716.3562258, Learning Rate = 0.7035502113281252</w:t>
      </w:r>
    </w:p>
    <w:p w14:paraId="7C24DE93" w14:textId="77777777" w:rsidR="00984817" w:rsidRDefault="00984817" w:rsidP="00984817">
      <w:pPr>
        <w:pStyle w:val="NoSpacing"/>
      </w:pPr>
      <w:r>
        <w:t>Iteration 9: Loss improved, increasing learning rate to 0.7387277218945315</w:t>
      </w:r>
    </w:p>
    <w:p w14:paraId="2D7BA3DB" w14:textId="77777777" w:rsidR="00984817" w:rsidRDefault="00984817" w:rsidP="00984817">
      <w:pPr>
        <w:pStyle w:val="NoSpacing"/>
      </w:pPr>
      <w:r>
        <w:t>Iteration 9: Loss = 487967028.40586317, Learning Rate = 0.7387277218945315</w:t>
      </w:r>
    </w:p>
    <w:p w14:paraId="7B49D9DA" w14:textId="77777777" w:rsidR="00984817" w:rsidRDefault="00984817" w:rsidP="00984817">
      <w:pPr>
        <w:pStyle w:val="NoSpacing"/>
      </w:pPr>
      <w:r>
        <w:t>Iteration 10: Loss improved, increasing learning rate to 0.7756641079892581</w:t>
      </w:r>
    </w:p>
    <w:p w14:paraId="5B378378" w14:textId="77777777" w:rsidR="00984817" w:rsidRDefault="00984817" w:rsidP="00984817">
      <w:pPr>
        <w:pStyle w:val="NoSpacing"/>
      </w:pPr>
      <w:r>
        <w:t>Iteration 10: Loss = 487944970.21656555, Learning Rate = 0.7756641079892581</w:t>
      </w:r>
    </w:p>
    <w:p w14:paraId="7BBB756C" w14:textId="77777777" w:rsidR="00984817" w:rsidRDefault="00984817" w:rsidP="00984817">
      <w:pPr>
        <w:pStyle w:val="NoSpacing"/>
      </w:pPr>
      <w:r>
        <w:t>Iteration 11: Loss worsened, decreasing learning rate to 0.5429648755924806</w:t>
      </w:r>
    </w:p>
    <w:p w14:paraId="6194A07A" w14:textId="77777777" w:rsidR="00984817" w:rsidRDefault="00984817" w:rsidP="00984817">
      <w:pPr>
        <w:pStyle w:val="NoSpacing"/>
      </w:pPr>
      <w:r>
        <w:t>Iteration 11: Loss = 488105147.07378125, Learning Rate = 0.5429648755924806</w:t>
      </w:r>
    </w:p>
    <w:p w14:paraId="1DDD460F" w14:textId="77777777" w:rsidR="00984817" w:rsidRDefault="00984817" w:rsidP="00984817">
      <w:pPr>
        <w:pStyle w:val="NoSpacing"/>
      </w:pPr>
      <w:r>
        <w:t>Iteration 12: Loss = 488105147.07378125, Learning Rate = 0.5429648755924806</w:t>
      </w:r>
    </w:p>
    <w:p w14:paraId="4CD569D7" w14:textId="77777777" w:rsidR="00984817" w:rsidRDefault="00984817" w:rsidP="00984817">
      <w:pPr>
        <w:pStyle w:val="NoSpacing"/>
      </w:pPr>
      <w:r>
        <w:t>Iteration 13: Loss improved, increasing learning rate to 0.5701131193721047</w:t>
      </w:r>
    </w:p>
    <w:p w14:paraId="324A4662" w14:textId="77777777" w:rsidR="00984817" w:rsidRDefault="00984817" w:rsidP="00984817">
      <w:pPr>
        <w:pStyle w:val="NoSpacing"/>
      </w:pPr>
      <w:r>
        <w:t>Iteration 13: Loss = 487486207.2621644, Learning Rate = 0.5701131193721047</w:t>
      </w:r>
    </w:p>
    <w:p w14:paraId="667AD8F1" w14:textId="77777777" w:rsidR="00984817" w:rsidRDefault="00984817" w:rsidP="00984817">
      <w:pPr>
        <w:pStyle w:val="NoSpacing"/>
      </w:pPr>
      <w:r>
        <w:lastRenderedPageBreak/>
        <w:t>Iteration 14: Loss improved, increasing learning rate to 0.59861877534071</w:t>
      </w:r>
    </w:p>
    <w:p w14:paraId="11E1905D" w14:textId="77777777" w:rsidR="00984817" w:rsidRDefault="00984817" w:rsidP="00984817">
      <w:pPr>
        <w:pStyle w:val="NoSpacing"/>
      </w:pPr>
      <w:r>
        <w:t>Iteration 14: Loss = 487154357.1937524, Learning Rate = 0.59861877534071</w:t>
      </w:r>
    </w:p>
    <w:p w14:paraId="156BE819" w14:textId="77777777" w:rsidR="00984817" w:rsidRDefault="00984817" w:rsidP="00984817">
      <w:pPr>
        <w:pStyle w:val="NoSpacing"/>
      </w:pPr>
      <w:r>
        <w:t>Iteration 15: Loss improved, increasing learning rate to 0.6285497141077455</w:t>
      </w:r>
    </w:p>
    <w:p w14:paraId="67B3D647" w14:textId="77777777" w:rsidR="00984817" w:rsidRDefault="00984817" w:rsidP="00984817">
      <w:pPr>
        <w:pStyle w:val="NoSpacing"/>
      </w:pPr>
      <w:r>
        <w:t>Iteration 15: Loss = 486959370.59305924, Learning Rate = 0.6285497141077455</w:t>
      </w:r>
    </w:p>
    <w:p w14:paraId="793061C4" w14:textId="77777777" w:rsidR="00984817" w:rsidRDefault="00984817" w:rsidP="00984817">
      <w:pPr>
        <w:pStyle w:val="NoSpacing"/>
      </w:pPr>
      <w:r>
        <w:t>Iteration 16: Loss improved, increasing learning rate to 0.6599771998131329</w:t>
      </w:r>
    </w:p>
    <w:p w14:paraId="5023A5B2" w14:textId="77777777" w:rsidR="00984817" w:rsidRDefault="00984817" w:rsidP="00984817">
      <w:pPr>
        <w:pStyle w:val="NoSpacing"/>
      </w:pPr>
      <w:r>
        <w:t>Iteration 16: Loss = 486804872.7084561, Learning Rate = 0.6599771998131329</w:t>
      </w:r>
    </w:p>
    <w:p w14:paraId="0298837F" w14:textId="77777777" w:rsidR="00984817" w:rsidRDefault="00984817" w:rsidP="00984817">
      <w:pPr>
        <w:pStyle w:val="NoSpacing"/>
      </w:pPr>
      <w:r>
        <w:t>Iteration 17: Loss improved, increasing learning rate to 0.6929760598037895</w:t>
      </w:r>
    </w:p>
    <w:p w14:paraId="2FF94CD8" w14:textId="77777777" w:rsidR="00984817" w:rsidRDefault="00984817" w:rsidP="00984817">
      <w:pPr>
        <w:pStyle w:val="NoSpacing"/>
      </w:pPr>
      <w:r>
        <w:t>Iteration 17: Loss = 486663550.19835955, Learning Rate = 0.6929760598037895</w:t>
      </w:r>
    </w:p>
    <w:p w14:paraId="0A05CCAC" w14:textId="77777777" w:rsidR="00984817" w:rsidRDefault="00984817" w:rsidP="00984817">
      <w:pPr>
        <w:pStyle w:val="NoSpacing"/>
      </w:pPr>
      <w:r>
        <w:t>Iteration 18: Loss improved, increasing learning rate to 0.727624862793979</w:t>
      </w:r>
    </w:p>
    <w:p w14:paraId="1B899091" w14:textId="77777777" w:rsidR="00984817" w:rsidRDefault="00984817" w:rsidP="00984817">
      <w:pPr>
        <w:pStyle w:val="NoSpacing"/>
      </w:pPr>
      <w:r>
        <w:t>Iteration 18: Loss = 486527533.65427095, Learning Rate = 0.727624862793979</w:t>
      </w:r>
    </w:p>
    <w:p w14:paraId="077BD95B" w14:textId="77777777" w:rsidR="00984817" w:rsidRDefault="00984817" w:rsidP="00984817">
      <w:pPr>
        <w:pStyle w:val="NoSpacing"/>
      </w:pPr>
      <w:r>
        <w:t>Iteration 19: Loss improved, increasing learning rate to 0.7640061059336779</w:t>
      </w:r>
    </w:p>
    <w:p w14:paraId="354E20E5" w14:textId="77777777" w:rsidR="00984817" w:rsidRDefault="00984817" w:rsidP="00984817">
      <w:pPr>
        <w:pStyle w:val="NoSpacing"/>
      </w:pPr>
      <w:r>
        <w:t>Iteration 19: Loss = 486397026.4540019, Learning Rate = 0.7640061059336779</w:t>
      </w:r>
    </w:p>
    <w:p w14:paraId="1150CACF" w14:textId="77777777" w:rsidR="00984817" w:rsidRDefault="00984817" w:rsidP="00984817">
      <w:pPr>
        <w:pStyle w:val="NoSpacing"/>
      </w:pPr>
      <w:r>
        <w:t>Iteration 20: Loss improved, increasing learning rate to 0.8022064112303618</w:t>
      </w:r>
    </w:p>
    <w:p w14:paraId="638123F7" w14:textId="77777777" w:rsidR="00984817" w:rsidRDefault="00984817" w:rsidP="00984817">
      <w:pPr>
        <w:pStyle w:val="NoSpacing"/>
      </w:pPr>
      <w:r>
        <w:t>Iteration 20: Loss = 486280060.76605636, Learning Rate = 0.8022064112303618</w:t>
      </w:r>
    </w:p>
    <w:p w14:paraId="6C4DA07B" w14:textId="77777777" w:rsidR="00984817" w:rsidRDefault="00984817" w:rsidP="00984817">
      <w:pPr>
        <w:pStyle w:val="NoSpacing"/>
      </w:pPr>
      <w:r>
        <w:t>Iteration 21: Loss improved, increasing learning rate to 0.8423167317918799</w:t>
      </w:r>
    </w:p>
    <w:p w14:paraId="79128225" w14:textId="77777777" w:rsidR="00984817" w:rsidRDefault="00984817" w:rsidP="00984817">
      <w:pPr>
        <w:pStyle w:val="NoSpacing"/>
      </w:pPr>
      <w:r>
        <w:t>Iteration 21: Loss = 486201440.8963633, Learning Rate = 0.8423167317918799</w:t>
      </w:r>
    </w:p>
    <w:p w14:paraId="5617C232" w14:textId="77777777" w:rsidR="00984817" w:rsidRDefault="00984817" w:rsidP="00984817">
      <w:pPr>
        <w:pStyle w:val="NoSpacing"/>
      </w:pPr>
      <w:r>
        <w:t>Iteration 22: Loss worsened, decreasing learning rate to 0.5896217122543159</w:t>
      </w:r>
    </w:p>
    <w:p w14:paraId="6881E2A3" w14:textId="77777777" w:rsidR="00984817" w:rsidRDefault="00984817" w:rsidP="00984817">
      <w:pPr>
        <w:pStyle w:val="NoSpacing"/>
      </w:pPr>
      <w:r>
        <w:t>Iteration 22: Loss = 486234941.2147898, Learning Rate = 0.5896217122543159</w:t>
      </w:r>
    </w:p>
    <w:p w14:paraId="59E06553" w14:textId="77777777" w:rsidR="00984817" w:rsidRDefault="00984817" w:rsidP="00984817">
      <w:pPr>
        <w:pStyle w:val="NoSpacing"/>
      </w:pPr>
      <w:r>
        <w:t>Iteration 23: Loss = 486234941.2147898, Learning Rate = 0.5896217122543159</w:t>
      </w:r>
    </w:p>
    <w:p w14:paraId="109C0064" w14:textId="77777777" w:rsidR="00984817" w:rsidRDefault="00984817" w:rsidP="00984817">
      <w:pPr>
        <w:pStyle w:val="NoSpacing"/>
      </w:pPr>
      <w:r>
        <w:t>Iteration 24: Loss improved, increasing learning rate to 0.6191027978670317</w:t>
      </w:r>
    </w:p>
    <w:p w14:paraId="4BC7AAA2" w14:textId="77777777" w:rsidR="00984817" w:rsidRDefault="00984817" w:rsidP="00984817">
      <w:pPr>
        <w:pStyle w:val="NoSpacing"/>
      </w:pPr>
      <w:r>
        <w:t>Iteration 24: Loss = 485980654.48405534, Learning Rate = 0.6191027978670317</w:t>
      </w:r>
    </w:p>
    <w:p w14:paraId="45E9EC6E" w14:textId="77777777" w:rsidR="00984817" w:rsidRDefault="00984817" w:rsidP="00984817">
      <w:pPr>
        <w:pStyle w:val="NoSpacing"/>
      </w:pPr>
      <w:r>
        <w:t>Iteration 25: Loss improved, increasing learning rate to 0.6500579377603833</w:t>
      </w:r>
    </w:p>
    <w:p w14:paraId="3A202129" w14:textId="77777777" w:rsidR="00984817" w:rsidRDefault="00984817" w:rsidP="00984817">
      <w:pPr>
        <w:pStyle w:val="NoSpacing"/>
      </w:pPr>
      <w:r>
        <w:t>Iteration 25: Loss = 485775083.0651883, Learning Rate = 0.6500579377603833</w:t>
      </w:r>
    </w:p>
    <w:p w14:paraId="7DA4FCA1" w14:textId="77777777" w:rsidR="00984817" w:rsidRDefault="00984817" w:rsidP="00984817">
      <w:pPr>
        <w:pStyle w:val="NoSpacing"/>
      </w:pPr>
      <w:r>
        <w:t>Iteration 26: Loss improved, increasing learning rate to 0.6825608346484026</w:t>
      </w:r>
    </w:p>
    <w:p w14:paraId="3D7CAB6B" w14:textId="77777777" w:rsidR="00984817" w:rsidRDefault="00984817" w:rsidP="00984817">
      <w:pPr>
        <w:pStyle w:val="NoSpacing"/>
      </w:pPr>
      <w:r>
        <w:t>Iteration 26: Loss = 485618643.0681007, Learning Rate = 0.6825608346484026</w:t>
      </w:r>
    </w:p>
    <w:p w14:paraId="72C8F651" w14:textId="77777777" w:rsidR="00984817" w:rsidRDefault="00984817" w:rsidP="00984817">
      <w:pPr>
        <w:pStyle w:val="NoSpacing"/>
      </w:pPr>
      <w:r>
        <w:t>Iteration 27: Loss improved, increasing learning rate to 0.7166888763808227</w:t>
      </w:r>
    </w:p>
    <w:p w14:paraId="229E8873" w14:textId="77777777" w:rsidR="00984817" w:rsidRDefault="00984817" w:rsidP="00984817">
      <w:pPr>
        <w:pStyle w:val="NoSpacing"/>
      </w:pPr>
      <w:r>
        <w:t>Iteration 27: Loss = 485484966.74158084, Learning Rate = 0.7166888763808227</w:t>
      </w:r>
    </w:p>
    <w:p w14:paraId="36E5638B" w14:textId="77777777" w:rsidR="00984817" w:rsidRDefault="00984817" w:rsidP="00984817">
      <w:pPr>
        <w:pStyle w:val="NoSpacing"/>
      </w:pPr>
      <w:r>
        <w:t>Iteration 28: Loss improved, increasing learning rate to 0.7525233201998639</w:t>
      </w:r>
    </w:p>
    <w:p w14:paraId="19289514" w14:textId="77777777" w:rsidR="00984817" w:rsidRDefault="00984817" w:rsidP="00984817">
      <w:pPr>
        <w:pStyle w:val="NoSpacing"/>
      </w:pPr>
      <w:r>
        <w:t>Iteration 28: Loss = 485370139.38152605, Learning Rate = 0.7525233201998639</w:t>
      </w:r>
    </w:p>
    <w:p w14:paraId="44EBE1FA" w14:textId="77777777" w:rsidR="00984817" w:rsidRDefault="00984817" w:rsidP="00984817">
      <w:pPr>
        <w:pStyle w:val="NoSpacing"/>
      </w:pPr>
      <w:r>
        <w:t>Iteration 29: Loss improved, increasing learning rate to 0.7901494862098571</w:t>
      </w:r>
    </w:p>
    <w:p w14:paraId="28491920" w14:textId="77777777" w:rsidR="00984817" w:rsidRDefault="00984817" w:rsidP="00984817">
      <w:pPr>
        <w:pStyle w:val="NoSpacing"/>
      </w:pPr>
      <w:r>
        <w:t>Iteration 29: Loss = 485286433.7879336, Learning Rate = 0.7901494862098571</w:t>
      </w:r>
    </w:p>
    <w:p w14:paraId="1755AA48" w14:textId="77777777" w:rsidR="00984817" w:rsidRDefault="00984817" w:rsidP="00984817">
      <w:pPr>
        <w:pStyle w:val="NoSpacing"/>
      </w:pPr>
      <w:r>
        <w:t>Iteration 30: Loss improved, increasing learning rate to 0.82965696052035</w:t>
      </w:r>
    </w:p>
    <w:p w14:paraId="4C7254D6" w14:textId="77777777" w:rsidR="00984817" w:rsidRDefault="00984817" w:rsidP="00984817">
      <w:pPr>
        <w:pStyle w:val="NoSpacing"/>
      </w:pPr>
      <w:r>
        <w:t>Iteration 30: Loss = 485275009.0410004, Learning Rate = 0.82965696052035</w:t>
      </w:r>
    </w:p>
    <w:p w14:paraId="592D76EC" w14:textId="77777777" w:rsidR="00984817" w:rsidRDefault="00984817" w:rsidP="00984817">
      <w:pPr>
        <w:pStyle w:val="NoSpacing"/>
      </w:pPr>
      <w:r>
        <w:t>Iteration 31: Loss worsened, decreasing learning rate to 0.580759872364245</w:t>
      </w:r>
    </w:p>
    <w:p w14:paraId="40382C21" w14:textId="77777777" w:rsidR="00984817" w:rsidRDefault="00984817" w:rsidP="00984817">
      <w:pPr>
        <w:pStyle w:val="NoSpacing"/>
      </w:pPr>
      <w:r>
        <w:t>Iteration 31: Loss = 485456220.22743636, Learning Rate = 0.580759872364245</w:t>
      </w:r>
    </w:p>
    <w:p w14:paraId="4601B326" w14:textId="77777777" w:rsidR="00984817" w:rsidRDefault="00984817" w:rsidP="00984817">
      <w:pPr>
        <w:pStyle w:val="NoSpacing"/>
      </w:pPr>
      <w:r>
        <w:t>Iteration 32: Loss = 485456220.22743636, Learning Rate = 0.580759872364245</w:t>
      </w:r>
    </w:p>
    <w:p w14:paraId="4A428562" w14:textId="77777777" w:rsidR="00984817" w:rsidRDefault="00984817" w:rsidP="00984817">
      <w:pPr>
        <w:pStyle w:val="NoSpacing"/>
      </w:pPr>
      <w:r>
        <w:t>Iteration 33: Loss improved, increasing learning rate to 0.6097978659824572</w:t>
      </w:r>
    </w:p>
    <w:p w14:paraId="7503CC80" w14:textId="77777777" w:rsidR="00984817" w:rsidRDefault="00984817" w:rsidP="00984817">
      <w:pPr>
        <w:pStyle w:val="NoSpacing"/>
      </w:pPr>
      <w:r>
        <w:t>Iteration 33: Loss = 485073379.7912006, Learning Rate = 0.6097978659824572</w:t>
      </w:r>
    </w:p>
    <w:p w14:paraId="2DC94AC7" w14:textId="77777777" w:rsidR="00984817" w:rsidRDefault="00984817" w:rsidP="00984817">
      <w:pPr>
        <w:pStyle w:val="NoSpacing"/>
      </w:pPr>
      <w:r>
        <w:t>Iteration 34: Loss improved, increasing learning rate to 0.6402877592815801</w:t>
      </w:r>
    </w:p>
    <w:p w14:paraId="1E468CEF" w14:textId="77777777" w:rsidR="00984817" w:rsidRDefault="00984817" w:rsidP="00984817">
      <w:pPr>
        <w:pStyle w:val="NoSpacing"/>
      </w:pPr>
      <w:r>
        <w:t>Iteration 34: Loss = 484798928.6326551, Learning Rate = 0.6402877592815801</w:t>
      </w:r>
    </w:p>
    <w:p w14:paraId="13998218" w14:textId="77777777" w:rsidR="00984817" w:rsidRDefault="00984817" w:rsidP="00984817">
      <w:pPr>
        <w:pStyle w:val="NoSpacing"/>
      </w:pPr>
      <w:r>
        <w:t>Iteration 35: Loss improved, increasing learning rate to 0.6723021472456592</w:t>
      </w:r>
    </w:p>
    <w:p w14:paraId="0320A153" w14:textId="77777777" w:rsidR="00984817" w:rsidRDefault="00984817" w:rsidP="00984817">
      <w:pPr>
        <w:pStyle w:val="NoSpacing"/>
      </w:pPr>
      <w:r>
        <w:t>Iteration 35: Loss = 484619153.63233757, Learning Rate = 0.6723021472456592</w:t>
      </w:r>
    </w:p>
    <w:p w14:paraId="15D98F06" w14:textId="77777777" w:rsidR="00984817" w:rsidRDefault="00984817" w:rsidP="00984817">
      <w:pPr>
        <w:pStyle w:val="NoSpacing"/>
      </w:pPr>
      <w:r>
        <w:t>Iteration 36: Loss improved, increasing learning rate to 0.7059172546079422</w:t>
      </w:r>
    </w:p>
    <w:p w14:paraId="5650908E" w14:textId="77777777" w:rsidR="00984817" w:rsidRDefault="00984817" w:rsidP="00984817">
      <w:pPr>
        <w:pStyle w:val="NoSpacing"/>
      </w:pPr>
      <w:r>
        <w:t>Iteration 36: Loss = 484480299.45201385, Learning Rate = 0.7059172546079422</w:t>
      </w:r>
    </w:p>
    <w:p w14:paraId="6BC66AFB" w14:textId="77777777" w:rsidR="00984817" w:rsidRDefault="00984817" w:rsidP="00984817">
      <w:pPr>
        <w:pStyle w:val="NoSpacing"/>
      </w:pPr>
      <w:r>
        <w:t>Iteration 37: Loss improved, increasing learning rate to 0.7412131173383393</w:t>
      </w:r>
    </w:p>
    <w:p w14:paraId="3602FF64" w14:textId="77777777" w:rsidR="00984817" w:rsidRDefault="00984817" w:rsidP="00984817">
      <w:pPr>
        <w:pStyle w:val="NoSpacing"/>
      </w:pPr>
      <w:r>
        <w:t>Iteration 37: Loss = 484369577.47779316, Learning Rate = 0.7412131173383393</w:t>
      </w:r>
    </w:p>
    <w:p w14:paraId="2C0C81DC" w14:textId="77777777" w:rsidR="00984817" w:rsidRDefault="00984817" w:rsidP="00984817">
      <w:pPr>
        <w:pStyle w:val="NoSpacing"/>
      </w:pPr>
      <w:r>
        <w:t>Iteration 38: Loss improved, increasing learning rate to 0.7782737732052563</w:t>
      </w:r>
    </w:p>
    <w:p w14:paraId="76DEA94A" w14:textId="77777777" w:rsidR="00984817" w:rsidRDefault="00984817" w:rsidP="00984817">
      <w:pPr>
        <w:pStyle w:val="NoSpacing"/>
      </w:pPr>
      <w:r>
        <w:t>Iteration 38: Loss = 484296619.6612768, Learning Rate = 0.7782737732052563</w:t>
      </w:r>
    </w:p>
    <w:p w14:paraId="571169F4" w14:textId="77777777" w:rsidR="00984817" w:rsidRDefault="00984817" w:rsidP="00984817">
      <w:pPr>
        <w:pStyle w:val="NoSpacing"/>
      </w:pPr>
      <w:r>
        <w:lastRenderedPageBreak/>
        <w:t>Iteration 39: Loss worsened, decreasing learning rate to 0.5447916412436793</w:t>
      </w:r>
    </w:p>
    <w:p w14:paraId="521A8909" w14:textId="77777777" w:rsidR="00984817" w:rsidRDefault="00984817" w:rsidP="00984817">
      <w:pPr>
        <w:pStyle w:val="NoSpacing"/>
      </w:pPr>
      <w:r>
        <w:t>Iteration 39: Loss = 484302424.42096716, Learning Rate = 0.5447916412436793</w:t>
      </w:r>
    </w:p>
    <w:p w14:paraId="5F07FE7A" w14:textId="77777777" w:rsidR="00984817" w:rsidRDefault="00984817" w:rsidP="00984817">
      <w:pPr>
        <w:pStyle w:val="NoSpacing"/>
      </w:pPr>
      <w:r>
        <w:t>Iteration 40: Loss = 484302424.42096716, Learning Rate = 0.5447916412436793</w:t>
      </w:r>
    </w:p>
    <w:p w14:paraId="50BA70DA" w14:textId="77777777" w:rsidR="00984817" w:rsidRDefault="00984817" w:rsidP="00984817">
      <w:pPr>
        <w:pStyle w:val="NoSpacing"/>
      </w:pPr>
      <w:r>
        <w:t>Iteration 41: Loss improved, increasing learning rate to 0.5720312233058633</w:t>
      </w:r>
    </w:p>
    <w:p w14:paraId="1B882F91" w14:textId="77777777" w:rsidR="00984817" w:rsidRDefault="00984817" w:rsidP="00984817">
      <w:pPr>
        <w:pStyle w:val="NoSpacing"/>
      </w:pPr>
      <w:r>
        <w:t>Iteration 41: Loss = 483980907.3401945, Learning Rate = 0.5720312233058633</w:t>
      </w:r>
    </w:p>
    <w:p w14:paraId="52959562" w14:textId="77777777" w:rsidR="00984817" w:rsidRDefault="00984817" w:rsidP="00984817">
      <w:pPr>
        <w:pStyle w:val="NoSpacing"/>
      </w:pPr>
      <w:r>
        <w:t>Iteration 42: Loss improved, increasing learning rate to 0.6006327844711565</w:t>
      </w:r>
    </w:p>
    <w:p w14:paraId="4F90A3EC" w14:textId="77777777" w:rsidR="00984817" w:rsidRDefault="00984817" w:rsidP="00984817">
      <w:pPr>
        <w:pStyle w:val="NoSpacing"/>
      </w:pPr>
      <w:r>
        <w:t>Iteration 42: Loss = 483781872.6193968, Learning Rate = 0.6006327844711565</w:t>
      </w:r>
    </w:p>
    <w:p w14:paraId="7AED6DF8" w14:textId="77777777" w:rsidR="00984817" w:rsidRDefault="00984817" w:rsidP="00984817">
      <w:pPr>
        <w:pStyle w:val="NoSpacing"/>
      </w:pPr>
      <w:r>
        <w:t>Iteration 43: Loss improved, increasing learning rate to 0.6306644236947144</w:t>
      </w:r>
    </w:p>
    <w:p w14:paraId="01A0D01D" w14:textId="77777777" w:rsidR="00984817" w:rsidRDefault="00984817" w:rsidP="00984817">
      <w:pPr>
        <w:pStyle w:val="NoSpacing"/>
      </w:pPr>
      <w:r>
        <w:t>Iteration 43: Loss = 483640987.5043662, Learning Rate = 0.6306644236947144</w:t>
      </w:r>
    </w:p>
    <w:p w14:paraId="115C9652" w14:textId="77777777" w:rsidR="00984817" w:rsidRDefault="00984817" w:rsidP="00984817">
      <w:pPr>
        <w:pStyle w:val="NoSpacing"/>
      </w:pPr>
      <w:r>
        <w:t>Iteration 44: Loss improved, increasing learning rate to 0.6621976448794502</w:t>
      </w:r>
    </w:p>
    <w:p w14:paraId="27FF7A98" w14:textId="77777777" w:rsidR="00984817" w:rsidRDefault="00984817" w:rsidP="00984817">
      <w:pPr>
        <w:pStyle w:val="NoSpacing"/>
      </w:pPr>
      <w:r>
        <w:t>Iteration 44: Loss = 483515934.06979746, Learning Rate = 0.6621976448794502</w:t>
      </w:r>
    </w:p>
    <w:p w14:paraId="0F0EDE0B" w14:textId="77777777" w:rsidR="00984817" w:rsidRDefault="00984817" w:rsidP="00984817">
      <w:pPr>
        <w:pStyle w:val="NoSpacing"/>
      </w:pPr>
      <w:r>
        <w:t>Iteration 45: Loss improved, increasing learning rate to 0.6953075271234227</w:t>
      </w:r>
    </w:p>
    <w:p w14:paraId="48690C66" w14:textId="77777777" w:rsidR="00984817" w:rsidRDefault="00984817" w:rsidP="00984817">
      <w:pPr>
        <w:pStyle w:val="NoSpacing"/>
      </w:pPr>
      <w:r>
        <w:t>Iteration 45: Loss = 483394496.3583679, Learning Rate = 0.6953075271234227</w:t>
      </w:r>
    </w:p>
    <w:p w14:paraId="010D7053" w14:textId="77777777" w:rsidR="00984817" w:rsidRDefault="00984817" w:rsidP="00984817">
      <w:pPr>
        <w:pStyle w:val="NoSpacing"/>
      </w:pPr>
      <w:r>
        <w:t>Iteration 46: Loss improved, increasing learning rate to 0.7300729034795939</w:t>
      </w:r>
    </w:p>
    <w:p w14:paraId="7B9AD20D" w14:textId="77777777" w:rsidR="00984817" w:rsidRDefault="00984817" w:rsidP="00984817">
      <w:pPr>
        <w:pStyle w:val="NoSpacing"/>
      </w:pPr>
      <w:r>
        <w:t>Iteration 46: Loss = 483273145.5175716, Learning Rate = 0.7300729034795939</w:t>
      </w:r>
    </w:p>
    <w:p w14:paraId="7D793BE0" w14:textId="77777777" w:rsidR="00984817" w:rsidRDefault="00984817" w:rsidP="00984817">
      <w:pPr>
        <w:pStyle w:val="NoSpacing"/>
      </w:pPr>
      <w:r>
        <w:t>Iteration 47: Loss improved, increasing learning rate to 0.7665765486535736</w:t>
      </w:r>
    </w:p>
    <w:p w14:paraId="2EFAEF32" w14:textId="77777777" w:rsidR="00984817" w:rsidRDefault="00984817" w:rsidP="00984817">
      <w:pPr>
        <w:pStyle w:val="NoSpacing"/>
      </w:pPr>
      <w:r>
        <w:t>Iteration 47: Loss = 483152143.9293683, Learning Rate = 0.7665765486535736</w:t>
      </w:r>
    </w:p>
    <w:p w14:paraId="6BB71D83" w14:textId="77777777" w:rsidR="00984817" w:rsidRDefault="00984817" w:rsidP="00984817">
      <w:pPr>
        <w:pStyle w:val="NoSpacing"/>
      </w:pPr>
      <w:r>
        <w:t>Iteration 48: Loss improved, increasing learning rate to 0.8049053760862523</w:t>
      </w:r>
    </w:p>
    <w:p w14:paraId="6AF42E50" w14:textId="77777777" w:rsidR="00984817" w:rsidRDefault="00984817" w:rsidP="00984817">
      <w:pPr>
        <w:pStyle w:val="NoSpacing"/>
      </w:pPr>
      <w:r>
        <w:t>Iteration 48: Loss = 483035723.8684685, Learning Rate = 0.8049053760862523</w:t>
      </w:r>
    </w:p>
    <w:p w14:paraId="34A1997E" w14:textId="77777777" w:rsidR="00984817" w:rsidRDefault="00984817" w:rsidP="00984817">
      <w:pPr>
        <w:pStyle w:val="NoSpacing"/>
      </w:pPr>
      <w:r>
        <w:t>Iteration 49: Loss improved, increasing learning rate to 0.845150644890565</w:t>
      </w:r>
    </w:p>
    <w:p w14:paraId="368A35F0" w14:textId="77777777" w:rsidR="00984817" w:rsidRDefault="00984817" w:rsidP="00984817">
      <w:pPr>
        <w:pStyle w:val="NoSpacing"/>
      </w:pPr>
      <w:r>
        <w:t>Iteration 49: Loss = 482936949.2308566, Learning Rate = 0.845150644890565</w:t>
      </w:r>
    </w:p>
    <w:p w14:paraId="6F4416BF" w14:textId="77777777" w:rsidR="00984817" w:rsidRDefault="00984817" w:rsidP="00984817">
      <w:pPr>
        <w:pStyle w:val="NoSpacing"/>
      </w:pPr>
      <w:r>
        <w:t>Iteration 50: Loss improved, increasing learning rate to 0.8874081771350933</w:t>
      </w:r>
    </w:p>
    <w:p w14:paraId="22298012" w14:textId="77777777" w:rsidR="00984817" w:rsidRDefault="00984817" w:rsidP="00984817">
      <w:pPr>
        <w:pStyle w:val="NoSpacing"/>
      </w:pPr>
      <w:r>
        <w:t>Iteration 50: Loss = 482895005.2180027, Learning Rate = 0.8874081771350933</w:t>
      </w:r>
    </w:p>
    <w:p w14:paraId="2D22EE8F" w14:textId="77777777" w:rsidR="00984817" w:rsidRDefault="00984817" w:rsidP="00984817">
      <w:pPr>
        <w:pStyle w:val="NoSpacing"/>
      </w:pPr>
      <w:r>
        <w:t>Final weights: [ 7785.98523385 -1743.08385924 -6740.89312236 10619.74837608</w:t>
      </w:r>
    </w:p>
    <w:p w14:paraId="3026AA62" w14:textId="77777777" w:rsidR="00984817" w:rsidRDefault="00984817" w:rsidP="00984817">
      <w:pPr>
        <w:pStyle w:val="NoSpacing"/>
      </w:pPr>
      <w:r>
        <w:t xml:space="preserve"> 10819.30205358   326.95921582   425.65131358  -565.94943657]</w:t>
      </w:r>
    </w:p>
    <w:p w14:paraId="5663418D" w14:textId="77777777" w:rsidR="00984817" w:rsidRDefault="00984817" w:rsidP="00984817">
      <w:pPr>
        <w:pStyle w:val="NoSpacing"/>
      </w:pPr>
      <w:r>
        <w:t>Final intercept: 4360.248781822676</w:t>
      </w:r>
    </w:p>
    <w:p w14:paraId="38D690CB" w14:textId="77777777" w:rsidR="00984817" w:rsidRDefault="00984817" w:rsidP="00984817">
      <w:pPr>
        <w:pStyle w:val="NoSpacing"/>
      </w:pPr>
      <w:r>
        <w:t>Final cost: 482895005.2180027</w:t>
      </w:r>
    </w:p>
    <w:p w14:paraId="1A7D9C08" w14:textId="77777777" w:rsidR="00984817" w:rsidRDefault="00984817" w:rsidP="00984817">
      <w:pPr>
        <w:pStyle w:val="NoSpacing"/>
      </w:pPr>
      <w:r>
        <w:t>Final learning rate: 0.8874081771350933</w:t>
      </w:r>
    </w:p>
    <w:p w14:paraId="5FD7A20A" w14:textId="77777777" w:rsidR="00984817" w:rsidRDefault="00984817" w:rsidP="00984817">
      <w:pPr>
        <w:pStyle w:val="NoSpacing"/>
      </w:pPr>
      <w:r>
        <w:t>The dataset's average market value is (in millions): 4360.248781822716</w:t>
      </w:r>
    </w:p>
    <w:p w14:paraId="6E70503E" w14:textId="77777777" w:rsidR="00984817" w:rsidRDefault="00984817" w:rsidP="00984817">
      <w:pPr>
        <w:pStyle w:val="NoSpacing"/>
      </w:pPr>
      <w:r>
        <w:t>Intercept (b) (Man-Made Market Value): 4360.248781822676</w:t>
      </w:r>
    </w:p>
    <w:p w14:paraId="65C348F7" w14:textId="77777777" w:rsidR="00984817" w:rsidRDefault="00984817" w:rsidP="00984817">
      <w:pPr>
        <w:pStyle w:val="NoSpacing"/>
      </w:pPr>
      <w:r>
        <w:t>Slope m1 (Assets - Total (</w:t>
      </w:r>
      <w:proofErr w:type="spellStart"/>
      <w:r>
        <w:t>atq</w:t>
      </w:r>
      <w:proofErr w:type="spellEnd"/>
      <w:r>
        <w:t>)): 7785.985233846213</w:t>
      </w:r>
    </w:p>
    <w:p w14:paraId="0FD3220C" w14:textId="77777777" w:rsidR="00984817" w:rsidRDefault="00984817" w:rsidP="00984817">
      <w:pPr>
        <w:pStyle w:val="NoSpacing"/>
      </w:pPr>
      <w:r>
        <w:t>Slope m2 (Long-Term Debt - Total (</w:t>
      </w:r>
      <w:proofErr w:type="spellStart"/>
      <w:r>
        <w:t>dlttq</w:t>
      </w:r>
      <w:proofErr w:type="spellEnd"/>
      <w:r>
        <w:t>)): -1743.083859242927</w:t>
      </w:r>
    </w:p>
    <w:p w14:paraId="31CDD291" w14:textId="77777777" w:rsidR="00984817" w:rsidRDefault="00984817" w:rsidP="00984817">
      <w:pPr>
        <w:pStyle w:val="NoSpacing"/>
      </w:pPr>
      <w:r>
        <w:t>Slope m3 (Liabilities - Total (</w:t>
      </w:r>
      <w:proofErr w:type="spellStart"/>
      <w:r>
        <w:t>ltq</w:t>
      </w:r>
      <w:proofErr w:type="spellEnd"/>
      <w:r>
        <w:t>)): -6740.893122356269</w:t>
      </w:r>
    </w:p>
    <w:p w14:paraId="4013E4F5" w14:textId="77777777" w:rsidR="00984817" w:rsidRDefault="00984817" w:rsidP="00984817">
      <w:pPr>
        <w:pStyle w:val="NoSpacing"/>
      </w:pPr>
      <w:r>
        <w:t>Slope m4 (Net Income (</w:t>
      </w:r>
      <w:proofErr w:type="spellStart"/>
      <w:r>
        <w:t>niq</w:t>
      </w:r>
      <w:proofErr w:type="spellEnd"/>
      <w:r>
        <w:t>)): 10619.748376081378</w:t>
      </w:r>
    </w:p>
    <w:p w14:paraId="56437480" w14:textId="77777777" w:rsidR="00984817" w:rsidRDefault="00984817" w:rsidP="00984817">
      <w:pPr>
        <w:pStyle w:val="NoSpacing"/>
      </w:pPr>
      <w:r>
        <w:t>Slope m5 (Revenue - Total (</w:t>
      </w:r>
      <w:proofErr w:type="spellStart"/>
      <w:r>
        <w:t>revtq</w:t>
      </w:r>
      <w:proofErr w:type="spellEnd"/>
      <w:r>
        <w:t>)): 10819.302053576099</w:t>
      </w:r>
    </w:p>
    <w:p w14:paraId="74D9491C" w14:textId="77777777" w:rsidR="00984817" w:rsidRDefault="00984817" w:rsidP="00984817">
      <w:pPr>
        <w:pStyle w:val="NoSpacing"/>
      </w:pPr>
      <w:r>
        <w:t>Slope m6 (Price Close - Quarter (</w:t>
      </w:r>
      <w:proofErr w:type="spellStart"/>
      <w:r>
        <w:t>prccq</w:t>
      </w:r>
      <w:proofErr w:type="spellEnd"/>
      <w:r>
        <w:t>)): 326.95921581511465</w:t>
      </w:r>
    </w:p>
    <w:p w14:paraId="4ED6A59E" w14:textId="77777777" w:rsidR="00984817" w:rsidRDefault="00984817" w:rsidP="00984817">
      <w:pPr>
        <w:pStyle w:val="NoSpacing"/>
      </w:pPr>
      <w:r>
        <w:t>Slope m7 (Price High - Quarter (</w:t>
      </w:r>
      <w:proofErr w:type="spellStart"/>
      <w:r>
        <w:t>prchq</w:t>
      </w:r>
      <w:proofErr w:type="spellEnd"/>
      <w:r>
        <w:t>)): 425.6513135763884</w:t>
      </w:r>
    </w:p>
    <w:p w14:paraId="1B9C6E59" w14:textId="77777777" w:rsidR="00984817" w:rsidRDefault="00984817" w:rsidP="00984817">
      <w:pPr>
        <w:pStyle w:val="NoSpacing"/>
      </w:pPr>
      <w:r>
        <w:t>Slope m8 (Price Low - Quarter (</w:t>
      </w:r>
      <w:proofErr w:type="spellStart"/>
      <w:r>
        <w:t>prclq</w:t>
      </w:r>
      <w:proofErr w:type="spellEnd"/>
      <w:r>
        <w:t>)): -565.9494365689827</w:t>
      </w:r>
    </w:p>
    <w:p w14:paraId="5B421EE7" w14:textId="77777777" w:rsidR="00984817" w:rsidRDefault="00984817" w:rsidP="00984817">
      <w:pPr>
        <w:pStyle w:val="NoSpacing"/>
      </w:pPr>
      <w:r>
        <w:t>Final Cost: 482895005.2180027</w:t>
      </w:r>
    </w:p>
    <w:p w14:paraId="4760F44E" w14:textId="12A86434" w:rsidR="006C0D34" w:rsidRDefault="00984817" w:rsidP="00984817">
      <w:pPr>
        <w:pStyle w:val="NoSpacing"/>
      </w:pPr>
      <w:r>
        <w:t>Final Learning Rate: 0.8874081771350933</w:t>
      </w:r>
    </w:p>
    <w:p w14:paraId="45AB8444" w14:textId="77777777" w:rsidR="006C0D34" w:rsidRDefault="006C0D34" w:rsidP="006C0D34"/>
    <w:p w14:paraId="2DD5EF46" w14:textId="25E7F98B" w:rsidR="006C0D34" w:rsidRDefault="006C0D34" w:rsidP="006C0D34">
      <w:pPr>
        <w:pStyle w:val="Heading3"/>
      </w:pPr>
      <w:bookmarkStart w:id="29" w:name="_Toc179862944"/>
      <w:r>
        <w:t>K-Means</w:t>
      </w:r>
      <w:bookmarkEnd w:id="29"/>
    </w:p>
    <w:p w14:paraId="416805C9" w14:textId="77777777" w:rsidR="00AA55CD" w:rsidRDefault="00AA55CD" w:rsidP="00AA55CD">
      <w:pPr>
        <w:pStyle w:val="NoSpacing"/>
      </w:pPr>
      <w:r>
        <w:t>Running K-means clustering...</w:t>
      </w:r>
    </w:p>
    <w:p w14:paraId="4EB2C48A" w14:textId="77777777" w:rsidR="00AA55CD" w:rsidRDefault="00AA55CD" w:rsidP="00AA55CD">
      <w:pPr>
        <w:pStyle w:val="NoSpacing"/>
      </w:pPr>
      <w:bookmarkStart w:id="30" w:name="_Hlk179862304"/>
      <w:r>
        <w:t>Cluster Centers: [array([0.01433253, 0.00405741, 0.00425073, 0.04690792, 0.08647996,</w:t>
      </w:r>
    </w:p>
    <w:p w14:paraId="3B2AB7C7" w14:textId="77777777" w:rsidR="00AA55CD" w:rsidRDefault="00AA55CD" w:rsidP="00AA55CD">
      <w:pPr>
        <w:pStyle w:val="NoSpacing"/>
      </w:pPr>
      <w:r>
        <w:t xml:space="preserve">       0.02145579, 0.0214851 , 0.02047041]), array([10.48393291,  3.38990897,  9.57795132,  8.10865134, 10.179201  ,</w:t>
      </w:r>
    </w:p>
    <w:p w14:paraId="70D9185E" w14:textId="77777777" w:rsidR="00AA55CD" w:rsidRDefault="00AA55CD" w:rsidP="00AA55CD">
      <w:pPr>
        <w:pStyle w:val="NoSpacing"/>
      </w:pPr>
      <w:r>
        <w:lastRenderedPageBreak/>
        <w:t xml:space="preserve">        0.19319167,  0.19129109,  0.18923176]), array([ 4.50108426e+01,  7.38600287e+01,  4.80462226e+01,  4.85666572e+00,</w:t>
      </w:r>
    </w:p>
    <w:p w14:paraId="5388CE80" w14:textId="77777777" w:rsidR="00AA55CD" w:rsidRDefault="00AA55CD" w:rsidP="00AA55CD">
      <w:pPr>
        <w:pStyle w:val="NoSpacing"/>
      </w:pPr>
      <w:r>
        <w:t xml:space="preserve">        6.07615103e+00, -3.59091033e-02, -3.68708661e-02, -3.42315930e-02])]</w:t>
      </w:r>
    </w:p>
    <w:bookmarkEnd w:id="30"/>
    <w:p w14:paraId="4266E42F" w14:textId="77777777" w:rsidR="00AA55CD" w:rsidRDefault="00AA55CD" w:rsidP="00AA55CD">
      <w:pPr>
        <w:pStyle w:val="NoSpacing"/>
      </w:pPr>
      <w:r>
        <w:t>+------+--------+--------+--------+-------+--------+------+------+------+------------------+----------+</w:t>
      </w:r>
    </w:p>
    <w:p w14:paraId="004CB732" w14:textId="77777777" w:rsidR="00AA55CD" w:rsidRDefault="00AA55CD" w:rsidP="00AA55CD">
      <w:pPr>
        <w:pStyle w:val="NoSpacing"/>
      </w:pPr>
      <w:r>
        <w:t xml:space="preserve">|   tic|     </w:t>
      </w:r>
      <w:proofErr w:type="spellStart"/>
      <w:r>
        <w:t>atq</w:t>
      </w:r>
      <w:proofErr w:type="spellEnd"/>
      <w:r>
        <w:t xml:space="preserve">|   </w:t>
      </w:r>
      <w:proofErr w:type="spellStart"/>
      <w:r>
        <w:t>dlttq</w:t>
      </w:r>
      <w:proofErr w:type="spellEnd"/>
      <w:r>
        <w:t xml:space="preserve">|     </w:t>
      </w:r>
      <w:proofErr w:type="spellStart"/>
      <w:r>
        <w:t>ltq</w:t>
      </w:r>
      <w:proofErr w:type="spellEnd"/>
      <w:r>
        <w:t xml:space="preserve">|    </w:t>
      </w:r>
      <w:proofErr w:type="spellStart"/>
      <w:r>
        <w:t>niq</w:t>
      </w:r>
      <w:proofErr w:type="spellEnd"/>
      <w:r>
        <w:t xml:space="preserve">|   </w:t>
      </w:r>
      <w:proofErr w:type="spellStart"/>
      <w:r>
        <w:t>revtq</w:t>
      </w:r>
      <w:proofErr w:type="spellEnd"/>
      <w:r>
        <w:t xml:space="preserve">| </w:t>
      </w:r>
      <w:proofErr w:type="spellStart"/>
      <w:r>
        <w:t>prccq</w:t>
      </w:r>
      <w:proofErr w:type="spellEnd"/>
      <w:r>
        <w:t xml:space="preserve">| </w:t>
      </w:r>
      <w:proofErr w:type="spellStart"/>
      <w:r>
        <w:t>prchq</w:t>
      </w:r>
      <w:proofErr w:type="spellEnd"/>
      <w:r>
        <w:t xml:space="preserve">| </w:t>
      </w:r>
      <w:proofErr w:type="spellStart"/>
      <w:r>
        <w:t>prclq</w:t>
      </w:r>
      <w:proofErr w:type="spellEnd"/>
      <w:r>
        <w:t xml:space="preserve">|       </w:t>
      </w:r>
      <w:proofErr w:type="spellStart"/>
      <w:r>
        <w:t>man_mkt_val|prediction</w:t>
      </w:r>
      <w:proofErr w:type="spellEnd"/>
      <w:r>
        <w:t>|</w:t>
      </w:r>
    </w:p>
    <w:p w14:paraId="1A1C9DA8" w14:textId="77777777" w:rsidR="00AA55CD" w:rsidRDefault="00AA55CD" w:rsidP="00AA55CD">
      <w:pPr>
        <w:pStyle w:val="NoSpacing"/>
      </w:pPr>
      <w:r>
        <w:t>+------+--------+--------+--------+-------+--------+------+------+------+------------------+----------+</w:t>
      </w:r>
    </w:p>
    <w:p w14:paraId="56D8FB1E" w14:textId="77777777" w:rsidR="00AA55CD" w:rsidRDefault="00AA55CD" w:rsidP="00AA55CD">
      <w:pPr>
        <w:pStyle w:val="NoSpacing"/>
      </w:pPr>
      <w:r>
        <w:t>|   ROL| 572.517|   0.171| 344.084| 12.553| 248.076| 18.08| 19.12|  9.37|1808.7412799999997|         0|</w:t>
      </w:r>
    </w:p>
    <w:p w14:paraId="5D2681DF" w14:textId="77777777" w:rsidR="00AA55CD" w:rsidRDefault="00AA55CD" w:rsidP="00AA55CD">
      <w:pPr>
        <w:pStyle w:val="NoSpacing"/>
      </w:pPr>
      <w:r>
        <w:t>|DRAM.1|  23.194|     0.0|    4.34| -1.616|  10.673|  2.69|  4.49|  1.39|23.857609999999998|         0|</w:t>
      </w:r>
    </w:p>
    <w:p w14:paraId="29514179" w14:textId="77777777" w:rsidR="00AA55CD" w:rsidRDefault="00AA55CD" w:rsidP="00AA55CD">
      <w:pPr>
        <w:pStyle w:val="NoSpacing"/>
      </w:pPr>
      <w:r>
        <w:t>|  NANO|  189.35|   9.612|  47.071| 12.327|  53.935| 15.05| 15.74|   8.0|333.65850000000006|         0|</w:t>
      </w:r>
    </w:p>
    <w:p w14:paraId="2D49834B" w14:textId="77777777" w:rsidR="00AA55CD" w:rsidRDefault="00AA55CD" w:rsidP="00AA55CD">
      <w:pPr>
        <w:pStyle w:val="NoSpacing"/>
      </w:pPr>
      <w:r>
        <w:t>|   ABT| 72548.0| 19429.0| 39545.0| 2162.0| 10701.0|109.49|115.14|103.13|193931.97269999998|         0|</w:t>
      </w:r>
    </w:p>
    <w:p w14:paraId="783EA0E5" w14:textId="77777777" w:rsidR="00AA55CD" w:rsidRDefault="00AA55CD" w:rsidP="00AA55CD">
      <w:pPr>
        <w:pStyle w:val="NoSpacing"/>
      </w:pPr>
      <w:r>
        <w:t>|   PCG| 76995.0|     0.0| 64092.0|-6869.0|  4088.0| 23.75| 49.42| 17.26|       12358.05125|         0|</w:t>
      </w:r>
    </w:p>
    <w:p w14:paraId="15AF6A6E" w14:textId="77777777" w:rsidR="00AA55CD" w:rsidRDefault="00AA55CD" w:rsidP="00AA55CD">
      <w:pPr>
        <w:pStyle w:val="NoSpacing"/>
      </w:pPr>
      <w:r>
        <w:t>|   STS|  136.15|   7.167|  31.644|  4.997|   74.79|  19.3| 19.83| 12.51|          329.8177|         0|</w:t>
      </w:r>
    </w:p>
    <w:p w14:paraId="0592AD8B" w14:textId="77777777" w:rsidR="00AA55CD" w:rsidRDefault="00AA55CD" w:rsidP="00AA55CD">
      <w:pPr>
        <w:pStyle w:val="NoSpacing"/>
      </w:pPr>
      <w:r>
        <w:t>|   BYI| 970.467| 494.375| 772.992| 26.521| 245.795| 46.66| 49.32| 43.52|1964.4793199999997|         0|</w:t>
      </w:r>
    </w:p>
    <w:p w14:paraId="67186E15" w14:textId="77777777" w:rsidR="00AA55CD" w:rsidRDefault="00AA55CD" w:rsidP="00AA55CD">
      <w:pPr>
        <w:pStyle w:val="NoSpacing"/>
      </w:pPr>
      <w:r>
        <w:t>|   SIX|2393.355|1497.005| 2030.82|-46.935| 115.419| 55.49| 56.33| 45.24|         5174.4425|         0|</w:t>
      </w:r>
    </w:p>
    <w:p w14:paraId="2F440B80" w14:textId="77777777" w:rsidR="00AA55CD" w:rsidRDefault="00AA55CD" w:rsidP="00AA55CD">
      <w:pPr>
        <w:pStyle w:val="NoSpacing"/>
      </w:pPr>
      <w:r>
        <w:t>|   DXC| 10116.0|  1707.0|  7102.0|  163.0|  1804.0| 65.64|  71.0| 63.85|        9061.79892|         0|</w:t>
      </w:r>
    </w:p>
    <w:p w14:paraId="6079E83E" w14:textId="77777777" w:rsidR="00AA55CD" w:rsidRDefault="00AA55CD" w:rsidP="00AA55CD">
      <w:pPr>
        <w:pStyle w:val="NoSpacing"/>
      </w:pPr>
      <w:r>
        <w:t>|  TNLX|  18.505|   0.394|  17.004|  -1.01|    5.82|  4.56|  8.55|  4.55|4.7241599999999995|         0|</w:t>
      </w:r>
    </w:p>
    <w:p w14:paraId="3FCF7BF3" w14:textId="77777777" w:rsidR="00AA55CD" w:rsidRDefault="00AA55CD" w:rsidP="00AA55CD">
      <w:pPr>
        <w:pStyle w:val="NoSpacing"/>
      </w:pPr>
      <w:r>
        <w:t>|   OMI|3334.156| 917.256|2330.372|  10.87|2333.961|  29.2| 32.51| 26.91|         1788.4708|         0|</w:t>
      </w:r>
    </w:p>
    <w:p w14:paraId="15D2E28F" w14:textId="77777777" w:rsidR="00AA55CD" w:rsidRDefault="00AA55CD" w:rsidP="00AA55CD">
      <w:pPr>
        <w:pStyle w:val="NoSpacing"/>
      </w:pPr>
      <w:r>
        <w:t>|   AEE| 25945.0|  7094.0| 18619.0|  -60.0|  1399.0| 58.99| 64.89| 57.67|         14310.974|         0|</w:t>
      </w:r>
    </w:p>
    <w:p w14:paraId="564A5426" w14:textId="77777777" w:rsidR="00AA55CD" w:rsidRDefault="00AA55CD" w:rsidP="00AA55CD">
      <w:pPr>
        <w:pStyle w:val="NoSpacing"/>
      </w:pPr>
      <w:r>
        <w:t>|    LH| 20385.4|  6143.6| 10091.4|  553.0|  4056.1|314.21|317.17|269.27|29252.950999999997|         0|</w:t>
      </w:r>
    </w:p>
    <w:p w14:paraId="7C8B2B97" w14:textId="77777777" w:rsidR="00AA55CD" w:rsidRDefault="00AA55CD" w:rsidP="00AA55CD">
      <w:pPr>
        <w:pStyle w:val="NoSpacing"/>
      </w:pPr>
      <w:r>
        <w:t>|  KBAL| 313.747|   0.184| 137.543|  10.56| 171.983| 16.69| 18.94| 15.84| 622.5036200000001|         0|</w:t>
      </w:r>
    </w:p>
    <w:p w14:paraId="02142E61" w14:textId="77777777" w:rsidR="00AA55CD" w:rsidRDefault="00AA55CD" w:rsidP="00AA55CD">
      <w:pPr>
        <w:pStyle w:val="NoSpacing"/>
      </w:pPr>
      <w:r>
        <w:t>|   GHM| 143.131|   0.157|  33.751|   0.52|  22.301| 19.91| 20.24| 14.39|         192.05186|         0|</w:t>
      </w:r>
    </w:p>
    <w:p w14:paraId="5B43EFB7" w14:textId="77777777" w:rsidR="00AA55CD" w:rsidRDefault="00AA55CD" w:rsidP="00AA55CD">
      <w:pPr>
        <w:pStyle w:val="NoSpacing"/>
      </w:pPr>
      <w:r>
        <w:t>|   DIS|195110.0| 39510.0| 91347.0|  -20.0| 22083.0|122.36|123.74|88.685|         223429.36|         0|</w:t>
      </w:r>
    </w:p>
    <w:p w14:paraId="58502D54" w14:textId="77777777" w:rsidR="00AA55CD" w:rsidRDefault="00AA55CD" w:rsidP="00AA55CD">
      <w:pPr>
        <w:pStyle w:val="NoSpacing"/>
      </w:pPr>
      <w:r>
        <w:t>| MR.UN| 668.197| 314.539|  362.14|  0.153|  16.446|  8.67|   9.0|  8.35|          96.67917|         0|</w:t>
      </w:r>
    </w:p>
    <w:p w14:paraId="16E7C4F0" w14:textId="77777777" w:rsidR="00AA55CD" w:rsidRDefault="00AA55CD" w:rsidP="00AA55CD">
      <w:pPr>
        <w:pStyle w:val="NoSpacing"/>
      </w:pPr>
      <w:r>
        <w:t>| PIRRQ| 779.847|     9.5| 319.862| 26.231| 367.615| 18.48|  18.9| 14.78|        1958.65824|         0|</w:t>
      </w:r>
    </w:p>
    <w:p w14:paraId="547AE15C" w14:textId="77777777" w:rsidR="00AA55CD" w:rsidRDefault="00AA55CD" w:rsidP="00AA55CD">
      <w:pPr>
        <w:pStyle w:val="NoSpacing"/>
      </w:pPr>
      <w:r>
        <w:t>|  RAVE|    8.13|     0.0|    4.04|  0.853|  12.695|2.9955|   3.0|  2.17|29.532634499999997|         0|</w:t>
      </w:r>
    </w:p>
    <w:p w14:paraId="09246CC7" w14:textId="77777777" w:rsidR="00AA55CD" w:rsidRDefault="00AA55CD" w:rsidP="00AA55CD">
      <w:pPr>
        <w:pStyle w:val="NoSpacing"/>
      </w:pPr>
      <w:r>
        <w:t>|  FELE|1545.981| 114.614| 620.403| 46.172| 459.019| 79.85| 86.42| 78.22|        3706.23775|         0|</w:t>
      </w:r>
    </w:p>
    <w:p w14:paraId="556DC66A" w14:textId="77777777" w:rsidR="00AA55CD" w:rsidRDefault="00AA55CD" w:rsidP="00AA55CD">
      <w:pPr>
        <w:pStyle w:val="NoSpacing"/>
      </w:pPr>
      <w:r>
        <w:t>+------+--------+--------+--------+-------+--------+------+------+------+------------------+----------+</w:t>
      </w:r>
    </w:p>
    <w:p w14:paraId="7B8F0D54" w14:textId="6F61AC38" w:rsidR="00DB6948" w:rsidRDefault="00AA55CD" w:rsidP="00AA55CD">
      <w:pPr>
        <w:pStyle w:val="NoSpacing"/>
      </w:pPr>
      <w:r>
        <w:t>only showing top 20 rows</w:t>
      </w:r>
    </w:p>
    <w:sectPr w:rsidR="00DB6948"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4BF54" w14:textId="77777777" w:rsidR="00AA3B2C" w:rsidRDefault="00AA3B2C" w:rsidP="005D6760">
      <w:pPr>
        <w:spacing w:after="0" w:line="240" w:lineRule="auto"/>
      </w:pPr>
      <w:r>
        <w:separator/>
      </w:r>
    </w:p>
  </w:endnote>
  <w:endnote w:type="continuationSeparator" w:id="0">
    <w:p w14:paraId="15B92A6D" w14:textId="77777777" w:rsidR="00AA3B2C" w:rsidRDefault="00AA3B2C"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D928F" w14:textId="77777777" w:rsidR="00AA3B2C" w:rsidRDefault="00AA3B2C" w:rsidP="005D6760">
      <w:pPr>
        <w:spacing w:after="0" w:line="240" w:lineRule="auto"/>
      </w:pPr>
      <w:r>
        <w:separator/>
      </w:r>
    </w:p>
  </w:footnote>
  <w:footnote w:type="continuationSeparator" w:id="0">
    <w:p w14:paraId="785908C4" w14:textId="77777777" w:rsidR="00AA3B2C" w:rsidRDefault="00AA3B2C"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0FE77" w14:textId="0CD9FF3D" w:rsidR="005D6760" w:rsidRDefault="005C58CA">
    <w:pPr>
      <w:pStyle w:val="Header"/>
    </w:pPr>
    <w:r>
      <w:t>Noor-Aldean Deek</w:t>
    </w:r>
    <w:r w:rsidR="005D6760">
      <w:ptab w:relativeTo="margin" w:alignment="center" w:leader="none"/>
    </w:r>
    <w:r w:rsidR="005D6760">
      <w:t>CS</w:t>
    </w:r>
    <w:r w:rsidR="00E818E2">
      <w:t>77</w:t>
    </w:r>
    <w:r>
      <w:t>7 Term Project</w:t>
    </w:r>
    <w:r w:rsidR="005D6760">
      <w:ptab w:relativeTo="margin" w:alignment="right" w:leader="none"/>
    </w:r>
    <w:r w:rsidR="00C67CDB">
      <w:t>1</w:t>
    </w:r>
    <w:r w:rsidR="00800613">
      <w:t>0</w:t>
    </w:r>
    <w:r w:rsidR="00C67CDB">
      <w:t>/</w:t>
    </w:r>
    <w:r w:rsidR="00800613">
      <w:t>15</w:t>
    </w:r>
    <w:r w:rsidR="00C67CDB">
      <w:t>/202</w:t>
    </w:r>
    <w:r w:rsidR="0080061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609"/>
    <w:multiLevelType w:val="hybridMultilevel"/>
    <w:tmpl w:val="2CBED72E"/>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6D2E"/>
    <w:multiLevelType w:val="hybridMultilevel"/>
    <w:tmpl w:val="7F0A159C"/>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A3E5F"/>
    <w:multiLevelType w:val="hybridMultilevel"/>
    <w:tmpl w:val="E3C0D6CC"/>
    <w:lvl w:ilvl="0" w:tplc="4BD0FE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456E8"/>
    <w:multiLevelType w:val="hybridMultilevel"/>
    <w:tmpl w:val="F648E9E6"/>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F7BBC"/>
    <w:multiLevelType w:val="hybridMultilevel"/>
    <w:tmpl w:val="588C6260"/>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A3177"/>
    <w:multiLevelType w:val="hybridMultilevel"/>
    <w:tmpl w:val="A72605C8"/>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F1377"/>
    <w:multiLevelType w:val="hybridMultilevel"/>
    <w:tmpl w:val="C7B89462"/>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531A4F"/>
    <w:multiLevelType w:val="hybridMultilevel"/>
    <w:tmpl w:val="E3A002E6"/>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643B19"/>
    <w:multiLevelType w:val="hybridMultilevel"/>
    <w:tmpl w:val="D6BA5448"/>
    <w:lvl w:ilvl="0" w:tplc="1292C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9C3FF5"/>
    <w:multiLevelType w:val="hybridMultilevel"/>
    <w:tmpl w:val="9DEE5386"/>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D16BF"/>
    <w:multiLevelType w:val="hybridMultilevel"/>
    <w:tmpl w:val="9DC62A5E"/>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F49C2"/>
    <w:multiLevelType w:val="hybridMultilevel"/>
    <w:tmpl w:val="D0CA612C"/>
    <w:lvl w:ilvl="0" w:tplc="4BD0FE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1375993">
    <w:abstractNumId w:val="18"/>
  </w:num>
  <w:num w:numId="2" w16cid:durableId="220791043">
    <w:abstractNumId w:val="11"/>
  </w:num>
  <w:num w:numId="3" w16cid:durableId="1255625258">
    <w:abstractNumId w:val="7"/>
  </w:num>
  <w:num w:numId="4" w16cid:durableId="550267543">
    <w:abstractNumId w:val="8"/>
  </w:num>
  <w:num w:numId="5" w16cid:durableId="376466394">
    <w:abstractNumId w:val="2"/>
  </w:num>
  <w:num w:numId="6" w16cid:durableId="1357972403">
    <w:abstractNumId w:val="20"/>
  </w:num>
  <w:num w:numId="7" w16cid:durableId="629015347">
    <w:abstractNumId w:val="19"/>
  </w:num>
  <w:num w:numId="8" w16cid:durableId="908808548">
    <w:abstractNumId w:val="12"/>
  </w:num>
  <w:num w:numId="9" w16cid:durableId="2123380598">
    <w:abstractNumId w:val="6"/>
  </w:num>
  <w:num w:numId="10" w16cid:durableId="543757149">
    <w:abstractNumId w:val="14"/>
  </w:num>
  <w:num w:numId="11" w16cid:durableId="2096050773">
    <w:abstractNumId w:val="4"/>
  </w:num>
  <w:num w:numId="12" w16cid:durableId="1209225672">
    <w:abstractNumId w:val="5"/>
  </w:num>
  <w:num w:numId="13" w16cid:durableId="146291365">
    <w:abstractNumId w:val="17"/>
  </w:num>
  <w:num w:numId="14" w16cid:durableId="984624691">
    <w:abstractNumId w:val="1"/>
  </w:num>
  <w:num w:numId="15" w16cid:durableId="125508642">
    <w:abstractNumId w:val="0"/>
  </w:num>
  <w:num w:numId="16" w16cid:durableId="552545095">
    <w:abstractNumId w:val="15"/>
  </w:num>
  <w:num w:numId="17" w16cid:durableId="1855459589">
    <w:abstractNumId w:val="3"/>
  </w:num>
  <w:num w:numId="18" w16cid:durableId="981426462">
    <w:abstractNumId w:val="16"/>
  </w:num>
  <w:num w:numId="19" w16cid:durableId="259458413">
    <w:abstractNumId w:val="9"/>
  </w:num>
  <w:num w:numId="20" w16cid:durableId="2124424946">
    <w:abstractNumId w:val="10"/>
  </w:num>
  <w:num w:numId="21" w16cid:durableId="805273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223E4"/>
    <w:rsid w:val="0005426F"/>
    <w:rsid w:val="000E0014"/>
    <w:rsid w:val="001066F5"/>
    <w:rsid w:val="00142AD2"/>
    <w:rsid w:val="001C63FB"/>
    <w:rsid w:val="00247F37"/>
    <w:rsid w:val="0026609F"/>
    <w:rsid w:val="002733AF"/>
    <w:rsid w:val="0029667F"/>
    <w:rsid w:val="002D7D54"/>
    <w:rsid w:val="002E7E55"/>
    <w:rsid w:val="00326083"/>
    <w:rsid w:val="004047F9"/>
    <w:rsid w:val="004D4448"/>
    <w:rsid w:val="004D6335"/>
    <w:rsid w:val="00524D94"/>
    <w:rsid w:val="005534C2"/>
    <w:rsid w:val="005C306C"/>
    <w:rsid w:val="005C58CA"/>
    <w:rsid w:val="005D6760"/>
    <w:rsid w:val="005F20B7"/>
    <w:rsid w:val="00651038"/>
    <w:rsid w:val="006631C8"/>
    <w:rsid w:val="006B23FA"/>
    <w:rsid w:val="006B5DA4"/>
    <w:rsid w:val="006C0D34"/>
    <w:rsid w:val="006F4E79"/>
    <w:rsid w:val="0079539D"/>
    <w:rsid w:val="007B734D"/>
    <w:rsid w:val="007B7F51"/>
    <w:rsid w:val="00800613"/>
    <w:rsid w:val="00861BFA"/>
    <w:rsid w:val="008E4E73"/>
    <w:rsid w:val="008F5426"/>
    <w:rsid w:val="00902E42"/>
    <w:rsid w:val="0091629B"/>
    <w:rsid w:val="00955CB2"/>
    <w:rsid w:val="00984817"/>
    <w:rsid w:val="009A13DF"/>
    <w:rsid w:val="009A1565"/>
    <w:rsid w:val="009A412D"/>
    <w:rsid w:val="00A01F90"/>
    <w:rsid w:val="00A330F7"/>
    <w:rsid w:val="00A37C1B"/>
    <w:rsid w:val="00A435CE"/>
    <w:rsid w:val="00A60B0C"/>
    <w:rsid w:val="00A765D9"/>
    <w:rsid w:val="00A92ABD"/>
    <w:rsid w:val="00AA3B2C"/>
    <w:rsid w:val="00AA55CD"/>
    <w:rsid w:val="00AB23B9"/>
    <w:rsid w:val="00AF3173"/>
    <w:rsid w:val="00B577C4"/>
    <w:rsid w:val="00B60C01"/>
    <w:rsid w:val="00B7232D"/>
    <w:rsid w:val="00B76D46"/>
    <w:rsid w:val="00B82A1E"/>
    <w:rsid w:val="00BF7DB0"/>
    <w:rsid w:val="00C174E0"/>
    <w:rsid w:val="00C2699D"/>
    <w:rsid w:val="00C67CDB"/>
    <w:rsid w:val="00D1649A"/>
    <w:rsid w:val="00D64BE5"/>
    <w:rsid w:val="00D70021"/>
    <w:rsid w:val="00DB6948"/>
    <w:rsid w:val="00DC3768"/>
    <w:rsid w:val="00DC7643"/>
    <w:rsid w:val="00DE3422"/>
    <w:rsid w:val="00DE5B36"/>
    <w:rsid w:val="00E27860"/>
    <w:rsid w:val="00E32DD2"/>
    <w:rsid w:val="00E818E2"/>
    <w:rsid w:val="00E85FC8"/>
    <w:rsid w:val="00EB7A90"/>
    <w:rsid w:val="00ED6E3C"/>
    <w:rsid w:val="00F006D4"/>
    <w:rsid w:val="00F0106D"/>
    <w:rsid w:val="00F42390"/>
    <w:rsid w:val="00F83653"/>
    <w:rsid w:val="00F87BBD"/>
    <w:rsid w:val="00FA7C8A"/>
    <w:rsid w:val="00FC4893"/>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Title">
    <w:name w:val="Title"/>
    <w:basedOn w:val="Normal"/>
    <w:next w:val="Normal"/>
    <w:link w:val="TitleChar"/>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760"/>
  </w:style>
  <w:style w:type="paragraph" w:styleId="Footer">
    <w:name w:val="footer"/>
    <w:basedOn w:val="Normal"/>
    <w:link w:val="FooterChar"/>
    <w:uiPriority w:val="99"/>
    <w:unhideWhenUsed/>
    <w:rsid w:val="005D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760"/>
  </w:style>
  <w:style w:type="character" w:customStyle="1" w:styleId="Heading1Char">
    <w:name w:val="Heading 1 Char"/>
    <w:basedOn w:val="DefaultParagraphFont"/>
    <w:link w:val="Heading1"/>
    <w:uiPriority w:val="9"/>
    <w:rsid w:val="00861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B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1BFA"/>
    <w:rPr>
      <w:color w:val="0563C1" w:themeColor="hyperlink"/>
      <w:u w:val="single"/>
    </w:rPr>
  </w:style>
  <w:style w:type="character" w:styleId="UnresolvedMention">
    <w:name w:val="Unresolved Mention"/>
    <w:basedOn w:val="DefaultParagraphFont"/>
    <w:uiPriority w:val="99"/>
    <w:semiHidden/>
    <w:unhideWhenUsed/>
    <w:rsid w:val="00861BFA"/>
    <w:rPr>
      <w:color w:val="605E5C"/>
      <w:shd w:val="clear" w:color="auto" w:fill="E1DFDD"/>
    </w:rPr>
  </w:style>
  <w:style w:type="paragraph" w:styleId="TOCHeading">
    <w:name w:val="TOC Heading"/>
    <w:basedOn w:val="Heading1"/>
    <w:next w:val="Normal"/>
    <w:uiPriority w:val="39"/>
    <w:unhideWhenUsed/>
    <w:qFormat/>
    <w:rsid w:val="00861BFA"/>
    <w:pPr>
      <w:outlineLvl w:val="9"/>
    </w:pPr>
  </w:style>
  <w:style w:type="paragraph" w:styleId="TOC1">
    <w:name w:val="toc 1"/>
    <w:basedOn w:val="Normal"/>
    <w:next w:val="Normal"/>
    <w:autoRedefine/>
    <w:uiPriority w:val="39"/>
    <w:unhideWhenUsed/>
    <w:rsid w:val="00861BFA"/>
    <w:pPr>
      <w:spacing w:after="100"/>
    </w:pPr>
  </w:style>
  <w:style w:type="paragraph" w:styleId="TOC2">
    <w:name w:val="toc 2"/>
    <w:basedOn w:val="Normal"/>
    <w:next w:val="Normal"/>
    <w:autoRedefine/>
    <w:uiPriority w:val="39"/>
    <w:unhideWhenUsed/>
    <w:rsid w:val="00861BFA"/>
    <w:pPr>
      <w:spacing w:after="100"/>
      <w:ind w:left="220"/>
    </w:pPr>
  </w:style>
  <w:style w:type="paragraph" w:customStyle="1" w:styleId="body">
    <w:name w:val="body"/>
    <w:basedOn w:val="Normal"/>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ListParagraph">
    <w:name w:val="List Paragraph"/>
    <w:basedOn w:val="Normal"/>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23B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AB23B9"/>
  </w:style>
  <w:style w:type="character" w:styleId="FollowedHyperlink">
    <w:name w:val="FollowedHyperlink"/>
    <w:basedOn w:val="DefaultParagraphFont"/>
    <w:uiPriority w:val="99"/>
    <w:semiHidden/>
    <w:unhideWhenUsed/>
    <w:rsid w:val="00AB23B9"/>
    <w:rPr>
      <w:color w:val="954F72" w:themeColor="followedHyperlink"/>
      <w:u w:val="single"/>
    </w:rPr>
  </w:style>
  <w:style w:type="character" w:styleId="CommentReference">
    <w:name w:val="annotation reference"/>
    <w:basedOn w:val="DefaultParagraphFont"/>
    <w:uiPriority w:val="99"/>
    <w:semiHidden/>
    <w:unhideWhenUsed/>
    <w:rsid w:val="007B734D"/>
    <w:rPr>
      <w:sz w:val="16"/>
      <w:szCs w:val="16"/>
    </w:rPr>
  </w:style>
  <w:style w:type="paragraph" w:styleId="CommentText">
    <w:name w:val="annotation text"/>
    <w:basedOn w:val="Normal"/>
    <w:link w:val="CommentTextChar"/>
    <w:uiPriority w:val="99"/>
    <w:semiHidden/>
    <w:unhideWhenUsed/>
    <w:rsid w:val="007B734D"/>
    <w:pPr>
      <w:spacing w:line="240" w:lineRule="auto"/>
    </w:pPr>
    <w:rPr>
      <w:sz w:val="20"/>
      <w:szCs w:val="20"/>
    </w:rPr>
  </w:style>
  <w:style w:type="character" w:customStyle="1" w:styleId="CommentTextChar">
    <w:name w:val="Comment Text Char"/>
    <w:basedOn w:val="DefaultParagraphFont"/>
    <w:link w:val="CommentText"/>
    <w:uiPriority w:val="99"/>
    <w:semiHidden/>
    <w:rsid w:val="007B734D"/>
    <w:rPr>
      <w:sz w:val="20"/>
      <w:szCs w:val="20"/>
    </w:rPr>
  </w:style>
  <w:style w:type="paragraph" w:styleId="CommentSubject">
    <w:name w:val="annotation subject"/>
    <w:basedOn w:val="CommentText"/>
    <w:next w:val="CommentText"/>
    <w:link w:val="CommentSubjectChar"/>
    <w:uiPriority w:val="99"/>
    <w:semiHidden/>
    <w:unhideWhenUsed/>
    <w:rsid w:val="007B734D"/>
    <w:rPr>
      <w:b/>
      <w:bCs/>
    </w:rPr>
  </w:style>
  <w:style w:type="character" w:customStyle="1" w:styleId="CommentSubjectChar">
    <w:name w:val="Comment Subject Char"/>
    <w:basedOn w:val="CommentTextChar"/>
    <w:link w:val="CommentSubject"/>
    <w:uiPriority w:val="99"/>
    <w:semiHidden/>
    <w:rsid w:val="007B734D"/>
    <w:rPr>
      <w:b/>
      <w:bCs/>
      <w:sz w:val="20"/>
      <w:szCs w:val="20"/>
    </w:rPr>
  </w:style>
  <w:style w:type="paragraph" w:styleId="BalloonText">
    <w:name w:val="Balloon Text"/>
    <w:basedOn w:val="Normal"/>
    <w:link w:val="BalloonTextChar"/>
    <w:uiPriority w:val="99"/>
    <w:semiHidden/>
    <w:unhideWhenUsed/>
    <w:rsid w:val="007B7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34D"/>
    <w:rPr>
      <w:rFonts w:ascii="Segoe UI" w:hAnsi="Segoe UI" w:cs="Segoe UI"/>
      <w:sz w:val="18"/>
      <w:szCs w:val="18"/>
    </w:rPr>
  </w:style>
  <w:style w:type="paragraph" w:styleId="TOC3">
    <w:name w:val="toc 3"/>
    <w:basedOn w:val="Normal"/>
    <w:next w:val="Normal"/>
    <w:autoRedefine/>
    <w:uiPriority w:val="39"/>
    <w:unhideWhenUsed/>
    <w:rsid w:val="002E7E55"/>
    <w:pPr>
      <w:spacing w:after="100"/>
      <w:ind w:left="440"/>
    </w:pPr>
  </w:style>
  <w:style w:type="paragraph" w:styleId="NormalWeb">
    <w:name w:val="Normal (Web)"/>
    <w:basedOn w:val="Normal"/>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E55"/>
    <w:rPr>
      <w:b/>
      <w:bCs/>
    </w:rPr>
  </w:style>
  <w:style w:type="paragraph" w:styleId="NoSpacing">
    <w:name w:val="No Spacing"/>
    <w:link w:val="NoSpacingChar"/>
    <w:uiPriority w:val="1"/>
    <w:qFormat/>
    <w:rsid w:val="00B82A1E"/>
    <w:pPr>
      <w:spacing w:after="0" w:line="240" w:lineRule="auto"/>
    </w:pPr>
    <w:rPr>
      <w:rFonts w:eastAsiaTheme="minorEastAsia"/>
    </w:rPr>
  </w:style>
  <w:style w:type="character" w:customStyle="1" w:styleId="NoSpacingChar">
    <w:name w:val="No Spacing Char"/>
    <w:basedOn w:val="DefaultParagraphFont"/>
    <w:link w:val="NoSpacing"/>
    <w:uiPriority w:val="1"/>
    <w:rsid w:val="00B82A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outline for assignments or papers for the course CS779.  The format of this document is not required for the assignments in CS779 but is here to show an example of formalization and can be used as a template.  The real purpose of this document is to show a good example of an organized document.
</Abstract>
  <CompanyAddress/>
  <CompanyPhone/>
  <CompanyFax/>
  <CompanyEmail>noordeek@bu.edu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4458</Words>
  <Characters>25412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Noor-Aldean deek</dc:title>
  <dc:subject>MET CS 777 Term Project: Analyzing Financial Data Using Gradient Descent and K-Means Clustering</dc:subject>
  <dc:creator>Noor-Aldean Deek</dc:creator>
  <cp:keywords/>
  <dc:description/>
  <cp:lastModifiedBy>Noor Deek</cp:lastModifiedBy>
  <cp:revision>73</cp:revision>
  <dcterms:created xsi:type="dcterms:W3CDTF">2019-03-16T17:31:00Z</dcterms:created>
  <dcterms:modified xsi:type="dcterms:W3CDTF">2024-10-15T09:35:00Z</dcterms:modified>
</cp:coreProperties>
</file>