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4B71" w:rsidRDefault="00F421BF" w:rsidP="004D46A9">
      <w:pPr>
        <w:pStyle w:val="Ttulo"/>
        <w:spacing w:line="360" w:lineRule="auto"/>
        <w:jc w:val="both"/>
        <w:rPr>
          <w:rFonts w:ascii="Arial" w:eastAsia="Arial" w:hAnsi="Arial" w:cs="Arial"/>
          <w:b w:val="0"/>
          <w:color w:val="039BE5"/>
          <w:sz w:val="72"/>
          <w:szCs w:val="72"/>
        </w:rPr>
      </w:pPr>
      <w:bookmarkStart w:id="0" w:name="_aczyuw2yex2w"/>
      <w:bookmarkEnd w:id="0"/>
      <w:r>
        <w:rPr>
          <w:rFonts w:ascii="Arial" w:eastAsia="Arial" w:hAnsi="Arial" w:cs="Arial"/>
          <w:b w:val="0"/>
          <w:color w:val="039BE5"/>
          <w:sz w:val="72"/>
          <w:szCs w:val="72"/>
        </w:rPr>
        <w:t>Peval 3</w:t>
      </w:r>
    </w:p>
    <w:p w:rsidR="00926B70" w:rsidRDefault="00F421BF" w:rsidP="004D46A9">
      <w:pPr>
        <w:pStyle w:val="Ttulo"/>
        <w:spacing w:line="360" w:lineRule="auto"/>
        <w:jc w:val="both"/>
        <w:rPr>
          <w:rFonts w:ascii="Arial" w:eastAsia="Arial" w:hAnsi="Arial" w:cs="Arial"/>
        </w:rPr>
      </w:pPr>
      <w:r>
        <w:rPr>
          <w:rFonts w:ascii="Arial" w:eastAsia="Arial" w:hAnsi="Arial" w:cs="Arial"/>
        </w:rPr>
        <w:t>Servicios en Red</w:t>
      </w:r>
    </w:p>
    <w:p w:rsidR="00926B70" w:rsidRDefault="00F421BF" w:rsidP="00DF4B71">
      <w:pPr>
        <w:spacing w:after="2000" w:line="360" w:lineRule="auto"/>
        <w:jc w:val="both"/>
        <w:rPr>
          <w:rFonts w:ascii="Arial" w:eastAsia="Arial" w:hAnsi="Arial" w:cs="Arial"/>
          <w:sz w:val="72"/>
          <w:szCs w:val="72"/>
        </w:rPr>
      </w:pPr>
      <w:r>
        <w:rPr>
          <w:noProof/>
          <w:lang w:val="es-ES" w:eastAsia="es-ES" w:bidi="ar-SA"/>
        </w:rPr>
        <w:drawing>
          <wp:inline distT="0" distB="0" distL="0" distR="0">
            <wp:extent cx="447675" cy="57150"/>
            <wp:effectExtent l="0" t="0" r="0" b="0"/>
            <wp:docPr id="1" name="image22.png" descr="línea c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png" descr="línea corta"/>
                    <pic:cNvPicPr>
                      <a:picLocks noChangeAspect="1" noChangeArrowheads="1"/>
                    </pic:cNvPicPr>
                  </pic:nvPicPr>
                  <pic:blipFill>
                    <a:blip r:embed="rId7"/>
                    <a:stretch>
                      <a:fillRect/>
                    </a:stretch>
                  </pic:blipFill>
                  <pic:spPr bwMode="auto">
                    <a:xfrm>
                      <a:off x="0" y="0"/>
                      <a:ext cx="447675" cy="57150"/>
                    </a:xfrm>
                    <a:prstGeom prst="rect">
                      <a:avLst/>
                    </a:prstGeom>
                  </pic:spPr>
                </pic:pic>
              </a:graphicData>
            </a:graphic>
          </wp:inline>
        </w:drawing>
      </w:r>
    </w:p>
    <w:p w:rsidR="00926B70" w:rsidRDefault="00F421BF" w:rsidP="004D46A9">
      <w:pPr>
        <w:spacing w:line="360" w:lineRule="auto"/>
        <w:jc w:val="both"/>
        <w:rPr>
          <w:rFonts w:ascii="Arial" w:eastAsia="Arial" w:hAnsi="Arial" w:cs="Arial"/>
          <w:sz w:val="32"/>
          <w:szCs w:val="32"/>
        </w:rPr>
      </w:pPr>
      <w:r>
        <w:rPr>
          <w:rFonts w:ascii="Arial" w:eastAsia="Arial" w:hAnsi="Arial" w:cs="Arial"/>
          <w:sz w:val="32"/>
          <w:szCs w:val="32"/>
        </w:rPr>
        <w:t>Rafael Valls Sánchez</w:t>
      </w:r>
    </w:p>
    <w:p w:rsidR="00926B70" w:rsidRDefault="00F421BF" w:rsidP="004D46A9">
      <w:pPr>
        <w:spacing w:line="360" w:lineRule="auto"/>
        <w:jc w:val="both"/>
        <w:rPr>
          <w:rFonts w:ascii="Arial" w:eastAsia="Arial" w:hAnsi="Arial" w:cs="Arial"/>
          <w:sz w:val="32"/>
          <w:szCs w:val="32"/>
        </w:rPr>
      </w:pPr>
      <w:r>
        <w:rPr>
          <w:rFonts w:ascii="Arial" w:eastAsia="Arial" w:hAnsi="Arial" w:cs="Arial"/>
          <w:sz w:val="32"/>
          <w:szCs w:val="32"/>
        </w:rPr>
        <w:t>Guillermo Barcia Molina</w:t>
      </w:r>
    </w:p>
    <w:p w:rsidR="009B53AA" w:rsidRDefault="00F421BF" w:rsidP="004D46A9">
      <w:pPr>
        <w:spacing w:line="360" w:lineRule="auto"/>
        <w:jc w:val="both"/>
        <w:rPr>
          <w:rFonts w:ascii="Arial" w:eastAsia="Arial" w:hAnsi="Arial" w:cs="Arial"/>
          <w:sz w:val="32"/>
          <w:szCs w:val="32"/>
        </w:rPr>
      </w:pPr>
      <w:r>
        <w:rPr>
          <w:rFonts w:ascii="Arial" w:eastAsia="Arial" w:hAnsi="Arial" w:cs="Arial"/>
          <w:sz w:val="32"/>
          <w:szCs w:val="32"/>
        </w:rPr>
        <w:t>Guillermo Ramos Alberti</w:t>
      </w:r>
    </w:p>
    <w:p w:rsidR="00926B70" w:rsidRPr="002847FA" w:rsidRDefault="00F421BF" w:rsidP="004D46A9">
      <w:pPr>
        <w:spacing w:line="360" w:lineRule="auto"/>
        <w:jc w:val="both"/>
        <w:rPr>
          <w:rFonts w:ascii="Arial" w:eastAsia="Arial" w:hAnsi="Arial" w:cs="Arial"/>
          <w:color w:val="666666"/>
          <w:sz w:val="32"/>
          <w:szCs w:val="32"/>
        </w:rPr>
      </w:pPr>
      <w:r>
        <w:rPr>
          <w:rFonts w:ascii="Arial" w:eastAsia="Arial" w:hAnsi="Arial" w:cs="Arial"/>
          <w:color w:val="666666"/>
          <w:sz w:val="32"/>
          <w:szCs w:val="32"/>
        </w:rPr>
        <w:t>16 de enero del 2019</w:t>
      </w:r>
    </w:p>
    <w:p w:rsidR="00926B70" w:rsidRDefault="00F421BF" w:rsidP="004D46A9">
      <w:pPr>
        <w:pStyle w:val="Ttulo1"/>
        <w:spacing w:line="360" w:lineRule="auto"/>
        <w:jc w:val="both"/>
        <w:rPr>
          <w:rFonts w:ascii="Arial" w:eastAsia="Arial" w:hAnsi="Arial" w:cs="Arial"/>
        </w:rPr>
      </w:pPr>
      <w:bookmarkStart w:id="1" w:name="_4lqp25cx7kth"/>
      <w:bookmarkEnd w:id="1"/>
      <w:r>
        <w:rPr>
          <w:rFonts w:ascii="Arial" w:eastAsia="Arial" w:hAnsi="Arial" w:cs="Arial"/>
        </w:rPr>
        <w:lastRenderedPageBreak/>
        <w:t>Introducción</w:t>
      </w:r>
    </w:p>
    <w:p w:rsidR="00926B70" w:rsidRDefault="00F421BF" w:rsidP="004D46A9">
      <w:pPr>
        <w:spacing w:before="0" w:line="360" w:lineRule="auto"/>
        <w:jc w:val="both"/>
        <w:rPr>
          <w:rFonts w:ascii="Arial" w:eastAsia="Arial" w:hAnsi="Arial" w:cs="Arial"/>
        </w:rPr>
      </w:pPr>
      <w:r>
        <w:rPr>
          <w:rFonts w:ascii="Arial" w:eastAsia="Arial" w:hAnsi="Arial" w:cs="Arial"/>
        </w:rPr>
        <w:t xml:space="preserve">Ante el aumento significativo del uso de tecnologías webs para el desarrollo de aplicaciones de escritorio decidimos </w:t>
      </w:r>
      <w:r>
        <w:rPr>
          <w:rFonts w:ascii="Arial" w:eastAsia="Arial" w:hAnsi="Arial" w:cs="Arial"/>
        </w:rPr>
        <w:t>adentrarnos en este tipo de tecnologías para descubrir lo que tenían que ofrecernos, la necesidad de usar java para el backend nos limitó bastante al respecto, en un inicio, puesto que teníamos en mente usar javascript para el backend usando frameworks com</w:t>
      </w:r>
      <w:r>
        <w:rPr>
          <w:rFonts w:ascii="Arial" w:eastAsia="Arial" w:hAnsi="Arial" w:cs="Arial"/>
        </w:rPr>
        <w:t>o electrón, el cual brinda la posibilidad de desarrollar el backend con node.js, y el frontend con chromium. Ante est a situación decidimos desarrollar el backend en java y el front con chromium (Específicamente el framework JxBrowser), lo que nos permitir</w:t>
      </w:r>
      <w:r>
        <w:rPr>
          <w:rFonts w:ascii="Arial" w:eastAsia="Arial" w:hAnsi="Arial" w:cs="Arial"/>
        </w:rPr>
        <w:t>ía hacer uso de javascript y html para nuestro frontend y la comunicación con el backend.</w:t>
      </w:r>
    </w:p>
    <w:p w:rsidR="00926B70" w:rsidRDefault="00F421BF" w:rsidP="004D46A9">
      <w:pPr>
        <w:pStyle w:val="Ttulo1"/>
        <w:spacing w:line="360" w:lineRule="auto"/>
        <w:jc w:val="both"/>
        <w:rPr>
          <w:rFonts w:ascii="Arial" w:eastAsia="Arial" w:hAnsi="Arial" w:cs="Arial"/>
        </w:rPr>
      </w:pPr>
      <w:bookmarkStart w:id="2" w:name="_cn5k31m9r7vf"/>
      <w:bookmarkEnd w:id="2"/>
      <w:r>
        <w:rPr>
          <w:rFonts w:ascii="Arial" w:eastAsia="Arial" w:hAnsi="Arial" w:cs="Arial"/>
          <w:sz w:val="32"/>
          <w:szCs w:val="32"/>
        </w:rPr>
        <w:t>Requisitos</w:t>
      </w:r>
    </w:p>
    <w:p w:rsidR="00926B70" w:rsidRDefault="00F421BF" w:rsidP="004D46A9">
      <w:pPr>
        <w:spacing w:before="0" w:line="360" w:lineRule="auto"/>
        <w:jc w:val="both"/>
        <w:rPr>
          <w:rFonts w:ascii="Arial" w:eastAsia="Arial" w:hAnsi="Arial" w:cs="Arial"/>
        </w:rPr>
      </w:pPr>
      <w:r>
        <w:rPr>
          <w:rFonts w:ascii="Arial" w:eastAsia="Arial" w:hAnsi="Arial" w:cs="Arial"/>
        </w:rPr>
        <w:t>Hemos hecho uso de Maven para gestionar nuestras librerías, para ello debimos de crear un proyecto Maven y añadir los repositorios de las mismas en un arch</w:t>
      </w:r>
      <w:r>
        <w:rPr>
          <w:rFonts w:ascii="Arial" w:eastAsia="Arial" w:hAnsi="Arial" w:cs="Arial"/>
        </w:rPr>
        <w:t>ivo llamado pom.xml, a excepción de las librerías de Jquery y Bootstrap las cuales fueron añadidas manualmente.</w:t>
      </w:r>
    </w:p>
    <w:p w:rsidR="00926B70" w:rsidRDefault="00926B70" w:rsidP="004D46A9">
      <w:pPr>
        <w:pStyle w:val="Ttulo1"/>
        <w:spacing w:line="360" w:lineRule="auto"/>
        <w:jc w:val="both"/>
      </w:pPr>
      <w:bookmarkStart w:id="3" w:name="_nawhebfk9k4y"/>
      <w:bookmarkEnd w:id="3"/>
    </w:p>
    <w:p w:rsidR="00926B70" w:rsidRDefault="00F421BF" w:rsidP="004D46A9">
      <w:pPr>
        <w:pStyle w:val="Ttulo1"/>
        <w:spacing w:line="360" w:lineRule="auto"/>
        <w:jc w:val="both"/>
      </w:pPr>
      <w:bookmarkStart w:id="4" w:name="_jtt03xnb5kvk"/>
      <w:bookmarkEnd w:id="4"/>
      <w:r>
        <w:br w:type="page"/>
      </w:r>
    </w:p>
    <w:p w:rsidR="00926B70" w:rsidRDefault="00926B70" w:rsidP="004D46A9">
      <w:pPr>
        <w:pStyle w:val="Ttulo1"/>
        <w:spacing w:before="0" w:line="360" w:lineRule="auto"/>
        <w:jc w:val="both"/>
      </w:pPr>
      <w:bookmarkStart w:id="5" w:name="_pzrla9fjtzk"/>
      <w:bookmarkEnd w:id="5"/>
    </w:p>
    <w:p w:rsidR="00926B70" w:rsidRDefault="00F421BF" w:rsidP="004D46A9">
      <w:pPr>
        <w:pStyle w:val="Ttulo1"/>
        <w:spacing w:before="0" w:line="360" w:lineRule="auto"/>
        <w:jc w:val="both"/>
        <w:rPr>
          <w:rFonts w:ascii="Arial" w:eastAsia="Arial" w:hAnsi="Arial" w:cs="Arial"/>
        </w:rPr>
      </w:pPr>
      <w:bookmarkStart w:id="6" w:name="_ml6e2w56m8iy"/>
      <w:bookmarkEnd w:id="6"/>
      <w:r>
        <w:rPr>
          <w:rFonts w:ascii="Arial" w:eastAsia="Arial" w:hAnsi="Arial" w:cs="Arial"/>
        </w:rPr>
        <w:t xml:space="preserve">Configuración de correos </w:t>
      </w:r>
    </w:p>
    <w:p w:rsidR="00926B70" w:rsidRDefault="00926B70" w:rsidP="004D46A9">
      <w:pPr>
        <w:spacing w:line="360" w:lineRule="auto"/>
        <w:jc w:val="both"/>
      </w:pPr>
    </w:p>
    <w:p w:rsidR="00926B70" w:rsidRDefault="00F421BF" w:rsidP="004D46A9">
      <w:pPr>
        <w:pStyle w:val="Ttulo2"/>
        <w:spacing w:line="360" w:lineRule="auto"/>
        <w:jc w:val="both"/>
        <w:rPr>
          <w:rFonts w:ascii="Arial" w:eastAsia="Arial" w:hAnsi="Arial" w:cs="Arial"/>
        </w:rPr>
      </w:pPr>
      <w:bookmarkStart w:id="7" w:name="_gbr7ifaikwxk"/>
      <w:bookmarkEnd w:id="7"/>
      <w:r>
        <w:rPr>
          <w:rFonts w:ascii="Arial" w:eastAsia="Arial" w:hAnsi="Arial" w:cs="Arial"/>
        </w:rPr>
        <w:t>Hotmail</w:t>
      </w:r>
    </w:p>
    <w:p w:rsidR="00926B70" w:rsidRDefault="00F421BF" w:rsidP="004D46A9">
      <w:pPr>
        <w:spacing w:before="0" w:line="360" w:lineRule="auto"/>
        <w:jc w:val="both"/>
        <w:rPr>
          <w:rFonts w:ascii="Arial" w:eastAsia="Arial" w:hAnsi="Arial" w:cs="Arial"/>
        </w:rPr>
      </w:pPr>
      <w:r>
        <w:rPr>
          <w:rFonts w:ascii="Arial" w:eastAsia="Arial" w:hAnsi="Arial" w:cs="Arial"/>
          <w:b/>
        </w:rPr>
        <w:t>Usuario:</w:t>
      </w:r>
      <w:r>
        <w:rPr>
          <w:rFonts w:ascii="Arial" w:eastAsia="Arial" w:hAnsi="Arial" w:cs="Arial"/>
        </w:rPr>
        <w:t xml:space="preserve"> rafavallspeval4@hotmail.com</w:t>
      </w:r>
    </w:p>
    <w:p w:rsidR="00926B70" w:rsidRDefault="00F421BF" w:rsidP="004D46A9">
      <w:pPr>
        <w:spacing w:before="0" w:line="360" w:lineRule="auto"/>
        <w:jc w:val="both"/>
        <w:rPr>
          <w:rFonts w:ascii="Arial" w:eastAsia="Arial" w:hAnsi="Arial" w:cs="Arial"/>
        </w:rPr>
      </w:pPr>
      <w:r>
        <w:rPr>
          <w:rFonts w:ascii="Arial" w:eastAsia="Arial" w:hAnsi="Arial" w:cs="Arial"/>
          <w:b/>
        </w:rPr>
        <w:t>Contraseña:</w:t>
      </w:r>
      <w:r>
        <w:rPr>
          <w:rFonts w:ascii="Arial" w:eastAsia="Arial" w:hAnsi="Arial" w:cs="Arial"/>
        </w:rPr>
        <w:t xml:space="preserve"> Comunicaciones</w:t>
      </w:r>
    </w:p>
    <w:p w:rsidR="00926B70" w:rsidRDefault="00926B70" w:rsidP="004D46A9">
      <w:pPr>
        <w:spacing w:before="0" w:line="360" w:lineRule="auto"/>
        <w:jc w:val="both"/>
        <w:rPr>
          <w:rFonts w:ascii="Arial" w:eastAsia="Arial" w:hAnsi="Arial" w:cs="Arial"/>
        </w:rPr>
      </w:pPr>
    </w:p>
    <w:p w:rsidR="00926B70" w:rsidRDefault="00F421BF" w:rsidP="004D46A9">
      <w:pPr>
        <w:spacing w:before="0" w:line="360" w:lineRule="auto"/>
        <w:jc w:val="both"/>
        <w:rPr>
          <w:rFonts w:ascii="Arial" w:eastAsia="Arial" w:hAnsi="Arial" w:cs="Arial"/>
        </w:rPr>
      </w:pPr>
      <w:r>
        <w:rPr>
          <w:rFonts w:ascii="Arial" w:eastAsia="Arial" w:hAnsi="Arial" w:cs="Arial"/>
        </w:rPr>
        <w:t xml:space="preserve">La cuenta de hotmail ha sido habilitada </w:t>
      </w:r>
      <w:r>
        <w:rPr>
          <w:rFonts w:ascii="Arial" w:eastAsia="Arial" w:hAnsi="Arial" w:cs="Arial"/>
        </w:rPr>
        <w:t>anteriormente para poder usar la configuración POP mediante los siguientes pasos:</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pPr>
      <w:bookmarkStart w:id="8" w:name="_igl3ewsvjbtk"/>
      <w:bookmarkEnd w:id="8"/>
      <w:r>
        <w:t>Clickeamos en la rueda de configuración situada en la parte superior derecha</w:t>
      </w:r>
    </w:p>
    <w:p w:rsidR="00926B70" w:rsidRDefault="00F421BF" w:rsidP="004D46A9">
      <w:pPr>
        <w:spacing w:before="0" w:line="360" w:lineRule="auto"/>
        <w:jc w:val="both"/>
        <w:rPr>
          <w:rFonts w:ascii="Arial" w:eastAsia="Arial" w:hAnsi="Arial" w:cs="Arial"/>
        </w:rPr>
      </w:pPr>
      <w:r>
        <w:rPr>
          <w:noProof/>
          <w:lang w:val="es-ES" w:eastAsia="es-ES" w:bidi="ar-SA"/>
        </w:rPr>
        <w:drawing>
          <wp:inline distT="0" distB="0" distL="0" distR="0">
            <wp:extent cx="5734050" cy="1244600"/>
            <wp:effectExtent l="0" t="0" r="0" b="0"/>
            <wp:docPr id="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pic:cNvPicPr>
                      <a:picLocks noChangeAspect="1" noChangeArrowheads="1"/>
                    </pic:cNvPicPr>
                  </pic:nvPicPr>
                  <pic:blipFill>
                    <a:blip r:embed="rId8"/>
                    <a:stretch>
                      <a:fillRect/>
                    </a:stretch>
                  </pic:blipFill>
                  <pic:spPr bwMode="auto">
                    <a:xfrm>
                      <a:off x="0" y="0"/>
                      <a:ext cx="5734050" cy="1244600"/>
                    </a:xfrm>
                    <a:prstGeom prst="rect">
                      <a:avLst/>
                    </a:prstGeom>
                  </pic:spPr>
                </pic:pic>
              </a:graphicData>
            </a:graphic>
          </wp:inline>
        </w:drawing>
      </w:r>
    </w:p>
    <w:p w:rsidR="00926B70" w:rsidRDefault="00926B70" w:rsidP="004D46A9">
      <w:pPr>
        <w:spacing w:before="0" w:line="360" w:lineRule="auto"/>
        <w:jc w:val="both"/>
        <w:rPr>
          <w:rFonts w:ascii="Arial" w:eastAsia="Arial" w:hAnsi="Arial" w:cs="Arial"/>
        </w:rPr>
      </w:pPr>
    </w:p>
    <w:p w:rsidR="00926B70" w:rsidRDefault="00926B70" w:rsidP="004D46A9">
      <w:pPr>
        <w:spacing w:before="0" w:line="360" w:lineRule="auto"/>
        <w:jc w:val="both"/>
        <w:rPr>
          <w:rFonts w:ascii="Arial" w:eastAsia="Arial" w:hAnsi="Arial" w:cs="Arial"/>
          <w:b/>
          <w:sz w:val="20"/>
          <w:szCs w:val="20"/>
        </w:rPr>
      </w:pPr>
    </w:p>
    <w:p w:rsidR="00926B70" w:rsidRDefault="00926B70" w:rsidP="004D46A9">
      <w:pPr>
        <w:spacing w:before="0" w:line="360" w:lineRule="auto"/>
        <w:jc w:val="both"/>
        <w:rPr>
          <w:rFonts w:ascii="Arial" w:eastAsia="Arial" w:hAnsi="Arial" w:cs="Arial"/>
          <w:b/>
          <w:sz w:val="20"/>
          <w:szCs w:val="20"/>
        </w:rPr>
      </w:pPr>
    </w:p>
    <w:p w:rsidR="00926B70" w:rsidRDefault="00926B70" w:rsidP="004D46A9">
      <w:pPr>
        <w:spacing w:before="0" w:line="360" w:lineRule="auto"/>
        <w:jc w:val="both"/>
        <w:rPr>
          <w:rFonts w:ascii="Arial" w:eastAsia="Arial" w:hAnsi="Arial" w:cs="Arial"/>
          <w:b/>
          <w:sz w:val="20"/>
          <w:szCs w:val="20"/>
        </w:rPr>
      </w:pPr>
    </w:p>
    <w:p w:rsidR="00926B70" w:rsidRDefault="00926B70" w:rsidP="004D46A9">
      <w:pPr>
        <w:spacing w:before="0" w:line="360" w:lineRule="auto"/>
        <w:jc w:val="both"/>
        <w:rPr>
          <w:rFonts w:ascii="Arial" w:eastAsia="Arial" w:hAnsi="Arial" w:cs="Arial"/>
          <w:b/>
          <w:sz w:val="20"/>
          <w:szCs w:val="20"/>
        </w:rPr>
      </w:pPr>
    </w:p>
    <w:p w:rsidR="00926B70" w:rsidRDefault="00926B70" w:rsidP="004D46A9">
      <w:pPr>
        <w:spacing w:before="0" w:line="360" w:lineRule="auto"/>
        <w:jc w:val="both"/>
        <w:rPr>
          <w:rFonts w:ascii="Arial" w:eastAsia="Arial" w:hAnsi="Arial" w:cs="Arial"/>
          <w:b/>
          <w:sz w:val="20"/>
          <w:szCs w:val="20"/>
        </w:rPr>
      </w:pPr>
    </w:p>
    <w:p w:rsidR="00926B70" w:rsidRDefault="00926B70" w:rsidP="004D46A9">
      <w:pPr>
        <w:spacing w:before="0" w:line="360" w:lineRule="auto"/>
        <w:jc w:val="both"/>
        <w:rPr>
          <w:rFonts w:ascii="Arial" w:eastAsia="Arial" w:hAnsi="Arial" w:cs="Arial"/>
          <w:b/>
          <w:sz w:val="20"/>
          <w:szCs w:val="20"/>
        </w:rPr>
      </w:pPr>
    </w:p>
    <w:p w:rsidR="00926B70" w:rsidRDefault="00F421BF" w:rsidP="004D46A9">
      <w:pPr>
        <w:spacing w:before="0" w:line="360" w:lineRule="auto"/>
        <w:jc w:val="both"/>
        <w:rPr>
          <w:rFonts w:ascii="Arial" w:eastAsia="Arial" w:hAnsi="Arial" w:cs="Arial"/>
          <w:b/>
          <w:sz w:val="20"/>
          <w:szCs w:val="20"/>
        </w:rPr>
      </w:pPr>
      <w:r>
        <w:br w:type="page"/>
      </w:r>
    </w:p>
    <w:p w:rsidR="00926B70" w:rsidRDefault="00926B70" w:rsidP="004D46A9">
      <w:pPr>
        <w:pStyle w:val="Ttulo2"/>
        <w:spacing w:line="360" w:lineRule="auto"/>
        <w:jc w:val="both"/>
        <w:rPr>
          <w:rFonts w:ascii="Arial" w:eastAsia="Arial" w:hAnsi="Arial" w:cs="Arial"/>
        </w:rPr>
      </w:pPr>
      <w:bookmarkStart w:id="9" w:name="_yxja5216ikps"/>
      <w:bookmarkEnd w:id="9"/>
    </w:p>
    <w:p w:rsidR="00926B70" w:rsidRDefault="00F421BF" w:rsidP="004D46A9">
      <w:pPr>
        <w:pStyle w:val="Ttulo2"/>
        <w:spacing w:line="360" w:lineRule="auto"/>
        <w:jc w:val="both"/>
        <w:rPr>
          <w:rFonts w:ascii="Arial" w:eastAsia="Arial" w:hAnsi="Arial" w:cs="Arial"/>
        </w:rPr>
      </w:pPr>
      <w:bookmarkStart w:id="10" w:name="_3ce496l9map6"/>
      <w:bookmarkEnd w:id="10"/>
      <w:r>
        <w:rPr>
          <w:rFonts w:ascii="Arial" w:eastAsia="Arial" w:hAnsi="Arial" w:cs="Arial"/>
        </w:rPr>
        <w:t>En la ventana desplegable seleccionamos Ver toda la configuración</w:t>
      </w:r>
      <w:r>
        <w:rPr>
          <w:noProof/>
          <w:lang w:val="es-ES" w:eastAsia="es-ES" w:bidi="ar-SA"/>
        </w:rPr>
        <w:drawing>
          <wp:inline distT="0" distB="0" distL="0" distR="0">
            <wp:extent cx="5229225" cy="466217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9"/>
                    <a:stretch>
                      <a:fillRect/>
                    </a:stretch>
                  </pic:blipFill>
                  <pic:spPr bwMode="auto">
                    <a:xfrm>
                      <a:off x="0" y="0"/>
                      <a:ext cx="5229225" cy="4662170"/>
                    </a:xfrm>
                    <a:prstGeom prst="rect">
                      <a:avLst/>
                    </a:prstGeom>
                  </pic:spPr>
                </pic:pic>
              </a:graphicData>
            </a:graphic>
          </wp:inline>
        </w:drawing>
      </w:r>
    </w:p>
    <w:p w:rsidR="00926B70" w:rsidRDefault="00926B70" w:rsidP="004D46A9">
      <w:pPr>
        <w:spacing w:line="360" w:lineRule="auto"/>
        <w:jc w:val="both"/>
      </w:pPr>
    </w:p>
    <w:p w:rsidR="00926B70" w:rsidRDefault="00F421BF" w:rsidP="004D46A9">
      <w:pPr>
        <w:spacing w:before="0" w:line="360" w:lineRule="auto"/>
        <w:jc w:val="both"/>
        <w:rPr>
          <w:rFonts w:ascii="Arial" w:eastAsia="Arial" w:hAnsi="Arial" w:cs="Arial"/>
          <w:b/>
          <w:sz w:val="20"/>
          <w:szCs w:val="20"/>
        </w:rPr>
      </w:pPr>
      <w:r>
        <w:br w:type="page"/>
      </w:r>
    </w:p>
    <w:p w:rsidR="00926B70" w:rsidRDefault="00926B70" w:rsidP="004D46A9">
      <w:pPr>
        <w:spacing w:before="0" w:line="360" w:lineRule="auto"/>
        <w:jc w:val="both"/>
        <w:rPr>
          <w:rFonts w:ascii="Arial" w:eastAsia="Arial" w:hAnsi="Arial" w:cs="Arial"/>
          <w:b/>
          <w:sz w:val="20"/>
          <w:szCs w:val="20"/>
        </w:rPr>
      </w:pPr>
    </w:p>
    <w:p w:rsidR="00926B70" w:rsidRDefault="00F421BF" w:rsidP="004D46A9">
      <w:pPr>
        <w:pStyle w:val="Ttulo2"/>
        <w:spacing w:line="360" w:lineRule="auto"/>
        <w:jc w:val="both"/>
        <w:rPr>
          <w:rFonts w:ascii="Arial" w:eastAsia="Arial" w:hAnsi="Arial" w:cs="Arial"/>
        </w:rPr>
      </w:pPr>
      <w:bookmarkStart w:id="11" w:name="_mnh6ysxgaw15"/>
      <w:bookmarkEnd w:id="11"/>
      <w:r>
        <w:rPr>
          <w:rFonts w:ascii="Arial Unicode MS" w:eastAsia="Arial Unicode MS" w:hAnsi="Arial Unicode MS" w:cs="Arial Unicode MS"/>
        </w:rPr>
        <w:t xml:space="preserve">En Correo → </w:t>
      </w:r>
      <w:r>
        <w:rPr>
          <w:rFonts w:ascii="Arial Unicode MS" w:eastAsia="Arial Unicode MS" w:hAnsi="Arial Unicode MS" w:cs="Arial Unicode MS"/>
        </w:rPr>
        <w:t>Sincronizar Correo electrónico deberemos de marcar la opción Permitir que los dispositivos y las aplicaciones usen la configuración POP.</w:t>
      </w:r>
    </w:p>
    <w:p w:rsidR="00926B70" w:rsidRDefault="00F421BF" w:rsidP="004D46A9">
      <w:pPr>
        <w:pStyle w:val="Ttulo2"/>
        <w:spacing w:line="360" w:lineRule="auto"/>
        <w:jc w:val="both"/>
        <w:rPr>
          <w:rFonts w:ascii="Arial" w:eastAsia="Arial" w:hAnsi="Arial" w:cs="Arial"/>
        </w:rPr>
      </w:pPr>
      <w:bookmarkStart w:id="12" w:name="_mnh6ysxgaw151"/>
      <w:bookmarkEnd w:id="12"/>
      <w:r>
        <w:rPr>
          <w:rFonts w:ascii="Arial" w:eastAsia="Arial" w:hAnsi="Arial" w:cs="Arial"/>
        </w:rPr>
        <w:t>(Esta configuración es permanente a diferencia que con gmail)</w:t>
      </w:r>
    </w:p>
    <w:p w:rsidR="00926B70" w:rsidRDefault="00F421BF" w:rsidP="004D46A9">
      <w:pPr>
        <w:spacing w:before="0" w:line="360" w:lineRule="auto"/>
        <w:jc w:val="both"/>
        <w:rPr>
          <w:rFonts w:ascii="Arial" w:eastAsia="Arial" w:hAnsi="Arial" w:cs="Arial"/>
          <w:b/>
          <w:sz w:val="20"/>
          <w:szCs w:val="20"/>
        </w:rPr>
      </w:pPr>
      <w:r>
        <w:rPr>
          <w:noProof/>
          <w:lang w:val="es-ES" w:eastAsia="es-ES" w:bidi="ar-SA"/>
        </w:rPr>
        <w:drawing>
          <wp:inline distT="0" distB="0" distL="0" distR="0">
            <wp:extent cx="5734050" cy="2679700"/>
            <wp:effectExtent l="0" t="0" r="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a:picLocks noChangeAspect="1" noChangeArrowheads="1"/>
                    </pic:cNvPicPr>
                  </pic:nvPicPr>
                  <pic:blipFill>
                    <a:blip r:embed="rId10"/>
                    <a:stretch>
                      <a:fillRect/>
                    </a:stretch>
                  </pic:blipFill>
                  <pic:spPr bwMode="auto">
                    <a:xfrm>
                      <a:off x="0" y="0"/>
                      <a:ext cx="5734050" cy="2679700"/>
                    </a:xfrm>
                    <a:prstGeom prst="rect">
                      <a:avLst/>
                    </a:prstGeom>
                  </pic:spPr>
                </pic:pic>
              </a:graphicData>
            </a:graphic>
          </wp:inline>
        </w:drawing>
      </w:r>
    </w:p>
    <w:p w:rsidR="00926B70" w:rsidRDefault="00926B70" w:rsidP="004D46A9">
      <w:pPr>
        <w:spacing w:line="360" w:lineRule="auto"/>
        <w:jc w:val="both"/>
      </w:pPr>
    </w:p>
    <w:p w:rsidR="00926B70" w:rsidRDefault="00F421BF" w:rsidP="004D46A9">
      <w:pPr>
        <w:pStyle w:val="Ttulo2"/>
        <w:spacing w:line="360" w:lineRule="auto"/>
        <w:jc w:val="both"/>
        <w:rPr>
          <w:rFonts w:ascii="Arial" w:eastAsia="Arial" w:hAnsi="Arial" w:cs="Arial"/>
        </w:rPr>
      </w:pPr>
      <w:bookmarkStart w:id="13" w:name="_i63ek5gk0i4"/>
      <w:bookmarkEnd w:id="13"/>
      <w:r>
        <w:rPr>
          <w:rFonts w:ascii="Arial" w:eastAsia="Arial" w:hAnsi="Arial" w:cs="Arial"/>
        </w:rPr>
        <w:t>GMAIL</w:t>
      </w:r>
    </w:p>
    <w:p w:rsidR="00926B70" w:rsidRDefault="00926B70" w:rsidP="004D46A9">
      <w:pPr>
        <w:spacing w:before="0" w:line="360" w:lineRule="auto"/>
        <w:jc w:val="both"/>
        <w:rPr>
          <w:rFonts w:ascii="Arial" w:eastAsia="Arial" w:hAnsi="Arial" w:cs="Arial"/>
        </w:rPr>
      </w:pPr>
    </w:p>
    <w:p w:rsidR="00926B70" w:rsidRDefault="00F421BF" w:rsidP="004D46A9">
      <w:pPr>
        <w:spacing w:before="0" w:line="360" w:lineRule="auto"/>
        <w:jc w:val="both"/>
        <w:rPr>
          <w:rFonts w:ascii="Arial" w:eastAsia="Arial" w:hAnsi="Arial" w:cs="Arial"/>
          <w:b/>
        </w:rPr>
      </w:pPr>
      <w:r>
        <w:rPr>
          <w:rFonts w:ascii="Arial" w:eastAsia="Arial" w:hAnsi="Arial" w:cs="Arial"/>
          <w:b/>
        </w:rPr>
        <w:t>usuario:</w:t>
      </w:r>
      <w:r>
        <w:rPr>
          <w:rFonts w:ascii="Arial" w:eastAsia="Arial" w:hAnsi="Arial" w:cs="Arial"/>
        </w:rPr>
        <w:t xml:space="preserve"> rafavallspeval4@gmail.com</w:t>
      </w:r>
    </w:p>
    <w:p w:rsidR="00926B70" w:rsidRDefault="00F421BF" w:rsidP="004D46A9">
      <w:pPr>
        <w:spacing w:before="0" w:line="360" w:lineRule="auto"/>
        <w:jc w:val="both"/>
        <w:rPr>
          <w:rFonts w:ascii="Arial" w:eastAsia="Arial" w:hAnsi="Arial" w:cs="Arial"/>
        </w:rPr>
      </w:pPr>
      <w:r>
        <w:rPr>
          <w:rFonts w:ascii="Arial" w:eastAsia="Arial" w:hAnsi="Arial" w:cs="Arial"/>
          <w:b/>
        </w:rPr>
        <w:t>contraseña:</w:t>
      </w:r>
      <w:r>
        <w:rPr>
          <w:rFonts w:ascii="Arial" w:eastAsia="Arial" w:hAnsi="Arial" w:cs="Arial"/>
        </w:rPr>
        <w:t xml:space="preserve"> </w:t>
      </w:r>
      <w:r>
        <w:rPr>
          <w:rFonts w:ascii="Arial" w:eastAsia="Arial" w:hAnsi="Arial" w:cs="Arial"/>
        </w:rPr>
        <w:t>comunicaciones</w:t>
      </w:r>
    </w:p>
    <w:p w:rsidR="00926B70" w:rsidRDefault="00926B70" w:rsidP="004D46A9">
      <w:pPr>
        <w:spacing w:before="0" w:line="360" w:lineRule="auto"/>
        <w:jc w:val="both"/>
        <w:rPr>
          <w:rFonts w:ascii="Arial" w:eastAsia="Arial" w:hAnsi="Arial" w:cs="Arial"/>
        </w:rPr>
      </w:pPr>
    </w:p>
    <w:p w:rsidR="00926B70" w:rsidRDefault="00F421BF" w:rsidP="004D46A9">
      <w:pPr>
        <w:pStyle w:val="Ttulo3"/>
        <w:spacing w:line="360" w:lineRule="auto"/>
        <w:jc w:val="both"/>
        <w:rPr>
          <w:rFonts w:ascii="Arial" w:eastAsia="Arial" w:hAnsi="Arial" w:cs="Arial"/>
        </w:rPr>
      </w:pPr>
      <w:bookmarkStart w:id="14" w:name="_tmf0ch4umz8a"/>
      <w:bookmarkEnd w:id="14"/>
      <w:r>
        <w:t>ATENCIÓN</w:t>
      </w:r>
    </w:p>
    <w:p w:rsidR="00926B70" w:rsidRDefault="00F421BF" w:rsidP="004D46A9">
      <w:pPr>
        <w:spacing w:before="0" w:line="360" w:lineRule="auto"/>
        <w:jc w:val="both"/>
        <w:rPr>
          <w:rFonts w:ascii="Arial" w:eastAsia="Arial" w:hAnsi="Arial" w:cs="Arial"/>
        </w:rPr>
      </w:pPr>
      <w:r>
        <w:rPr>
          <w:rFonts w:ascii="Arial" w:eastAsia="Arial" w:hAnsi="Arial" w:cs="Arial"/>
        </w:rPr>
        <w:t>Si queremos que gmail nos muestre los mensajes que ya han sido descargados con anterioridad deberemos de seguir los siguientes pasos</w:t>
      </w:r>
    </w:p>
    <w:p w:rsidR="00926B70" w:rsidRDefault="00926B70" w:rsidP="004D46A9">
      <w:pPr>
        <w:spacing w:before="0" w:line="360" w:lineRule="auto"/>
        <w:jc w:val="both"/>
        <w:rPr>
          <w:rFonts w:ascii="Arial" w:eastAsia="Arial" w:hAnsi="Arial" w:cs="Arial"/>
        </w:rPr>
      </w:pPr>
    </w:p>
    <w:p w:rsidR="00926B70" w:rsidRDefault="00F421BF" w:rsidP="004D46A9">
      <w:pPr>
        <w:spacing w:before="0" w:line="360" w:lineRule="auto"/>
        <w:jc w:val="both"/>
        <w:rPr>
          <w:rFonts w:ascii="Arial" w:eastAsia="Arial" w:hAnsi="Arial" w:cs="Arial"/>
        </w:rPr>
      </w:pPr>
      <w:r>
        <w:rPr>
          <w:rFonts w:ascii="Arial" w:eastAsia="Arial" w:hAnsi="Arial" w:cs="Arial"/>
          <w:b/>
        </w:rPr>
        <w:t>***SE RECOMIENDA REALIZAR ESTE PASO CADA VEZ QUE USES GMAIL EN NUESTRA APLICACIÓN PORQUE SUELE DE</w:t>
      </w:r>
      <w:r>
        <w:rPr>
          <w:rFonts w:ascii="Arial" w:eastAsia="Arial" w:hAnsi="Arial" w:cs="Arial"/>
          <w:b/>
        </w:rPr>
        <w:t>SCONFIGURARSE***</w:t>
      </w:r>
    </w:p>
    <w:p w:rsidR="00926B70" w:rsidRDefault="00F421BF" w:rsidP="004D46A9">
      <w:pPr>
        <w:pStyle w:val="Ttulo1"/>
        <w:spacing w:line="360" w:lineRule="auto"/>
        <w:jc w:val="both"/>
      </w:pPr>
      <w:bookmarkStart w:id="15" w:name="_lzr2si3oshbv"/>
      <w:bookmarkEnd w:id="15"/>
      <w:r>
        <w:lastRenderedPageBreak/>
        <w:br w:type="page"/>
      </w:r>
    </w:p>
    <w:p w:rsidR="00926B70" w:rsidRDefault="00926B70" w:rsidP="004D46A9">
      <w:pPr>
        <w:spacing w:before="0" w:line="360" w:lineRule="auto"/>
        <w:jc w:val="both"/>
        <w:rPr>
          <w:rFonts w:ascii="Arial" w:eastAsia="Arial" w:hAnsi="Arial" w:cs="Arial"/>
          <w:b/>
          <w:sz w:val="20"/>
          <w:szCs w:val="20"/>
        </w:rPr>
      </w:pPr>
    </w:p>
    <w:p w:rsidR="00926B70" w:rsidRDefault="00F421BF" w:rsidP="004D46A9">
      <w:pPr>
        <w:pStyle w:val="Ttulo2"/>
        <w:spacing w:line="360" w:lineRule="auto"/>
        <w:jc w:val="both"/>
        <w:rPr>
          <w:rFonts w:ascii="Arial" w:eastAsia="Arial" w:hAnsi="Arial" w:cs="Arial"/>
        </w:rPr>
      </w:pPr>
      <w:bookmarkStart w:id="16" w:name="_f5no1pz1wnzi"/>
      <w:bookmarkEnd w:id="16"/>
      <w:r>
        <w:rPr>
          <w:rFonts w:ascii="Arial" w:eastAsia="Arial" w:hAnsi="Arial" w:cs="Arial"/>
        </w:rPr>
        <w:t>Clickeamos en la rueda de configuración en la parte superior derecha de la pantalla</w:t>
      </w:r>
    </w:p>
    <w:p w:rsidR="00926B70" w:rsidRDefault="00F421BF" w:rsidP="004D46A9">
      <w:pPr>
        <w:spacing w:before="0" w:line="360" w:lineRule="auto"/>
        <w:jc w:val="both"/>
        <w:rPr>
          <w:rFonts w:ascii="Arial" w:eastAsia="Arial" w:hAnsi="Arial" w:cs="Arial"/>
          <w:b/>
          <w:sz w:val="20"/>
          <w:szCs w:val="20"/>
        </w:rPr>
      </w:pPr>
      <w:r>
        <w:rPr>
          <w:noProof/>
          <w:lang w:val="es-ES" w:eastAsia="es-ES" w:bidi="ar-SA"/>
        </w:rPr>
        <w:drawing>
          <wp:inline distT="0" distB="0" distL="0" distR="0">
            <wp:extent cx="5734050" cy="11430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1"/>
                    <a:stretch>
                      <a:fillRect/>
                    </a:stretch>
                  </pic:blipFill>
                  <pic:spPr bwMode="auto">
                    <a:xfrm>
                      <a:off x="0" y="0"/>
                      <a:ext cx="5734050" cy="1143000"/>
                    </a:xfrm>
                    <a:prstGeom prst="rect">
                      <a:avLst/>
                    </a:prstGeom>
                  </pic:spPr>
                </pic:pic>
              </a:graphicData>
            </a:graphic>
          </wp:inline>
        </w:drawing>
      </w:r>
    </w:p>
    <w:p w:rsidR="00926B70" w:rsidRDefault="00926B70" w:rsidP="004D46A9">
      <w:pPr>
        <w:spacing w:before="0" w:line="360" w:lineRule="auto"/>
        <w:jc w:val="both"/>
        <w:rPr>
          <w:rFonts w:ascii="Arial" w:eastAsia="Arial" w:hAnsi="Arial" w:cs="Arial"/>
          <w:b/>
          <w:sz w:val="20"/>
          <w:szCs w:val="20"/>
        </w:rPr>
      </w:pPr>
    </w:p>
    <w:p w:rsidR="00926B70" w:rsidRDefault="00F421BF" w:rsidP="004D46A9">
      <w:pPr>
        <w:pStyle w:val="Ttulo2"/>
        <w:spacing w:line="360" w:lineRule="auto"/>
        <w:jc w:val="both"/>
      </w:pPr>
      <w:bookmarkStart w:id="17" w:name="_hvwxbvhyz9rd"/>
      <w:bookmarkEnd w:id="17"/>
      <w:r>
        <w:rPr>
          <w:rFonts w:ascii="Arial" w:eastAsia="Arial" w:hAnsi="Arial" w:cs="Arial"/>
        </w:rPr>
        <w:t>Clickeamos en la opción configuración</w:t>
      </w:r>
    </w:p>
    <w:p w:rsidR="00926B70" w:rsidRDefault="00F421BF" w:rsidP="004D46A9">
      <w:pPr>
        <w:spacing w:before="0" w:line="360" w:lineRule="auto"/>
        <w:jc w:val="both"/>
        <w:rPr>
          <w:rFonts w:ascii="Arial" w:eastAsia="Arial" w:hAnsi="Arial" w:cs="Arial"/>
        </w:rPr>
      </w:pPr>
      <w:r>
        <w:rPr>
          <w:noProof/>
          <w:lang w:val="es-ES" w:eastAsia="es-ES" w:bidi="ar-SA"/>
        </w:rPr>
        <w:drawing>
          <wp:inline distT="0" distB="0" distL="0" distR="0">
            <wp:extent cx="5734050" cy="3653155"/>
            <wp:effectExtent l="0" t="0" r="0" b="0"/>
            <wp:docPr id="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png"/>
                    <pic:cNvPicPr>
                      <a:picLocks noChangeAspect="1" noChangeArrowheads="1"/>
                    </pic:cNvPicPr>
                  </pic:nvPicPr>
                  <pic:blipFill>
                    <a:blip r:embed="rId12"/>
                    <a:stretch>
                      <a:fillRect/>
                    </a:stretch>
                  </pic:blipFill>
                  <pic:spPr bwMode="auto">
                    <a:xfrm>
                      <a:off x="0" y="0"/>
                      <a:ext cx="5734050" cy="3653155"/>
                    </a:xfrm>
                    <a:prstGeom prst="rect">
                      <a:avLst/>
                    </a:prstGeom>
                  </pic:spPr>
                </pic:pic>
              </a:graphicData>
            </a:graphic>
          </wp:inline>
        </w:drawing>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18" w:name="_72f1nzy64nuw"/>
      <w:bookmarkEnd w:id="18"/>
      <w:r>
        <w:rPr>
          <w:rFonts w:ascii="Arial" w:eastAsia="Arial" w:hAnsi="Arial" w:cs="Arial"/>
        </w:rPr>
        <w:lastRenderedPageBreak/>
        <w:t>Seleccionamos la opción marcada en la captura</w:t>
      </w:r>
    </w:p>
    <w:p w:rsidR="00926B70" w:rsidRDefault="00F421BF" w:rsidP="004D46A9">
      <w:pPr>
        <w:spacing w:before="0" w:line="360" w:lineRule="auto"/>
        <w:jc w:val="both"/>
        <w:rPr>
          <w:rFonts w:ascii="Arial" w:eastAsia="Arial" w:hAnsi="Arial" w:cs="Arial"/>
        </w:rPr>
      </w:pPr>
      <w:r>
        <w:rPr>
          <w:noProof/>
          <w:lang w:val="es-ES" w:eastAsia="es-ES" w:bidi="ar-SA"/>
        </w:rPr>
        <w:drawing>
          <wp:inline distT="0" distB="0" distL="0" distR="0">
            <wp:extent cx="5734050" cy="3124200"/>
            <wp:effectExtent l="0" t="0" r="0" b="0"/>
            <wp:docPr id="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png"/>
                    <pic:cNvPicPr>
                      <a:picLocks noChangeAspect="1" noChangeArrowheads="1"/>
                    </pic:cNvPicPr>
                  </pic:nvPicPr>
                  <pic:blipFill>
                    <a:blip r:embed="rId13"/>
                    <a:stretch>
                      <a:fillRect/>
                    </a:stretch>
                  </pic:blipFill>
                  <pic:spPr bwMode="auto">
                    <a:xfrm>
                      <a:off x="0" y="0"/>
                      <a:ext cx="5734050" cy="3124200"/>
                    </a:xfrm>
                    <a:prstGeom prst="rect">
                      <a:avLst/>
                    </a:prstGeom>
                  </pic:spPr>
                </pic:pic>
              </a:graphicData>
            </a:graphic>
          </wp:inline>
        </w:drawing>
      </w:r>
    </w:p>
    <w:p w:rsidR="00926B70" w:rsidRDefault="00926B70" w:rsidP="004D46A9">
      <w:pPr>
        <w:spacing w:before="0" w:line="360" w:lineRule="auto"/>
        <w:jc w:val="both"/>
        <w:rPr>
          <w:rFonts w:ascii="Arial" w:eastAsia="Arial" w:hAnsi="Arial" w:cs="Arial"/>
        </w:rPr>
      </w:pPr>
    </w:p>
    <w:p w:rsidR="00926B70" w:rsidRDefault="00926B70" w:rsidP="004D46A9">
      <w:pPr>
        <w:pStyle w:val="Ttulo1"/>
        <w:spacing w:before="0" w:line="360" w:lineRule="auto"/>
        <w:jc w:val="both"/>
        <w:rPr>
          <w:rFonts w:ascii="Arial" w:eastAsia="Arial" w:hAnsi="Arial" w:cs="Arial"/>
        </w:rPr>
      </w:pPr>
      <w:bookmarkStart w:id="19" w:name="_zcehzvr4rwrf"/>
      <w:bookmarkEnd w:id="19"/>
    </w:p>
    <w:p w:rsidR="00926B70" w:rsidRDefault="00F421BF" w:rsidP="004D46A9">
      <w:pPr>
        <w:pStyle w:val="Ttulo1"/>
        <w:spacing w:before="0" w:line="360" w:lineRule="auto"/>
        <w:jc w:val="both"/>
        <w:rPr>
          <w:rFonts w:ascii="Arial" w:eastAsia="Arial" w:hAnsi="Arial" w:cs="Arial"/>
        </w:rPr>
      </w:pPr>
      <w:bookmarkStart w:id="20" w:name="_zcehzvr4rwrf1"/>
      <w:bookmarkEnd w:id="20"/>
      <w:r>
        <w:rPr>
          <w:rFonts w:ascii="Arial" w:eastAsia="Arial" w:hAnsi="Arial" w:cs="Arial"/>
        </w:rPr>
        <w:t>Libresias</w:t>
      </w:r>
    </w:p>
    <w:p w:rsidR="00926B70" w:rsidRDefault="00F421BF" w:rsidP="004D46A9">
      <w:pPr>
        <w:spacing w:before="0" w:line="360" w:lineRule="auto"/>
        <w:jc w:val="both"/>
        <w:rPr>
          <w:rFonts w:ascii="Arial" w:eastAsia="Arial" w:hAnsi="Arial" w:cs="Arial"/>
        </w:rPr>
      </w:pPr>
      <w:r>
        <w:rPr>
          <w:rFonts w:ascii="Arial" w:eastAsia="Arial" w:hAnsi="Arial" w:cs="Arial"/>
        </w:rPr>
        <w:t>Las librerías añadidas son las siguientes:</w:t>
      </w:r>
    </w:p>
    <w:p w:rsidR="00926B70" w:rsidRDefault="00F421BF" w:rsidP="004D46A9">
      <w:pPr>
        <w:numPr>
          <w:ilvl w:val="0"/>
          <w:numId w:val="1"/>
        </w:numPr>
        <w:spacing w:before="0" w:line="360" w:lineRule="auto"/>
        <w:jc w:val="both"/>
        <w:rPr>
          <w:rFonts w:ascii="Arial" w:eastAsia="Arial" w:hAnsi="Arial" w:cs="Arial"/>
        </w:rPr>
      </w:pPr>
      <w:r>
        <w:rPr>
          <w:rFonts w:ascii="Arial" w:eastAsia="Arial" w:hAnsi="Arial" w:cs="Arial"/>
        </w:rPr>
        <w:t>JxBrowser : Librería que incorpora Chromium, el cual nos permite “empotrar” páginas webs en objetos Jframe de java</w:t>
      </w:r>
    </w:p>
    <w:p w:rsidR="00926B70" w:rsidRDefault="00F421BF" w:rsidP="004D46A9">
      <w:pPr>
        <w:numPr>
          <w:ilvl w:val="0"/>
          <w:numId w:val="1"/>
        </w:numPr>
        <w:spacing w:before="0" w:line="360" w:lineRule="auto"/>
        <w:jc w:val="both"/>
        <w:rPr>
          <w:rFonts w:ascii="Arial" w:eastAsia="Arial" w:hAnsi="Arial" w:cs="Arial"/>
        </w:rPr>
      </w:pPr>
      <w:r>
        <w:rPr>
          <w:rFonts w:ascii="Arial" w:eastAsia="Arial" w:hAnsi="Arial" w:cs="Arial"/>
        </w:rPr>
        <w:t>Javax.main : Librería que nos facilitará el envío y lectura de correos</w:t>
      </w:r>
    </w:p>
    <w:p w:rsidR="00926B70" w:rsidRDefault="00F421BF" w:rsidP="004D46A9">
      <w:pPr>
        <w:numPr>
          <w:ilvl w:val="0"/>
          <w:numId w:val="1"/>
        </w:numPr>
        <w:spacing w:before="0" w:line="360" w:lineRule="auto"/>
        <w:jc w:val="both"/>
        <w:rPr>
          <w:rFonts w:ascii="Arial" w:eastAsia="Arial" w:hAnsi="Arial" w:cs="Arial"/>
          <w:highlight w:val="white"/>
        </w:rPr>
      </w:pPr>
      <w:r>
        <w:rPr>
          <w:rFonts w:ascii="Arial" w:eastAsia="Arial" w:hAnsi="Arial" w:cs="Arial"/>
          <w:highlight w:val="white"/>
        </w:rPr>
        <w:t>com.h2database: Librería que nos permitirá implementar una h2 database</w:t>
      </w:r>
      <w:r>
        <w:rPr>
          <w:rFonts w:ascii="Arial" w:eastAsia="Arial" w:hAnsi="Arial" w:cs="Arial"/>
          <w:highlight w:val="white"/>
        </w:rPr>
        <w:t>, una base de datos relacional ligera y rápida</w:t>
      </w:r>
    </w:p>
    <w:p w:rsidR="00926B70" w:rsidRDefault="00F421BF" w:rsidP="004D46A9">
      <w:pPr>
        <w:numPr>
          <w:ilvl w:val="0"/>
          <w:numId w:val="1"/>
        </w:numPr>
        <w:spacing w:before="0" w:line="360" w:lineRule="auto"/>
        <w:jc w:val="both"/>
        <w:rPr>
          <w:rFonts w:ascii="Arial" w:eastAsia="Arial" w:hAnsi="Arial" w:cs="Arial"/>
          <w:highlight w:val="white"/>
        </w:rPr>
      </w:pPr>
      <w:r>
        <w:rPr>
          <w:rFonts w:ascii="Arial" w:eastAsia="Arial" w:hAnsi="Arial" w:cs="Arial"/>
          <w:highlight w:val="white"/>
        </w:rPr>
        <w:t>org.jsoup: Librería que proporciona métodos para trabajar con documentos html, la cual nos será muy útil para acceder al contenido de nuestros mensajes, puesto que estos serán recibidos en formato html</w:t>
      </w:r>
    </w:p>
    <w:p w:rsidR="00926B70" w:rsidRDefault="00926B70" w:rsidP="004D46A9">
      <w:pPr>
        <w:spacing w:before="0" w:line="360" w:lineRule="auto"/>
        <w:jc w:val="both"/>
        <w:rPr>
          <w:rFonts w:ascii="Arial" w:eastAsia="Arial" w:hAnsi="Arial" w:cs="Arial"/>
          <w:highlight w:val="white"/>
        </w:rPr>
      </w:pPr>
    </w:p>
    <w:p w:rsidR="00926B70" w:rsidRDefault="00926B70" w:rsidP="004D46A9">
      <w:pPr>
        <w:spacing w:before="0" w:line="360" w:lineRule="auto"/>
        <w:jc w:val="both"/>
        <w:rPr>
          <w:rFonts w:ascii="Arial" w:eastAsia="Arial" w:hAnsi="Arial" w:cs="Arial"/>
          <w:highlight w:val="white"/>
        </w:rPr>
      </w:pPr>
    </w:p>
    <w:p w:rsidR="00926B70" w:rsidRDefault="00F421BF" w:rsidP="004D46A9">
      <w:pPr>
        <w:pStyle w:val="Ttulo1"/>
        <w:spacing w:before="0" w:line="360" w:lineRule="auto"/>
        <w:jc w:val="both"/>
      </w:pPr>
      <w:bookmarkStart w:id="21" w:name="_kmgb873j1vq2"/>
      <w:bookmarkEnd w:id="21"/>
      <w:r>
        <w:lastRenderedPageBreak/>
        <w:t>Proceso de instalación</w:t>
      </w:r>
    </w:p>
    <w:p w:rsidR="00926B70" w:rsidRDefault="00926B70" w:rsidP="004D46A9">
      <w:pPr>
        <w:spacing w:before="0" w:line="360" w:lineRule="auto"/>
        <w:jc w:val="both"/>
        <w:rPr>
          <w:rFonts w:ascii="Arial" w:eastAsia="Arial" w:hAnsi="Arial" w:cs="Arial"/>
          <w:highlight w:val="white"/>
        </w:rPr>
      </w:pPr>
    </w:p>
    <w:p w:rsidR="00926B70" w:rsidRDefault="00F421BF" w:rsidP="004D46A9">
      <w:pPr>
        <w:spacing w:before="0" w:line="360" w:lineRule="auto"/>
        <w:jc w:val="both"/>
        <w:rPr>
          <w:rFonts w:ascii="Arial" w:eastAsia="Arial" w:hAnsi="Arial" w:cs="Arial"/>
          <w:highlight w:val="white"/>
        </w:rPr>
      </w:pPr>
      <w:r>
        <w:rPr>
          <w:rFonts w:ascii="Arial" w:eastAsia="Arial" w:hAnsi="Arial" w:cs="Arial"/>
          <w:highlight w:val="white"/>
        </w:rPr>
        <w:t>Si quieres visualizar la base de datos, deberás de descargar la aplicación H2 Console</w:t>
      </w:r>
    </w:p>
    <w:p w:rsidR="00926B70" w:rsidRDefault="00F421BF" w:rsidP="004D46A9">
      <w:pPr>
        <w:spacing w:before="0" w:line="360" w:lineRule="auto"/>
        <w:jc w:val="both"/>
        <w:rPr>
          <w:rFonts w:ascii="Arial" w:eastAsia="Arial" w:hAnsi="Arial" w:cs="Arial"/>
          <w:highlight w:val="white"/>
        </w:rPr>
      </w:pPr>
      <w:r>
        <w:rPr>
          <w:rFonts w:ascii="Arial" w:eastAsia="Arial" w:hAnsi="Arial" w:cs="Arial"/>
          <w:highlight w:val="white"/>
        </w:rPr>
        <w:t>Ha continuación se te detallaran los pasos para instalar dicha herramienta:</w:t>
      </w:r>
    </w:p>
    <w:p w:rsidR="00926B70" w:rsidRDefault="00F421BF" w:rsidP="004D46A9">
      <w:pPr>
        <w:spacing w:before="0" w:line="360" w:lineRule="auto"/>
        <w:jc w:val="both"/>
      </w:pPr>
      <w:hyperlink r:id="rId14">
        <w:r>
          <w:rPr>
            <w:rStyle w:val="ListLabel10"/>
          </w:rPr>
          <w:t>http:/</w:t>
        </w:r>
        <w:r>
          <w:rPr>
            <w:rStyle w:val="ListLabel10"/>
          </w:rPr>
          <w:t>/www.h2database.com/html/download.html</w:t>
        </w:r>
      </w:hyperlink>
    </w:p>
    <w:p w:rsidR="00926B70" w:rsidRDefault="00926B70" w:rsidP="004D46A9">
      <w:pPr>
        <w:spacing w:before="0" w:line="360" w:lineRule="auto"/>
        <w:jc w:val="both"/>
        <w:rPr>
          <w:rFonts w:ascii="Arial" w:eastAsia="Arial" w:hAnsi="Arial" w:cs="Arial"/>
          <w:b/>
          <w:highlight w:val="white"/>
        </w:rPr>
      </w:pPr>
    </w:p>
    <w:p w:rsidR="00926B70" w:rsidRDefault="00F421BF" w:rsidP="004D46A9">
      <w:pPr>
        <w:pStyle w:val="Ttulo2"/>
        <w:spacing w:line="360" w:lineRule="auto"/>
        <w:jc w:val="both"/>
        <w:rPr>
          <w:rFonts w:ascii="Arial" w:eastAsia="Arial" w:hAnsi="Arial" w:cs="Arial"/>
        </w:rPr>
      </w:pPr>
      <w:bookmarkStart w:id="22" w:name="_ch9rtxdht36r"/>
      <w:bookmarkEnd w:id="22"/>
      <w:r>
        <w:rPr>
          <w:rFonts w:ascii="Arial" w:eastAsia="Arial" w:hAnsi="Arial" w:cs="Arial"/>
        </w:rPr>
        <w:t>Una vez descargado procederemos a ejecutarlo, lo cual nos mostrará la siguiente ventana En URL JDBC deberemos de introducir la ruta completa hasta nuestra base de datos</w:t>
      </w:r>
    </w:p>
    <w:p w:rsidR="00926B70" w:rsidRDefault="00F421BF" w:rsidP="004D46A9">
      <w:pPr>
        <w:spacing w:before="240" w:after="240" w:line="360" w:lineRule="auto"/>
        <w:jc w:val="both"/>
        <w:rPr>
          <w:rFonts w:ascii="Arial" w:eastAsia="Arial" w:hAnsi="Arial" w:cs="Arial"/>
          <w:b/>
          <w:sz w:val="20"/>
          <w:szCs w:val="20"/>
          <w:highlight w:val="white"/>
        </w:rPr>
      </w:pPr>
      <w:r>
        <w:rPr>
          <w:noProof/>
          <w:lang w:val="es-ES" w:eastAsia="es-ES" w:bidi="ar-SA"/>
        </w:rPr>
        <w:drawing>
          <wp:inline distT="0" distB="0" distL="0" distR="0">
            <wp:extent cx="5734050" cy="2832100"/>
            <wp:effectExtent l="0" t="0" r="0" b="0"/>
            <wp:docPr id="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a:picLocks noChangeAspect="1" noChangeArrowheads="1"/>
                    </pic:cNvPicPr>
                  </pic:nvPicPr>
                  <pic:blipFill>
                    <a:blip r:embed="rId15"/>
                    <a:stretch>
                      <a:fillRect/>
                    </a:stretch>
                  </pic:blipFill>
                  <pic:spPr bwMode="auto">
                    <a:xfrm>
                      <a:off x="0" y="0"/>
                      <a:ext cx="5734050" cy="2832100"/>
                    </a:xfrm>
                    <a:prstGeom prst="rect">
                      <a:avLst/>
                    </a:prstGeom>
                  </pic:spPr>
                </pic:pic>
              </a:graphicData>
            </a:graphic>
          </wp:inline>
        </w:drawing>
      </w:r>
    </w:p>
    <w:p w:rsidR="00926B70" w:rsidRDefault="00926B70" w:rsidP="004D46A9">
      <w:pPr>
        <w:spacing w:before="240" w:after="240" w:line="360" w:lineRule="auto"/>
        <w:jc w:val="both"/>
        <w:rPr>
          <w:rFonts w:ascii="Arial" w:eastAsia="Arial" w:hAnsi="Arial" w:cs="Arial"/>
          <w:b/>
          <w:sz w:val="20"/>
          <w:szCs w:val="20"/>
          <w:highlight w:val="white"/>
        </w:rPr>
      </w:pPr>
    </w:p>
    <w:p w:rsidR="00926B70" w:rsidRDefault="00F421BF" w:rsidP="004D46A9">
      <w:pPr>
        <w:pStyle w:val="Ttulo2"/>
        <w:spacing w:before="240" w:after="240" w:line="360" w:lineRule="auto"/>
        <w:jc w:val="both"/>
        <w:rPr>
          <w:rFonts w:ascii="Arial" w:eastAsia="Arial" w:hAnsi="Arial" w:cs="Arial"/>
        </w:rPr>
      </w:pPr>
      <w:bookmarkStart w:id="23" w:name="_71r4n0jv27ny"/>
      <w:bookmarkEnd w:id="23"/>
      <w:r>
        <w:rPr>
          <w:rFonts w:ascii="Arial" w:eastAsia="Arial" w:hAnsi="Arial" w:cs="Arial"/>
        </w:rPr>
        <w:lastRenderedPageBreak/>
        <w:t xml:space="preserve">Una vez dentro podremos realizar las </w:t>
      </w:r>
      <w:r>
        <w:rPr>
          <w:rFonts w:ascii="Arial" w:eastAsia="Arial" w:hAnsi="Arial" w:cs="Arial"/>
        </w:rPr>
        <w:t>correspondientes consultas o acciones</w:t>
      </w:r>
    </w:p>
    <w:p w:rsidR="00926B70" w:rsidRDefault="00F421BF" w:rsidP="004D46A9">
      <w:pPr>
        <w:spacing w:before="240" w:after="240" w:line="360" w:lineRule="auto"/>
        <w:jc w:val="both"/>
        <w:rPr>
          <w:rFonts w:ascii="Arial" w:eastAsia="Arial" w:hAnsi="Arial" w:cs="Arial"/>
          <w:b/>
          <w:sz w:val="20"/>
          <w:szCs w:val="20"/>
          <w:highlight w:val="white"/>
        </w:rPr>
      </w:pPr>
      <w:r>
        <w:rPr>
          <w:noProof/>
          <w:lang w:val="es-ES" w:eastAsia="es-ES" w:bidi="ar-SA"/>
        </w:rPr>
        <w:drawing>
          <wp:inline distT="0" distB="0" distL="0" distR="0">
            <wp:extent cx="5734050" cy="281940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noChangeArrowheads="1"/>
                    </pic:cNvPicPr>
                  </pic:nvPicPr>
                  <pic:blipFill>
                    <a:blip r:embed="rId16"/>
                    <a:stretch>
                      <a:fillRect/>
                    </a:stretch>
                  </pic:blipFill>
                  <pic:spPr bwMode="auto">
                    <a:xfrm>
                      <a:off x="0" y="0"/>
                      <a:ext cx="5734050" cy="2819400"/>
                    </a:xfrm>
                    <a:prstGeom prst="rect">
                      <a:avLst/>
                    </a:prstGeom>
                  </pic:spPr>
                </pic:pic>
              </a:graphicData>
            </a:graphic>
          </wp:inline>
        </w:drawing>
      </w:r>
    </w:p>
    <w:p w:rsidR="00926B70" w:rsidRDefault="00926B70" w:rsidP="004D46A9">
      <w:pPr>
        <w:spacing w:before="240" w:after="240" w:line="360" w:lineRule="auto"/>
        <w:jc w:val="both"/>
        <w:rPr>
          <w:rFonts w:ascii="Arial" w:eastAsia="Arial" w:hAnsi="Arial" w:cs="Arial"/>
          <w:b/>
          <w:sz w:val="20"/>
          <w:szCs w:val="20"/>
          <w:highlight w:val="white"/>
        </w:rPr>
      </w:pPr>
    </w:p>
    <w:p w:rsidR="00926B70" w:rsidRDefault="00F421BF" w:rsidP="004D46A9">
      <w:pPr>
        <w:pStyle w:val="Ttulo1"/>
        <w:spacing w:before="0" w:line="360" w:lineRule="auto"/>
        <w:jc w:val="both"/>
      </w:pPr>
      <w:bookmarkStart w:id="24" w:name="_sjaje3iojn0g"/>
      <w:bookmarkEnd w:id="24"/>
      <w:r>
        <w:t>Posibles errores</w:t>
      </w:r>
    </w:p>
    <w:p w:rsidR="00926B70" w:rsidRDefault="00926B70" w:rsidP="004D46A9">
      <w:pPr>
        <w:spacing w:before="0" w:line="360" w:lineRule="auto"/>
        <w:jc w:val="both"/>
        <w:rPr>
          <w:rFonts w:ascii="Arial" w:eastAsia="Arial" w:hAnsi="Arial" w:cs="Arial"/>
          <w:highlight w:val="white"/>
        </w:rPr>
      </w:pPr>
    </w:p>
    <w:p w:rsidR="00926B70" w:rsidRDefault="00F421BF" w:rsidP="004D46A9">
      <w:pPr>
        <w:spacing w:before="0" w:line="360" w:lineRule="auto"/>
        <w:jc w:val="both"/>
        <w:rPr>
          <w:rFonts w:ascii="Arial" w:eastAsia="Arial" w:hAnsi="Arial" w:cs="Arial"/>
          <w:highlight w:val="white"/>
        </w:rPr>
      </w:pPr>
      <w:r>
        <w:rPr>
          <w:rFonts w:ascii="Arial" w:eastAsia="Arial" w:hAnsi="Arial" w:cs="Arial"/>
          <w:highlight w:val="white"/>
        </w:rPr>
        <w:t>Puesto que el framework es de pago tuvimos que hacer uso de prácticas no lícitas para la utilización de la misma por tiempo ilimitado, debido a esto en contadas ocasiones al exportar el proyecto pu</w:t>
      </w:r>
      <w:r>
        <w:rPr>
          <w:rFonts w:ascii="Arial" w:eastAsia="Arial" w:hAnsi="Arial" w:cs="Arial"/>
          <w:highlight w:val="white"/>
        </w:rPr>
        <w:t>ede surgir un error en uno de los imports:</w:t>
      </w:r>
    </w:p>
    <w:p w:rsidR="00926B70" w:rsidRDefault="00926B70" w:rsidP="004D46A9">
      <w:pPr>
        <w:spacing w:before="0" w:line="360" w:lineRule="auto"/>
        <w:jc w:val="both"/>
        <w:rPr>
          <w:rFonts w:ascii="Arial" w:eastAsia="Arial" w:hAnsi="Arial" w:cs="Arial"/>
          <w:highlight w:val="white"/>
        </w:rPr>
      </w:pPr>
    </w:p>
    <w:p w:rsidR="00926B70" w:rsidRDefault="00F421BF" w:rsidP="004D46A9">
      <w:pPr>
        <w:pStyle w:val="Ttulo2"/>
        <w:spacing w:line="360" w:lineRule="auto"/>
        <w:jc w:val="both"/>
      </w:pPr>
      <w:bookmarkStart w:id="25" w:name="_h638yspviq1k"/>
      <w:bookmarkEnd w:id="25"/>
      <w:r>
        <w:t>SI JXBROWSERHACKUTIL DA UN ERROR EN ESTE IMPORT</w:t>
      </w:r>
    </w:p>
    <w:p w:rsidR="00926B70" w:rsidRDefault="00F421BF" w:rsidP="004D46A9">
      <w:pPr>
        <w:spacing w:before="0" w:line="360" w:lineRule="auto"/>
        <w:jc w:val="both"/>
        <w:rPr>
          <w:rFonts w:ascii="Arial" w:eastAsia="Arial" w:hAnsi="Arial" w:cs="Arial"/>
        </w:rPr>
      </w:pPr>
      <w:r>
        <w:rPr>
          <w:rFonts w:ascii="Arial" w:eastAsia="Arial" w:hAnsi="Arial" w:cs="Arial"/>
          <w:b/>
          <w:color w:val="7F0055"/>
          <w:sz w:val="20"/>
          <w:szCs w:val="20"/>
        </w:rPr>
        <w:t>import</w:t>
      </w:r>
      <w:r>
        <w:rPr>
          <w:rFonts w:ascii="Arial" w:eastAsia="Arial" w:hAnsi="Arial" w:cs="Arial"/>
          <w:sz w:val="20"/>
          <w:szCs w:val="20"/>
        </w:rPr>
        <w:t xml:space="preserve"> sun.misc.Unsafe;</w:t>
      </w:r>
    </w:p>
    <w:p w:rsidR="00926B70" w:rsidRDefault="00926B70" w:rsidP="004D46A9">
      <w:pPr>
        <w:spacing w:before="0" w:line="360" w:lineRule="auto"/>
        <w:jc w:val="both"/>
        <w:rPr>
          <w:rFonts w:ascii="Arial" w:eastAsia="Arial" w:hAnsi="Arial" w:cs="Arial"/>
        </w:rPr>
      </w:pPr>
    </w:p>
    <w:p w:rsidR="00926B70" w:rsidRDefault="00F421BF" w:rsidP="004D46A9">
      <w:pPr>
        <w:spacing w:before="0" w:line="360" w:lineRule="auto"/>
        <w:jc w:val="both"/>
      </w:pPr>
      <w:r>
        <w:rPr>
          <w:rFonts w:ascii="Arial" w:eastAsia="Arial" w:hAnsi="Arial" w:cs="Arial"/>
          <w:sz w:val="20"/>
          <w:szCs w:val="20"/>
        </w:rPr>
        <w:t>Botón derecho proyecto propiedades, java compiler y selecciona una versión de diferente, la aplicar los cambios en problema se solucionara</w:t>
      </w:r>
      <w:r>
        <w:br w:type="page"/>
      </w:r>
    </w:p>
    <w:p w:rsidR="00926B70" w:rsidRDefault="00F421BF" w:rsidP="004D46A9">
      <w:pPr>
        <w:pStyle w:val="Ttulo1"/>
        <w:spacing w:before="0" w:line="360" w:lineRule="auto"/>
        <w:jc w:val="both"/>
      </w:pPr>
      <w:bookmarkStart w:id="26" w:name="_fhmgtcqyi2m5"/>
      <w:bookmarkEnd w:id="26"/>
      <w:r>
        <w:lastRenderedPageBreak/>
        <w:t>Explicación de la implementación</w:t>
      </w:r>
    </w:p>
    <w:p w:rsidR="00926B70" w:rsidRDefault="00F421BF" w:rsidP="004D46A9">
      <w:pPr>
        <w:spacing w:before="0" w:line="360" w:lineRule="auto"/>
        <w:jc w:val="both"/>
        <w:rPr>
          <w:rFonts w:ascii="Arial" w:eastAsia="Arial" w:hAnsi="Arial" w:cs="Arial"/>
        </w:rPr>
      </w:pPr>
      <w:r>
        <w:rPr>
          <w:rFonts w:ascii="Arial" w:eastAsia="Arial" w:hAnsi="Arial" w:cs="Arial"/>
        </w:rPr>
        <w:t>La idea general de la interacción entre nuestras clases es la siguiente:</w:t>
      </w:r>
    </w:p>
    <w:p w:rsidR="00926B70" w:rsidRDefault="00F421BF" w:rsidP="004D46A9">
      <w:pPr>
        <w:spacing w:before="0" w:line="360" w:lineRule="auto"/>
        <w:jc w:val="both"/>
        <w:rPr>
          <w:rFonts w:ascii="Arial" w:eastAsia="Arial" w:hAnsi="Arial" w:cs="Arial"/>
        </w:rPr>
      </w:pPr>
      <w:r>
        <w:rPr>
          <w:rFonts w:ascii="Arial" w:eastAsia="Arial" w:hAnsi="Arial" w:cs="Arial"/>
        </w:rPr>
        <w:t>Nuestras vistas son documentos HTML, los cuales hacen uso de CSS para que luzcan bien</w:t>
      </w:r>
    </w:p>
    <w:p w:rsidR="00926B70" w:rsidRDefault="00F421BF" w:rsidP="004D46A9">
      <w:pPr>
        <w:spacing w:before="0" w:line="360" w:lineRule="auto"/>
        <w:jc w:val="both"/>
        <w:rPr>
          <w:rFonts w:ascii="Arial" w:eastAsia="Arial" w:hAnsi="Arial" w:cs="Arial"/>
        </w:rPr>
      </w:pPr>
      <w:r>
        <w:rPr>
          <w:rFonts w:ascii="Arial" w:eastAsia="Arial" w:hAnsi="Arial" w:cs="Arial"/>
        </w:rPr>
        <w:t xml:space="preserve">Puesto que el usuario interactúa con ese HTML, la manera de </w:t>
      </w:r>
      <w:r>
        <w:rPr>
          <w:rFonts w:ascii="Arial" w:eastAsia="Arial" w:hAnsi="Arial" w:cs="Arial"/>
        </w:rPr>
        <w:t xml:space="preserve">enviar el resultado de esas interacciones a nuestros .java se realiza por medio de javascript, funciones que e n mayor parte sirven para usar un método muy conocido en el ámbito del desarrollo web llamada webstorage, el cual nos permitirá guardar datos de </w:t>
      </w:r>
      <w:r>
        <w:rPr>
          <w:rFonts w:ascii="Arial" w:eastAsia="Arial" w:hAnsi="Arial" w:cs="Arial"/>
        </w:rPr>
        <w:t xml:space="preserve">manera local usando el navegador, teniendo en cuenta que usamos documentos html “empotrados” en un Jframe podremos hacer uso de esa herramienta, el webstorage es más seguro y proporciona más capacidad útil de almacenaje que los cookies, que se solían usar </w:t>
      </w:r>
      <w:r>
        <w:rPr>
          <w:rFonts w:ascii="Arial" w:eastAsia="Arial" w:hAnsi="Arial" w:cs="Arial"/>
        </w:rPr>
        <w:t>antes de la aparición de html5.</w:t>
      </w:r>
    </w:p>
    <w:p w:rsidR="00926B70" w:rsidRDefault="00926B70" w:rsidP="004D46A9">
      <w:pPr>
        <w:spacing w:before="0" w:line="360" w:lineRule="auto"/>
        <w:jc w:val="both"/>
        <w:rPr>
          <w:rFonts w:ascii="Arial" w:eastAsia="Arial" w:hAnsi="Arial" w:cs="Arial"/>
        </w:rPr>
      </w:pP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27" w:name="_nqz9lixafcg7"/>
      <w:bookmarkEnd w:id="27"/>
      <w:r>
        <w:rPr>
          <w:rFonts w:ascii="Arial" w:eastAsia="Arial" w:hAnsi="Arial" w:cs="Arial"/>
        </w:rPr>
        <w:t>Main</w:t>
      </w:r>
    </w:p>
    <w:p w:rsidR="00926B70" w:rsidRDefault="00F421BF" w:rsidP="004D46A9">
      <w:pPr>
        <w:spacing w:before="0" w:line="360" w:lineRule="auto"/>
        <w:jc w:val="both"/>
        <w:rPr>
          <w:rFonts w:ascii="Arial" w:eastAsia="Arial" w:hAnsi="Arial" w:cs="Arial"/>
        </w:rPr>
      </w:pPr>
      <w:r>
        <w:rPr>
          <w:rFonts w:ascii="Arial" w:eastAsia="Arial" w:hAnsi="Arial" w:cs="Arial"/>
        </w:rPr>
        <w:t>El main se encargará de aplicar el hack al framework Jbrowser, crear una instancia del controlador login e inicializar el servidor FTP</w:t>
      </w:r>
    </w:p>
    <w:p w:rsidR="00926B70" w:rsidRDefault="00926B70" w:rsidP="004D46A9">
      <w:pPr>
        <w:spacing w:before="0" w:line="360" w:lineRule="auto"/>
        <w:jc w:val="both"/>
        <w:rPr>
          <w:rFonts w:ascii="Arial" w:eastAsia="Arial" w:hAnsi="Arial" w:cs="Arial"/>
          <w:sz w:val="28"/>
          <w:szCs w:val="28"/>
        </w:rPr>
      </w:pPr>
    </w:p>
    <w:p w:rsidR="00926B70" w:rsidRDefault="00F421BF" w:rsidP="004D46A9">
      <w:pPr>
        <w:pStyle w:val="Ttulo2"/>
        <w:spacing w:line="360" w:lineRule="auto"/>
        <w:jc w:val="both"/>
        <w:rPr>
          <w:rFonts w:ascii="Arial" w:eastAsia="Arial" w:hAnsi="Arial" w:cs="Arial"/>
        </w:rPr>
      </w:pPr>
      <w:bookmarkStart w:id="28" w:name="_25t65vufall8"/>
      <w:bookmarkEnd w:id="28"/>
      <w:r>
        <w:rPr>
          <w:rFonts w:ascii="Arial" w:eastAsia="Arial" w:hAnsi="Arial" w:cs="Arial"/>
        </w:rPr>
        <w:t>Controlador Login</w:t>
      </w:r>
    </w:p>
    <w:p w:rsidR="00926B70" w:rsidRDefault="00F421BF" w:rsidP="004D46A9">
      <w:pPr>
        <w:spacing w:before="0" w:line="360" w:lineRule="auto"/>
        <w:jc w:val="both"/>
        <w:rPr>
          <w:rFonts w:ascii="Arial" w:eastAsia="Arial" w:hAnsi="Arial" w:cs="Arial"/>
        </w:rPr>
      </w:pPr>
      <w:r>
        <w:rPr>
          <w:rFonts w:ascii="Arial" w:eastAsia="Arial" w:hAnsi="Arial" w:cs="Arial"/>
        </w:rPr>
        <w:t>Creamos un objeto de tipo browser el cual será “empotrado” en u</w:t>
      </w:r>
      <w:r>
        <w:rPr>
          <w:rFonts w:ascii="Arial" w:eastAsia="Arial" w:hAnsi="Arial" w:cs="Arial"/>
        </w:rPr>
        <w:t>n Jframe</w:t>
      </w:r>
    </w:p>
    <w:p w:rsidR="00926B70" w:rsidRDefault="00F421BF" w:rsidP="004D46A9">
      <w:pPr>
        <w:spacing w:before="0" w:line="360" w:lineRule="auto"/>
        <w:jc w:val="both"/>
        <w:rPr>
          <w:rFonts w:ascii="Arial" w:eastAsia="Arial" w:hAnsi="Arial" w:cs="Arial"/>
        </w:rPr>
      </w:pPr>
      <w:r>
        <w:rPr>
          <w:rFonts w:ascii="Arial" w:eastAsia="Arial" w:hAnsi="Arial" w:cs="Arial"/>
        </w:rPr>
        <w:t>A través de un evento (onFinish Loading Frame) detectaremos que el Frame se ha cargado completamente para evitar valores nulos en el proceso de traspaso de datos, accederemos a la URL cargada en ese momento mediante String url = event.get Validate</w:t>
      </w:r>
      <w:r>
        <w:rPr>
          <w:rFonts w:ascii="Arial" w:eastAsia="Arial" w:hAnsi="Arial" w:cs="Arial"/>
        </w:rPr>
        <w:t>d URL(); , lo cual nos permitirá realizar unas acciones u otras dependiendo del html cargado en ese preciso momento</w:t>
      </w:r>
    </w:p>
    <w:p w:rsidR="00926B70" w:rsidRDefault="00926B70" w:rsidP="004D46A9">
      <w:pPr>
        <w:spacing w:before="0" w:line="360" w:lineRule="auto"/>
        <w:jc w:val="both"/>
        <w:rPr>
          <w:rFonts w:ascii="Arial" w:eastAsia="Arial" w:hAnsi="Arial" w:cs="Arial"/>
          <w:sz w:val="26"/>
          <w:szCs w:val="26"/>
        </w:rPr>
      </w:pPr>
    </w:p>
    <w:p w:rsidR="00926B70" w:rsidRDefault="00F421BF" w:rsidP="004D46A9">
      <w:pPr>
        <w:pStyle w:val="Ttulo2"/>
        <w:spacing w:line="360" w:lineRule="auto"/>
        <w:jc w:val="both"/>
        <w:rPr>
          <w:rFonts w:ascii="Arial" w:eastAsia="Arial" w:hAnsi="Arial" w:cs="Arial"/>
        </w:rPr>
      </w:pPr>
      <w:bookmarkStart w:id="29" w:name="_9gk0zraixhij"/>
      <w:bookmarkEnd w:id="29"/>
      <w:r>
        <w:rPr>
          <w:rFonts w:ascii="Arial" w:eastAsia="Arial" w:hAnsi="Arial" w:cs="Arial"/>
        </w:rPr>
        <w:t>Clase Conexión</w:t>
      </w:r>
    </w:p>
    <w:p w:rsidR="00926B70" w:rsidRDefault="00F421BF" w:rsidP="004D46A9">
      <w:pPr>
        <w:spacing w:before="0" w:line="360" w:lineRule="auto"/>
        <w:jc w:val="both"/>
        <w:rPr>
          <w:rFonts w:ascii="Arial" w:eastAsia="Arial" w:hAnsi="Arial" w:cs="Arial"/>
        </w:rPr>
      </w:pPr>
      <w:r>
        <w:rPr>
          <w:rFonts w:ascii="Arial" w:eastAsia="Arial" w:hAnsi="Arial" w:cs="Arial"/>
        </w:rPr>
        <w:t xml:space="preserve">Clase encargada de crear una base de datos en la carpeta DataBase de nuestro proyecto la cual almacenará los usuarios </w:t>
      </w:r>
      <w:r>
        <w:rPr>
          <w:rFonts w:ascii="Arial" w:eastAsia="Arial" w:hAnsi="Arial" w:cs="Arial"/>
        </w:rPr>
        <w:t>registrados en nuestro programa</w:t>
      </w:r>
    </w:p>
    <w:p w:rsidR="00926B70" w:rsidRDefault="00F421BF" w:rsidP="004D46A9">
      <w:pPr>
        <w:spacing w:before="0" w:line="360" w:lineRule="auto"/>
        <w:jc w:val="both"/>
        <w:rPr>
          <w:rFonts w:ascii="Arial" w:eastAsia="Arial" w:hAnsi="Arial" w:cs="Arial"/>
        </w:rPr>
      </w:pPr>
      <w:r>
        <w:rPr>
          <w:rFonts w:ascii="Arial" w:eastAsia="Arial" w:hAnsi="Arial" w:cs="Arial"/>
        </w:rPr>
        <w:t>La cual será consultada para acceder al programa a través del login</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0" w:name="_fpbonr13008j"/>
      <w:bookmarkEnd w:id="30"/>
      <w:r>
        <w:rPr>
          <w:rFonts w:ascii="Arial" w:eastAsia="Arial" w:hAnsi="Arial" w:cs="Arial"/>
        </w:rPr>
        <w:lastRenderedPageBreak/>
        <w:t>Autentificar Correo</w:t>
      </w:r>
    </w:p>
    <w:p w:rsidR="00926B70" w:rsidRDefault="00F421BF" w:rsidP="004D46A9">
      <w:pPr>
        <w:spacing w:before="0" w:line="360" w:lineRule="auto"/>
        <w:jc w:val="both"/>
        <w:rPr>
          <w:rFonts w:ascii="Arial" w:eastAsia="Arial" w:hAnsi="Arial" w:cs="Arial"/>
        </w:rPr>
      </w:pPr>
      <w:r>
        <w:rPr>
          <w:rFonts w:ascii="Arial" w:eastAsia="Arial" w:hAnsi="Arial" w:cs="Arial"/>
        </w:rPr>
        <w:t>Esta clase será utilizada tras realizar el registro a nuestra base de datos, su función es impedir que te registres en nuestra aplicaci</w:t>
      </w:r>
      <w:r>
        <w:rPr>
          <w:rFonts w:ascii="Arial" w:eastAsia="Arial" w:hAnsi="Arial" w:cs="Arial"/>
        </w:rPr>
        <w:t>ón con una dirección de correo u contraseñas no válidas</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1" w:name="_elf4i1y1a1pk"/>
      <w:bookmarkEnd w:id="31"/>
      <w:r>
        <w:rPr>
          <w:rFonts w:ascii="Arial" w:eastAsia="Arial" w:hAnsi="Arial" w:cs="Arial"/>
        </w:rPr>
        <w:t>Cliente Subir Archivo</w:t>
      </w:r>
    </w:p>
    <w:p w:rsidR="00926B70" w:rsidRDefault="00F421BF" w:rsidP="004D46A9">
      <w:pPr>
        <w:spacing w:before="0" w:line="360" w:lineRule="auto"/>
        <w:jc w:val="both"/>
        <w:rPr>
          <w:rFonts w:ascii="Arial" w:eastAsia="Arial" w:hAnsi="Arial" w:cs="Arial"/>
        </w:rPr>
      </w:pPr>
      <w:r>
        <w:rPr>
          <w:rFonts w:ascii="Arial" w:eastAsia="Arial" w:hAnsi="Arial" w:cs="Arial"/>
        </w:rPr>
        <w:t>Clase que se encarga de establecer la conexión con la base de datos, envía la opción bajar al servidor para mandar el fichero que el usuario desea subir, manda el nombre del fic</w:t>
      </w:r>
      <w:r>
        <w:rPr>
          <w:rFonts w:ascii="Arial" w:eastAsia="Arial" w:hAnsi="Arial" w:cs="Arial"/>
        </w:rPr>
        <w:t>hero y posteriormente el contenido del mismo.</w:t>
      </w:r>
    </w:p>
    <w:p w:rsidR="00926B70" w:rsidRDefault="00926B70" w:rsidP="004D46A9">
      <w:pPr>
        <w:spacing w:before="0" w:line="360" w:lineRule="auto"/>
        <w:jc w:val="both"/>
        <w:rPr>
          <w:rFonts w:ascii="Arial" w:eastAsia="Arial" w:hAnsi="Arial" w:cs="Arial"/>
        </w:rPr>
      </w:pPr>
    </w:p>
    <w:p w:rsidR="00926B70" w:rsidRDefault="00F421BF" w:rsidP="004D46A9">
      <w:pPr>
        <w:spacing w:before="0" w:line="360" w:lineRule="auto"/>
        <w:jc w:val="both"/>
        <w:rPr>
          <w:rFonts w:ascii="Arial" w:eastAsia="Arial" w:hAnsi="Arial" w:cs="Arial"/>
          <w:b/>
          <w:sz w:val="28"/>
          <w:szCs w:val="28"/>
        </w:rPr>
      </w:pPr>
      <w:r>
        <w:br w:type="page"/>
      </w:r>
    </w:p>
    <w:p w:rsidR="00926B70" w:rsidRDefault="00926B70" w:rsidP="004D46A9">
      <w:pPr>
        <w:spacing w:before="0" w:line="360" w:lineRule="auto"/>
        <w:jc w:val="both"/>
        <w:rPr>
          <w:rFonts w:ascii="Arial" w:eastAsia="Arial" w:hAnsi="Arial" w:cs="Arial"/>
          <w:b/>
          <w:sz w:val="28"/>
          <w:szCs w:val="28"/>
        </w:rPr>
      </w:pPr>
    </w:p>
    <w:p w:rsidR="00926B70" w:rsidRDefault="00F421BF" w:rsidP="004D46A9">
      <w:pPr>
        <w:pStyle w:val="Ttulo2"/>
        <w:spacing w:line="360" w:lineRule="auto"/>
        <w:jc w:val="both"/>
        <w:rPr>
          <w:rFonts w:ascii="Arial" w:eastAsia="Arial" w:hAnsi="Arial" w:cs="Arial"/>
        </w:rPr>
      </w:pPr>
      <w:bookmarkStart w:id="32" w:name="_rv756wnr1dt7"/>
      <w:bookmarkEnd w:id="32"/>
      <w:r>
        <w:rPr>
          <w:rFonts w:ascii="Arial" w:eastAsia="Arial" w:hAnsi="Arial" w:cs="Arial"/>
        </w:rPr>
        <w:t>Controlador Mostrar Archivos</w:t>
      </w:r>
    </w:p>
    <w:p w:rsidR="00926B70" w:rsidRDefault="00F421BF" w:rsidP="004D46A9">
      <w:pPr>
        <w:spacing w:before="0" w:line="360" w:lineRule="auto"/>
        <w:jc w:val="both"/>
        <w:rPr>
          <w:rFonts w:ascii="Arial" w:eastAsia="Arial" w:hAnsi="Arial" w:cs="Arial"/>
        </w:rPr>
      </w:pPr>
      <w:r>
        <w:rPr>
          <w:rFonts w:ascii="Arial" w:eastAsia="Arial" w:hAnsi="Arial" w:cs="Arial"/>
        </w:rPr>
        <w:t>Esta clase conecta con el servidor, le envía la opción de listar los ficheros, una vez recibida la opción el servidor recorre todos los fichero que el servidor contiene y los ma</w:t>
      </w:r>
      <w:r>
        <w:rPr>
          <w:rFonts w:ascii="Arial" w:eastAsia="Arial" w:hAnsi="Arial" w:cs="Arial"/>
        </w:rPr>
        <w:t>nda al cliente para listar los ficheros por pantalla.</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3" w:name="_13uynxpuvyc5"/>
      <w:bookmarkEnd w:id="33"/>
      <w:r>
        <w:rPr>
          <w:rFonts w:ascii="Arial" w:eastAsia="Arial" w:hAnsi="Arial" w:cs="Arial"/>
        </w:rPr>
        <w:t>Cliente Bajar Archivo</w:t>
      </w:r>
    </w:p>
    <w:p w:rsidR="00926B70" w:rsidRDefault="00F421BF" w:rsidP="004D46A9">
      <w:pPr>
        <w:spacing w:before="0" w:line="360" w:lineRule="auto"/>
        <w:jc w:val="both"/>
        <w:rPr>
          <w:rFonts w:ascii="Arial" w:eastAsia="Arial" w:hAnsi="Arial" w:cs="Arial"/>
        </w:rPr>
      </w:pPr>
      <w:r>
        <w:rPr>
          <w:rFonts w:ascii="Arial" w:eastAsia="Arial" w:hAnsi="Arial" w:cs="Arial"/>
        </w:rPr>
        <w:t>Una vez listado los fichero que contiene el servidor, esta clase se encarga de establecer la conexión con el servidor, le manda la opción al servidor de bajar los ficheros y el no</w:t>
      </w:r>
      <w:r>
        <w:rPr>
          <w:rFonts w:ascii="Arial" w:eastAsia="Arial" w:hAnsi="Arial" w:cs="Arial"/>
        </w:rPr>
        <w:t>mbre del fichero que desea descargar, el servidor cuando recibe la opción y el nombre del fichero lo busca en su directorio y manda la información de dicho fichero al usuario.</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4" w:name="_mxsqdu6gmoln"/>
      <w:bookmarkEnd w:id="34"/>
      <w:r>
        <w:rPr>
          <w:rFonts w:ascii="Arial" w:eastAsia="Arial" w:hAnsi="Arial" w:cs="Arial"/>
        </w:rPr>
        <w:t>Servidor FTP</w:t>
      </w:r>
    </w:p>
    <w:p w:rsidR="00926B70" w:rsidRDefault="00F421BF" w:rsidP="004D46A9">
      <w:pPr>
        <w:spacing w:before="0" w:line="360" w:lineRule="auto"/>
        <w:jc w:val="both"/>
        <w:rPr>
          <w:rFonts w:ascii="Arial" w:eastAsia="Arial" w:hAnsi="Arial" w:cs="Arial"/>
        </w:rPr>
      </w:pPr>
      <w:r>
        <w:rPr>
          <w:rFonts w:ascii="Arial" w:eastAsia="Arial" w:hAnsi="Arial" w:cs="Arial"/>
        </w:rPr>
        <w:t>Esta clase se encarga de organizar las funciones de subir-lista-ba</w:t>
      </w:r>
      <w:r>
        <w:rPr>
          <w:rFonts w:ascii="Arial" w:eastAsia="Arial" w:hAnsi="Arial" w:cs="Arial"/>
        </w:rPr>
        <w:t>jar dependiendo de la opción del usuario, una vez asignada la opción esta clase se encarga de lanzar el ‘Thread’ correspondiente para que realice función necesaria.</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5" w:name="_engysz3dmkmi"/>
      <w:bookmarkEnd w:id="35"/>
      <w:r>
        <w:rPr>
          <w:rFonts w:ascii="Arial" w:eastAsia="Arial" w:hAnsi="Arial" w:cs="Arial"/>
        </w:rPr>
        <w:t>Hilo Cargar Correo</w:t>
      </w:r>
    </w:p>
    <w:p w:rsidR="00926B70" w:rsidRDefault="00F421BF" w:rsidP="004D46A9">
      <w:pPr>
        <w:spacing w:before="0" w:line="360" w:lineRule="auto"/>
        <w:jc w:val="both"/>
        <w:rPr>
          <w:rFonts w:ascii="Arial" w:eastAsia="Arial" w:hAnsi="Arial" w:cs="Arial"/>
        </w:rPr>
      </w:pPr>
      <w:r>
        <w:rPr>
          <w:rFonts w:ascii="Arial" w:eastAsia="Arial" w:hAnsi="Arial" w:cs="Arial"/>
        </w:rPr>
        <w:t>Cuando se lanza el hilo con la opción cargar fichero se ejecuta esta cl</w:t>
      </w:r>
      <w:r>
        <w:rPr>
          <w:rFonts w:ascii="Arial" w:eastAsia="Arial" w:hAnsi="Arial" w:cs="Arial"/>
        </w:rPr>
        <w:t>ase que se encarga de obtener el nombre del fichero que se desea subir al servidor y posteriormente recibe el contenido de dicho fichero en forma de bytes.</w:t>
      </w:r>
    </w:p>
    <w:p w:rsidR="00926B70" w:rsidRDefault="00926B70" w:rsidP="004D46A9">
      <w:pPr>
        <w:spacing w:before="0" w:line="360" w:lineRule="auto"/>
        <w:jc w:val="both"/>
        <w:rPr>
          <w:rFonts w:ascii="Arial" w:eastAsia="Arial" w:hAnsi="Arial" w:cs="Arial"/>
          <w:sz w:val="26"/>
          <w:szCs w:val="26"/>
        </w:rPr>
      </w:pPr>
    </w:p>
    <w:p w:rsidR="00926B70" w:rsidRDefault="00F421BF" w:rsidP="004D46A9">
      <w:pPr>
        <w:pStyle w:val="Ttulo2"/>
        <w:spacing w:line="360" w:lineRule="auto"/>
        <w:jc w:val="both"/>
        <w:rPr>
          <w:rFonts w:ascii="Arial" w:eastAsia="Arial" w:hAnsi="Arial" w:cs="Arial"/>
        </w:rPr>
      </w:pPr>
      <w:bookmarkStart w:id="36" w:name="_z09mpurqaoec"/>
      <w:bookmarkEnd w:id="36"/>
      <w:r>
        <w:rPr>
          <w:rFonts w:ascii="Arial" w:eastAsia="Arial" w:hAnsi="Arial" w:cs="Arial"/>
        </w:rPr>
        <w:t>Hilo Listar Correo</w:t>
      </w:r>
    </w:p>
    <w:p w:rsidR="00926B70" w:rsidRDefault="00F421BF" w:rsidP="004D46A9">
      <w:pPr>
        <w:spacing w:before="0" w:line="360" w:lineRule="auto"/>
        <w:jc w:val="both"/>
        <w:rPr>
          <w:rFonts w:ascii="Arial" w:eastAsia="Arial" w:hAnsi="Arial" w:cs="Arial"/>
        </w:rPr>
      </w:pPr>
      <w:r>
        <w:rPr>
          <w:rFonts w:ascii="Arial" w:eastAsia="Arial" w:hAnsi="Arial" w:cs="Arial"/>
        </w:rPr>
        <w:t>Cuando se lanza el hilo con la opción listar fichero se ejecuta esta clase que s</w:t>
      </w:r>
      <w:r>
        <w:rPr>
          <w:rFonts w:ascii="Arial" w:eastAsia="Arial" w:hAnsi="Arial" w:cs="Arial"/>
        </w:rPr>
        <w:t>e encarga de almacenar todos los fichero almacenados en el directorio del servidor, tanto número de fichero como los nombres de cada uno de ellos, una vez terminada la recopilación de información de los fichero se le envía al usuario para que puedan ser li</w:t>
      </w:r>
      <w:r>
        <w:rPr>
          <w:rFonts w:ascii="Arial" w:eastAsia="Arial" w:hAnsi="Arial" w:cs="Arial"/>
        </w:rPr>
        <w:t>stados en la vista.</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7" w:name="_jf129oyl3n8g"/>
      <w:bookmarkEnd w:id="37"/>
      <w:r>
        <w:rPr>
          <w:rFonts w:ascii="Arial" w:eastAsia="Arial" w:hAnsi="Arial" w:cs="Arial"/>
        </w:rPr>
        <w:t>Hilo Bajar Archivo</w:t>
      </w:r>
    </w:p>
    <w:p w:rsidR="00926B70" w:rsidRDefault="00F421BF" w:rsidP="004D46A9">
      <w:pPr>
        <w:spacing w:before="0" w:line="360" w:lineRule="auto"/>
        <w:jc w:val="both"/>
        <w:rPr>
          <w:rFonts w:ascii="Arial" w:eastAsia="Arial" w:hAnsi="Arial" w:cs="Arial"/>
        </w:rPr>
      </w:pPr>
      <w:r>
        <w:rPr>
          <w:rFonts w:ascii="Arial" w:eastAsia="Arial" w:hAnsi="Arial" w:cs="Arial"/>
        </w:rPr>
        <w:t xml:space="preserve">Cuando se lanza el hilo con la opción bajar fichero se ejecuta esta clase que se encarga de </w:t>
      </w:r>
      <w:r>
        <w:rPr>
          <w:rFonts w:ascii="Arial" w:eastAsia="Arial" w:hAnsi="Arial" w:cs="Arial"/>
        </w:rPr>
        <w:lastRenderedPageBreak/>
        <w:t>recibir el nombre del fichero que se desea descargar, posteriormente buscar en el directorio del servidor si se encuentra el</w:t>
      </w:r>
      <w:r>
        <w:rPr>
          <w:rFonts w:ascii="Arial" w:eastAsia="Arial" w:hAnsi="Arial" w:cs="Arial"/>
        </w:rPr>
        <w:t xml:space="preserve"> fichero con dicho nombre, una vez localizado el fichero se recoge el contenido del mismo y se le envía al usuario para que sea almacenado en el directorio del usuario.</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38" w:name="_qcmckrxdg0gd"/>
      <w:bookmarkEnd w:id="38"/>
      <w:r>
        <w:br w:type="page"/>
      </w:r>
    </w:p>
    <w:p w:rsidR="00926B70" w:rsidRDefault="00F421BF" w:rsidP="004D46A9">
      <w:pPr>
        <w:pStyle w:val="Ttulo2"/>
        <w:spacing w:line="360" w:lineRule="auto"/>
        <w:jc w:val="both"/>
        <w:rPr>
          <w:rFonts w:ascii="Arial" w:eastAsia="Arial" w:hAnsi="Arial" w:cs="Arial"/>
        </w:rPr>
      </w:pPr>
      <w:bookmarkStart w:id="39" w:name="_s7sy6sa5obhs"/>
      <w:bookmarkEnd w:id="39"/>
      <w:r>
        <w:rPr>
          <w:rFonts w:ascii="Arial" w:eastAsia="Arial" w:hAnsi="Arial" w:cs="Arial"/>
        </w:rPr>
        <w:lastRenderedPageBreak/>
        <w:t>Controlador FTP</w:t>
      </w:r>
    </w:p>
    <w:p w:rsidR="00926B70" w:rsidRDefault="00F421BF" w:rsidP="004D46A9">
      <w:pPr>
        <w:spacing w:before="0" w:line="360" w:lineRule="auto"/>
        <w:jc w:val="both"/>
        <w:rPr>
          <w:rFonts w:ascii="Arial" w:eastAsia="Arial" w:hAnsi="Arial" w:cs="Arial"/>
        </w:rPr>
      </w:pPr>
      <w:r>
        <w:rPr>
          <w:rFonts w:ascii="Arial" w:eastAsia="Arial" w:hAnsi="Arial" w:cs="Arial"/>
        </w:rPr>
        <w:t>La clase bajar archivo para que el usuario pueda elegir el fichero d</w:t>
      </w:r>
      <w:r>
        <w:rPr>
          <w:rFonts w:ascii="Arial" w:eastAsia="Arial" w:hAnsi="Arial" w:cs="Arial"/>
        </w:rPr>
        <w:t>e su ordenador abre una ventana en la que se le muestra todos los fichero almacenados en su ordenador, para poder obtener la ruta del fichero seleccionado es ejecutada esta clase que se encarga de almacenar la ruta del fichero que se desea subir al servido</w:t>
      </w:r>
      <w:r>
        <w:rPr>
          <w:rFonts w:ascii="Arial" w:eastAsia="Arial" w:hAnsi="Arial" w:cs="Arial"/>
        </w:rPr>
        <w:t>r y mandarla de vueltas a la clase subir archivo para que dicho fichero pueda ser localizado para realizar la subida.</w:t>
      </w:r>
    </w:p>
    <w:p w:rsidR="00926B70" w:rsidRDefault="00926B70" w:rsidP="004D46A9">
      <w:pPr>
        <w:spacing w:before="0" w:line="360" w:lineRule="auto"/>
        <w:jc w:val="both"/>
        <w:rPr>
          <w:rFonts w:ascii="Arial" w:eastAsia="Arial" w:hAnsi="Arial" w:cs="Arial"/>
          <w:sz w:val="26"/>
          <w:szCs w:val="26"/>
        </w:rPr>
      </w:pPr>
    </w:p>
    <w:p w:rsidR="00926B70" w:rsidRDefault="00F421BF" w:rsidP="004D46A9">
      <w:pPr>
        <w:pStyle w:val="Ttulo2"/>
        <w:spacing w:line="360" w:lineRule="auto"/>
        <w:jc w:val="both"/>
        <w:rPr>
          <w:rFonts w:ascii="Arial" w:eastAsia="Arial" w:hAnsi="Arial" w:cs="Arial"/>
        </w:rPr>
      </w:pPr>
      <w:bookmarkStart w:id="40" w:name="_8yzyqte224tl"/>
      <w:bookmarkEnd w:id="40"/>
      <w:r>
        <w:rPr>
          <w:rFonts w:ascii="Arial" w:eastAsia="Arial" w:hAnsi="Arial" w:cs="Arial"/>
        </w:rPr>
        <w:t>Comunicación Js-Java</w:t>
      </w:r>
    </w:p>
    <w:p w:rsidR="00926B70" w:rsidRDefault="00F421BF" w:rsidP="004D46A9">
      <w:pPr>
        <w:spacing w:before="0" w:line="360" w:lineRule="auto"/>
        <w:jc w:val="both"/>
        <w:rPr>
          <w:rFonts w:ascii="Arial" w:eastAsia="Arial" w:hAnsi="Arial" w:cs="Arial"/>
        </w:rPr>
      </w:pPr>
      <w:r>
        <w:rPr>
          <w:rFonts w:ascii="Arial" w:eastAsia="Arial" w:hAnsi="Arial" w:cs="Arial"/>
        </w:rPr>
        <w:t xml:space="preserve">Esta clase actúa como nexo de unión entre nuestras vistas (html) y nuestros archivos java, contiene una serie de </w:t>
      </w:r>
      <w:r>
        <w:rPr>
          <w:rFonts w:ascii="Arial" w:eastAsia="Arial" w:hAnsi="Arial" w:cs="Arial"/>
        </w:rPr>
        <w:t>clases cuya funcionalidad reside en recibir datos enviados desde funciones JavaScript alojadas en los correspondientes html</w:t>
      </w:r>
    </w:p>
    <w:p w:rsidR="00926B70" w:rsidRDefault="00926B70" w:rsidP="004D46A9">
      <w:pPr>
        <w:spacing w:before="0" w:line="360" w:lineRule="auto"/>
        <w:jc w:val="both"/>
        <w:rPr>
          <w:rFonts w:ascii="Arial" w:eastAsia="Arial" w:hAnsi="Arial" w:cs="Arial"/>
        </w:rPr>
      </w:pPr>
    </w:p>
    <w:p w:rsidR="00926B70" w:rsidRDefault="00F421BF" w:rsidP="004D46A9">
      <w:pPr>
        <w:pStyle w:val="Ttulo2"/>
        <w:spacing w:line="360" w:lineRule="auto"/>
        <w:jc w:val="both"/>
        <w:rPr>
          <w:rFonts w:ascii="Arial" w:eastAsia="Arial" w:hAnsi="Arial" w:cs="Arial"/>
        </w:rPr>
      </w:pPr>
      <w:bookmarkStart w:id="41" w:name="_xooc848sqruh"/>
      <w:bookmarkEnd w:id="41"/>
      <w:r>
        <w:rPr>
          <w:rFonts w:ascii="Arial" w:eastAsia="Arial" w:hAnsi="Arial" w:cs="Arial"/>
        </w:rPr>
        <w:t>ControladorMostrarCorreos</w:t>
      </w:r>
    </w:p>
    <w:p w:rsidR="00926B70" w:rsidRDefault="00F421BF" w:rsidP="004D46A9">
      <w:pPr>
        <w:spacing w:before="0" w:line="360" w:lineRule="auto"/>
        <w:jc w:val="both"/>
        <w:rPr>
          <w:rFonts w:ascii="Arial" w:eastAsia="Arial" w:hAnsi="Arial" w:cs="Arial"/>
        </w:rPr>
      </w:pPr>
      <w:r>
        <w:rPr>
          <w:rFonts w:ascii="Arial" w:eastAsia="Arial" w:hAnsi="Arial" w:cs="Arial"/>
        </w:rPr>
        <w:t>Clase encargada de realizar la conexión a través de POP3 para acceder a nuestra bandeja de correo, rescat</w:t>
      </w:r>
      <w:r>
        <w:rPr>
          <w:rFonts w:ascii="Arial" w:eastAsia="Arial" w:hAnsi="Arial" w:cs="Arial"/>
        </w:rPr>
        <w:t>aremos los datos en arrays, los cuales serán almacenados mediante webStorage para ser mostrados posteriormente en Visualizar Correo.js</w:t>
      </w:r>
    </w:p>
    <w:p w:rsidR="00926B70" w:rsidRDefault="00926B70" w:rsidP="004D46A9">
      <w:pPr>
        <w:pStyle w:val="Ttulo2"/>
        <w:spacing w:line="360" w:lineRule="auto"/>
        <w:jc w:val="both"/>
        <w:rPr>
          <w:rFonts w:ascii="Arial" w:eastAsia="Arial" w:hAnsi="Arial" w:cs="Arial"/>
        </w:rPr>
      </w:pPr>
      <w:bookmarkStart w:id="42" w:name="_rnvzlg3gtzcz"/>
      <w:bookmarkEnd w:id="42"/>
    </w:p>
    <w:p w:rsidR="00926B70" w:rsidRDefault="00F421BF" w:rsidP="004D46A9">
      <w:pPr>
        <w:pStyle w:val="Ttulo2"/>
        <w:spacing w:line="360" w:lineRule="auto"/>
        <w:jc w:val="both"/>
        <w:rPr>
          <w:rFonts w:ascii="Arial" w:eastAsia="Arial" w:hAnsi="Arial" w:cs="Arial"/>
        </w:rPr>
      </w:pPr>
      <w:bookmarkStart w:id="43" w:name="_rnvzlg3gtzcz1"/>
      <w:bookmarkEnd w:id="43"/>
      <w:r>
        <w:rPr>
          <w:rFonts w:ascii="Arial" w:eastAsia="Arial" w:hAnsi="Arial" w:cs="Arial"/>
        </w:rPr>
        <w:t>Enviar Email</w:t>
      </w:r>
    </w:p>
    <w:p w:rsidR="00926B70" w:rsidRDefault="00F421BF" w:rsidP="004D46A9">
      <w:pPr>
        <w:spacing w:before="0" w:line="360" w:lineRule="auto"/>
        <w:jc w:val="both"/>
        <w:rPr>
          <w:rFonts w:ascii="Arial" w:eastAsia="Arial" w:hAnsi="Arial" w:cs="Arial"/>
        </w:rPr>
      </w:pPr>
      <w:r>
        <w:rPr>
          <w:rFonts w:ascii="Arial" w:eastAsia="Arial" w:hAnsi="Arial" w:cs="Arial"/>
        </w:rPr>
        <w:t>Clase encargada de realizar una conexión a través del protocolo SMTP, la cual permitirá realizar el envío d</w:t>
      </w:r>
      <w:r>
        <w:rPr>
          <w:rFonts w:ascii="Arial" w:eastAsia="Arial" w:hAnsi="Arial" w:cs="Arial"/>
        </w:rPr>
        <w:t>e un mensaje de correo</w:t>
      </w:r>
    </w:p>
    <w:p w:rsidR="00926B70" w:rsidRDefault="00926B70" w:rsidP="004D46A9">
      <w:pPr>
        <w:pStyle w:val="Ttulo2"/>
        <w:spacing w:line="360" w:lineRule="auto"/>
        <w:jc w:val="both"/>
        <w:rPr>
          <w:rFonts w:ascii="Arial" w:eastAsia="Arial" w:hAnsi="Arial" w:cs="Arial"/>
        </w:rPr>
      </w:pPr>
      <w:bookmarkStart w:id="44" w:name="_qeom7uf4gbea"/>
      <w:bookmarkEnd w:id="44"/>
    </w:p>
    <w:p w:rsidR="00926B70" w:rsidRDefault="00F421BF" w:rsidP="004D46A9">
      <w:pPr>
        <w:pStyle w:val="Ttulo2"/>
        <w:spacing w:line="360" w:lineRule="auto"/>
        <w:jc w:val="both"/>
        <w:rPr>
          <w:rFonts w:ascii="Arial" w:eastAsia="Arial" w:hAnsi="Arial" w:cs="Arial"/>
        </w:rPr>
      </w:pPr>
      <w:bookmarkStart w:id="45" w:name="_qeom7uf4gbea1"/>
      <w:bookmarkEnd w:id="45"/>
      <w:r>
        <w:rPr>
          <w:rFonts w:ascii="Arial" w:eastAsia="Arial" w:hAnsi="Arial" w:cs="Arial"/>
        </w:rPr>
        <w:t>Obtener Cuerpo Mensaje</w:t>
      </w:r>
    </w:p>
    <w:p w:rsidR="00926B70" w:rsidRDefault="00F421BF" w:rsidP="004D46A9">
      <w:pPr>
        <w:spacing w:before="0" w:line="360" w:lineRule="auto"/>
        <w:jc w:val="both"/>
        <w:rPr>
          <w:rFonts w:ascii="Arial" w:eastAsia="Arial" w:hAnsi="Arial" w:cs="Arial"/>
        </w:rPr>
      </w:pPr>
      <w:r>
        <w:rPr>
          <w:rFonts w:ascii="Arial" w:eastAsia="Arial" w:hAnsi="Arial" w:cs="Arial"/>
        </w:rPr>
        <w:t>Esta clase nos permitirá obtener la información del cuerpo del correo en formato html, formateando posteriormente con la librería JSoup para obtener un String del mismo.</w:t>
      </w:r>
    </w:p>
    <w:p w:rsidR="00926B70" w:rsidRDefault="00F421BF" w:rsidP="004D46A9">
      <w:pPr>
        <w:spacing w:before="480" w:line="360" w:lineRule="auto"/>
        <w:jc w:val="both"/>
        <w:rPr>
          <w:rFonts w:ascii="Arial" w:eastAsia="Arial" w:hAnsi="Arial" w:cs="Arial"/>
          <w:color w:val="666666"/>
        </w:rPr>
      </w:pPr>
      <w:r>
        <w:br w:type="page"/>
      </w:r>
    </w:p>
    <w:p w:rsidR="00926B70" w:rsidRDefault="00F421BF" w:rsidP="004D46A9">
      <w:pPr>
        <w:pStyle w:val="Ttulo1"/>
        <w:spacing w:before="0" w:line="360" w:lineRule="auto"/>
        <w:jc w:val="both"/>
      </w:pPr>
      <w:bookmarkStart w:id="46" w:name="_sr6zymr6c0tn"/>
      <w:bookmarkEnd w:id="46"/>
      <w:r>
        <w:lastRenderedPageBreak/>
        <w:t>Manual de usuario</w:t>
      </w:r>
    </w:p>
    <w:p w:rsidR="00926B70" w:rsidRDefault="00F421BF" w:rsidP="004D46A9">
      <w:pPr>
        <w:pStyle w:val="Ttulo2"/>
        <w:spacing w:line="360" w:lineRule="auto"/>
        <w:jc w:val="both"/>
      </w:pPr>
      <w:bookmarkStart w:id="47" w:name="_ovd5tyfn6rjj"/>
      <w:bookmarkEnd w:id="47"/>
      <w:r>
        <w:t>Login</w:t>
      </w:r>
    </w:p>
    <w:p w:rsidR="00926B70" w:rsidRDefault="00F421BF" w:rsidP="004D46A9">
      <w:pPr>
        <w:spacing w:line="360" w:lineRule="auto"/>
        <w:jc w:val="both"/>
        <w:rPr>
          <w:rFonts w:ascii="Arial" w:eastAsia="Arial" w:hAnsi="Arial" w:cs="Arial"/>
        </w:rPr>
      </w:pPr>
      <w:r>
        <w:rPr>
          <w:rFonts w:ascii="Arial" w:eastAsia="Arial" w:hAnsi="Arial" w:cs="Arial"/>
        </w:rPr>
        <w:t>Para poder In</w:t>
      </w:r>
      <w:r>
        <w:rPr>
          <w:rFonts w:ascii="Arial" w:eastAsia="Arial" w:hAnsi="Arial" w:cs="Arial"/>
        </w:rPr>
        <w:t>iciar Sesión deberemos de Registrarnos primero para ello deberemos de clickear en el botón Registrarse</w:t>
      </w:r>
    </w:p>
    <w:p w:rsidR="00926B70" w:rsidRDefault="00F421BF" w:rsidP="004D46A9">
      <w:pPr>
        <w:spacing w:line="360" w:lineRule="auto"/>
        <w:jc w:val="both"/>
      </w:pPr>
      <w:r>
        <w:rPr>
          <w:noProof/>
          <w:lang w:val="es-ES" w:eastAsia="es-ES" w:bidi="ar-SA"/>
        </w:rPr>
        <w:drawing>
          <wp:inline distT="0" distB="0" distL="0" distR="0">
            <wp:extent cx="5943600" cy="2773680"/>
            <wp:effectExtent l="0" t="0" r="0" b="0"/>
            <wp:docPr id="1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png"/>
                    <pic:cNvPicPr>
                      <a:picLocks noChangeAspect="1" noChangeArrowheads="1"/>
                    </pic:cNvPicPr>
                  </pic:nvPicPr>
                  <pic:blipFill>
                    <a:blip r:embed="rId17"/>
                    <a:stretch>
                      <a:fillRect/>
                    </a:stretch>
                  </pic:blipFill>
                  <pic:spPr bwMode="auto">
                    <a:xfrm>
                      <a:off x="0" y="0"/>
                      <a:ext cx="5943600" cy="2773680"/>
                    </a:xfrm>
                    <a:prstGeom prst="rect">
                      <a:avLst/>
                    </a:prstGeom>
                  </pic:spPr>
                </pic:pic>
              </a:graphicData>
            </a:graphic>
          </wp:inline>
        </w:drawing>
      </w:r>
    </w:p>
    <w:p w:rsidR="00926B70" w:rsidRDefault="00F421BF" w:rsidP="004D46A9">
      <w:pPr>
        <w:pStyle w:val="Ttulo2"/>
        <w:spacing w:line="360" w:lineRule="auto"/>
        <w:jc w:val="both"/>
      </w:pPr>
      <w:bookmarkStart w:id="48" w:name="_tnblypb6nvmu"/>
      <w:bookmarkEnd w:id="48"/>
      <w:r>
        <w:t>Registrarse</w:t>
      </w:r>
    </w:p>
    <w:p w:rsidR="00926B70" w:rsidRDefault="00F421BF" w:rsidP="004D46A9">
      <w:pPr>
        <w:spacing w:line="360" w:lineRule="auto"/>
        <w:jc w:val="both"/>
        <w:rPr>
          <w:rFonts w:ascii="Arial" w:eastAsia="Arial" w:hAnsi="Arial" w:cs="Arial"/>
        </w:rPr>
      </w:pPr>
      <w:r>
        <w:rPr>
          <w:rFonts w:ascii="Arial" w:eastAsia="Arial" w:hAnsi="Arial" w:cs="Arial"/>
        </w:rPr>
        <w:t>En la siguiente ventana deberemos de introducir los datos de registro, los cuales deberán de coincidir con los datos del correo</w:t>
      </w:r>
    </w:p>
    <w:p w:rsidR="00926B70" w:rsidRDefault="00F421BF" w:rsidP="004D46A9">
      <w:pPr>
        <w:spacing w:line="360" w:lineRule="auto"/>
        <w:jc w:val="both"/>
      </w:pPr>
      <w:r>
        <w:rPr>
          <w:noProof/>
          <w:lang w:val="es-ES" w:eastAsia="es-ES" w:bidi="ar-SA"/>
        </w:rPr>
        <w:drawing>
          <wp:inline distT="0" distB="0" distL="0" distR="0">
            <wp:extent cx="5943600" cy="2316480"/>
            <wp:effectExtent l="0" t="0" r="0" b="0"/>
            <wp:docPr id="1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png"/>
                    <pic:cNvPicPr>
                      <a:picLocks noChangeAspect="1" noChangeArrowheads="1"/>
                    </pic:cNvPicPr>
                  </pic:nvPicPr>
                  <pic:blipFill>
                    <a:blip r:embed="rId18"/>
                    <a:stretch>
                      <a:fillRect/>
                    </a:stretch>
                  </pic:blipFill>
                  <pic:spPr bwMode="auto">
                    <a:xfrm>
                      <a:off x="0" y="0"/>
                      <a:ext cx="5943600" cy="2316480"/>
                    </a:xfrm>
                    <a:prstGeom prst="rect">
                      <a:avLst/>
                    </a:prstGeom>
                  </pic:spPr>
                </pic:pic>
              </a:graphicData>
            </a:graphic>
          </wp:inline>
        </w:drawing>
      </w:r>
    </w:p>
    <w:p w:rsidR="00926B70" w:rsidRDefault="00F421BF" w:rsidP="004D46A9">
      <w:pPr>
        <w:spacing w:line="360" w:lineRule="auto"/>
        <w:jc w:val="both"/>
      </w:pPr>
      <w:r>
        <w:lastRenderedPageBreak/>
        <w:br w:type="page"/>
      </w:r>
    </w:p>
    <w:p w:rsidR="00926B70" w:rsidRDefault="00F421BF" w:rsidP="004D46A9">
      <w:pPr>
        <w:pStyle w:val="Ttulo2"/>
        <w:spacing w:line="360" w:lineRule="auto"/>
        <w:jc w:val="both"/>
      </w:pPr>
      <w:bookmarkStart w:id="49" w:name="_p3tsm8qtdnbx"/>
      <w:bookmarkEnd w:id="49"/>
      <w:r>
        <w:lastRenderedPageBreak/>
        <w:t>MENÚ</w:t>
      </w:r>
    </w:p>
    <w:p w:rsidR="00926B70" w:rsidRDefault="00F421BF" w:rsidP="004D46A9">
      <w:pPr>
        <w:spacing w:line="360" w:lineRule="auto"/>
        <w:jc w:val="both"/>
        <w:rPr>
          <w:rFonts w:ascii="Arial" w:eastAsia="Arial" w:hAnsi="Arial" w:cs="Arial"/>
        </w:rPr>
      </w:pPr>
      <w:r>
        <w:rPr>
          <w:rFonts w:ascii="Arial" w:eastAsia="Arial" w:hAnsi="Arial" w:cs="Arial"/>
        </w:rPr>
        <w:t>Con las flechas podrás seleccionar qué acción realizar: subir archivo, bajar archivo o acceder al correo electrónico</w:t>
      </w:r>
      <w:r>
        <w:rPr>
          <w:noProof/>
          <w:lang w:val="es-ES" w:eastAsia="es-ES" w:bidi="ar-SA"/>
        </w:rPr>
        <w:drawing>
          <wp:inline distT="0" distB="0" distL="0" distR="0">
            <wp:extent cx="5943600" cy="3733800"/>
            <wp:effectExtent l="0" t="0" r="0" b="0"/>
            <wp:docPr id="1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a:picLocks noChangeAspect="1" noChangeArrowheads="1"/>
                    </pic:cNvPicPr>
                  </pic:nvPicPr>
                  <pic:blipFill>
                    <a:blip r:embed="rId19"/>
                    <a:stretch>
                      <a:fillRect/>
                    </a:stretch>
                  </pic:blipFill>
                  <pic:spPr bwMode="auto">
                    <a:xfrm>
                      <a:off x="0" y="0"/>
                      <a:ext cx="5943600" cy="3733800"/>
                    </a:xfrm>
                    <a:prstGeom prst="rect">
                      <a:avLst/>
                    </a:prstGeom>
                  </pic:spPr>
                </pic:pic>
              </a:graphicData>
            </a:graphic>
          </wp:inline>
        </w:drawing>
      </w:r>
    </w:p>
    <w:p w:rsidR="00926B70" w:rsidRDefault="00F421BF" w:rsidP="004D46A9">
      <w:pPr>
        <w:pStyle w:val="Ttulo2"/>
        <w:spacing w:line="360" w:lineRule="auto"/>
        <w:jc w:val="both"/>
      </w:pPr>
      <w:bookmarkStart w:id="50" w:name="_jp03mhp5bww"/>
      <w:bookmarkEnd w:id="50"/>
      <w:r>
        <w:br w:type="page"/>
      </w:r>
    </w:p>
    <w:p w:rsidR="00926B70" w:rsidRDefault="00F421BF" w:rsidP="004D46A9">
      <w:pPr>
        <w:pStyle w:val="Ttulo2"/>
        <w:spacing w:line="360" w:lineRule="auto"/>
        <w:jc w:val="both"/>
      </w:pPr>
      <w:bookmarkStart w:id="51" w:name="_8m23ovgexwzk"/>
      <w:bookmarkEnd w:id="51"/>
      <w:r>
        <w:lastRenderedPageBreak/>
        <w:t>OPCIÓN SUBIR ARCHIVO</w:t>
      </w:r>
    </w:p>
    <w:p w:rsidR="00926B70" w:rsidRDefault="00F421BF" w:rsidP="004D46A9">
      <w:pPr>
        <w:spacing w:line="360" w:lineRule="auto"/>
        <w:jc w:val="both"/>
        <w:rPr>
          <w:rFonts w:ascii="Arial" w:eastAsia="Arial" w:hAnsi="Arial" w:cs="Arial"/>
        </w:rPr>
      </w:pPr>
      <w:r>
        <w:rPr>
          <w:rFonts w:ascii="Arial" w:eastAsia="Arial" w:hAnsi="Arial" w:cs="Arial"/>
        </w:rPr>
        <w:t>En este caso accederemos a la opción de subir archivo, para ello buscamos y pulsamos este icono en grande. En la si</w:t>
      </w:r>
      <w:r>
        <w:rPr>
          <w:rFonts w:ascii="Arial" w:eastAsia="Arial" w:hAnsi="Arial" w:cs="Arial"/>
        </w:rPr>
        <w:t>guiente ventana deberemos de Clickear en Seleccionar archivo</w:t>
      </w:r>
    </w:p>
    <w:p w:rsidR="00926B70" w:rsidRDefault="00F421BF" w:rsidP="004D46A9">
      <w:pPr>
        <w:spacing w:line="360" w:lineRule="auto"/>
        <w:jc w:val="both"/>
      </w:pPr>
      <w:r>
        <w:rPr>
          <w:noProof/>
          <w:lang w:val="es-ES" w:eastAsia="es-ES" w:bidi="ar-SA"/>
        </w:rPr>
        <w:drawing>
          <wp:inline distT="0" distB="0" distL="0" distR="0">
            <wp:extent cx="5943600" cy="2944495"/>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noChangeArrowheads="1"/>
                    </pic:cNvPicPr>
                  </pic:nvPicPr>
                  <pic:blipFill>
                    <a:blip r:embed="rId20"/>
                    <a:stretch>
                      <a:fillRect/>
                    </a:stretch>
                  </pic:blipFill>
                  <pic:spPr bwMode="auto">
                    <a:xfrm>
                      <a:off x="0" y="0"/>
                      <a:ext cx="5943600" cy="2944495"/>
                    </a:xfrm>
                    <a:prstGeom prst="rect">
                      <a:avLst/>
                    </a:prstGeom>
                  </pic:spPr>
                </pic:pic>
              </a:graphicData>
            </a:graphic>
          </wp:inline>
        </w:drawing>
      </w:r>
    </w:p>
    <w:p w:rsidR="00926B70" w:rsidRDefault="00F421BF" w:rsidP="004D46A9">
      <w:pPr>
        <w:spacing w:line="360" w:lineRule="auto"/>
        <w:jc w:val="both"/>
      </w:pPr>
      <w:r>
        <w:rPr>
          <w:rFonts w:ascii="Arial" w:eastAsia="Arial" w:hAnsi="Arial" w:cs="Arial"/>
        </w:rPr>
        <w:t>Esto nos desplegará la siguiente ventana en la cual podremos seleccionar cualquier archivo de nuestra computadora para subirlo al servidor FTP</w:t>
      </w:r>
    </w:p>
    <w:p w:rsidR="00926B70" w:rsidRDefault="00F421BF" w:rsidP="004D46A9">
      <w:pPr>
        <w:spacing w:line="360" w:lineRule="auto"/>
        <w:jc w:val="both"/>
      </w:pPr>
      <w:r>
        <w:rPr>
          <w:noProof/>
          <w:lang w:val="es-ES" w:eastAsia="es-ES" w:bidi="ar-SA"/>
        </w:rPr>
        <w:lastRenderedPageBreak/>
        <w:drawing>
          <wp:inline distT="0" distB="0" distL="0" distR="0">
            <wp:extent cx="5943600" cy="3107055"/>
            <wp:effectExtent l="0" t="0" r="0" b="0"/>
            <wp:docPr id="1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a:picLocks noChangeAspect="1" noChangeArrowheads="1"/>
                    </pic:cNvPicPr>
                  </pic:nvPicPr>
                  <pic:blipFill>
                    <a:blip r:embed="rId21"/>
                    <a:stretch>
                      <a:fillRect/>
                    </a:stretch>
                  </pic:blipFill>
                  <pic:spPr bwMode="auto">
                    <a:xfrm>
                      <a:off x="0" y="0"/>
                      <a:ext cx="5943600" cy="3107055"/>
                    </a:xfrm>
                    <a:prstGeom prst="rect">
                      <a:avLst/>
                    </a:prstGeom>
                  </pic:spPr>
                </pic:pic>
              </a:graphicData>
            </a:graphic>
          </wp:inline>
        </w:drawing>
      </w:r>
    </w:p>
    <w:p w:rsidR="00926B70" w:rsidRDefault="00F421BF" w:rsidP="004D46A9">
      <w:pPr>
        <w:spacing w:line="360" w:lineRule="auto"/>
        <w:jc w:val="both"/>
        <w:rPr>
          <w:rFonts w:ascii="Arial" w:eastAsia="Arial" w:hAnsi="Arial" w:cs="Arial"/>
        </w:rPr>
      </w:pPr>
      <w:r>
        <w:rPr>
          <w:rFonts w:ascii="Arial" w:eastAsia="Arial" w:hAnsi="Arial" w:cs="Arial"/>
        </w:rPr>
        <w:t>Seleccionamos abrir y enviar</w:t>
      </w:r>
    </w:p>
    <w:p w:rsidR="00926B70" w:rsidRDefault="00F421BF" w:rsidP="004D46A9">
      <w:pPr>
        <w:spacing w:line="360" w:lineRule="auto"/>
        <w:jc w:val="both"/>
      </w:pPr>
      <w:r>
        <w:rPr>
          <w:noProof/>
          <w:lang w:val="es-ES" w:eastAsia="es-ES" w:bidi="ar-SA"/>
        </w:rPr>
        <w:drawing>
          <wp:inline distT="0" distB="0" distL="0" distR="0">
            <wp:extent cx="5943600" cy="293560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noChangeArrowheads="1"/>
                    </pic:cNvPicPr>
                  </pic:nvPicPr>
                  <pic:blipFill>
                    <a:blip r:embed="rId22"/>
                    <a:stretch>
                      <a:fillRect/>
                    </a:stretch>
                  </pic:blipFill>
                  <pic:spPr bwMode="auto">
                    <a:xfrm>
                      <a:off x="0" y="0"/>
                      <a:ext cx="5943600" cy="2935605"/>
                    </a:xfrm>
                    <a:prstGeom prst="rect">
                      <a:avLst/>
                    </a:prstGeom>
                  </pic:spPr>
                </pic:pic>
              </a:graphicData>
            </a:graphic>
          </wp:inline>
        </w:drawing>
      </w:r>
    </w:p>
    <w:p w:rsidR="00926B70" w:rsidRDefault="00F421BF" w:rsidP="004D46A9">
      <w:pPr>
        <w:spacing w:line="360" w:lineRule="auto"/>
        <w:jc w:val="both"/>
        <w:rPr>
          <w:rFonts w:ascii="Arial" w:eastAsia="Arial" w:hAnsi="Arial" w:cs="Arial"/>
        </w:rPr>
      </w:pPr>
      <w:r>
        <w:rPr>
          <w:rFonts w:ascii="Arial" w:eastAsia="Arial" w:hAnsi="Arial" w:cs="Arial"/>
        </w:rPr>
        <w:t>Cuando la barra d</w:t>
      </w:r>
      <w:r>
        <w:rPr>
          <w:rFonts w:ascii="Arial" w:eastAsia="Arial" w:hAnsi="Arial" w:cs="Arial"/>
        </w:rPr>
        <w:t>e carga se haya completado significa que se ha subido correctamente nuestro archivo y podremos pulsar en “Salir” para volver al menú</w:t>
      </w:r>
    </w:p>
    <w:p w:rsidR="00926B70" w:rsidRDefault="00926B70" w:rsidP="004D46A9">
      <w:pPr>
        <w:spacing w:line="360" w:lineRule="auto"/>
        <w:jc w:val="both"/>
        <w:rPr>
          <w:rFonts w:ascii="Arial" w:eastAsia="Arial" w:hAnsi="Arial" w:cs="Arial"/>
        </w:rPr>
      </w:pPr>
    </w:p>
    <w:p w:rsidR="00926B70" w:rsidRDefault="00F421BF" w:rsidP="004D46A9">
      <w:pPr>
        <w:pStyle w:val="Ttulo2"/>
        <w:spacing w:line="360" w:lineRule="auto"/>
        <w:jc w:val="both"/>
      </w:pPr>
      <w:bookmarkStart w:id="52" w:name="_6dieapauqjna"/>
      <w:bookmarkEnd w:id="52"/>
      <w:r>
        <w:lastRenderedPageBreak/>
        <w:t>OPCIÓN DESCARGAR ARCHIVO</w:t>
      </w:r>
    </w:p>
    <w:p w:rsidR="00926B70" w:rsidRDefault="00F421BF" w:rsidP="004D46A9">
      <w:pPr>
        <w:spacing w:line="360" w:lineRule="auto"/>
        <w:jc w:val="both"/>
        <w:rPr>
          <w:rFonts w:ascii="Arial" w:eastAsia="Arial" w:hAnsi="Arial" w:cs="Arial"/>
        </w:rPr>
      </w:pPr>
      <w:r>
        <w:rPr>
          <w:rFonts w:ascii="Arial" w:eastAsia="Arial" w:hAnsi="Arial" w:cs="Arial"/>
        </w:rPr>
        <w:t>A continuación accederemos a la opción de subir archivo, para ello buscamos y pulsamos este icono</w:t>
      </w:r>
      <w:r>
        <w:rPr>
          <w:rFonts w:ascii="Arial" w:eastAsia="Arial" w:hAnsi="Arial" w:cs="Arial"/>
        </w:rPr>
        <w:t xml:space="preserve"> en grande</w:t>
      </w:r>
    </w:p>
    <w:p w:rsidR="00926B70" w:rsidRDefault="00F421BF" w:rsidP="004D46A9">
      <w:pPr>
        <w:spacing w:line="360" w:lineRule="auto"/>
        <w:jc w:val="both"/>
        <w:rPr>
          <w:rFonts w:ascii="Arial" w:eastAsia="Arial" w:hAnsi="Arial" w:cs="Arial"/>
        </w:rPr>
      </w:pPr>
      <w:r>
        <w:rPr>
          <w:noProof/>
          <w:lang w:val="es-ES" w:eastAsia="es-ES" w:bidi="ar-SA"/>
        </w:rPr>
        <w:drawing>
          <wp:inline distT="0" distB="0" distL="0" distR="0">
            <wp:extent cx="5943600" cy="2602230"/>
            <wp:effectExtent l="0" t="0" r="0" b="0"/>
            <wp:docPr id="1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a:picLocks noChangeAspect="1" noChangeArrowheads="1"/>
                    </pic:cNvPicPr>
                  </pic:nvPicPr>
                  <pic:blipFill>
                    <a:blip r:embed="rId23"/>
                    <a:stretch>
                      <a:fillRect/>
                    </a:stretch>
                  </pic:blipFill>
                  <pic:spPr bwMode="auto">
                    <a:xfrm>
                      <a:off x="0" y="0"/>
                      <a:ext cx="5943600" cy="2602230"/>
                    </a:xfrm>
                    <a:prstGeom prst="rect">
                      <a:avLst/>
                    </a:prstGeom>
                  </pic:spPr>
                </pic:pic>
              </a:graphicData>
            </a:graphic>
          </wp:inline>
        </w:drawing>
      </w:r>
      <w:r>
        <w:br w:type="page"/>
      </w:r>
    </w:p>
    <w:p w:rsidR="00926B70" w:rsidRDefault="00F421BF" w:rsidP="004D46A9">
      <w:pPr>
        <w:spacing w:line="360" w:lineRule="auto"/>
        <w:jc w:val="both"/>
        <w:rPr>
          <w:rFonts w:ascii="Arial" w:eastAsia="Arial" w:hAnsi="Arial" w:cs="Arial"/>
        </w:rPr>
      </w:pPr>
      <w:r>
        <w:rPr>
          <w:rFonts w:ascii="Arial" w:eastAsia="Arial" w:hAnsi="Arial" w:cs="Arial"/>
        </w:rPr>
        <w:lastRenderedPageBreak/>
        <w:t>Una vez se despliega nuestra ventana podremos observar todos los archivos alojados en nuestro servidor ftp</w:t>
      </w:r>
    </w:p>
    <w:p w:rsidR="00926B70" w:rsidRDefault="00F421BF" w:rsidP="004D46A9">
      <w:pPr>
        <w:spacing w:line="360" w:lineRule="auto"/>
        <w:jc w:val="both"/>
        <w:rPr>
          <w:rFonts w:ascii="Arial" w:eastAsia="Arial" w:hAnsi="Arial" w:cs="Arial"/>
        </w:rPr>
      </w:pPr>
      <w:r>
        <w:rPr>
          <w:noProof/>
          <w:lang w:val="es-ES" w:eastAsia="es-ES" w:bidi="ar-SA"/>
        </w:rPr>
        <w:drawing>
          <wp:inline distT="0" distB="0" distL="0" distR="0">
            <wp:extent cx="5943600" cy="262064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noChangeArrowheads="1"/>
                    </pic:cNvPicPr>
                  </pic:nvPicPr>
                  <pic:blipFill>
                    <a:blip r:embed="rId24"/>
                    <a:stretch>
                      <a:fillRect/>
                    </a:stretch>
                  </pic:blipFill>
                  <pic:spPr bwMode="auto">
                    <a:xfrm>
                      <a:off x="0" y="0"/>
                      <a:ext cx="5943600" cy="2620645"/>
                    </a:xfrm>
                    <a:prstGeom prst="rect">
                      <a:avLst/>
                    </a:prstGeom>
                  </pic:spPr>
                </pic:pic>
              </a:graphicData>
            </a:graphic>
          </wp:inline>
        </w:drawing>
      </w:r>
    </w:p>
    <w:p w:rsidR="00926B70" w:rsidRDefault="00F421BF" w:rsidP="004D46A9">
      <w:pPr>
        <w:spacing w:line="360" w:lineRule="auto"/>
        <w:jc w:val="both"/>
        <w:rPr>
          <w:rFonts w:ascii="Arial" w:eastAsia="Arial" w:hAnsi="Arial" w:cs="Arial"/>
        </w:rPr>
      </w:pPr>
      <w:r>
        <w:rPr>
          <w:rFonts w:ascii="Arial" w:eastAsia="Arial" w:hAnsi="Arial" w:cs="Arial"/>
        </w:rPr>
        <w:t>Si clickeamos en alguno de ellos se iniciará la descarga</w:t>
      </w:r>
    </w:p>
    <w:p w:rsidR="00926B70" w:rsidRDefault="00F421BF" w:rsidP="004D46A9">
      <w:pPr>
        <w:spacing w:line="360" w:lineRule="auto"/>
        <w:jc w:val="both"/>
        <w:rPr>
          <w:rFonts w:ascii="Arial" w:eastAsia="Arial" w:hAnsi="Arial" w:cs="Arial"/>
        </w:rPr>
      </w:pPr>
      <w:r>
        <w:rPr>
          <w:noProof/>
          <w:lang w:val="es-ES" w:eastAsia="es-ES" w:bidi="ar-SA"/>
        </w:rPr>
        <w:drawing>
          <wp:inline distT="0" distB="0" distL="0" distR="0">
            <wp:extent cx="5943600" cy="2840355"/>
            <wp:effectExtent l="0" t="0" r="0" b="0"/>
            <wp:docPr id="1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a:picLocks noChangeAspect="1" noChangeArrowheads="1"/>
                    </pic:cNvPicPr>
                  </pic:nvPicPr>
                  <pic:blipFill>
                    <a:blip r:embed="rId25"/>
                    <a:stretch>
                      <a:fillRect/>
                    </a:stretch>
                  </pic:blipFill>
                  <pic:spPr bwMode="auto">
                    <a:xfrm>
                      <a:off x="0" y="0"/>
                      <a:ext cx="5943600" cy="2840355"/>
                    </a:xfrm>
                    <a:prstGeom prst="rect">
                      <a:avLst/>
                    </a:prstGeom>
                  </pic:spPr>
                </pic:pic>
              </a:graphicData>
            </a:graphic>
          </wp:inline>
        </w:drawing>
      </w:r>
    </w:p>
    <w:p w:rsidR="00926B70" w:rsidRDefault="00F421BF" w:rsidP="004D46A9">
      <w:pPr>
        <w:spacing w:line="360" w:lineRule="auto"/>
        <w:jc w:val="both"/>
        <w:rPr>
          <w:rFonts w:ascii="Arial" w:eastAsia="Arial" w:hAnsi="Arial" w:cs="Arial"/>
        </w:rPr>
      </w:pPr>
      <w:r>
        <w:br w:type="page"/>
      </w:r>
    </w:p>
    <w:p w:rsidR="00926B70" w:rsidRDefault="00F421BF" w:rsidP="004D46A9">
      <w:pPr>
        <w:pStyle w:val="Ttulo2"/>
        <w:spacing w:line="360" w:lineRule="auto"/>
        <w:jc w:val="both"/>
      </w:pPr>
      <w:bookmarkStart w:id="53" w:name="_ldqzhcbedo4o"/>
      <w:bookmarkEnd w:id="53"/>
      <w:r>
        <w:lastRenderedPageBreak/>
        <w:t>SMTP Y POP</w:t>
      </w:r>
    </w:p>
    <w:p w:rsidR="00926B70" w:rsidRDefault="00F421BF" w:rsidP="004D46A9">
      <w:pPr>
        <w:spacing w:line="360" w:lineRule="auto"/>
        <w:jc w:val="both"/>
        <w:rPr>
          <w:rFonts w:ascii="Arial" w:eastAsia="Arial" w:hAnsi="Arial" w:cs="Arial"/>
        </w:rPr>
      </w:pPr>
      <w:r>
        <w:rPr>
          <w:rFonts w:ascii="Arial" w:eastAsia="Arial" w:hAnsi="Arial" w:cs="Arial"/>
        </w:rPr>
        <w:t>Por último vamos a acceder a la opción de correo electrónico,</w:t>
      </w:r>
      <w:r>
        <w:rPr>
          <w:rFonts w:ascii="Arial" w:eastAsia="Arial" w:hAnsi="Arial" w:cs="Arial"/>
        </w:rPr>
        <w:t xml:space="preserve"> para ello deberemos de pulsar el siguiente icono</w:t>
      </w:r>
    </w:p>
    <w:p w:rsidR="00926B70" w:rsidRDefault="00F421BF" w:rsidP="004D46A9">
      <w:pPr>
        <w:spacing w:line="360" w:lineRule="auto"/>
        <w:jc w:val="both"/>
        <w:rPr>
          <w:rFonts w:ascii="Arial" w:eastAsia="Arial" w:hAnsi="Arial" w:cs="Arial"/>
        </w:rPr>
      </w:pPr>
      <w:r>
        <w:rPr>
          <w:noProof/>
          <w:lang w:val="es-ES" w:eastAsia="es-ES" w:bidi="ar-SA"/>
        </w:rPr>
        <w:drawing>
          <wp:inline distT="0" distB="0" distL="0" distR="0">
            <wp:extent cx="5943600" cy="2859405"/>
            <wp:effectExtent l="0" t="0" r="0" b="0"/>
            <wp:docPr id="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pic:cNvPicPr>
                      <a:picLocks noChangeAspect="1" noChangeArrowheads="1"/>
                    </pic:cNvPicPr>
                  </pic:nvPicPr>
                  <pic:blipFill>
                    <a:blip r:embed="rId26"/>
                    <a:stretch>
                      <a:fillRect/>
                    </a:stretch>
                  </pic:blipFill>
                  <pic:spPr bwMode="auto">
                    <a:xfrm>
                      <a:off x="0" y="0"/>
                      <a:ext cx="5943600" cy="2859405"/>
                    </a:xfrm>
                    <a:prstGeom prst="rect">
                      <a:avLst/>
                    </a:prstGeom>
                  </pic:spPr>
                </pic:pic>
              </a:graphicData>
            </a:graphic>
          </wp:inline>
        </w:drawing>
      </w:r>
    </w:p>
    <w:p w:rsidR="00926B70" w:rsidRDefault="00F421BF" w:rsidP="004D46A9">
      <w:pPr>
        <w:spacing w:line="360" w:lineRule="auto"/>
        <w:jc w:val="both"/>
        <w:rPr>
          <w:rFonts w:ascii="Arial" w:eastAsia="Arial" w:hAnsi="Arial" w:cs="Arial"/>
        </w:rPr>
      </w:pPr>
      <w:r>
        <w:rPr>
          <w:rFonts w:ascii="Arial" w:eastAsia="Arial" w:hAnsi="Arial" w:cs="Arial"/>
        </w:rPr>
        <w:t>Si clickeamos se nos desplegará la siguiente ventana, en la que automáticamente se nos cargarán todos los correos disponibles</w:t>
      </w:r>
    </w:p>
    <w:p w:rsidR="00926B70" w:rsidRDefault="00F421BF" w:rsidP="004D46A9">
      <w:pPr>
        <w:spacing w:line="360" w:lineRule="auto"/>
        <w:jc w:val="both"/>
        <w:rPr>
          <w:rFonts w:ascii="Arial" w:eastAsia="Arial" w:hAnsi="Arial" w:cs="Arial"/>
        </w:rPr>
      </w:pPr>
      <w:r>
        <w:rPr>
          <w:noProof/>
          <w:lang w:val="es-ES" w:eastAsia="es-ES" w:bidi="ar-SA"/>
        </w:rPr>
        <w:drawing>
          <wp:inline distT="0" distB="0" distL="0" distR="0">
            <wp:extent cx="5943600" cy="2801620"/>
            <wp:effectExtent l="0" t="0" r="0" b="0"/>
            <wp:docPr id="2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a:picLocks noChangeAspect="1" noChangeArrowheads="1"/>
                    </pic:cNvPicPr>
                  </pic:nvPicPr>
                  <pic:blipFill>
                    <a:blip r:embed="rId27"/>
                    <a:stretch>
                      <a:fillRect/>
                    </a:stretch>
                  </pic:blipFill>
                  <pic:spPr bwMode="auto">
                    <a:xfrm>
                      <a:off x="0" y="0"/>
                      <a:ext cx="5943600" cy="2801620"/>
                    </a:xfrm>
                    <a:prstGeom prst="rect">
                      <a:avLst/>
                    </a:prstGeom>
                  </pic:spPr>
                </pic:pic>
              </a:graphicData>
            </a:graphic>
          </wp:inline>
        </w:drawing>
      </w:r>
    </w:p>
    <w:p w:rsidR="00926B70" w:rsidRDefault="00F421BF" w:rsidP="004D46A9">
      <w:pPr>
        <w:pStyle w:val="Ttulo2"/>
        <w:spacing w:before="240" w:after="240" w:line="360" w:lineRule="auto"/>
        <w:jc w:val="both"/>
      </w:pPr>
      <w:bookmarkStart w:id="54" w:name="_3dlc8oh2mngc"/>
      <w:bookmarkEnd w:id="54"/>
      <w:r>
        <w:lastRenderedPageBreak/>
        <w:br w:type="page"/>
      </w:r>
    </w:p>
    <w:p w:rsidR="00926B70" w:rsidRDefault="00F421BF" w:rsidP="004D46A9">
      <w:pPr>
        <w:pStyle w:val="Ttulo2"/>
        <w:spacing w:before="240" w:after="240" w:line="360" w:lineRule="auto"/>
        <w:jc w:val="both"/>
      </w:pPr>
      <w:bookmarkStart w:id="55" w:name="_b3tgg9cijgml"/>
      <w:bookmarkEnd w:id="55"/>
      <w:r>
        <w:lastRenderedPageBreak/>
        <w:t xml:space="preserve">ENVIAR CORREO ELECTRÓNICO </w:t>
      </w:r>
    </w:p>
    <w:p w:rsidR="00926B70" w:rsidRDefault="00F421BF" w:rsidP="004D46A9">
      <w:pPr>
        <w:widowControl/>
        <w:spacing w:before="240" w:after="240" w:line="360" w:lineRule="auto"/>
        <w:jc w:val="both"/>
      </w:pPr>
      <w:r>
        <w:rPr>
          <w:rFonts w:ascii="Arial" w:eastAsia="Arial" w:hAnsi="Arial" w:cs="Arial"/>
        </w:rPr>
        <w:t xml:space="preserve">Para </w:t>
      </w:r>
      <w:r>
        <w:rPr>
          <w:rFonts w:ascii="Arial" w:eastAsia="Arial" w:hAnsi="Arial" w:cs="Arial"/>
        </w:rPr>
        <w:tab/>
      </w:r>
      <w:r>
        <w:rPr>
          <w:rFonts w:ascii="Arial" w:eastAsia="Arial" w:hAnsi="Arial" w:cs="Arial"/>
        </w:rPr>
        <w:t xml:space="preserve">ello deberemos de clickear en las barras situadas en la esquina </w:t>
      </w:r>
      <w:r>
        <w:rPr>
          <w:rFonts w:ascii="Arial" w:eastAsia="Arial" w:hAnsi="Arial" w:cs="Arial"/>
        </w:rPr>
        <w:tab/>
        <w:t>superior izquierda la cual nos desplegará las siguientes opciones</w:t>
      </w:r>
      <w:r>
        <w:rPr>
          <w:noProof/>
          <w:lang w:val="es-ES" w:eastAsia="es-ES" w:bidi="ar-SA"/>
        </w:rPr>
        <w:drawing>
          <wp:inline distT="0" distB="0" distL="0" distR="0">
            <wp:extent cx="5943600" cy="3100070"/>
            <wp:effectExtent l="0" t="0" r="0" b="0"/>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a:picLocks noChangeAspect="1" noChangeArrowheads="1"/>
                    </pic:cNvPicPr>
                  </pic:nvPicPr>
                  <pic:blipFill>
                    <a:blip r:embed="rId28"/>
                    <a:stretch>
                      <a:fillRect/>
                    </a:stretch>
                  </pic:blipFill>
                  <pic:spPr bwMode="auto">
                    <a:xfrm>
                      <a:off x="0" y="0"/>
                      <a:ext cx="5943600" cy="3100070"/>
                    </a:xfrm>
                    <a:prstGeom prst="rect">
                      <a:avLst/>
                    </a:prstGeom>
                  </pic:spPr>
                </pic:pic>
              </a:graphicData>
            </a:graphic>
          </wp:inline>
        </w:drawing>
      </w:r>
    </w:p>
    <w:p w:rsidR="00926B70" w:rsidRDefault="00F421BF" w:rsidP="004D46A9">
      <w:pPr>
        <w:spacing w:before="240" w:after="240" w:line="360" w:lineRule="auto"/>
        <w:jc w:val="both"/>
        <w:rPr>
          <w:rFonts w:ascii="Arial" w:eastAsia="Arial" w:hAnsi="Arial" w:cs="Arial"/>
        </w:rPr>
      </w:pPr>
      <w:r>
        <w:rPr>
          <w:rFonts w:ascii="Arial" w:eastAsia="Arial" w:hAnsi="Arial" w:cs="Arial"/>
        </w:rPr>
        <w:t>Una vez cargada la venta deberemos de rellenar los campos y clickear para enviar el correspondiente mensaje</w:t>
      </w:r>
    </w:p>
    <w:p w:rsidR="00926B70" w:rsidRDefault="00F421BF" w:rsidP="004D46A9">
      <w:pPr>
        <w:spacing w:before="240" w:after="240" w:line="360" w:lineRule="auto"/>
        <w:jc w:val="both"/>
      </w:pPr>
      <w:r>
        <w:rPr>
          <w:noProof/>
          <w:lang w:val="es-ES" w:eastAsia="es-ES" w:bidi="ar-SA"/>
        </w:rPr>
        <w:drawing>
          <wp:inline distT="0" distB="0" distL="0" distR="0">
            <wp:extent cx="5943600" cy="2748915"/>
            <wp:effectExtent l="0" t="0" r="0" b="0"/>
            <wp:docPr id="2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pic:cNvPicPr>
                      <a:picLocks noChangeAspect="1" noChangeArrowheads="1"/>
                    </pic:cNvPicPr>
                  </pic:nvPicPr>
                  <pic:blipFill>
                    <a:blip r:embed="rId29"/>
                    <a:stretch>
                      <a:fillRect/>
                    </a:stretch>
                  </pic:blipFill>
                  <pic:spPr bwMode="auto">
                    <a:xfrm>
                      <a:off x="0" y="0"/>
                      <a:ext cx="5943600" cy="2748915"/>
                    </a:xfrm>
                    <a:prstGeom prst="rect">
                      <a:avLst/>
                    </a:prstGeom>
                  </pic:spPr>
                </pic:pic>
              </a:graphicData>
            </a:graphic>
          </wp:inline>
        </w:drawing>
      </w:r>
    </w:p>
    <w:sectPr w:rsidR="00926B70" w:rsidSect="004D46A9">
      <w:headerReference w:type="even" r:id="rId30"/>
      <w:headerReference w:type="default" r:id="rId31"/>
      <w:footerReference w:type="even" r:id="rId32"/>
      <w:footerReference w:type="default" r:id="rId33"/>
      <w:headerReference w:type="first" r:id="rId34"/>
      <w:footerReference w:type="first" r:id="rId35"/>
      <w:pgSz w:w="12240" w:h="15840"/>
      <w:pgMar w:top="1985" w:right="1418" w:bottom="1701" w:left="1701" w:header="0" w:footer="720" w:gutter="0"/>
      <w:pgNumType w:start="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1BF" w:rsidRDefault="00F421BF">
      <w:pPr>
        <w:spacing w:before="0" w:line="240" w:lineRule="auto"/>
      </w:pPr>
      <w:r>
        <w:separator/>
      </w:r>
    </w:p>
  </w:endnote>
  <w:endnote w:type="continuationSeparator" w:id="0">
    <w:p w:rsidR="00F421BF" w:rsidRDefault="00F421B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Proxima Nova">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altName w:val="Arial"/>
    <w:panose1 w:val="020B0604020202020204"/>
    <w:charset w:val="00"/>
    <w:family w:val="roman"/>
    <w:pitch w:val="variable"/>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3C2" w:rsidRDefault="002323C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B70" w:rsidRDefault="00AA5468" w:rsidP="002323C2">
    <w:pPr>
      <w:tabs>
        <w:tab w:val="left" w:pos="8505"/>
      </w:tabs>
    </w:pPr>
    <w:bookmarkStart w:id="56" w:name="_GoBack"/>
    <w:bookmarkEnd w:id="56"/>
    <w:r>
      <w:rPr>
        <w:noProof/>
        <w:color w:val="4F81BD" w:themeColor="accent1"/>
      </w:rPr>
      <mc:AlternateContent>
        <mc:Choice Requires="wps">
          <w:drawing>
            <wp:anchor distT="0" distB="0" distL="114300" distR="114300" simplePos="0" relativeHeight="251662848" behindDoc="0" locked="0" layoutInCell="1" allowOverlap="1" wp14:anchorId="7812A994" wp14:editId="7F008374">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A3D9C4F" id="Rectángulo 452" o:spid="_x0000_s1026" style="position:absolute;margin-left:0;margin-top:0;width:579.9pt;height:750.3pt;z-index:25166284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4F81BD" w:themeColor="accent1"/>
        <w:lang w:val="es-ES"/>
      </w:rPr>
      <w:t xml:space="preserve"> </w:t>
    </w:r>
    <w:r w:rsidR="002323C2">
      <w:rPr>
        <w:color w:val="4F81BD" w:themeColor="accent1"/>
        <w:lang w:val="es-ES"/>
      </w:rPr>
      <w:tab/>
    </w:r>
    <w:r>
      <w:rPr>
        <w:rFonts w:asciiTheme="majorHAnsi" w:eastAsiaTheme="majorEastAsia" w:hAnsiTheme="majorHAnsi" w:cstheme="majorBidi"/>
        <w:color w:val="4F81BD" w:themeColor="accent1"/>
        <w:sz w:val="20"/>
        <w:szCs w:val="20"/>
        <w:lang w:val="es-ES"/>
      </w:rPr>
      <w:t xml:space="preserve">pág.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sidR="002323C2" w:rsidRPr="002323C2">
      <w:rPr>
        <w:rFonts w:asciiTheme="majorHAnsi" w:eastAsiaTheme="majorEastAsia" w:hAnsiTheme="majorHAnsi" w:cstheme="majorBidi"/>
        <w:noProof/>
        <w:color w:val="4F81BD" w:themeColor="accent1"/>
        <w:sz w:val="20"/>
        <w:szCs w:val="20"/>
        <w:lang w:val="es-ES"/>
      </w:rPr>
      <w:t>1</w:t>
    </w:r>
    <w:r>
      <w:rPr>
        <w:rFonts w:asciiTheme="majorHAnsi" w:eastAsiaTheme="majorEastAsia" w:hAnsiTheme="majorHAnsi" w:cstheme="majorBidi"/>
        <w:color w:val="4F81BD" w:themeColor="accent1"/>
        <w:sz w:val="20"/>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B70" w:rsidRDefault="00F421BF">
    <w:pPr>
      <w:jc w:val="right"/>
    </w:pPr>
    <w:r>
      <w:rPr>
        <w:noProof/>
        <w:lang w:val="es-ES" w:eastAsia="es-ES" w:bidi="ar-SA"/>
      </w:rPr>
      <w:drawing>
        <wp:anchor distT="0" distB="0" distL="0" distR="0" simplePos="0" relativeHeight="2" behindDoc="1" locked="0" layoutInCell="1" allowOverlap="1">
          <wp:simplePos x="0" y="0"/>
          <wp:positionH relativeFrom="column">
            <wp:posOffset>-914400</wp:posOffset>
          </wp:positionH>
          <wp:positionV relativeFrom="paragraph">
            <wp:posOffset>438150</wp:posOffset>
          </wp:positionV>
          <wp:extent cx="7772400" cy="409575"/>
          <wp:effectExtent l="0" t="0" r="0" b="0"/>
          <wp:wrapTopAndBottom/>
          <wp:docPr id="28" name="Imagen4" descr="pie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4" descr="pie de página"/>
                  <pic:cNvPicPr>
                    <a:picLocks noChangeAspect="1" noChangeArrowheads="1"/>
                  </pic:cNvPicPr>
                </pic:nvPicPr>
                <pic:blipFill>
                  <a:blip r:embed="rId1"/>
                  <a:stretch>
                    <a:fillRect/>
                  </a:stretch>
                </pic:blipFill>
                <pic:spPr bwMode="auto">
                  <a:xfrm>
                    <a:off x="0" y="0"/>
                    <a:ext cx="7772400" cy="4095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1BF" w:rsidRDefault="00F421BF">
      <w:pPr>
        <w:spacing w:before="0" w:line="240" w:lineRule="auto"/>
      </w:pPr>
      <w:r>
        <w:separator/>
      </w:r>
    </w:p>
  </w:footnote>
  <w:footnote w:type="continuationSeparator" w:id="0">
    <w:p w:rsidR="00F421BF" w:rsidRDefault="00F421B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3C2" w:rsidRDefault="002323C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468" w:rsidRDefault="00F421BF" w:rsidP="00AA5468">
    <w:pPr>
      <w:tabs>
        <w:tab w:val="right" w:pos="7655"/>
      </w:tabs>
      <w:spacing w:before="640"/>
      <w:rPr>
        <w:color w:val="666666"/>
        <w:sz w:val="20"/>
        <w:szCs w:val="20"/>
      </w:rPr>
    </w:pPr>
    <w:r>
      <w:rPr>
        <w:noProof/>
        <w:color w:val="666666"/>
        <w:sz w:val="20"/>
        <w:szCs w:val="20"/>
        <w:lang w:val="es-ES" w:eastAsia="es-ES" w:bidi="ar-SA"/>
      </w:rPr>
      <w:drawing>
        <wp:anchor distT="0" distB="0" distL="0" distR="0" simplePos="0" relativeHeight="251652608" behindDoc="1" locked="0" layoutInCell="1" allowOverlap="1" wp14:anchorId="75BBD421" wp14:editId="41C5EF72">
          <wp:simplePos x="0" y="0"/>
          <wp:positionH relativeFrom="column">
            <wp:posOffset>-918845</wp:posOffset>
          </wp:positionH>
          <wp:positionV relativeFrom="paragraph">
            <wp:posOffset>-66675</wp:posOffset>
          </wp:positionV>
          <wp:extent cx="7772400" cy="95250"/>
          <wp:effectExtent l="0" t="0" r="0" b="0"/>
          <wp:wrapTopAndBottom/>
          <wp:docPr id="23" name="Imagen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 descr="horizontal line"/>
                  <pic:cNvPicPr>
                    <a:picLocks noChangeAspect="1" noChangeArrowheads="1"/>
                  </pic:cNvPicPr>
                </pic:nvPicPr>
                <pic:blipFill>
                  <a:blip r:embed="rId1"/>
                  <a:stretch>
                    <a:fillRect/>
                  </a:stretch>
                </pic:blipFill>
                <pic:spPr bwMode="auto">
                  <a:xfrm>
                    <a:off x="0" y="0"/>
                    <a:ext cx="7772400" cy="95250"/>
                  </a:xfrm>
                  <a:prstGeom prst="rect">
                    <a:avLst/>
                  </a:prstGeom>
                </pic:spPr>
              </pic:pic>
            </a:graphicData>
          </a:graphic>
        </wp:anchor>
      </w:drawing>
    </w:r>
    <w:r>
      <w:rPr>
        <w:noProof/>
        <w:color w:val="666666"/>
        <w:sz w:val="20"/>
        <w:szCs w:val="20"/>
        <w:lang w:val="es-ES" w:eastAsia="es-ES" w:bidi="ar-SA"/>
      </w:rPr>
      <w:drawing>
        <wp:anchor distT="0" distB="0" distL="0" distR="0" simplePos="0" relativeHeight="251709952" behindDoc="1" locked="0" layoutInCell="1" allowOverlap="1" wp14:anchorId="617FD32F" wp14:editId="7FD5AC0E">
          <wp:simplePos x="0" y="0"/>
          <wp:positionH relativeFrom="column">
            <wp:posOffset>-914400</wp:posOffset>
          </wp:positionH>
          <wp:positionV relativeFrom="paragraph">
            <wp:posOffset>-66675</wp:posOffset>
          </wp:positionV>
          <wp:extent cx="7772400" cy="95250"/>
          <wp:effectExtent l="0" t="0" r="0" b="0"/>
          <wp:wrapTopAndBottom/>
          <wp:docPr id="24" name="image5.png" descr="líne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descr="línea horizontal"/>
                  <pic:cNvPicPr>
                    <a:picLocks noChangeAspect="1" noChangeArrowheads="1"/>
                  </pic:cNvPicPr>
                </pic:nvPicPr>
                <pic:blipFill>
                  <a:blip r:embed="rId1"/>
                  <a:stretch>
                    <a:fillRect/>
                  </a:stretch>
                </pic:blipFill>
                <pic:spPr bwMode="auto">
                  <a:xfrm>
                    <a:off x="0" y="0"/>
                    <a:ext cx="7772400" cy="95250"/>
                  </a:xfrm>
                  <a:prstGeom prst="rect">
                    <a:avLst/>
                  </a:prstGeom>
                </pic:spPr>
              </pic:pic>
            </a:graphicData>
          </a:graphic>
        </wp:anchor>
      </w:drawing>
    </w:r>
    <w:r w:rsidR="00DF4B71">
      <w:rPr>
        <w:color w:val="666666"/>
        <w:sz w:val="20"/>
        <w:szCs w:val="20"/>
      </w:rPr>
      <w:t>Rafael Valls Sánchez, Guillermo Barcia Molina, Guillermo Ramos Alberti</w:t>
    </w:r>
    <w:r w:rsidR="00AA5468">
      <w:rPr>
        <w:color w:val="666666"/>
        <w:sz w:val="20"/>
        <w:szCs w:val="20"/>
      </w:rPr>
      <w:tab/>
    </w:r>
    <w:r w:rsidR="00AA5468">
      <w:rPr>
        <w:color w:val="666666"/>
        <w:sz w:val="20"/>
        <w:szCs w:val="20"/>
      </w:rPr>
      <w:tab/>
    </w:r>
    <w:r w:rsidR="00AA5468">
      <w:rPr>
        <w:color w:val="666666"/>
        <w:sz w:val="20"/>
        <w:szCs w:val="20"/>
      </w:rPr>
      <w:t>Peval 4</w:t>
    </w:r>
  </w:p>
  <w:p w:rsidR="00926B70" w:rsidRDefault="00F421BF" w:rsidP="00AA5468">
    <w:pPr>
      <w:rPr>
        <w:color w:val="666666"/>
        <w:sz w:val="20"/>
        <w:szCs w:val="20"/>
      </w:rPr>
    </w:pPr>
    <w:r>
      <w:rPr>
        <w:noProof/>
        <w:lang w:val="es-ES" w:eastAsia="es-ES" w:bidi="ar-SA"/>
      </w:rPr>
      <w:drawing>
        <wp:inline distT="0" distB="0" distL="0" distR="0" wp14:anchorId="550601ED" wp14:editId="6284C3C7">
          <wp:extent cx="447675" cy="57150"/>
          <wp:effectExtent l="0" t="0" r="0" b="0"/>
          <wp:docPr id="25" name="image15.png" descr="línea co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png" descr="línea corta"/>
                  <pic:cNvPicPr>
                    <a:picLocks noChangeAspect="1" noChangeArrowheads="1"/>
                  </pic:cNvPicPr>
                </pic:nvPicPr>
                <pic:blipFill>
                  <a:blip r:embed="rId2"/>
                  <a:stretch>
                    <a:fillRect/>
                  </a:stretch>
                </pic:blipFill>
                <pic:spPr bwMode="auto">
                  <a:xfrm>
                    <a:off x="0" y="0"/>
                    <a:ext cx="447675" cy="5715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B70" w:rsidRDefault="00F421BF">
    <w:pPr>
      <w:spacing w:before="640" w:line="240" w:lineRule="auto"/>
    </w:pPr>
    <w:r>
      <w:rPr>
        <w:noProof/>
        <w:lang w:val="es-ES" w:eastAsia="es-ES" w:bidi="ar-SA"/>
      </w:rPr>
      <w:drawing>
        <wp:anchor distT="0" distB="0" distL="0" distR="0" simplePos="0" relativeHeight="21" behindDoc="1" locked="0" layoutInCell="1" allowOverlap="1">
          <wp:simplePos x="0" y="0"/>
          <wp:positionH relativeFrom="column">
            <wp:posOffset>-918845</wp:posOffset>
          </wp:positionH>
          <wp:positionV relativeFrom="paragraph">
            <wp:posOffset>-66675</wp:posOffset>
          </wp:positionV>
          <wp:extent cx="7772400" cy="95250"/>
          <wp:effectExtent l="0" t="0" r="0" b="0"/>
          <wp:wrapTopAndBottom/>
          <wp:docPr id="26" name="Imagen2" descr="línea 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descr="línea horizontal"/>
                  <pic:cNvPicPr>
                    <a:picLocks noChangeAspect="1" noChangeArrowheads="1"/>
                  </pic:cNvPicPr>
                </pic:nvPicPr>
                <pic:blipFill>
                  <a:blip r:embed="rId1"/>
                  <a:stretch>
                    <a:fillRect/>
                  </a:stretch>
                </pic:blipFill>
                <pic:spPr bwMode="auto">
                  <a:xfrm>
                    <a:off x="0" y="0"/>
                    <a:ext cx="7772400" cy="952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9A2440"/>
    <w:multiLevelType w:val="multilevel"/>
    <w:tmpl w:val="AA4EDF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1995E30"/>
    <w:multiLevelType w:val="multilevel"/>
    <w:tmpl w:val="23F6EFB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26B70"/>
    <w:rsid w:val="002323C2"/>
    <w:rsid w:val="002847FA"/>
    <w:rsid w:val="00360C59"/>
    <w:rsid w:val="004D46A9"/>
    <w:rsid w:val="008650E3"/>
    <w:rsid w:val="00926B70"/>
    <w:rsid w:val="009B53AA"/>
    <w:rsid w:val="00AA5468"/>
    <w:rsid w:val="00DF4B71"/>
    <w:rsid w:val="00F421B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5D6A7"/>
  <w15:docId w15:val="{8162202F-5E9C-440B-AF1B-7ED4E8C1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sz w:val="22"/>
        <w:szCs w:val="22"/>
        <w:lang w:val="e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before="200" w:line="300" w:lineRule="auto"/>
    </w:pPr>
  </w:style>
  <w:style w:type="paragraph" w:styleId="Ttulo1">
    <w:name w:val="heading 1"/>
    <w:basedOn w:val="LO-normal"/>
    <w:next w:val="LO-normal"/>
    <w:qFormat/>
    <w:pPr>
      <w:keepNext/>
      <w:keepLines/>
      <w:spacing w:before="480"/>
      <w:outlineLvl w:val="0"/>
    </w:pPr>
    <w:rPr>
      <w:color w:val="039BE5"/>
      <w:sz w:val="36"/>
      <w:szCs w:val="36"/>
    </w:rPr>
  </w:style>
  <w:style w:type="paragraph" w:styleId="Ttulo2">
    <w:name w:val="heading 2"/>
    <w:basedOn w:val="LO-normal"/>
    <w:next w:val="LO-normal"/>
    <w:qFormat/>
    <w:pPr>
      <w:keepNext/>
      <w:keepLines/>
      <w:outlineLvl w:val="1"/>
    </w:pPr>
    <w:rPr>
      <w:color w:val="E61A17"/>
      <w:sz w:val="28"/>
      <w:szCs w:val="28"/>
    </w:rPr>
  </w:style>
  <w:style w:type="paragraph" w:styleId="Ttulo3">
    <w:name w:val="heading 3"/>
    <w:basedOn w:val="LO-normal"/>
    <w:next w:val="LO-normal"/>
    <w:qFormat/>
    <w:pPr>
      <w:keepNext/>
      <w:keepLines/>
      <w:outlineLvl w:val="2"/>
    </w:pPr>
    <w:rPr>
      <w:color w:val="008A05"/>
      <w:sz w:val="24"/>
      <w:szCs w:val="24"/>
    </w:rPr>
  </w:style>
  <w:style w:type="paragraph" w:styleId="Ttulo4">
    <w:name w:val="heading 4"/>
    <w:basedOn w:val="LO-normal"/>
    <w:next w:val="LO-normal"/>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LO-normal"/>
    <w:next w:val="LO-normal"/>
    <w:qFormat/>
    <w:pPr>
      <w:keepNext/>
      <w:keepLines/>
      <w:spacing w:before="160"/>
      <w:outlineLvl w:val="4"/>
    </w:pPr>
    <w:rPr>
      <w:rFonts w:ascii="Trebuchet MS" w:eastAsia="Trebuchet MS" w:hAnsi="Trebuchet MS" w:cs="Trebuchet MS"/>
      <w:color w:val="666666"/>
    </w:rPr>
  </w:style>
  <w:style w:type="paragraph" w:styleId="Ttulo6">
    <w:name w:val="heading 6"/>
    <w:basedOn w:val="LO-normal"/>
    <w:next w:val="LO-normal"/>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stLabel1">
    <w:name w:val="ListLabel 1"/>
    <w:qFormat/>
    <w:rPr>
      <w:rFonts w:ascii="Arial" w:hAnsi="Arial"/>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Arial" w:eastAsia="Arial" w:hAnsi="Arial" w:cs="Arial"/>
      <w:color w:val="0096CF"/>
      <w:highlight w:val="white"/>
    </w:rPr>
  </w:style>
  <w:style w:type="character" w:customStyle="1" w:styleId="EnlacedeInternet">
    <w:name w:val="Enlace de Internet"/>
    <w:rPr>
      <w:color w:val="000080"/>
      <w:u w:val="single"/>
    </w:rPr>
  </w:style>
  <w:style w:type="paragraph" w:styleId="Ttulo">
    <w:name w:val="Title"/>
    <w:basedOn w:val="LO-normal"/>
    <w:next w:val="Textoindependiente"/>
    <w:qFormat/>
    <w:pPr>
      <w:keepNext/>
      <w:keepLines/>
      <w:spacing w:before="1440"/>
    </w:pPr>
    <w:rPr>
      <w:b/>
      <w:color w:val="404040"/>
      <w:sz w:val="96"/>
      <w:szCs w:val="96"/>
    </w:rPr>
  </w:style>
  <w:style w:type="paragraph" w:styleId="Textoindependiente">
    <w:name w:val="Body Text"/>
    <w:basedOn w:val="Normal"/>
    <w:pPr>
      <w:spacing w:before="0"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LO-normal">
    <w:name w:val="LO-normal"/>
    <w:qFormat/>
  </w:style>
  <w:style w:type="paragraph" w:styleId="Subttulo">
    <w:name w:val="Subtitle"/>
    <w:basedOn w:val="LO-normal"/>
    <w:next w:val="LO-normal"/>
    <w:qFormat/>
    <w:pPr>
      <w:keepNext/>
      <w:keepLines/>
      <w:spacing w:after="200"/>
    </w:pPr>
    <w:rPr>
      <w:sz w:val="32"/>
      <w:szCs w:val="32"/>
    </w:rPr>
  </w:style>
  <w:style w:type="paragraph" w:styleId="Encabezado">
    <w:name w:val="header"/>
    <w:basedOn w:val="Normal"/>
  </w:style>
  <w:style w:type="paragraph" w:styleId="Piedepgina">
    <w:name w:val="footer"/>
    <w:basedOn w:val="Normal"/>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h2database.com/html/download.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25</Pages>
  <Words>1678</Words>
  <Characters>9234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Guillermo Ramos Alberti</cp:lastModifiedBy>
  <cp:revision>8</cp:revision>
  <dcterms:created xsi:type="dcterms:W3CDTF">2019-01-16T10:52:00Z</dcterms:created>
  <dcterms:modified xsi:type="dcterms:W3CDTF">2019-01-16T11:09:00Z</dcterms:modified>
  <dc:language>es-ES</dc:language>
</cp:coreProperties>
</file>