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F7756" w14:textId="77777777" w:rsidR="003474E5" w:rsidRDefault="0095388F">
      <w:pPr>
        <w:rPr>
          <w:b/>
        </w:rPr>
      </w:pPr>
      <w:r>
        <w:rPr>
          <w:b/>
        </w:rPr>
        <w:t>Filter_$</w:t>
      </w:r>
    </w:p>
    <w:p w14:paraId="6E01E6FF" w14:textId="77777777" w:rsidR="0095388F" w:rsidRDefault="0095388F">
      <w:pPr>
        <w:rPr>
          <w:b/>
        </w:rPr>
      </w:pPr>
    </w:p>
    <w:p w14:paraId="5A07ACC9" w14:textId="77777777" w:rsidR="0095388F" w:rsidRDefault="0095388F">
      <w:r>
        <w:t>0 = does not satisfy inclusion criteria, 1 = satisfies inclusion criteria</w:t>
      </w:r>
    </w:p>
    <w:p w14:paraId="737C8770" w14:textId="77777777" w:rsidR="0095388F" w:rsidRDefault="0095388F"/>
    <w:p w14:paraId="0B64CD86" w14:textId="77777777" w:rsidR="0095388F" w:rsidRDefault="0095388F">
      <w:r>
        <w:t xml:space="preserve">To enter exclusion criteria manually, enter the following in “select cases”: </w:t>
      </w:r>
    </w:p>
    <w:p w14:paraId="352D4EA5" w14:textId="77777777" w:rsidR="0095388F" w:rsidRDefault="0095388F"/>
    <w:p w14:paraId="262ED5ED" w14:textId="77777777" w:rsidR="0095388F" w:rsidRDefault="0095388F">
      <w: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@# ~=  19 and @# ~=  22 and @# ~=  67 and @# ~=  93 and @# ~=  118 and @# ~=  120 and @# ~=  136 and @# ~=  152 and @# ~=  162 and @# ~=   166 and @# ~=   170 and @# ~=   175 and @# ~=   177 and @# ~=   178 and @# ~=   259 and @# ~=   350 and @# ~=   369 and @# ~=   386 and @# ~=   394 and @# ~=   411 and @# ~=   424 and @# ~=   453 and @# ~=   462 and @# ~=   501 and @# ~=   553 and @# ~=   555 and @# ~=   572 and @# ~=   583 and @# ~=   679 and @# ~=   708 and @# ~=   757 and @# ~=   794 and @# ~=   833 and @# ~=   875 and @# ~=   911 and @# ~=   932 and @# ~=   1010 and @# ~=   1052 and @# ~=   1092 and @# ~=   1096 and @# ~=   1123 and @# ~=   1124 and @# ~=   1201 and @# ~=   1227 and @# ~=   1267 and @# ~=   1318 and @# ~=   1322 and @# ~=   1426 and attentioncheck1 &gt; 4 and attentioncheck2 &gt; 4 and attentioncheck3 &lt; 4</w:t>
      </w:r>
      <w:r>
        <w:t xml:space="preserve"> </w:t>
      </w:r>
    </w:p>
    <w:p w14:paraId="6DD1B199" w14:textId="77777777" w:rsidR="0095388F" w:rsidRDefault="0095388F">
      <w:pPr>
        <w:rPr>
          <w:b/>
        </w:rPr>
      </w:pPr>
    </w:p>
    <w:p w14:paraId="209725E2" w14:textId="77777777" w:rsidR="0095388F" w:rsidRDefault="0095388F">
      <w:pPr>
        <w:rPr>
          <w:b/>
        </w:rPr>
      </w:pPr>
      <w:r>
        <w:rPr>
          <w:b/>
        </w:rPr>
        <w:t>Condition</w:t>
      </w:r>
    </w:p>
    <w:p w14:paraId="619506C6" w14:textId="77777777" w:rsidR="0095388F" w:rsidRDefault="0095388F">
      <w:pPr>
        <w:rPr>
          <w:b/>
        </w:rPr>
      </w:pPr>
    </w:p>
    <w:p w14:paraId="2D31B232" w14:textId="77777777" w:rsidR="0095388F" w:rsidRDefault="0095388F">
      <w:r>
        <w:t>0 = Lesbian condition, 1 = Gay men condition</w:t>
      </w:r>
    </w:p>
    <w:p w14:paraId="668E00F4" w14:textId="77777777" w:rsidR="0095388F" w:rsidRDefault="0095388F" w:rsidP="0095388F"/>
    <w:p w14:paraId="70C773D8" w14:textId="77777777" w:rsidR="0095388F" w:rsidRDefault="0095388F">
      <w:pPr>
        <w:rPr>
          <w:b/>
        </w:rPr>
      </w:pPr>
      <w:r>
        <w:rPr>
          <w:b/>
        </w:rPr>
        <w:t>IATscore</w:t>
      </w:r>
    </w:p>
    <w:p w14:paraId="2EB41231" w14:textId="77777777" w:rsidR="0095388F" w:rsidRDefault="0095388F">
      <w:pPr>
        <w:rPr>
          <w:b/>
        </w:rPr>
      </w:pPr>
    </w:p>
    <w:p w14:paraId="4D2AAADB" w14:textId="71EEA542" w:rsidR="0095388F" w:rsidRPr="0095388F" w:rsidRDefault="00E60D50">
      <w:r>
        <w:t xml:space="preserve">Scores on the </w:t>
      </w:r>
      <w:r w:rsidR="00911D88">
        <w:t>IAT</w:t>
      </w:r>
      <w:r>
        <w:t xml:space="preserve"> (higher scores represent stronger gay-promiscuity </w:t>
      </w:r>
      <w:r w:rsidR="00911D88">
        <w:t xml:space="preserve">mental </w:t>
      </w:r>
      <w:r>
        <w:t>associations)</w:t>
      </w:r>
    </w:p>
    <w:p w14:paraId="78E97137" w14:textId="77777777" w:rsidR="0095388F" w:rsidRDefault="0095388F"/>
    <w:p w14:paraId="2EA94D22" w14:textId="77777777" w:rsidR="0095388F" w:rsidRDefault="0095388F">
      <w:pPr>
        <w:rPr>
          <w:b/>
        </w:rPr>
      </w:pPr>
      <w:r>
        <w:rPr>
          <w:b/>
        </w:rPr>
        <w:t>IATscoreCentered</w:t>
      </w:r>
    </w:p>
    <w:p w14:paraId="3000D876" w14:textId="77777777" w:rsidR="0095388F" w:rsidRDefault="0095388F">
      <w:pPr>
        <w:rPr>
          <w:b/>
        </w:rPr>
      </w:pPr>
    </w:p>
    <w:p w14:paraId="2B7CE8CE" w14:textId="77777777" w:rsidR="0095388F" w:rsidRDefault="0095388F">
      <w:r>
        <w:t>IAT score centered at mean</w:t>
      </w:r>
    </w:p>
    <w:p w14:paraId="71FBFAAE" w14:textId="77777777" w:rsidR="0095388F" w:rsidRDefault="0095388F"/>
    <w:p w14:paraId="6ACCC8DD" w14:textId="77777777" w:rsidR="0095388F" w:rsidRDefault="0095388F">
      <w:pPr>
        <w:rPr>
          <w:b/>
        </w:rPr>
      </w:pPr>
      <w:r>
        <w:rPr>
          <w:b/>
        </w:rPr>
        <w:t>ExplicitAssoc</w:t>
      </w:r>
    </w:p>
    <w:p w14:paraId="4D42B69A" w14:textId="77777777" w:rsidR="0095388F" w:rsidRDefault="0095388F">
      <w:pPr>
        <w:rPr>
          <w:b/>
        </w:rPr>
      </w:pPr>
    </w:p>
    <w:p w14:paraId="13641694" w14:textId="77777777" w:rsidR="0095388F" w:rsidRDefault="0095388F">
      <w:r>
        <w:t>Composite of four items assessing explicit gay-promiscuity associations</w:t>
      </w:r>
      <w:r w:rsidR="00E60D50">
        <w:t xml:space="preserve"> (higher scores represent stronger explicit gay-promiscuity associations)</w:t>
      </w:r>
    </w:p>
    <w:p w14:paraId="01C2DD13" w14:textId="77777777" w:rsidR="0095388F" w:rsidRDefault="0095388F"/>
    <w:p w14:paraId="2BA7C2F3" w14:textId="77777777" w:rsidR="0095388F" w:rsidRPr="0095388F" w:rsidRDefault="0095388F">
      <w:pPr>
        <w:rPr>
          <w:b/>
        </w:rPr>
      </w:pPr>
      <w:r>
        <w:rPr>
          <w:b/>
        </w:rPr>
        <w:t>ExplicitAssocCentered</w:t>
      </w:r>
    </w:p>
    <w:p w14:paraId="5DEE9BBA" w14:textId="77777777" w:rsidR="0095388F" w:rsidRDefault="0095388F"/>
    <w:p w14:paraId="25D908F0" w14:textId="77777777" w:rsidR="0095388F" w:rsidRDefault="0095388F">
      <w:r>
        <w:t>Explicit associations centered at mean</w:t>
      </w:r>
    </w:p>
    <w:p w14:paraId="123894EA" w14:textId="77777777" w:rsidR="0095388F" w:rsidRDefault="0095388F"/>
    <w:p w14:paraId="1FB5918D" w14:textId="77777777" w:rsidR="0095388F" w:rsidRDefault="0095388F">
      <w:pPr>
        <w:rPr>
          <w:b/>
        </w:rPr>
      </w:pPr>
      <w:r>
        <w:rPr>
          <w:b/>
        </w:rPr>
        <w:t>STMO</w:t>
      </w:r>
    </w:p>
    <w:p w14:paraId="139D9F13" w14:textId="77777777" w:rsidR="0095388F" w:rsidRDefault="0095388F">
      <w:pPr>
        <w:rPr>
          <w:b/>
        </w:rPr>
      </w:pPr>
    </w:p>
    <w:p w14:paraId="20EC4F01" w14:textId="77777777" w:rsidR="0095388F" w:rsidRDefault="0095388F">
      <w:r>
        <w:t>Composite of four items assessing short-term mating orientation</w:t>
      </w:r>
      <w:r w:rsidR="00E60D50">
        <w:t xml:space="preserve"> (higher scores represent greater openness to short-term mating)</w:t>
      </w:r>
    </w:p>
    <w:p w14:paraId="249FAE8F" w14:textId="77777777" w:rsidR="0095388F" w:rsidRDefault="0095388F"/>
    <w:p w14:paraId="1CF86B95" w14:textId="77777777" w:rsidR="0095388F" w:rsidRDefault="0095388F">
      <w:pPr>
        <w:rPr>
          <w:b/>
        </w:rPr>
      </w:pPr>
      <w:r>
        <w:rPr>
          <w:b/>
        </w:rPr>
        <w:t>STMOcentered</w:t>
      </w:r>
    </w:p>
    <w:p w14:paraId="0143FF7C" w14:textId="77777777" w:rsidR="0095388F" w:rsidRDefault="0095388F">
      <w:pPr>
        <w:rPr>
          <w:b/>
        </w:rPr>
      </w:pPr>
    </w:p>
    <w:p w14:paraId="28ACEF0C" w14:textId="77777777" w:rsidR="0095388F" w:rsidRDefault="0095388F">
      <w:r>
        <w:t>STMO centered at mean</w:t>
      </w:r>
    </w:p>
    <w:p w14:paraId="0D5B5F47" w14:textId="77777777" w:rsidR="0095388F" w:rsidRDefault="0095388F"/>
    <w:p w14:paraId="0562E374" w14:textId="77777777" w:rsidR="0095388F" w:rsidRDefault="0095388F">
      <w:pPr>
        <w:rPr>
          <w:b/>
        </w:rPr>
      </w:pPr>
      <w:r>
        <w:rPr>
          <w:b/>
        </w:rPr>
        <w:t>ExplicitAssocxSTMO</w:t>
      </w:r>
    </w:p>
    <w:p w14:paraId="3DBC7AE5" w14:textId="77777777" w:rsidR="0095388F" w:rsidRDefault="0095388F">
      <w:pPr>
        <w:rPr>
          <w:b/>
        </w:rPr>
      </w:pPr>
    </w:p>
    <w:p w14:paraId="02C389A9" w14:textId="77777777" w:rsidR="0095388F" w:rsidRDefault="0095388F">
      <w:r>
        <w:t>Interaction term multiplying centered explicit associations by centered STMO</w:t>
      </w:r>
    </w:p>
    <w:p w14:paraId="2284C7C0" w14:textId="77777777" w:rsidR="0095388F" w:rsidRDefault="0095388F"/>
    <w:p w14:paraId="5AEFE2CC" w14:textId="77777777" w:rsidR="0095388F" w:rsidRDefault="0095388F">
      <w:pPr>
        <w:rPr>
          <w:b/>
        </w:rPr>
      </w:pPr>
      <w:r>
        <w:rPr>
          <w:b/>
        </w:rPr>
        <w:t>ConditionxExplicitxSTMO</w:t>
      </w:r>
    </w:p>
    <w:p w14:paraId="3FDC98FB" w14:textId="77777777" w:rsidR="0095388F" w:rsidRDefault="0095388F">
      <w:pPr>
        <w:rPr>
          <w:b/>
        </w:rPr>
      </w:pPr>
    </w:p>
    <w:p w14:paraId="0CE5AC1B" w14:textId="77777777" w:rsidR="0095388F" w:rsidRDefault="0095388F">
      <w:r>
        <w:t>Three-way interaction term multiplying condition by ExplicitAssocxSTMO</w:t>
      </w:r>
    </w:p>
    <w:p w14:paraId="62082FE5" w14:textId="77777777" w:rsidR="0095388F" w:rsidRDefault="0095388F"/>
    <w:p w14:paraId="6F2244D9" w14:textId="77777777" w:rsidR="0095388F" w:rsidRDefault="0095388F">
      <w:pPr>
        <w:rPr>
          <w:b/>
        </w:rPr>
      </w:pPr>
      <w:r>
        <w:rPr>
          <w:b/>
        </w:rPr>
        <w:t>IATxSTMO</w:t>
      </w:r>
    </w:p>
    <w:p w14:paraId="10B81ED0" w14:textId="77777777" w:rsidR="0095388F" w:rsidRDefault="0095388F">
      <w:pPr>
        <w:rPr>
          <w:b/>
        </w:rPr>
      </w:pPr>
    </w:p>
    <w:p w14:paraId="0282CD49" w14:textId="77777777" w:rsidR="0095388F" w:rsidRDefault="0095388F">
      <w:r>
        <w:t>Interaction term multiplying centered IAT scores by centered STMO</w:t>
      </w:r>
    </w:p>
    <w:p w14:paraId="6F0A1414" w14:textId="77777777" w:rsidR="0095388F" w:rsidRDefault="0095388F"/>
    <w:p w14:paraId="70B123B3" w14:textId="77777777" w:rsidR="00E60D50" w:rsidRDefault="00E60D50" w:rsidP="00E60D50">
      <w:pPr>
        <w:rPr>
          <w:b/>
        </w:rPr>
      </w:pPr>
      <w:r>
        <w:rPr>
          <w:b/>
        </w:rPr>
        <w:t>ConditionxIATxSTMO</w:t>
      </w:r>
    </w:p>
    <w:p w14:paraId="56B3721A" w14:textId="77777777" w:rsidR="00E60D50" w:rsidRDefault="00E60D50" w:rsidP="00E60D50">
      <w:pPr>
        <w:rPr>
          <w:b/>
        </w:rPr>
      </w:pPr>
    </w:p>
    <w:p w14:paraId="3D2D34D3" w14:textId="77777777" w:rsidR="00E60D50" w:rsidRDefault="00E60D50" w:rsidP="00E60D50">
      <w:r>
        <w:t>Three-way interaction term multiplying condition by IATxSTMO</w:t>
      </w:r>
    </w:p>
    <w:p w14:paraId="0A505347" w14:textId="77777777" w:rsidR="0095388F" w:rsidRDefault="0095388F"/>
    <w:p w14:paraId="46978F5A" w14:textId="77777777" w:rsidR="00E60D50" w:rsidRDefault="00E60D50">
      <w:pPr>
        <w:rPr>
          <w:b/>
        </w:rPr>
      </w:pPr>
      <w:r>
        <w:rPr>
          <w:b/>
        </w:rPr>
        <w:t>Samesexmarriage</w:t>
      </w:r>
    </w:p>
    <w:p w14:paraId="3F635141" w14:textId="77777777" w:rsidR="00E60D50" w:rsidRDefault="00E60D50">
      <w:pPr>
        <w:rPr>
          <w:b/>
        </w:rPr>
      </w:pPr>
    </w:p>
    <w:p w14:paraId="6030F11F" w14:textId="6B46B76E" w:rsidR="00E60D50" w:rsidRDefault="00E60D50">
      <w:r>
        <w:t xml:space="preserve">Composite of five items assessing opposition to same-sex marriage (higher scores </w:t>
      </w:r>
      <w:r w:rsidR="00AA3C07">
        <w:t>represent</w:t>
      </w:r>
      <w:r>
        <w:t xml:space="preserve"> greater opposition</w:t>
      </w:r>
      <w:r w:rsidR="00911D88">
        <w:t xml:space="preserve"> to same-sex marriage</w:t>
      </w:r>
      <w:bookmarkStart w:id="0" w:name="_GoBack"/>
      <w:bookmarkEnd w:id="0"/>
      <w:r>
        <w:t>)</w:t>
      </w:r>
    </w:p>
    <w:p w14:paraId="509F092E" w14:textId="77777777" w:rsidR="00E60D50" w:rsidRDefault="00E60D50"/>
    <w:p w14:paraId="002FF82A" w14:textId="77777777" w:rsidR="00E60D50" w:rsidRDefault="00E60D50">
      <w:pPr>
        <w:rPr>
          <w:b/>
        </w:rPr>
      </w:pPr>
      <w:r>
        <w:rPr>
          <w:b/>
        </w:rPr>
        <w:t>NegativeTraitAscriptions</w:t>
      </w:r>
    </w:p>
    <w:p w14:paraId="4B501D8D" w14:textId="77777777" w:rsidR="00E60D50" w:rsidRDefault="00E60D50">
      <w:pPr>
        <w:rPr>
          <w:b/>
        </w:rPr>
      </w:pPr>
    </w:p>
    <w:p w14:paraId="5B8A9033" w14:textId="77777777" w:rsidR="00E60D50" w:rsidRDefault="00E60D50">
      <w:r>
        <w:t xml:space="preserve">Composite of eight items assessing negative trait ascriptions to </w:t>
      </w:r>
      <w:r w:rsidR="00977EE2">
        <w:t>gay men or lesbians (higher scores represent more positive trait ascriptions)</w:t>
      </w:r>
    </w:p>
    <w:p w14:paraId="6DCAE4EB" w14:textId="77777777" w:rsidR="00977EE2" w:rsidRDefault="00977EE2"/>
    <w:p w14:paraId="1BBCF6E5" w14:textId="77777777" w:rsidR="00977EE2" w:rsidRDefault="00977EE2">
      <w:pPr>
        <w:rPr>
          <w:b/>
        </w:rPr>
      </w:pPr>
      <w:r>
        <w:rPr>
          <w:b/>
        </w:rPr>
        <w:t>DisgustSensitivity</w:t>
      </w:r>
    </w:p>
    <w:p w14:paraId="3B587BD8" w14:textId="77777777" w:rsidR="00977EE2" w:rsidRDefault="00977EE2">
      <w:pPr>
        <w:rPr>
          <w:b/>
        </w:rPr>
      </w:pPr>
    </w:p>
    <w:p w14:paraId="4C93E057" w14:textId="5F78E609" w:rsidR="00977EE2" w:rsidRPr="00977EE2" w:rsidRDefault="00977EE2">
      <w:r>
        <w:t xml:space="preserve">Composite of eight items assessing </w:t>
      </w:r>
      <w:r w:rsidR="004103F1">
        <w:t xml:space="preserve">general </w:t>
      </w:r>
      <w:r>
        <w:t>disgust sensitivity (higher scores represent greater disgust sensitivity)</w:t>
      </w:r>
    </w:p>
    <w:p w14:paraId="60123F66" w14:textId="77777777" w:rsidR="00E60D50" w:rsidRDefault="00E60D50"/>
    <w:p w14:paraId="37170512" w14:textId="77777777" w:rsidR="00E60D50" w:rsidRPr="00E60D50" w:rsidRDefault="00E60D50"/>
    <w:sectPr w:rsidR="00E60D50" w:rsidRPr="00E60D50" w:rsidSect="00347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40"/>
    <w:rsid w:val="003474E5"/>
    <w:rsid w:val="004103F1"/>
    <w:rsid w:val="006F1494"/>
    <w:rsid w:val="00911D88"/>
    <w:rsid w:val="0095388F"/>
    <w:rsid w:val="00977EE2"/>
    <w:rsid w:val="00AA3C07"/>
    <w:rsid w:val="00E60D50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6B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2054</Characters>
  <Application>Microsoft Macintosh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Pinsof</dc:creator>
  <cp:keywords/>
  <dc:description/>
  <cp:lastModifiedBy>David Pinsof</cp:lastModifiedBy>
  <cp:revision>7</cp:revision>
  <dcterms:created xsi:type="dcterms:W3CDTF">2015-11-17T19:07:00Z</dcterms:created>
  <dcterms:modified xsi:type="dcterms:W3CDTF">2015-11-18T06:12:00Z</dcterms:modified>
</cp:coreProperties>
</file>