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F5F8" w14:textId="77777777" w:rsidR="00047838" w:rsidRDefault="00000000">
      <w:r>
        <w:rPr>
          <w:b/>
          <w:sz w:val="40"/>
        </w:rPr>
        <w:t>Especificação de Requisitos de Software (ERS)</w:t>
      </w:r>
    </w:p>
    <w:p w14:paraId="576E1378" w14:textId="77777777" w:rsidR="00047838" w:rsidRDefault="00047838"/>
    <w:p w14:paraId="34EDBD68" w14:textId="5865638E" w:rsidR="00047838" w:rsidRDefault="00000000">
      <w:r>
        <w:rPr>
          <w:b/>
        </w:rPr>
        <w:t xml:space="preserve">Curso: </w:t>
      </w:r>
      <w:proofErr w:type="spellStart"/>
      <w:r w:rsidR="00212ED3">
        <w:t>Ciências</w:t>
      </w:r>
      <w:proofErr w:type="spellEnd"/>
      <w:r w:rsidR="00212ED3">
        <w:t xml:space="preserve"> da </w:t>
      </w:r>
      <w:proofErr w:type="spellStart"/>
      <w:r w:rsidR="00212ED3">
        <w:t>Computação</w:t>
      </w:r>
      <w:proofErr w:type="spellEnd"/>
    </w:p>
    <w:p w14:paraId="1F881E51" w14:textId="6C5960F8" w:rsidR="00047838" w:rsidRDefault="00000000">
      <w:proofErr w:type="spellStart"/>
      <w:r>
        <w:rPr>
          <w:b/>
        </w:rPr>
        <w:t>Disciplina</w:t>
      </w:r>
      <w:proofErr w:type="spellEnd"/>
      <w:r>
        <w:rPr>
          <w:b/>
        </w:rPr>
        <w:t xml:space="preserve">: </w:t>
      </w:r>
      <w:proofErr w:type="spellStart"/>
      <w:r w:rsidR="00212ED3">
        <w:t>Engenharia</w:t>
      </w:r>
      <w:proofErr w:type="spellEnd"/>
      <w:r w:rsidR="00212ED3">
        <w:t xml:space="preserve"> de </w:t>
      </w:r>
      <w:proofErr w:type="spellStart"/>
      <w:r w:rsidR="00212ED3">
        <w:t>Requisitos</w:t>
      </w:r>
      <w:proofErr w:type="spellEnd"/>
    </w:p>
    <w:p w14:paraId="43FFD39B" w14:textId="30D49DA0" w:rsidR="00047838" w:rsidRDefault="00000000">
      <w:r>
        <w:rPr>
          <w:b/>
        </w:rPr>
        <w:t xml:space="preserve">Professor: </w:t>
      </w:r>
      <w:r w:rsidR="00212ED3">
        <w:t xml:space="preserve">Cicero Gonçalves </w:t>
      </w:r>
    </w:p>
    <w:p w14:paraId="4865B467" w14:textId="77777777" w:rsidR="00047838" w:rsidRDefault="00000000">
      <w:r>
        <w:rPr>
          <w:b/>
        </w:rPr>
        <w:t xml:space="preserve">Nome do Aplicativo: </w:t>
      </w:r>
      <w:r>
        <w:t>Bipi</w:t>
      </w:r>
    </w:p>
    <w:p w14:paraId="00C6BE1F" w14:textId="31EB8E74" w:rsidR="00047838" w:rsidRDefault="00000000">
      <w:proofErr w:type="spellStart"/>
      <w:r>
        <w:rPr>
          <w:b/>
        </w:rPr>
        <w:t>Matrícula</w:t>
      </w:r>
      <w:proofErr w:type="spellEnd"/>
      <w:r>
        <w:rPr>
          <w:b/>
        </w:rPr>
        <w:t xml:space="preserve">/Nome: </w:t>
      </w:r>
      <w:r w:rsidR="00212ED3">
        <w:t>16032560 – Juan Pablo Dantas Oliveira</w:t>
      </w:r>
    </w:p>
    <w:p w14:paraId="6378518C" w14:textId="77777777" w:rsidR="00047838" w:rsidRDefault="00000000">
      <w:pPr>
        <w:spacing w:before="200" w:after="120"/>
      </w:pPr>
      <w:r>
        <w:rPr>
          <w:b/>
          <w:color w:val="2E74B5"/>
          <w:sz w:val="36"/>
        </w:rPr>
        <w:t>Sumário</w:t>
      </w:r>
    </w:p>
    <w:p w14:paraId="19DD6119" w14:textId="77777777" w:rsidR="00212ED3" w:rsidRDefault="00000000">
      <w:pPr>
        <w:pStyle w:val="Sumrio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559897" w:history="1">
        <w:r w:rsidR="00212ED3" w:rsidRPr="00DE4DFB">
          <w:rPr>
            <w:rStyle w:val="Hyperlink"/>
            <w:noProof/>
          </w:rPr>
          <w:t>1. Introdução</w:t>
        </w:r>
        <w:r w:rsidR="00212ED3">
          <w:rPr>
            <w:noProof/>
            <w:webHidden/>
          </w:rPr>
          <w:tab/>
        </w:r>
        <w:r w:rsidR="00212ED3">
          <w:rPr>
            <w:noProof/>
            <w:webHidden/>
          </w:rPr>
          <w:fldChar w:fldCharType="begin"/>
        </w:r>
        <w:r w:rsidR="00212ED3">
          <w:rPr>
            <w:noProof/>
            <w:webHidden/>
          </w:rPr>
          <w:instrText xml:space="preserve"> PAGEREF _Toc230559897 \h </w:instrText>
        </w:r>
        <w:r w:rsidR="00212ED3">
          <w:rPr>
            <w:noProof/>
            <w:webHidden/>
          </w:rPr>
        </w:r>
        <w:r w:rsidR="00212ED3">
          <w:rPr>
            <w:noProof/>
            <w:webHidden/>
          </w:rPr>
          <w:fldChar w:fldCharType="separate"/>
        </w:r>
        <w:r w:rsidR="00212ED3">
          <w:rPr>
            <w:noProof/>
            <w:webHidden/>
          </w:rPr>
          <w:t>3</w:t>
        </w:r>
        <w:r w:rsidR="00212ED3">
          <w:rPr>
            <w:noProof/>
            <w:webHidden/>
          </w:rPr>
          <w:fldChar w:fldCharType="end"/>
        </w:r>
      </w:hyperlink>
    </w:p>
    <w:p w14:paraId="5CE2B6F9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898" w:history="1">
        <w:r w:rsidRPr="00DE4DFB">
          <w:rPr>
            <w:rStyle w:val="Hyperlink"/>
            <w:noProof/>
          </w:rPr>
          <w:t>1.1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9265D2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899" w:history="1">
        <w:r w:rsidRPr="00DE4DFB">
          <w:rPr>
            <w:rStyle w:val="Hyperlink"/>
            <w:noProof/>
          </w:rPr>
          <w:t>1.2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58EA55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00" w:history="1">
        <w:r w:rsidRPr="00DE4DFB">
          <w:rPr>
            <w:rStyle w:val="Hyperlink"/>
            <w:noProof/>
          </w:rPr>
          <w:t>1.3 Definições, Acrônimos e Abreviações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226577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01" w:history="1">
        <w:r w:rsidRPr="00DE4DFB">
          <w:rPr>
            <w:rStyle w:val="Hyperlink"/>
            <w:noProof/>
          </w:rPr>
          <w:t>1.4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9B807A" w14:textId="77777777" w:rsidR="00212ED3" w:rsidRDefault="00212ED3">
      <w:pPr>
        <w:pStyle w:val="Sumrio1"/>
        <w:tabs>
          <w:tab w:val="right" w:leader="dot" w:pos="8630"/>
        </w:tabs>
        <w:rPr>
          <w:noProof/>
        </w:rPr>
      </w:pPr>
      <w:hyperlink w:anchor="_Toc230559902" w:history="1">
        <w:r w:rsidRPr="00DE4DFB">
          <w:rPr>
            <w:rStyle w:val="Hyperlink"/>
            <w:noProof/>
          </w:rPr>
          <w:t>2. Descrição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9C9C50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03" w:history="1">
        <w:r w:rsidRPr="00DE4DFB">
          <w:rPr>
            <w:rStyle w:val="Hyperlink"/>
            <w:noProof/>
          </w:rPr>
          <w:t>2.1 Perspectiva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259AA7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04" w:history="1">
        <w:r w:rsidRPr="00DE4DFB">
          <w:rPr>
            <w:rStyle w:val="Hyperlink"/>
            <w:noProof/>
          </w:rPr>
          <w:t>2.2 Funções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AAE099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05" w:history="1">
        <w:r w:rsidRPr="00DE4DFB">
          <w:rPr>
            <w:rStyle w:val="Hyperlink"/>
            <w:noProof/>
          </w:rPr>
          <w:t>2.3 Características dos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76FE96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06" w:history="1">
        <w:r w:rsidRPr="00DE4DFB">
          <w:rPr>
            <w:rStyle w:val="Hyperlink"/>
            <w:noProof/>
          </w:rPr>
          <w:t>2.4 Restrições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119263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07" w:history="1">
        <w:r w:rsidRPr="00DE4DFB">
          <w:rPr>
            <w:rStyle w:val="Hyperlink"/>
            <w:noProof/>
          </w:rPr>
          <w:t>2.5 Suposições e Dependências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29CE43" w14:textId="77777777" w:rsidR="00212ED3" w:rsidRDefault="00212ED3">
      <w:pPr>
        <w:pStyle w:val="Sumrio1"/>
        <w:tabs>
          <w:tab w:val="right" w:leader="dot" w:pos="8630"/>
        </w:tabs>
        <w:rPr>
          <w:noProof/>
        </w:rPr>
      </w:pPr>
      <w:hyperlink w:anchor="_Toc230559908" w:history="1">
        <w:r w:rsidRPr="00DE4DFB">
          <w:rPr>
            <w:rStyle w:val="Hyperlink"/>
            <w:noProof/>
          </w:rPr>
          <w:t>3.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DAA235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09" w:history="1">
        <w:r w:rsidRPr="00DE4DFB">
          <w:rPr>
            <w:rStyle w:val="Hyperlink"/>
            <w:noProof/>
          </w:rPr>
          <w:t>RF01 — Cadastro de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8D71C4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10" w:history="1">
        <w:r w:rsidRPr="00DE4DFB">
          <w:rPr>
            <w:rStyle w:val="Hyperlink"/>
            <w:noProof/>
          </w:rPr>
          <w:t>RF02 —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5253FB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11" w:history="1">
        <w:r w:rsidRPr="00DE4DFB">
          <w:rPr>
            <w:rStyle w:val="Hyperlink"/>
            <w:noProof/>
          </w:rPr>
          <w:t>RF03 — Recuperação de Senha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6C8D9D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12" w:history="1">
        <w:r w:rsidRPr="00DE4DFB">
          <w:rPr>
            <w:rStyle w:val="Hyperlink"/>
            <w:noProof/>
          </w:rPr>
          <w:t>RF04 — Onboarding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819A2D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13" w:history="1">
        <w:r w:rsidRPr="00DE4DFB">
          <w:rPr>
            <w:rStyle w:val="Hyperlink"/>
            <w:noProof/>
          </w:rPr>
          <w:t>RF05 — Trilha Diária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047787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14" w:history="1">
        <w:r w:rsidRPr="00DE4DFB">
          <w:rPr>
            <w:rStyle w:val="Hyperlink"/>
            <w:noProof/>
          </w:rPr>
          <w:t>RF06 — 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6A6550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15" w:history="1">
        <w:r w:rsidRPr="00DE4DFB">
          <w:rPr>
            <w:rStyle w:val="Hyperlink"/>
            <w:noProof/>
          </w:rPr>
          <w:t>RF07 — Ranking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BD7DCA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16" w:history="1">
        <w:r w:rsidRPr="00DE4DFB">
          <w:rPr>
            <w:rStyle w:val="Hyperlink"/>
            <w:noProof/>
          </w:rPr>
          <w:t>RF08 — Efeitos Sonoros e Háptico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8F6C0C" w14:textId="77777777" w:rsidR="00212ED3" w:rsidRDefault="00212ED3">
      <w:pPr>
        <w:pStyle w:val="Sumrio1"/>
        <w:tabs>
          <w:tab w:val="right" w:leader="dot" w:pos="8630"/>
        </w:tabs>
        <w:rPr>
          <w:noProof/>
        </w:rPr>
      </w:pPr>
      <w:hyperlink w:anchor="_Toc230559917" w:history="1">
        <w:r w:rsidRPr="00DE4DFB">
          <w:rPr>
            <w:rStyle w:val="Hyperlink"/>
            <w:noProof/>
          </w:rPr>
          <w:t>4.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D30F501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18" w:history="1">
        <w:r w:rsidRPr="00DE4DFB">
          <w:rPr>
            <w:rStyle w:val="Hyperlink"/>
            <w:noProof/>
          </w:rPr>
          <w:t>4.1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340FBE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19" w:history="1">
        <w:r w:rsidRPr="00DE4DFB">
          <w:rPr>
            <w:rStyle w:val="Hyperlink"/>
            <w:noProof/>
          </w:rPr>
          <w:t>4.2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4CA08D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20" w:history="1">
        <w:r w:rsidRPr="00DE4DFB">
          <w:rPr>
            <w:rStyle w:val="Hyperlink"/>
            <w:noProof/>
          </w:rPr>
          <w:t>4.3 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B8015D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21" w:history="1">
        <w:r w:rsidRPr="00DE4DFB">
          <w:rPr>
            <w:rStyle w:val="Hyperlink"/>
            <w:noProof/>
          </w:rPr>
          <w:t>4.4 Confiabilidade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1912D9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22" w:history="1">
        <w:r w:rsidRPr="00DE4DFB">
          <w:rPr>
            <w:rStyle w:val="Hyperlink"/>
            <w:noProof/>
          </w:rPr>
          <w:t>4.5 Portabilidade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F4BBF1" w14:textId="77777777" w:rsidR="00212ED3" w:rsidRDefault="00212ED3">
      <w:pPr>
        <w:pStyle w:val="Sumrio1"/>
        <w:tabs>
          <w:tab w:val="right" w:leader="dot" w:pos="8630"/>
        </w:tabs>
        <w:rPr>
          <w:noProof/>
        </w:rPr>
      </w:pPr>
      <w:hyperlink w:anchor="_Toc230559923" w:history="1">
        <w:r w:rsidRPr="00DE4DFB">
          <w:rPr>
            <w:rStyle w:val="Hyperlink"/>
            <w:noProof/>
          </w:rPr>
          <w:t>5. Requisitos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DACD5D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24" w:history="1">
        <w:r w:rsidRPr="00DE4DFB">
          <w:rPr>
            <w:rStyle w:val="Hyperlink"/>
            <w:noProof/>
          </w:rPr>
          <w:t>5.1 Interface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054733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25" w:history="1">
        <w:r w:rsidRPr="00DE4DFB">
          <w:rPr>
            <w:rStyle w:val="Hyperlink"/>
            <w:noProof/>
          </w:rPr>
          <w:t>5.2 Interface com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891DE9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26" w:history="1">
        <w:r w:rsidRPr="00DE4DFB">
          <w:rPr>
            <w:rStyle w:val="Hyperlink"/>
            <w:noProof/>
          </w:rPr>
          <w:t>5.3 Interface com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4D37D5" w14:textId="77777777" w:rsidR="00212ED3" w:rsidRDefault="00212ED3">
      <w:pPr>
        <w:pStyle w:val="Sumrio1"/>
        <w:tabs>
          <w:tab w:val="right" w:leader="dot" w:pos="8630"/>
        </w:tabs>
        <w:rPr>
          <w:noProof/>
        </w:rPr>
      </w:pPr>
      <w:hyperlink w:anchor="_Toc230559927" w:history="1">
        <w:r w:rsidRPr="00DE4DFB">
          <w:rPr>
            <w:rStyle w:val="Hyperlink"/>
            <w:noProof/>
          </w:rPr>
          <w:t>6. Modelagem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63A518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28" w:history="1">
        <w:r w:rsidRPr="00DE4DFB">
          <w:rPr>
            <w:rStyle w:val="Hyperlink"/>
            <w:noProof/>
          </w:rPr>
          <w:t>6.1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C164D5" w14:textId="77777777" w:rsidR="00212ED3" w:rsidRDefault="00212ED3">
      <w:pPr>
        <w:pStyle w:val="Sumrio2"/>
        <w:tabs>
          <w:tab w:val="right" w:leader="dot" w:pos="8630"/>
        </w:tabs>
        <w:rPr>
          <w:noProof/>
        </w:rPr>
      </w:pPr>
      <w:hyperlink w:anchor="_Toc230559929" w:history="1">
        <w:r w:rsidRPr="00DE4DFB">
          <w:rPr>
            <w:rStyle w:val="Hyperlink"/>
            <w:noProof/>
          </w:rPr>
          <w:t>6.2 Diagramas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46146D" w14:textId="77777777" w:rsidR="00212ED3" w:rsidRDefault="00212ED3">
      <w:pPr>
        <w:pStyle w:val="Sumrio1"/>
        <w:tabs>
          <w:tab w:val="right" w:leader="dot" w:pos="8630"/>
        </w:tabs>
        <w:rPr>
          <w:noProof/>
        </w:rPr>
      </w:pPr>
      <w:hyperlink w:anchor="_Toc230559930" w:history="1">
        <w:r w:rsidRPr="00DE4DFB">
          <w:rPr>
            <w:rStyle w:val="Hyperlink"/>
            <w:noProof/>
          </w:rPr>
          <w:t>7. Critérios de Aceitação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8A534A" w14:textId="77777777" w:rsidR="00212ED3" w:rsidRDefault="00212ED3">
      <w:pPr>
        <w:pStyle w:val="Sumrio1"/>
        <w:tabs>
          <w:tab w:val="right" w:leader="dot" w:pos="8630"/>
        </w:tabs>
        <w:rPr>
          <w:noProof/>
        </w:rPr>
      </w:pPr>
      <w:hyperlink w:anchor="_Toc230559931" w:history="1">
        <w:r w:rsidRPr="00DE4DFB">
          <w:rPr>
            <w:rStyle w:val="Hyperlink"/>
            <w:noProof/>
          </w:rPr>
          <w:t>8. Anexos (Opcional)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_Toc230559931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AA38D8" w14:textId="77777777" w:rsidR="00047838" w:rsidRDefault="00000000">
      <w:r>
        <w:fldChar w:fldCharType="end"/>
      </w:r>
    </w:p>
    <w:p w14:paraId="03536CB9" w14:textId="77777777" w:rsidR="00047838" w:rsidRDefault="00000000">
      <w:r>
        <w:br w:type="page"/>
      </w:r>
    </w:p>
    <w:p w14:paraId="327E95CD" w14:textId="77777777" w:rsidR="00047838" w:rsidRDefault="00000000">
      <w:pPr>
        <w:pStyle w:val="Ttulo1"/>
      </w:pPr>
      <w:bookmarkStart w:id="0" w:name="_Toc230559897"/>
      <w:r>
        <w:lastRenderedPageBreak/>
        <w:t>1. Introdução</w:t>
      </w:r>
      <w:bookmarkEnd w:id="0"/>
    </w:p>
    <w:p w14:paraId="3D45B3D7" w14:textId="77777777" w:rsidR="00047838" w:rsidRDefault="00000000">
      <w:r>
        <w:t>O Bipi é um aplicativo educacional gamificado sobre segurança no trânsito, criado em apoio à campanha Maio Amarelo. Este documento especifica os requisitos funcionais e não funcionais do aplicativo, servindo de referência para o desenvolvimento, os testes e a validação do sistema.</w:t>
      </w:r>
    </w:p>
    <w:p w14:paraId="36110BD5" w14:textId="77777777" w:rsidR="00047838" w:rsidRDefault="00000000">
      <w:pPr>
        <w:pStyle w:val="Ttulo2"/>
      </w:pPr>
      <w:bookmarkStart w:id="1" w:name="_Toc230559898"/>
      <w:r>
        <w:t>1.1 Objetivo</w:t>
      </w:r>
      <w:bookmarkEnd w:id="1"/>
    </w:p>
    <w:p w14:paraId="46FFC438" w14:textId="77777777" w:rsidR="00047838" w:rsidRDefault="00000000">
      <w:r>
        <w:t>Este documento descreve os requisitos funcionais e não funcionais do aplicativo Bipi, com o objetivo de orientar o desenvolvimento, os testes e a validação do sistema, além de alinhar o entendimento entre a equipe e os interessados (professores e avaliadores da II APP JAM).</w:t>
      </w:r>
    </w:p>
    <w:p w14:paraId="5D176A04" w14:textId="77777777" w:rsidR="00047838" w:rsidRDefault="00000000">
      <w:pPr>
        <w:pStyle w:val="Ttulo2"/>
      </w:pPr>
      <w:bookmarkStart w:id="2" w:name="_Toc230559899"/>
      <w:r>
        <w:t>1.2 Escopo</w:t>
      </w:r>
      <w:bookmarkEnd w:id="2"/>
    </w:p>
    <w:p w14:paraId="664AF4D7" w14:textId="77777777" w:rsidR="00047838" w:rsidRDefault="00000000">
      <w:r>
        <w:t>O Bipi tem como finalidade ensinar regras e atitudes de trânsito de forma rápida e divertida — no estilo “Duolingo do trânsito” —, voltado a estudantes do ensino médio. O aplicativo permite que o usuário crie uma conta, percorra uma trilha diária de fases, responda a quizzes de múltipla escolha com feedback imediato (explicação, confete, som e vibração), acumule pontos e acompanhe sua posição em um ranking. O conteúdo apoia a campanha Maio Amarelo de conscientização sobre segurança viária.</w:t>
      </w:r>
    </w:p>
    <w:p w14:paraId="649FD0B1" w14:textId="77777777" w:rsidR="00047838" w:rsidRDefault="00000000">
      <w:pPr>
        <w:pStyle w:val="Ttulo2"/>
      </w:pPr>
      <w:bookmarkStart w:id="3" w:name="_Toc230559900"/>
      <w:r>
        <w:t>1.3 Definições, Acrônimos e Abreviações</w:t>
      </w:r>
      <w:bookmarkEnd w:id="3"/>
    </w:p>
    <w:p w14:paraId="6216086A" w14:textId="77777777" w:rsidR="00047838" w:rsidRDefault="00000000">
      <w:pPr>
        <w:pStyle w:val="Commarcadores"/>
      </w:pPr>
      <w:r>
        <w:t>ERS: Especificação de Requisitos de Software</w:t>
      </w:r>
    </w:p>
    <w:p w14:paraId="024DBCDA" w14:textId="77777777" w:rsidR="00047838" w:rsidRDefault="00000000">
      <w:pPr>
        <w:pStyle w:val="Commarcadores"/>
      </w:pPr>
      <w:r>
        <w:t>UI: Interface do Usuário (User Interface)</w:t>
      </w:r>
    </w:p>
    <w:p w14:paraId="7B52B1B6" w14:textId="77777777" w:rsidR="00047838" w:rsidRDefault="00000000">
      <w:pPr>
        <w:pStyle w:val="Commarcadores"/>
      </w:pPr>
      <w:r>
        <w:t>API: Interface de Programação de Aplicações</w:t>
      </w:r>
    </w:p>
    <w:p w14:paraId="2E788E01" w14:textId="77777777" w:rsidR="00047838" w:rsidRDefault="00000000">
      <w:pPr>
        <w:pStyle w:val="Commarcadores"/>
      </w:pPr>
      <w:r>
        <w:t>CTB: Código de Trânsito Brasileiro</w:t>
      </w:r>
    </w:p>
    <w:p w14:paraId="61EC82B8" w14:textId="77777777" w:rsidR="00047838" w:rsidRDefault="00000000">
      <w:pPr>
        <w:pStyle w:val="Commarcadores"/>
      </w:pPr>
      <w:r>
        <w:t>SDK: Kit de Desenvolvimento de Software (Software Development Kit)</w:t>
      </w:r>
    </w:p>
    <w:p w14:paraId="495FBC30" w14:textId="77777777" w:rsidR="00047838" w:rsidRDefault="00000000">
      <w:pPr>
        <w:pStyle w:val="Commarcadores"/>
      </w:pPr>
      <w:r>
        <w:t>Trilha: sequência diária de fases que o usuário percorre</w:t>
      </w:r>
    </w:p>
    <w:p w14:paraId="78C35420" w14:textId="77777777" w:rsidR="00047838" w:rsidRDefault="00000000">
      <w:pPr>
        <w:pStyle w:val="Commarcadores"/>
      </w:pPr>
      <w:r>
        <w:t>Streak: contagem de acertos consecutivos</w:t>
      </w:r>
    </w:p>
    <w:p w14:paraId="787F55E5" w14:textId="77777777" w:rsidR="00047838" w:rsidRDefault="00000000">
      <w:pPr>
        <w:pStyle w:val="Ttulo2"/>
      </w:pPr>
      <w:bookmarkStart w:id="4" w:name="_Toc230559901"/>
      <w:r>
        <w:t>1.4 Referências</w:t>
      </w:r>
      <w:bookmarkEnd w:id="4"/>
    </w:p>
    <w:p w14:paraId="480F1F36" w14:textId="77777777" w:rsidR="00047838" w:rsidRDefault="00000000">
      <w:pPr>
        <w:pStyle w:val="Commarcadores"/>
      </w:pPr>
      <w:r>
        <w:t>IEEE 830 — Padrão de documentação de requisitos de software</w:t>
      </w:r>
    </w:p>
    <w:p w14:paraId="072D3F8D" w14:textId="77777777" w:rsidR="00047838" w:rsidRDefault="00000000">
      <w:pPr>
        <w:pStyle w:val="Commarcadores"/>
      </w:pPr>
      <w:r>
        <w:t>Documentação oficial do Flutter (flutter.dev) e do Firebase (firebase.google.com)</w:t>
      </w:r>
    </w:p>
    <w:p w14:paraId="6DEBAB08" w14:textId="77777777" w:rsidR="00047838" w:rsidRDefault="00000000">
      <w:pPr>
        <w:pStyle w:val="Commarcadores"/>
      </w:pPr>
      <w:r>
        <w:t>Código de Trânsito Brasileiro (Lei nº 9.503/1997)</w:t>
      </w:r>
    </w:p>
    <w:p w14:paraId="050D558F" w14:textId="77777777" w:rsidR="00047838" w:rsidRDefault="00000000">
      <w:pPr>
        <w:pStyle w:val="Commarcadores"/>
      </w:pPr>
      <w:r>
        <w:t>Movimento Maio Amarelo (maioamarelo.com)</w:t>
      </w:r>
    </w:p>
    <w:p w14:paraId="6B9807F8" w14:textId="77777777" w:rsidR="00047838" w:rsidRDefault="00000000">
      <w:pPr>
        <w:pStyle w:val="Commarcadores"/>
      </w:pPr>
      <w:r>
        <w:t>Repositório do projeto: github.com/MEUCAPSQUEBROU/BipiApp</w:t>
      </w:r>
    </w:p>
    <w:p w14:paraId="427697B3" w14:textId="77777777" w:rsidR="00047838" w:rsidRDefault="00000000">
      <w:pPr>
        <w:pStyle w:val="Ttulo1"/>
      </w:pPr>
      <w:bookmarkStart w:id="5" w:name="_Toc230559902"/>
      <w:r>
        <w:t>2. Descrição Geral</w:t>
      </w:r>
      <w:bookmarkEnd w:id="5"/>
    </w:p>
    <w:p w14:paraId="5AA6895D" w14:textId="77777777" w:rsidR="00047838" w:rsidRDefault="00000000">
      <w:pPr>
        <w:pStyle w:val="Ttulo2"/>
      </w:pPr>
      <w:bookmarkStart w:id="6" w:name="_Toc230559903"/>
      <w:r>
        <w:t>2.1 Perspectiva do Produto</w:t>
      </w:r>
      <w:bookmarkEnd w:id="6"/>
    </w:p>
    <w:p w14:paraId="41F09EBC" w14:textId="77777777" w:rsidR="00047838" w:rsidRDefault="00000000">
      <w:r>
        <w:t>O Bipi é um aplicativo móvel independente (standalone) integrado a serviços externos do Firebase para autenticação e ranking. Foi desenvolvido em Flutter, a partir de uma única base de código compatível com:</w:t>
      </w:r>
    </w:p>
    <w:p w14:paraId="470665FE" w14:textId="77777777" w:rsidR="00047838" w:rsidRDefault="00000000">
      <w:pPr>
        <w:pStyle w:val="Commarcadores"/>
      </w:pPr>
      <w:r>
        <w:lastRenderedPageBreak/>
        <w:t>Android (plataforma principal de distribuição)</w:t>
      </w:r>
    </w:p>
    <w:p w14:paraId="5B8396FD" w14:textId="77777777" w:rsidR="00047838" w:rsidRDefault="00000000">
      <w:pPr>
        <w:pStyle w:val="Commarcadores"/>
      </w:pPr>
      <w:r>
        <w:t>iOS</w:t>
      </w:r>
    </w:p>
    <w:p w14:paraId="62446051" w14:textId="77777777" w:rsidR="00047838" w:rsidRDefault="00000000">
      <w:pPr>
        <w:pStyle w:val="Commarcadores"/>
      </w:pPr>
      <w:r>
        <w:t>Web</w:t>
      </w:r>
    </w:p>
    <w:p w14:paraId="742FFFA7" w14:textId="77777777" w:rsidR="00047838" w:rsidRDefault="00000000">
      <w:pPr>
        <w:pStyle w:val="Ttulo2"/>
      </w:pPr>
      <w:bookmarkStart w:id="7" w:name="_Toc230559904"/>
      <w:r>
        <w:t>2.2 Funções do Produto</w:t>
      </w:r>
      <w:bookmarkEnd w:id="7"/>
    </w:p>
    <w:p w14:paraId="706FB003" w14:textId="77777777" w:rsidR="00047838" w:rsidRDefault="00000000">
      <w:r>
        <w:t>O sistema deverá permitir:</w:t>
      </w:r>
    </w:p>
    <w:p w14:paraId="07C05728" w14:textId="77777777" w:rsidR="00047838" w:rsidRDefault="00000000">
      <w:pPr>
        <w:pStyle w:val="Commarcadores"/>
      </w:pPr>
      <w:r>
        <w:t>Cadastro e login de usuários (e-mail/senha e conta Google)</w:t>
      </w:r>
    </w:p>
    <w:p w14:paraId="78DC5AF1" w14:textId="77777777" w:rsidR="00047838" w:rsidRDefault="00000000">
      <w:pPr>
        <w:pStyle w:val="Commarcadores"/>
      </w:pPr>
      <w:r>
        <w:t>Recuperação de senha por e-mail</w:t>
      </w:r>
    </w:p>
    <w:p w14:paraId="3899BF58" w14:textId="77777777" w:rsidR="00047838" w:rsidRDefault="00000000">
      <w:pPr>
        <w:pStyle w:val="Commarcadores"/>
      </w:pPr>
      <w:r>
        <w:t>Onboarding de boas-vindas com o mascote Bipi</w:t>
      </w:r>
    </w:p>
    <w:p w14:paraId="7D4E6D1B" w14:textId="77777777" w:rsidR="00047838" w:rsidRDefault="00000000">
      <w:pPr>
        <w:pStyle w:val="Commarcadores"/>
      </w:pPr>
      <w:r>
        <w:t>Trilha diária de fases, com desbloqueio progressivo e rampa de dificuldade</w:t>
      </w:r>
    </w:p>
    <w:p w14:paraId="44BC925B" w14:textId="77777777" w:rsidR="00047838" w:rsidRDefault="00000000">
      <w:pPr>
        <w:pStyle w:val="Commarcadores"/>
      </w:pPr>
      <w:r>
        <w:t>Quiz de múltipla escolha com feedback imediato (explicação, confete, flash, som e vibração)</w:t>
      </w:r>
    </w:p>
    <w:p w14:paraId="1147761E" w14:textId="77777777" w:rsidR="00047838" w:rsidRDefault="00000000">
      <w:pPr>
        <w:pStyle w:val="Commarcadores"/>
      </w:pPr>
      <w:r>
        <w:t>Contagem de streak e pontuação por acerto</w:t>
      </w:r>
    </w:p>
    <w:p w14:paraId="7D8B1431" w14:textId="77777777" w:rsidR="00047838" w:rsidRDefault="00000000">
      <w:pPr>
        <w:pStyle w:val="Commarcadores"/>
      </w:pPr>
      <w:r>
        <w:t>Ranking de jogadores com pódio (top 3) e leaderboard</w:t>
      </w:r>
    </w:p>
    <w:p w14:paraId="5B929DF3" w14:textId="77777777" w:rsidR="00047838" w:rsidRDefault="00000000">
      <w:pPr>
        <w:pStyle w:val="Commarcadores"/>
      </w:pPr>
      <w:r>
        <w:t>Configuração de áudio (ativar/silenciar efeitos sonoros), com preferência salva</w:t>
      </w:r>
    </w:p>
    <w:p w14:paraId="22C260C0" w14:textId="77777777" w:rsidR="00047838" w:rsidRDefault="00000000">
      <w:pPr>
        <w:pStyle w:val="Ttulo2"/>
      </w:pPr>
      <w:bookmarkStart w:id="8" w:name="_Toc230559905"/>
      <w:r>
        <w:t>2.3 Características dos Usuários</w:t>
      </w:r>
      <w:bookmarkEnd w:id="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47838" w14:paraId="280C4250" w14:textId="77777777">
        <w:tc>
          <w:tcPr>
            <w:tcW w:w="4320" w:type="dxa"/>
            <w:shd w:val="clear" w:color="auto" w:fill="BDD7EE"/>
          </w:tcPr>
          <w:p w14:paraId="160667B1" w14:textId="77777777" w:rsidR="00047838" w:rsidRDefault="00000000">
            <w:r>
              <w:rPr>
                <w:b/>
              </w:rPr>
              <w:t>Tipo de usuário</w:t>
            </w:r>
          </w:p>
        </w:tc>
        <w:tc>
          <w:tcPr>
            <w:tcW w:w="4320" w:type="dxa"/>
            <w:shd w:val="clear" w:color="auto" w:fill="BDD7EE"/>
          </w:tcPr>
          <w:p w14:paraId="0EC49EC9" w14:textId="77777777" w:rsidR="00047838" w:rsidRDefault="00000000">
            <w:r>
              <w:rPr>
                <w:b/>
              </w:rPr>
              <w:t>Descrição</w:t>
            </w:r>
          </w:p>
        </w:tc>
      </w:tr>
      <w:tr w:rsidR="00047838" w14:paraId="5F4798A4" w14:textId="77777777">
        <w:tc>
          <w:tcPr>
            <w:tcW w:w="4320" w:type="dxa"/>
          </w:tcPr>
          <w:p w14:paraId="7958C0DD" w14:textId="77777777" w:rsidR="00047838" w:rsidRDefault="00000000">
            <w:r>
              <w:t>Estudante (usuário comum)</w:t>
            </w:r>
          </w:p>
        </w:tc>
        <w:tc>
          <w:tcPr>
            <w:tcW w:w="4320" w:type="dxa"/>
          </w:tcPr>
          <w:p w14:paraId="5CEBDB44" w14:textId="77777777" w:rsidR="00047838" w:rsidRDefault="00000000">
            <w:r>
              <w:t>Cria conta, percorre a trilha, responde aos quizzes e acompanha sua posição no ranking. Público-alvo: ensino médio.</w:t>
            </w:r>
          </w:p>
        </w:tc>
      </w:tr>
      <w:tr w:rsidR="00047838" w14:paraId="0C8510E3" w14:textId="77777777">
        <w:tc>
          <w:tcPr>
            <w:tcW w:w="4320" w:type="dxa"/>
          </w:tcPr>
          <w:p w14:paraId="58B7BCB8" w14:textId="77777777" w:rsidR="00047838" w:rsidRDefault="00000000">
            <w:r>
              <w:t>Administrador / Educador</w:t>
            </w:r>
          </w:p>
        </w:tc>
        <w:tc>
          <w:tcPr>
            <w:tcW w:w="4320" w:type="dxa"/>
          </w:tcPr>
          <w:p w14:paraId="1BCFC353" w14:textId="77777777" w:rsidR="00047838" w:rsidRDefault="00000000">
            <w:r>
              <w:t>Curadoria do banco de perguntas e acompanhamento pedagógico (gestão de conteúdo — evolução planejada).</w:t>
            </w:r>
          </w:p>
        </w:tc>
      </w:tr>
    </w:tbl>
    <w:p w14:paraId="67E57DC0" w14:textId="77777777" w:rsidR="00047838" w:rsidRDefault="00000000">
      <w:pPr>
        <w:pStyle w:val="Ttulo2"/>
      </w:pPr>
      <w:bookmarkStart w:id="9" w:name="_Toc230559906"/>
      <w:r>
        <w:t>2.4 Restrições</w:t>
      </w:r>
      <w:bookmarkEnd w:id="9"/>
    </w:p>
    <w:p w14:paraId="6A160BCF" w14:textId="77777777" w:rsidR="00047838" w:rsidRDefault="00000000">
      <w:pPr>
        <w:pStyle w:val="Commarcadores"/>
      </w:pPr>
      <w:r>
        <w:t>Necessita conexão com a internet para autenticação e ranking</w:t>
      </w:r>
    </w:p>
    <w:p w14:paraId="6ACFF4F7" w14:textId="77777777" w:rsidR="00047838" w:rsidRDefault="00000000">
      <w:pPr>
        <w:pStyle w:val="Commarcadores"/>
      </w:pPr>
      <w:r>
        <w:t>Desenvolvido em Flutter (Dart SDK ^3.12)</w:t>
      </w:r>
    </w:p>
    <w:p w14:paraId="46F58FBB" w14:textId="77777777" w:rsidR="00047838" w:rsidRDefault="00000000">
      <w:pPr>
        <w:pStyle w:val="Commarcadores"/>
      </w:pPr>
      <w:r>
        <w:t>Requer versões mínimas do sistema operacional (Android 6.0 / API 23 ou superior)</w:t>
      </w:r>
    </w:p>
    <w:p w14:paraId="5597D744" w14:textId="77777777" w:rsidR="00047838" w:rsidRDefault="00000000">
      <w:pPr>
        <w:pStyle w:val="Commarcadores"/>
      </w:pPr>
      <w:r>
        <w:t>Depende dos serviços do Firebase (Authentication e Cloud Firestore)</w:t>
      </w:r>
    </w:p>
    <w:p w14:paraId="3D2A3FD8" w14:textId="77777777" w:rsidR="00047838" w:rsidRDefault="00000000">
      <w:pPr>
        <w:pStyle w:val="Ttulo2"/>
      </w:pPr>
      <w:bookmarkStart w:id="10" w:name="_Toc230559907"/>
      <w:r>
        <w:t>2.5 Suposições e Dependências</w:t>
      </w:r>
      <w:bookmarkEnd w:id="10"/>
    </w:p>
    <w:p w14:paraId="18E009C7" w14:textId="77777777" w:rsidR="00047838" w:rsidRDefault="00000000">
      <w:pPr>
        <w:pStyle w:val="Commarcadores"/>
      </w:pPr>
      <w:r>
        <w:t>Disponibilidade dos serviços Firebase (Authentication e Firestore)</w:t>
      </w:r>
    </w:p>
    <w:p w14:paraId="65E3D5A2" w14:textId="77777777" w:rsidR="00047838" w:rsidRDefault="00000000">
      <w:pPr>
        <w:pStyle w:val="Commarcadores"/>
      </w:pPr>
      <w:r>
        <w:t>Acesso à internet pelo dispositivo do usuário</w:t>
      </w:r>
    </w:p>
    <w:p w14:paraId="7087867C" w14:textId="77777777" w:rsidR="00047838" w:rsidRDefault="00000000">
      <w:pPr>
        <w:pStyle w:val="Commarcadores"/>
      </w:pPr>
      <w:r>
        <w:t>Conta Google válida para login social (opcional)</w:t>
      </w:r>
    </w:p>
    <w:p w14:paraId="1A3F2CB3" w14:textId="77777777" w:rsidR="00047838" w:rsidRDefault="00000000">
      <w:pPr>
        <w:pStyle w:val="Commarcadores"/>
      </w:pPr>
      <w:r>
        <w:t>Projeto Firebase configurado (google-services.json no Android)</w:t>
      </w:r>
    </w:p>
    <w:p w14:paraId="04A28701" w14:textId="77777777" w:rsidR="00047838" w:rsidRDefault="00000000">
      <w:pPr>
        <w:pStyle w:val="Ttulo1"/>
      </w:pPr>
      <w:bookmarkStart w:id="11" w:name="_Toc230559908"/>
      <w:r>
        <w:t>3. Requisitos Funcionais</w:t>
      </w:r>
      <w:bookmarkEnd w:id="11"/>
    </w:p>
    <w:p w14:paraId="6A21D8C6" w14:textId="77777777" w:rsidR="00047838" w:rsidRDefault="00000000">
      <w:pPr>
        <w:pStyle w:val="Ttulo2"/>
      </w:pPr>
      <w:bookmarkStart w:id="12" w:name="_Toc230559909"/>
      <w:r>
        <w:t>RF01 — Cadastro de Usuário</w:t>
      </w:r>
      <w:bookmarkEnd w:id="12"/>
    </w:p>
    <w:p w14:paraId="2F86129A" w14:textId="77777777" w:rsidR="00047838" w:rsidRDefault="00000000">
      <w:r>
        <w:t>O sistema deve permitir que o usuário crie uma conta informando:</w:t>
      </w:r>
    </w:p>
    <w:p w14:paraId="45845C49" w14:textId="77777777" w:rsidR="00047838" w:rsidRDefault="00000000">
      <w:pPr>
        <w:pStyle w:val="Commarcadores"/>
      </w:pPr>
      <w:r>
        <w:lastRenderedPageBreak/>
        <w:t>Nome</w:t>
      </w:r>
    </w:p>
    <w:p w14:paraId="01D53B28" w14:textId="77777777" w:rsidR="00047838" w:rsidRDefault="00000000">
      <w:pPr>
        <w:pStyle w:val="Commarcadores"/>
      </w:pPr>
      <w:r>
        <w:t>E-mail</w:t>
      </w:r>
    </w:p>
    <w:p w14:paraId="6C4B30D1" w14:textId="77777777" w:rsidR="00047838" w:rsidRDefault="00000000">
      <w:pPr>
        <w:pStyle w:val="Commarcadores"/>
      </w:pPr>
      <w:r>
        <w:t>Senha</w:t>
      </w:r>
    </w:p>
    <w:p w14:paraId="1B9CA01E" w14:textId="77777777" w:rsidR="00047838" w:rsidRDefault="00000000">
      <w:pPr>
        <w:pStyle w:val="Commarcadores"/>
      </w:pPr>
      <w:r>
        <w:t>Confirmação de senha</w:t>
      </w:r>
    </w:p>
    <w:p w14:paraId="62B74F60" w14:textId="77777777" w:rsidR="00047838" w:rsidRDefault="00000000">
      <w:r>
        <w:t>Alternativamente, o cadastro pode ser feito com uma conta Google.</w:t>
      </w:r>
    </w:p>
    <w:p w14:paraId="2D6D03B9" w14:textId="77777777" w:rsidR="00047838" w:rsidRDefault="00000000">
      <w:pPr>
        <w:pStyle w:val="Ttulo2"/>
      </w:pPr>
      <w:bookmarkStart w:id="13" w:name="_Toc230559910"/>
      <w:r>
        <w:t>RF02 — Login</w:t>
      </w:r>
      <w:bookmarkEnd w:id="13"/>
    </w:p>
    <w:p w14:paraId="4A348E9F" w14:textId="77777777" w:rsidR="00047838" w:rsidRDefault="00000000">
      <w:r>
        <w:t>O sistema deve permitir autenticação com:</w:t>
      </w:r>
    </w:p>
    <w:p w14:paraId="5D504F5D" w14:textId="77777777" w:rsidR="00047838" w:rsidRDefault="00000000">
      <w:pPr>
        <w:pStyle w:val="Commarcadores"/>
      </w:pPr>
      <w:r>
        <w:t>E-mail e senha</w:t>
      </w:r>
    </w:p>
    <w:p w14:paraId="6D018850" w14:textId="77777777" w:rsidR="00047838" w:rsidRDefault="00000000">
      <w:pPr>
        <w:pStyle w:val="Commarcadores"/>
      </w:pPr>
      <w:r>
        <w:t>Conta Google (login social)</w:t>
      </w:r>
    </w:p>
    <w:p w14:paraId="6ED7439F" w14:textId="77777777" w:rsidR="00047838" w:rsidRDefault="00000000">
      <w:r>
        <w:t>Mensagens de erro são exibidas de forma amigável (e-mail inválido, senha incorreta, sem conexão etc.).</w:t>
      </w:r>
    </w:p>
    <w:p w14:paraId="534A0D97" w14:textId="77777777" w:rsidR="00047838" w:rsidRDefault="00000000">
      <w:pPr>
        <w:pStyle w:val="Ttulo2"/>
      </w:pPr>
      <w:bookmarkStart w:id="14" w:name="_Toc230559911"/>
      <w:r>
        <w:t>RF03 — Recuperação de Senha</w:t>
      </w:r>
      <w:bookmarkEnd w:id="14"/>
    </w:p>
    <w:p w14:paraId="5AF84A2C" w14:textId="77777777" w:rsidR="00047838" w:rsidRDefault="00000000">
      <w:r>
        <w:t>O sistema deve permitir que o usuário redefina a senha, enviando um link de redefinição para o e-mail informado (via Firebase Authentication).</w:t>
      </w:r>
    </w:p>
    <w:p w14:paraId="02425E8B" w14:textId="77777777" w:rsidR="00047838" w:rsidRDefault="00000000">
      <w:pPr>
        <w:pStyle w:val="Ttulo2"/>
      </w:pPr>
      <w:bookmarkStart w:id="15" w:name="_Toc230559912"/>
      <w:r>
        <w:t>RF04 — Onboarding</w:t>
      </w:r>
      <w:bookmarkEnd w:id="15"/>
    </w:p>
    <w:p w14:paraId="4731A4D5" w14:textId="77777777" w:rsidR="00047838" w:rsidRDefault="00000000">
      <w:r>
        <w:t>Após o primeiro login, o sistema deve exibir uma introdução com o mascote Bipi, apresentando a proposta do app. A conclusão do onboarding é registrada localmente para não se repetir.</w:t>
      </w:r>
    </w:p>
    <w:p w14:paraId="568D4AE8" w14:textId="77777777" w:rsidR="00047838" w:rsidRDefault="00000000">
      <w:pPr>
        <w:pStyle w:val="Ttulo2"/>
      </w:pPr>
      <w:bookmarkStart w:id="16" w:name="_Toc230559913"/>
      <w:r>
        <w:t>RF05 — Trilha Diária</w:t>
      </w:r>
      <w:bookmarkEnd w:id="16"/>
    </w:p>
    <w:p w14:paraId="057F9AB9" w14:textId="77777777" w:rsidR="00047838" w:rsidRDefault="00000000">
      <w:r>
        <w:t>O sistema deve apresentar uma trilha de fases que muda a cada dia. A conclusão de uma fase desbloqueia a próxima, e as fases seguem uma rampa de dificuldade. O progresso do dia é exibido (ex.: 3/5 fases).</w:t>
      </w:r>
    </w:p>
    <w:p w14:paraId="0B5F6907" w14:textId="77777777" w:rsidR="00047838" w:rsidRDefault="00000000">
      <w:pPr>
        <w:pStyle w:val="Ttulo2"/>
      </w:pPr>
      <w:bookmarkStart w:id="17" w:name="_Toc230559914"/>
      <w:r>
        <w:t>RF06 — Quiz</w:t>
      </w:r>
      <w:bookmarkEnd w:id="17"/>
    </w:p>
    <w:p w14:paraId="664CDF66" w14:textId="77777777" w:rsidR="00047838" w:rsidRDefault="00000000">
      <w:r>
        <w:t>O sistema deve apresentar perguntas de múltipla escolha. Para cada resposta, deve:</w:t>
      </w:r>
    </w:p>
    <w:p w14:paraId="2E232C30" w14:textId="77777777" w:rsidR="00047838" w:rsidRDefault="00000000">
      <w:pPr>
        <w:pStyle w:val="Commarcadores"/>
      </w:pPr>
      <w:r>
        <w:t>Indicar visualmente acerto/erro nas alternativas</w:t>
      </w:r>
    </w:p>
    <w:p w14:paraId="16630901" w14:textId="77777777" w:rsidR="00047838" w:rsidRDefault="00000000">
      <w:pPr>
        <w:pStyle w:val="Commarcadores"/>
      </w:pPr>
      <w:r>
        <w:t>Exibir uma explicação curta sobre a resposta</w:t>
      </w:r>
    </w:p>
    <w:p w14:paraId="705D1D7D" w14:textId="77777777" w:rsidR="00047838" w:rsidRDefault="00000000">
      <w:pPr>
        <w:pStyle w:val="Commarcadores"/>
      </w:pPr>
      <w:r>
        <w:t>Tocar efeito sonoro e acionar vibração (háptico) conforme o resultado</w:t>
      </w:r>
    </w:p>
    <w:p w14:paraId="3F41321B" w14:textId="77777777" w:rsidR="00047838" w:rsidRDefault="00000000">
      <w:pPr>
        <w:pStyle w:val="Commarcadores"/>
      </w:pPr>
      <w:r>
        <w:t>Atualizar o contador de streak (acertos consecutivos)</w:t>
      </w:r>
    </w:p>
    <w:p w14:paraId="432C0CA7" w14:textId="77777777" w:rsidR="00047838" w:rsidRDefault="00000000">
      <w:pPr>
        <w:pStyle w:val="Commarcadores"/>
      </w:pPr>
      <w:r>
        <w:t>Ao final, exibir a pontuação e o maior streak</w:t>
      </w:r>
    </w:p>
    <w:p w14:paraId="0BEE2A27" w14:textId="77777777" w:rsidR="00047838" w:rsidRDefault="00000000">
      <w:r>
        <w:t>Cada acerto vale 10 pontos, somados ao ranking na primeira conclusão da fase.</w:t>
      </w:r>
    </w:p>
    <w:p w14:paraId="4AD3D895" w14:textId="77777777" w:rsidR="00047838" w:rsidRDefault="00000000">
      <w:pPr>
        <w:pStyle w:val="Ttulo2"/>
      </w:pPr>
      <w:bookmarkStart w:id="18" w:name="_Toc230559915"/>
      <w:r>
        <w:t>RF07 — Ranking</w:t>
      </w:r>
      <w:bookmarkEnd w:id="18"/>
    </w:p>
    <w:p w14:paraId="3C28B1BB" w14:textId="77777777" w:rsidR="00047838" w:rsidRDefault="00000000">
      <w:r>
        <w:t>O sistema deve exibir um ranking dos jogadores por pontuação (decrescente), com pódio (top 3, com foto e primeiro nome) e leaderboard. Os dados são sincronizados via Cloud Firestore (coleção “ranking”).</w:t>
      </w:r>
    </w:p>
    <w:p w14:paraId="00373877" w14:textId="77777777" w:rsidR="00047838" w:rsidRDefault="00000000">
      <w:pPr>
        <w:pStyle w:val="Ttulo2"/>
      </w:pPr>
      <w:bookmarkStart w:id="19" w:name="_Toc230559916"/>
      <w:r>
        <w:lastRenderedPageBreak/>
        <w:t>RF08 — Efeitos Sonoros e Háptico</w:t>
      </w:r>
      <w:bookmarkEnd w:id="19"/>
    </w:p>
    <w:p w14:paraId="617DE56D" w14:textId="77777777" w:rsidR="00047838" w:rsidRDefault="00000000">
      <w:r>
        <w:t>O sistema deve fornecer feedback sonoro e tátil nos momentos-chave (acerto, erro, conclusão de fase, conclusão da trilha e toques de botão) e permitir silenciar os efeitos, salvando a preferência do usuário.</w:t>
      </w:r>
    </w:p>
    <w:p w14:paraId="35D76948" w14:textId="77777777" w:rsidR="00047838" w:rsidRDefault="00000000">
      <w:pPr>
        <w:pStyle w:val="Ttulo1"/>
      </w:pPr>
      <w:bookmarkStart w:id="20" w:name="_Toc230559917"/>
      <w:r>
        <w:t>4. Requisitos Não Funcionais</w:t>
      </w:r>
      <w:bookmarkEnd w:id="20"/>
    </w:p>
    <w:p w14:paraId="23EEB97D" w14:textId="77777777" w:rsidR="00047838" w:rsidRDefault="00000000">
      <w:pPr>
        <w:pStyle w:val="Ttulo2"/>
      </w:pPr>
      <w:bookmarkStart w:id="21" w:name="_Toc230559918"/>
      <w:r>
        <w:t>4.1 Desempenho</w:t>
      </w:r>
      <w:bookmarkEnd w:id="21"/>
    </w:p>
    <w:p w14:paraId="184EAB15" w14:textId="77777777" w:rsidR="00047838" w:rsidRDefault="00000000">
      <w:pPr>
        <w:pStyle w:val="Commarcadores"/>
      </w:pPr>
      <w:r>
        <w:t>A interface deve responder de forma fluida (alvo de 60 fps nas transições)</w:t>
      </w:r>
    </w:p>
    <w:p w14:paraId="1D0600B9" w14:textId="77777777" w:rsidR="00047838" w:rsidRDefault="00000000">
      <w:pPr>
        <w:pStyle w:val="Commarcadores"/>
      </w:pPr>
      <w:r>
        <w:t>Os efeitos sonoros são pré-carregados e reproduzidos em baixa latência</w:t>
      </w:r>
    </w:p>
    <w:p w14:paraId="0A56869D" w14:textId="77777777" w:rsidR="00047838" w:rsidRDefault="00000000">
      <w:pPr>
        <w:pStyle w:val="Commarcadores"/>
      </w:pPr>
      <w:r>
        <w:t>As telas devem carregar em até 3 segundos em condições normais de rede</w:t>
      </w:r>
    </w:p>
    <w:p w14:paraId="3476DA80" w14:textId="77777777" w:rsidR="00047838" w:rsidRDefault="00000000">
      <w:pPr>
        <w:pStyle w:val="Ttulo2"/>
      </w:pPr>
      <w:bookmarkStart w:id="22" w:name="_Toc230559919"/>
      <w:r>
        <w:t>4.2 Segurança</w:t>
      </w:r>
      <w:bookmarkEnd w:id="22"/>
    </w:p>
    <w:p w14:paraId="4EA93372" w14:textId="77777777" w:rsidR="00047838" w:rsidRDefault="00000000">
      <w:pPr>
        <w:pStyle w:val="Commarcadores"/>
      </w:pPr>
      <w:r>
        <w:t>Autenticação gerenciada pelo Firebase Authentication</w:t>
      </w:r>
    </w:p>
    <w:p w14:paraId="4C27792D" w14:textId="77777777" w:rsidR="00047838" w:rsidRDefault="00000000">
      <w:pPr>
        <w:pStyle w:val="Commarcadores"/>
      </w:pPr>
      <w:r>
        <w:t>Comunicação com os serviços via HTTPS</w:t>
      </w:r>
    </w:p>
    <w:p w14:paraId="2160883E" w14:textId="77777777" w:rsidR="00047838" w:rsidRDefault="00000000">
      <w:pPr>
        <w:pStyle w:val="Commarcadores"/>
      </w:pPr>
      <w:r>
        <w:t>Acesso aos dados controlado por regras de segurança do Firestore</w:t>
      </w:r>
    </w:p>
    <w:p w14:paraId="0F5784A6" w14:textId="77777777" w:rsidR="00047838" w:rsidRDefault="00000000">
      <w:pPr>
        <w:pStyle w:val="Commarcadores"/>
      </w:pPr>
      <w:r>
        <w:t>Senhas não são armazenadas pelo aplicativo (ficam a cargo do Firebase)</w:t>
      </w:r>
    </w:p>
    <w:p w14:paraId="2B888AC7" w14:textId="77777777" w:rsidR="00047838" w:rsidRDefault="00000000">
      <w:pPr>
        <w:pStyle w:val="Ttulo2"/>
      </w:pPr>
      <w:bookmarkStart w:id="23" w:name="_Toc230559920"/>
      <w:r>
        <w:t>4.3 Usabilidade</w:t>
      </w:r>
      <w:bookmarkEnd w:id="23"/>
    </w:p>
    <w:p w14:paraId="3040D028" w14:textId="77777777" w:rsidR="00047838" w:rsidRDefault="00000000">
      <w:pPr>
        <w:pStyle w:val="Commarcadores"/>
      </w:pPr>
      <w:r>
        <w:t>Linguagem e visual adequados ao ensino médio (sem infantilizar)</w:t>
      </w:r>
    </w:p>
    <w:p w14:paraId="417E5C88" w14:textId="77777777" w:rsidR="00047838" w:rsidRDefault="00000000">
      <w:pPr>
        <w:pStyle w:val="Commarcadores"/>
      </w:pPr>
      <w:r>
        <w:t>Navegação simples e feedback imediato a cada ação</w:t>
      </w:r>
    </w:p>
    <w:p w14:paraId="27B0AA9E" w14:textId="77777777" w:rsidR="00047838" w:rsidRDefault="00000000">
      <w:pPr>
        <w:pStyle w:val="Commarcadores"/>
      </w:pPr>
      <w:r>
        <w:t>Tempo de aprendizado reduzido; sessões curtas</w:t>
      </w:r>
    </w:p>
    <w:p w14:paraId="3F8E47BD" w14:textId="77777777" w:rsidR="00047838" w:rsidRDefault="00000000">
      <w:pPr>
        <w:pStyle w:val="Ttulo2"/>
      </w:pPr>
      <w:bookmarkStart w:id="24" w:name="_Toc230559921"/>
      <w:r>
        <w:t>4.4 Confiabilidade</w:t>
      </w:r>
      <w:bookmarkEnd w:id="24"/>
    </w:p>
    <w:p w14:paraId="5062FD6B" w14:textId="77777777" w:rsidR="00047838" w:rsidRDefault="00000000">
      <w:pPr>
        <w:pStyle w:val="Commarcadores"/>
      </w:pPr>
      <w:r>
        <w:t>O ranking é best-effort: falhas de rede não interrompem o jogo</w:t>
      </w:r>
    </w:p>
    <w:p w14:paraId="00A0D0F6" w14:textId="77777777" w:rsidR="00047838" w:rsidRDefault="00000000">
      <w:pPr>
        <w:pStyle w:val="Commarcadores"/>
      </w:pPr>
      <w:r>
        <w:t>Disponibilidade dependente do Firebase (SLA do provedor)</w:t>
      </w:r>
    </w:p>
    <w:p w14:paraId="347D0DBD" w14:textId="77777777" w:rsidR="00047838" w:rsidRDefault="00000000">
      <w:pPr>
        <w:pStyle w:val="Ttulo2"/>
      </w:pPr>
      <w:bookmarkStart w:id="25" w:name="_Toc230559922"/>
      <w:r>
        <w:t>4.5 Portabilidade</w:t>
      </w:r>
      <w:bookmarkEnd w:id="25"/>
    </w:p>
    <w:p w14:paraId="3C84D11F" w14:textId="77777777" w:rsidR="00047838" w:rsidRDefault="00000000">
      <w:pPr>
        <w:pStyle w:val="Commarcadores"/>
      </w:pPr>
      <w:r>
        <w:t>Base única em Flutter para Android, iOS e Web</w:t>
      </w:r>
    </w:p>
    <w:p w14:paraId="4E575FD9" w14:textId="77777777" w:rsidR="00047838" w:rsidRDefault="00000000">
      <w:pPr>
        <w:pStyle w:val="Commarcadores"/>
      </w:pPr>
      <w:r>
        <w:t>Compatível com Android 6.0 (API 23) ou superior</w:t>
      </w:r>
    </w:p>
    <w:p w14:paraId="0904F83A" w14:textId="77777777" w:rsidR="00047838" w:rsidRDefault="00000000">
      <w:pPr>
        <w:pStyle w:val="Ttulo1"/>
      </w:pPr>
      <w:bookmarkStart w:id="26" w:name="_Toc230559923"/>
      <w:r>
        <w:t>5. Requisitos de Interface</w:t>
      </w:r>
      <w:bookmarkEnd w:id="26"/>
    </w:p>
    <w:p w14:paraId="1EB38E3B" w14:textId="77777777" w:rsidR="00047838" w:rsidRDefault="00000000">
      <w:pPr>
        <w:pStyle w:val="Ttulo2"/>
      </w:pPr>
      <w:bookmarkStart w:id="27" w:name="_Toc230559924"/>
      <w:r>
        <w:t>5.1 Interface do Usuário</w:t>
      </w:r>
      <w:bookmarkEnd w:id="27"/>
    </w:p>
    <w:p w14:paraId="69643A02" w14:textId="77777777" w:rsidR="00047838" w:rsidRDefault="00000000">
      <w:pPr>
        <w:pStyle w:val="Commarcadores"/>
      </w:pPr>
      <w:r>
        <w:t>Material Design 3, com a paleta da campanha Maio Amarelo</w:t>
      </w:r>
    </w:p>
    <w:p w14:paraId="451250FE" w14:textId="77777777" w:rsidR="00047838" w:rsidRDefault="00000000">
      <w:pPr>
        <w:pStyle w:val="Commarcadores"/>
      </w:pPr>
      <w:r>
        <w:t>Mascote Bipi com expressões (normal, feliz, dúvida, decepção)</w:t>
      </w:r>
    </w:p>
    <w:p w14:paraId="6AB9FA2F" w14:textId="77777777" w:rsidR="00047838" w:rsidRDefault="00000000">
      <w:pPr>
        <w:pStyle w:val="Commarcadores"/>
      </w:pPr>
      <w:r>
        <w:t>Layout responsivo e navegação por rotas (go_router)</w:t>
      </w:r>
    </w:p>
    <w:p w14:paraId="7BBFDC13" w14:textId="77777777" w:rsidR="00047838" w:rsidRDefault="00000000">
      <w:pPr>
        <w:pStyle w:val="Ttulo2"/>
      </w:pPr>
      <w:bookmarkStart w:id="28" w:name="_Toc230559925"/>
      <w:r>
        <w:t>5.2 Interface com Hardware</w:t>
      </w:r>
      <w:bookmarkEnd w:id="28"/>
    </w:p>
    <w:p w14:paraId="0A6AC08A" w14:textId="77777777" w:rsidR="00047838" w:rsidRDefault="00000000">
      <w:pPr>
        <w:pStyle w:val="Commarcadores"/>
      </w:pPr>
      <w:r>
        <w:t>Alto-falante: reprodução dos efeitos sonoros</w:t>
      </w:r>
    </w:p>
    <w:p w14:paraId="3C691685" w14:textId="77777777" w:rsidR="00047838" w:rsidRDefault="00000000">
      <w:pPr>
        <w:pStyle w:val="Commarcadores"/>
      </w:pPr>
      <w:r>
        <w:t>Motor de vibração: feedback háptico em acertos/erros</w:t>
      </w:r>
    </w:p>
    <w:p w14:paraId="2691C27C" w14:textId="77777777" w:rsidR="00047838" w:rsidRDefault="00000000">
      <w:pPr>
        <w:pStyle w:val="Commarcadores"/>
      </w:pPr>
      <w:r>
        <w:lastRenderedPageBreak/>
        <w:t>Câmera e GPS: não utilizados na versão atual</w:t>
      </w:r>
    </w:p>
    <w:p w14:paraId="40DEE48A" w14:textId="77777777" w:rsidR="00047838" w:rsidRDefault="00000000">
      <w:pPr>
        <w:pStyle w:val="Ttulo2"/>
      </w:pPr>
      <w:bookmarkStart w:id="29" w:name="_Toc230559926"/>
      <w:r>
        <w:t>5.3 Interface com Software</w:t>
      </w:r>
      <w:bookmarkEnd w:id="29"/>
    </w:p>
    <w:p w14:paraId="41F265A3" w14:textId="77777777" w:rsidR="00047838" w:rsidRDefault="00000000">
      <w:pPr>
        <w:pStyle w:val="Commarcadores"/>
      </w:pPr>
      <w:r>
        <w:t>Firebase Authentication (e-mail/senha e Google Sign-In)</w:t>
      </w:r>
    </w:p>
    <w:p w14:paraId="0B320073" w14:textId="77777777" w:rsidR="00047838" w:rsidRDefault="00000000">
      <w:pPr>
        <w:pStyle w:val="Commarcadores"/>
      </w:pPr>
      <w:r>
        <w:t>Cloud Firestore (ranking)</w:t>
      </w:r>
    </w:p>
    <w:p w14:paraId="1847F447" w14:textId="77777777" w:rsidR="00047838" w:rsidRDefault="00000000">
      <w:pPr>
        <w:pStyle w:val="Commarcadores"/>
      </w:pPr>
      <w:r>
        <w:t>shared_preferences (preferências locais: onboarding e mudo)</w:t>
      </w:r>
    </w:p>
    <w:p w14:paraId="1B72F99F" w14:textId="77777777" w:rsidR="00047838" w:rsidRDefault="00000000">
      <w:pPr>
        <w:pStyle w:val="Commarcadores"/>
      </w:pPr>
      <w:r>
        <w:t>Pacotes: audioplayers, confetti, google_fonts</w:t>
      </w:r>
    </w:p>
    <w:p w14:paraId="24DF1A96" w14:textId="77777777" w:rsidR="00047838" w:rsidRDefault="00000000">
      <w:pPr>
        <w:pStyle w:val="Ttulo1"/>
      </w:pPr>
      <w:bookmarkStart w:id="30" w:name="_Toc230559927"/>
      <w:r>
        <w:t>6. Modelagem</w:t>
      </w:r>
      <w:bookmarkEnd w:id="30"/>
    </w:p>
    <w:p w14:paraId="1E0BAD75" w14:textId="77777777" w:rsidR="00047838" w:rsidRDefault="00000000">
      <w:pPr>
        <w:pStyle w:val="Ttulo2"/>
      </w:pPr>
      <w:bookmarkStart w:id="31" w:name="_Toc230559928"/>
      <w:r>
        <w:t>6.1 Casos de Uso</w:t>
      </w:r>
      <w:bookmarkEnd w:id="31"/>
    </w:p>
    <w:p w14:paraId="410A277D" w14:textId="77777777" w:rsidR="00047838" w:rsidRDefault="00000000">
      <w:r>
        <w:t>Principais casos de uso:</w:t>
      </w:r>
    </w:p>
    <w:p w14:paraId="3D99B2EA" w14:textId="77777777" w:rsidR="00047838" w:rsidRDefault="00000000">
      <w:pPr>
        <w:pStyle w:val="Commarcadores"/>
      </w:pPr>
      <w:r>
        <w:t>UC01: Criar conta / Fazer login (e-mail ou Google)</w:t>
      </w:r>
    </w:p>
    <w:p w14:paraId="4C717FF1" w14:textId="77777777" w:rsidR="00047838" w:rsidRDefault="00000000">
      <w:pPr>
        <w:pStyle w:val="Commarcadores"/>
      </w:pPr>
      <w:r>
        <w:t>UC02: Visualizar onboarding</w:t>
      </w:r>
    </w:p>
    <w:p w14:paraId="39461E96" w14:textId="77777777" w:rsidR="00047838" w:rsidRDefault="00000000">
      <w:pPr>
        <w:pStyle w:val="Commarcadores"/>
      </w:pPr>
      <w:r>
        <w:t>UC03: Percorrer a trilha diária</w:t>
      </w:r>
    </w:p>
    <w:p w14:paraId="521038C2" w14:textId="77777777" w:rsidR="00047838" w:rsidRDefault="00000000">
      <w:pPr>
        <w:pStyle w:val="Commarcadores"/>
      </w:pPr>
      <w:r>
        <w:t>UC04: Responder a um quiz e receber feedback</w:t>
      </w:r>
    </w:p>
    <w:p w14:paraId="535E4344" w14:textId="77777777" w:rsidR="00047838" w:rsidRDefault="00000000">
      <w:pPr>
        <w:pStyle w:val="Commarcadores"/>
      </w:pPr>
      <w:r>
        <w:t>UC05: Consultar o ranking</w:t>
      </w:r>
    </w:p>
    <w:p w14:paraId="62476AE8" w14:textId="77777777" w:rsidR="00047838" w:rsidRDefault="00000000">
      <w:pPr>
        <w:pStyle w:val="Commarcadores"/>
      </w:pPr>
      <w:r>
        <w:t>UC06: Ativar/silenciar os efeitos sonoros</w:t>
      </w:r>
    </w:p>
    <w:p w14:paraId="68DD3300" w14:textId="77777777" w:rsidR="00047838" w:rsidRDefault="00000000">
      <w:pPr>
        <w:pStyle w:val="Ttulo2"/>
      </w:pPr>
      <w:bookmarkStart w:id="32" w:name="_Toc230559929"/>
      <w:r>
        <w:t>6.2 Diagramas</w:t>
      </w:r>
      <w:bookmarkEnd w:id="32"/>
    </w:p>
    <w:p w14:paraId="08FA7659" w14:textId="77777777" w:rsidR="00047838" w:rsidRDefault="00000000">
      <w:r>
        <w:t>Os diagramas a seguir devem ser anexados (ver seção 8):</w:t>
      </w:r>
    </w:p>
    <w:p w14:paraId="0B9AE4AA" w14:textId="77777777" w:rsidR="00047838" w:rsidRDefault="00000000">
      <w:pPr>
        <w:pStyle w:val="Commarcadores"/>
      </w:pPr>
      <w:r>
        <w:t>Diagrama de casos de uso</w:t>
      </w:r>
    </w:p>
    <w:p w14:paraId="5043074D" w14:textId="77777777" w:rsidR="00047838" w:rsidRDefault="00000000">
      <w:pPr>
        <w:pStyle w:val="Commarcadores"/>
      </w:pPr>
      <w:r>
        <w:t>Diagrama de classes</w:t>
      </w:r>
    </w:p>
    <w:p w14:paraId="367C01FF" w14:textId="77777777" w:rsidR="00047838" w:rsidRDefault="00000000">
      <w:pPr>
        <w:pStyle w:val="Commarcadores"/>
      </w:pPr>
      <w:r>
        <w:t>Diagrama de sequência (fluxo de login e de resposta a uma pergunta)</w:t>
      </w:r>
    </w:p>
    <w:p w14:paraId="4E655220" w14:textId="77777777" w:rsidR="00047838" w:rsidRDefault="00000000">
      <w:pPr>
        <w:pStyle w:val="Ttulo1"/>
      </w:pPr>
      <w:bookmarkStart w:id="33" w:name="_Toc230559930"/>
      <w:r>
        <w:t>7. Critérios de Aceitação</w:t>
      </w:r>
      <w:bookmarkEnd w:id="33"/>
    </w:p>
    <w:p w14:paraId="200C8233" w14:textId="77777777" w:rsidR="00047838" w:rsidRDefault="00000000">
      <w:r>
        <w:t>Cada requisito deve incluir critérios claros. Exemplos:</w:t>
      </w:r>
    </w:p>
    <w:p w14:paraId="1AEB9993" w14:textId="77777777" w:rsidR="00047838" w:rsidRDefault="00000000">
      <w:r>
        <w:rPr>
          <w:b/>
        </w:rPr>
        <w:t>Exemplo (RF02 — Login):</w:t>
      </w:r>
    </w:p>
    <w:p w14:paraId="5B6F54F9" w14:textId="77777777" w:rsidR="00047838" w:rsidRDefault="00000000">
      <w:pPr>
        <w:pStyle w:val="Commarcadores"/>
      </w:pPr>
      <w:r>
        <w:t>Credenciais válidas → usuário é autenticado e direcionado à tela inicial</w:t>
      </w:r>
    </w:p>
    <w:p w14:paraId="591BB39D" w14:textId="77777777" w:rsidR="00047838" w:rsidRDefault="00000000">
      <w:pPr>
        <w:pStyle w:val="Commarcadores"/>
      </w:pPr>
      <w:r>
        <w:t>E-mail/senha inválidos → mensagem de erro amigável é exibida</w:t>
      </w:r>
    </w:p>
    <w:p w14:paraId="16C6821A" w14:textId="77777777" w:rsidR="00047838" w:rsidRDefault="00000000">
      <w:r>
        <w:rPr>
          <w:b/>
        </w:rPr>
        <w:t>Exemplo (RF06 — Quiz):</w:t>
      </w:r>
    </w:p>
    <w:p w14:paraId="5879E0C8" w14:textId="77777777" w:rsidR="00047838" w:rsidRDefault="00000000">
      <w:pPr>
        <w:pStyle w:val="Commarcadores"/>
      </w:pPr>
      <w:r>
        <w:t>Resposta correta → alternativa fica verde, toca o som de acerto, dispara confete e incrementa o streak</w:t>
      </w:r>
    </w:p>
    <w:p w14:paraId="56B1417B" w14:textId="77777777" w:rsidR="00047838" w:rsidRDefault="00000000">
      <w:pPr>
        <w:pStyle w:val="Commarcadores"/>
      </w:pPr>
      <w:r>
        <w:t>Resposta incorreta → alternativa fica vermelha, toca o som de erro, exibe a explicação e zera o streak</w:t>
      </w:r>
    </w:p>
    <w:p w14:paraId="6929E9F1" w14:textId="77777777" w:rsidR="00047838" w:rsidRDefault="00000000">
      <w:r>
        <w:rPr>
          <w:b/>
        </w:rPr>
        <w:t>Exemplo (RF07 — Ranking):</w:t>
      </w:r>
    </w:p>
    <w:p w14:paraId="0800AFBA" w14:textId="77777777" w:rsidR="00047838" w:rsidRDefault="00000000">
      <w:pPr>
        <w:pStyle w:val="Commarcadores"/>
      </w:pPr>
      <w:r>
        <w:lastRenderedPageBreak/>
        <w:t>Concluir uma fase pela primeira vez → soma 10 pontos por acerto e atualiza a posição no ranking</w:t>
      </w:r>
    </w:p>
    <w:p w14:paraId="1D6218A3" w14:textId="77777777" w:rsidR="00047838" w:rsidRDefault="00000000">
      <w:pPr>
        <w:pStyle w:val="Ttulo1"/>
      </w:pPr>
      <w:bookmarkStart w:id="34" w:name="_Toc230559931"/>
      <w:r>
        <w:t>8. Anexos (Opcional)</w:t>
      </w:r>
      <w:bookmarkEnd w:id="34"/>
    </w:p>
    <w:p w14:paraId="5757E32E" w14:textId="77777777" w:rsidR="00047838" w:rsidRDefault="00000000">
      <w:pPr>
        <w:pStyle w:val="Commarcadores"/>
      </w:pPr>
      <w:r>
        <w:t>Protótipos de tela (capturas do app: login, onboarding, trilha, quiz, ranking)</w:t>
      </w:r>
    </w:p>
    <w:p w14:paraId="61B33DDE" w14:textId="77777777" w:rsidR="00047838" w:rsidRDefault="00000000">
      <w:pPr>
        <w:pStyle w:val="Commarcadores"/>
      </w:pPr>
      <w:r>
        <w:t>Fluxos de navegação</w:t>
      </w:r>
    </w:p>
    <w:p w14:paraId="3459458A" w14:textId="77777777" w:rsidR="00047838" w:rsidRDefault="00000000">
      <w:pPr>
        <w:pStyle w:val="Commarcadores"/>
      </w:pPr>
      <w:r>
        <w:t>Repositório do projeto: github.com/MEUCAPSQUEBROU/BipiApp</w:t>
      </w:r>
    </w:p>
    <w:sectPr w:rsidR="0004783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D49C6" w14:textId="77777777" w:rsidR="00F30502" w:rsidRDefault="00F30502">
      <w:pPr>
        <w:spacing w:after="0" w:line="240" w:lineRule="auto"/>
      </w:pPr>
      <w:r>
        <w:separator/>
      </w:r>
    </w:p>
  </w:endnote>
  <w:endnote w:type="continuationSeparator" w:id="0">
    <w:p w14:paraId="0FAB0EF8" w14:textId="77777777" w:rsidR="00F30502" w:rsidRDefault="00F30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AADD5" w14:textId="77777777" w:rsidR="00F30502" w:rsidRDefault="00F30502">
      <w:pPr>
        <w:spacing w:after="0" w:line="240" w:lineRule="auto"/>
      </w:pPr>
      <w:r>
        <w:separator/>
      </w:r>
    </w:p>
  </w:footnote>
  <w:footnote w:type="continuationSeparator" w:id="0">
    <w:p w14:paraId="512321B5" w14:textId="77777777" w:rsidR="00F30502" w:rsidRDefault="00F305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25265" w14:textId="77777777" w:rsidR="00047838" w:rsidRDefault="00000000">
    <w:pPr>
      <w:pStyle w:val="Cabealho"/>
    </w:pPr>
    <w:r>
      <w:rPr>
        <w:b/>
      </w:rPr>
      <w:t>UNINASSAU</w:t>
    </w:r>
    <w:r>
      <w:rPr>
        <w:b/>
      </w:rPr>
      <w:tab/>
    </w:r>
    <w:r>
      <w:rPr>
        <w:b/>
      </w:rPr>
      <w:tab/>
      <w:t>II APP JAM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891455">
    <w:abstractNumId w:val="8"/>
  </w:num>
  <w:num w:numId="2" w16cid:durableId="1857384874">
    <w:abstractNumId w:val="6"/>
  </w:num>
  <w:num w:numId="3" w16cid:durableId="1302807697">
    <w:abstractNumId w:val="5"/>
  </w:num>
  <w:num w:numId="4" w16cid:durableId="1409184171">
    <w:abstractNumId w:val="4"/>
  </w:num>
  <w:num w:numId="5" w16cid:durableId="48849342">
    <w:abstractNumId w:val="7"/>
  </w:num>
  <w:num w:numId="6" w16cid:durableId="1066565055">
    <w:abstractNumId w:val="3"/>
  </w:num>
  <w:num w:numId="7" w16cid:durableId="821459982">
    <w:abstractNumId w:val="2"/>
  </w:num>
  <w:num w:numId="8" w16cid:durableId="998656258">
    <w:abstractNumId w:val="1"/>
  </w:num>
  <w:num w:numId="9" w16cid:durableId="83973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838"/>
    <w:rsid w:val="0006063C"/>
    <w:rsid w:val="0015074B"/>
    <w:rsid w:val="00212ED3"/>
    <w:rsid w:val="00241427"/>
    <w:rsid w:val="0029639D"/>
    <w:rsid w:val="00326F90"/>
    <w:rsid w:val="00AA1D8D"/>
    <w:rsid w:val="00B47730"/>
    <w:rsid w:val="00CB0664"/>
    <w:rsid w:val="00F30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13CF52"/>
  <w14:defaultImageDpi w14:val="300"/>
  <w15:docId w15:val="{7E24B552-B482-49CE-9C57-600F3AAEF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D4D4D4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D4D4D4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C6C6C6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C6C6C6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D4D4D4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D4D4D4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E2E2E2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949494" w:themeColor="text1" w:themeShade="BF"/>
    </w:rPr>
    <w:tblPr>
      <w:tblStyleRowBandSize w:val="1"/>
      <w:tblStyleColBandSize w:val="1"/>
      <w:tblBorders>
        <w:top w:val="single" w:sz="8" w:space="0" w:color="C6C6C6" w:themeColor="text1"/>
        <w:bottom w:val="single" w:sz="8" w:space="0" w:color="C6C6C6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C6C6" w:themeColor="text1"/>
          <w:left w:val="nil"/>
          <w:bottom w:val="single" w:sz="8" w:space="0" w:color="C6C6C6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C6C6" w:themeColor="text1"/>
          <w:left w:val="nil"/>
          <w:bottom w:val="single" w:sz="8" w:space="0" w:color="C6C6C6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band1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  <w:insideH w:val="single" w:sz="8" w:space="0" w:color="C6C6C6" w:themeColor="text1"/>
        <w:insideV w:val="single" w:sz="8" w:space="0" w:color="C6C6C6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18" w:space="0" w:color="C6C6C6" w:themeColor="text1"/>
          <w:right w:val="single" w:sz="8" w:space="0" w:color="C6C6C6" w:themeColor="text1"/>
          <w:insideH w:val="nil"/>
          <w:insideV w:val="single" w:sz="8" w:space="0" w:color="C6C6C6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H w:val="nil"/>
          <w:insideV w:val="single" w:sz="8" w:space="0" w:color="C6C6C6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</w:tcPr>
    </w:tblStylePr>
    <w:tblStylePr w:type="band1Vert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</w:tcBorders>
        <w:shd w:val="clear" w:color="auto" w:fill="F0F0F0" w:themeFill="text1" w:themeFillTint="3F"/>
      </w:tcPr>
    </w:tblStylePr>
    <w:tblStylePr w:type="band1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V w:val="single" w:sz="8" w:space="0" w:color="C6C6C6" w:themeColor="text1"/>
        </w:tcBorders>
        <w:shd w:val="clear" w:color="auto" w:fill="F0F0F0" w:themeFill="text1" w:themeFillTint="3F"/>
      </w:tcPr>
    </w:tblStylePr>
    <w:tblStylePr w:type="band2Horz">
      <w:tblPr/>
      <w:tcPr>
        <w:tcBorders>
          <w:top w:val="single" w:sz="8" w:space="0" w:color="C6C6C6" w:themeColor="text1"/>
          <w:left w:val="single" w:sz="8" w:space="0" w:color="C6C6C6" w:themeColor="text1"/>
          <w:bottom w:val="single" w:sz="8" w:space="0" w:color="C6C6C6" w:themeColor="text1"/>
          <w:right w:val="single" w:sz="8" w:space="0" w:color="C6C6C6" w:themeColor="text1"/>
          <w:insideV w:val="single" w:sz="8" w:space="0" w:color="C6C6C6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4D4D4" w:themeColor="text1" w:themeTint="BF"/>
        <w:left w:val="single" w:sz="8" w:space="0" w:color="D4D4D4" w:themeColor="text1" w:themeTint="BF"/>
        <w:bottom w:val="single" w:sz="8" w:space="0" w:color="D4D4D4" w:themeColor="text1" w:themeTint="BF"/>
        <w:right w:val="single" w:sz="8" w:space="0" w:color="D4D4D4" w:themeColor="text1" w:themeTint="BF"/>
        <w:insideH w:val="single" w:sz="8" w:space="0" w:color="D4D4D4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D4D4D4" w:themeColor="text1" w:themeTint="BF"/>
          <w:left w:val="single" w:sz="8" w:space="0" w:color="D4D4D4" w:themeColor="text1" w:themeTint="BF"/>
          <w:bottom w:val="single" w:sz="8" w:space="0" w:color="D4D4D4" w:themeColor="text1" w:themeTint="BF"/>
          <w:right w:val="single" w:sz="8" w:space="0" w:color="D4D4D4" w:themeColor="text1" w:themeTint="BF"/>
          <w:insideH w:val="nil"/>
          <w:insideV w:val="nil"/>
        </w:tcBorders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D4D4" w:themeColor="text1" w:themeTint="BF"/>
          <w:left w:val="single" w:sz="8" w:space="0" w:color="D4D4D4" w:themeColor="text1" w:themeTint="BF"/>
          <w:bottom w:val="single" w:sz="8" w:space="0" w:color="D4D4D4" w:themeColor="text1" w:themeTint="BF"/>
          <w:right w:val="single" w:sz="8" w:space="0" w:color="D4D4D4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0F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C6C6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C6C6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background1" w:themeFillShade="D8"/>
      </w:tcPr>
    </w:tblStylePr>
    <w:tblStylePr w:type="band1Horz">
      <w:tblPr/>
      <w:tcPr>
        <w:shd w:val="clear" w:color="auto" w:fill="000000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C6C6C6" w:themeColor="text1"/>
        <w:bottom w:val="single" w:sz="8" w:space="0" w:color="C6C6C6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C6C6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6C6C6" w:themeColor="text1"/>
          <w:bottom w:val="single" w:sz="8" w:space="0" w:color="C6C6C6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C6C6" w:themeColor="text1"/>
          <w:bottom w:val="single" w:sz="8" w:space="0" w:color="C6C6C6" w:themeColor="text1"/>
        </w:tcBorders>
      </w:tcPr>
    </w:tblStylePr>
    <w:tblStylePr w:type="band1Vert">
      <w:tblPr/>
      <w:tcPr>
        <w:shd w:val="clear" w:color="auto" w:fill="F0F0F0" w:themeFill="text1" w:themeFillTint="3F"/>
      </w:tcPr>
    </w:tblStylePr>
    <w:tblStylePr w:type="band1Horz">
      <w:tblPr/>
      <w:tcPr>
        <w:shd w:val="clear" w:color="auto" w:fill="F0F0F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C6C6" w:themeColor="tex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C6C6" w:themeColor="tex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6C6C6" w:themeColor="tex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0F0" w:themeFill="tex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000000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00000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4D4D4" w:themeColor="text1" w:themeTint="BF"/>
        <w:left w:val="single" w:sz="8" w:space="0" w:color="D4D4D4" w:themeColor="text1" w:themeTint="BF"/>
        <w:bottom w:val="single" w:sz="8" w:space="0" w:color="D4D4D4" w:themeColor="text1" w:themeTint="BF"/>
        <w:right w:val="single" w:sz="8" w:space="0" w:color="D4D4D4" w:themeColor="text1" w:themeTint="BF"/>
        <w:insideH w:val="single" w:sz="8" w:space="0" w:color="D4D4D4" w:themeColor="text1" w:themeTint="BF"/>
        <w:insideV w:val="single" w:sz="8" w:space="0" w:color="D4D4D4" w:themeColor="text1" w:themeTint="BF"/>
      </w:tblBorders>
    </w:tblPr>
    <w:tcPr>
      <w:shd w:val="clear" w:color="auto" w:fill="F0F0F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4D4D4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shd w:val="clear" w:color="auto" w:fill="E2E2E2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6C6C6" w:themeColor="text1"/>
        <w:left w:val="single" w:sz="8" w:space="0" w:color="C6C6C6" w:themeColor="text1"/>
        <w:bottom w:val="single" w:sz="8" w:space="0" w:color="C6C6C6" w:themeColor="text1"/>
        <w:right w:val="single" w:sz="8" w:space="0" w:color="C6C6C6" w:themeColor="text1"/>
        <w:insideH w:val="single" w:sz="8" w:space="0" w:color="C6C6C6" w:themeColor="text1"/>
        <w:insideV w:val="single" w:sz="8" w:space="0" w:color="C6C6C6" w:themeColor="text1"/>
      </w:tblBorders>
    </w:tblPr>
    <w:tcPr>
      <w:shd w:val="clear" w:color="auto" w:fill="F0F0F0" w:themeFill="text1" w:themeFillTint="3F"/>
    </w:tcPr>
    <w:tblStylePr w:type="firstRow">
      <w:rPr>
        <w:b/>
        <w:bCs/>
        <w:color w:val="C6C6C6" w:themeColor="text1"/>
      </w:rPr>
      <w:tblPr/>
      <w:tcPr>
        <w:shd w:val="clear" w:color="auto" w:fill="F9F9F9" w:themeFill="text1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3F3" w:themeFill="text1" w:themeFillTint="33"/>
      </w:tc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tcBorders>
          <w:insideH w:val="single" w:sz="6" w:space="0" w:color="C6C6C6" w:themeColor="text1"/>
          <w:insideV w:val="single" w:sz="6" w:space="0" w:color="C6C6C6" w:themeColor="text1"/>
        </w:tcBorders>
        <w:shd w:val="clear" w:color="auto" w:fill="E2E2E2" w:themeFill="tex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C6C6C6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C6C6C6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C6C6C6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C6C6C6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C6C6C6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6C6C6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C6C6C6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C6C6C6" w:themeColor="text1"/>
      </w:rPr>
      <w:tblPr/>
      <w:tcPr>
        <w:tcBorders>
          <w:top w:val="single" w:sz="12" w:space="0" w:color="C6C6C6" w:themeColor="text1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firstCol">
      <w:rPr>
        <w:b/>
        <w:bCs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Col">
      <w:rPr>
        <w:b w:val="0"/>
        <w:bCs w:val="0"/>
        <w:color w:val="C6C6C6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000000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0F0F0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6C6C6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6C6C6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6C6C6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6C6C6" w:themeFill="tex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E2E2E2" w:themeFill="tex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E2E2E2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background1"/>
        <w:left w:val="single" w:sz="8" w:space="0" w:color="000000" w:themeColor="background1"/>
        <w:bottom w:val="single" w:sz="8" w:space="0" w:color="000000" w:themeColor="background1"/>
        <w:right w:val="single" w:sz="8" w:space="0" w:color="000000" w:themeColor="background1"/>
        <w:insideH w:val="single" w:sz="6" w:space="0" w:color="000000" w:themeColor="background1"/>
        <w:insideV w:val="single" w:sz="6" w:space="0" w:color="000000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24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single" w:sz="8" w:space="0" w:color="000000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000000" w:themeColor="background1"/>
          <w:right w:val="single" w:sz="24" w:space="0" w:color="000000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000000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 w:themeColor="background1"/>
          <w:left w:val="single" w:sz="8" w:space="0" w:color="000000" w:themeColor="background1"/>
          <w:bottom w:val="single" w:sz="8" w:space="0" w:color="000000" w:themeColor="background1"/>
          <w:right w:val="single" w:sz="8" w:space="0" w:color="000000" w:themeColor="background1"/>
          <w:insideH w:val="single" w:sz="8" w:space="0" w:color="000000" w:themeColor="background1"/>
          <w:insideV w:val="single" w:sz="8" w:space="0" w:color="000000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6C6C6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6262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9494" w:themeFill="tex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 w:themeColor="background1"/>
          <w:right w:val="nil"/>
          <w:insideH w:val="nil"/>
          <w:insideV w:val="nil"/>
        </w:tcBorders>
        <w:shd w:val="clear" w:color="auto" w:fill="C6C6C6" w:themeFill="text1"/>
      </w:tcPr>
    </w:tblStylePr>
    <w:tblStylePr w:type="lastRow">
      <w:tblPr/>
      <w:tcPr>
        <w:tcBorders>
          <w:top w:val="single" w:sz="18" w:space="0" w:color="000000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6C6C6" w:themeColor="text1"/>
        <w:bottom w:val="single" w:sz="4" w:space="0" w:color="C6C6C6" w:themeColor="text1"/>
        <w:right w:val="single" w:sz="4" w:space="0" w:color="C6C6C6" w:themeColor="tex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9F9F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67676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7676" w:themeColor="text1" w:themeShade="99"/>
          <w:insideV w:val="nil"/>
        </w:tcBorders>
        <w:shd w:val="clear" w:color="auto" w:fill="767676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9494" w:themeFill="text1" w:themeFillShade="BF"/>
      </w:tcPr>
    </w:tblStylePr>
    <w:tblStylePr w:type="band1Vert">
      <w:tblPr/>
      <w:tcPr>
        <w:shd w:val="clear" w:color="auto" w:fill="E8E8E8" w:themeFill="text1" w:themeFillTint="66"/>
      </w:tcPr>
    </w:tblStylePr>
    <w:tblStylePr w:type="band1Horz">
      <w:tblPr/>
      <w:tcPr>
        <w:shd w:val="clear" w:color="auto" w:fill="E2E2E2" w:themeFill="text1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000000" w:themeColor="background1"/>
        <w:insideV w:val="single" w:sz="4" w:space="0" w:color="000000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000000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000000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C6C6C6" w:themeColor="text1"/>
      </w:rPr>
    </w:tblStylePr>
    <w:tblStylePr w:type="nwCell">
      <w:rPr>
        <w:color w:val="C6C6C6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9F9F9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0F0" w:themeFill="text1" w:themeFillTint="3F"/>
      </w:tcPr>
    </w:tblStylePr>
    <w:tblStylePr w:type="band1Horz">
      <w:tblPr/>
      <w:tcPr>
        <w:shd w:val="clear" w:color="auto" w:fill="F3F3F3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000000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C6C6C6" w:themeColor="text1"/>
        </w:tcBorders>
        <w:shd w:val="clear" w:color="auto" w:fill="00000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3F3F3" w:themeFill="text1" w:themeFillTint="33"/>
    </w:tcPr>
    <w:tblStylePr w:type="firstRow">
      <w:rPr>
        <w:b/>
        <w:bCs/>
      </w:rPr>
      <w:tblPr/>
      <w:tcPr>
        <w:shd w:val="clear" w:color="auto" w:fill="E8E8E8" w:themeFill="text1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E8E8E8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949494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949494" w:themeFill="text1" w:themeFillShade="BF"/>
      </w:tcPr>
    </w:tblStylePr>
    <w:tblStylePr w:type="band1Vert">
      <w:tblPr/>
      <w:tcPr>
        <w:shd w:val="clear" w:color="auto" w:fill="E2E2E2" w:themeFill="text1" w:themeFillTint="7F"/>
      </w:tcPr>
    </w:tblStylePr>
    <w:tblStylePr w:type="band1Horz">
      <w:tblPr/>
      <w:tcPr>
        <w:shd w:val="clear" w:color="auto" w:fill="E2E2E2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C6C6C6" w:themeColor="text1"/>
    </w:rPr>
    <w:tblPr>
      <w:tblStyleRowBandSize w:val="1"/>
      <w:tblStyleColBandSize w:val="1"/>
      <w:tblBorders>
        <w:insideH w:val="single" w:sz="4" w:space="0" w:color="000000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C6C6C6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12ED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12ED3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12E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1789</Words>
  <Characters>9662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 — Bipi</dc:title>
  <dc:subject/>
  <dc:creator>python-docx</dc:creator>
  <cp:keywords/>
  <dc:description>generated by python-docx</dc:description>
  <cp:lastModifiedBy>V0id .</cp:lastModifiedBy>
  <cp:revision>2</cp:revision>
  <dcterms:created xsi:type="dcterms:W3CDTF">2013-12-23T23:15:00Z</dcterms:created>
  <dcterms:modified xsi:type="dcterms:W3CDTF">2026-05-25T03:07:00Z</dcterms:modified>
  <cp:category/>
</cp:coreProperties>
</file>