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jc w:val="center"/>
        <w:tblLook w:val="04A0" w:firstRow="1" w:lastRow="0" w:firstColumn="1" w:lastColumn="0" w:noHBand="0" w:noVBand="1"/>
      </w:tblPr>
      <w:tblGrid>
        <w:gridCol w:w="10166"/>
      </w:tblGrid>
      <w:tr w:rsidR="006F13C2" w:rsidRPr="00374DA9" w14:paraId="15A64625" w14:textId="77777777">
        <w:trPr>
          <w:jc w:val="center"/>
        </w:trPr>
        <w:tc>
          <w:tcPr>
            <w:tcW w:w="10166" w:type="dxa"/>
            <w:shd w:val="clear" w:color="auto" w:fill="E8F1FF"/>
            <w:tcMar>
              <w:top w:w="180" w:type="dxa"/>
              <w:left w:w="180" w:type="dxa"/>
              <w:bottom w:w="180" w:type="dxa"/>
              <w:right w:w="180" w:type="dxa"/>
            </w:tcMar>
          </w:tcPr>
          <w:p w14:paraId="22E102A7" w14:textId="38D38493" w:rsidR="006F13C2" w:rsidRPr="00657570" w:rsidRDefault="00000000">
            <w:pPr>
              <w:jc w:val="center"/>
              <w:rPr>
                <w:lang w:val="fr-FR"/>
              </w:rPr>
            </w:pPr>
            <w:r w:rsidRPr="00657570">
              <w:rPr>
                <w:b/>
                <w:color w:val="0F172A"/>
                <w:sz w:val="46"/>
                <w:lang w:val="fr-FR"/>
              </w:rPr>
              <w:t>Projet d’infrastructure pour MedSearch</w:t>
            </w:r>
          </w:p>
          <w:p w14:paraId="2D2F9650" w14:textId="77777777" w:rsidR="006F13C2" w:rsidRPr="00657570" w:rsidRDefault="00000000">
            <w:pPr>
              <w:jc w:val="center"/>
              <w:rPr>
                <w:lang w:val="fr-FR"/>
              </w:rPr>
            </w:pPr>
            <w:r w:rsidRPr="00657570">
              <w:rPr>
                <w:i/>
                <w:color w:val="1E3A8A"/>
                <w:sz w:val="27"/>
                <w:lang w:val="fr-FR"/>
              </w:rPr>
              <w:t>Conception, mise en œuvre et justification technique</w:t>
            </w:r>
          </w:p>
        </w:tc>
      </w:tr>
    </w:tbl>
    <w:p w14:paraId="5A2698BE" w14:textId="77777777" w:rsidR="00657570" w:rsidRPr="00657570" w:rsidRDefault="00657570">
      <w:pPr>
        <w:jc w:val="center"/>
        <w:rPr>
          <w:b/>
          <w:color w:val="334155"/>
          <w:sz w:val="24"/>
          <w:lang w:val="fr-FR"/>
        </w:rPr>
      </w:pPr>
    </w:p>
    <w:p w14:paraId="214544C9" w14:textId="1C3E972C" w:rsidR="006F13C2" w:rsidRPr="00657570" w:rsidRDefault="00000000" w:rsidP="005B30E6">
      <w:pPr>
        <w:jc w:val="center"/>
        <w:rPr>
          <w:lang w:val="fr-FR"/>
        </w:rPr>
      </w:pPr>
      <w:r w:rsidRPr="00657570">
        <w:rPr>
          <w:b/>
          <w:color w:val="334155"/>
          <w:sz w:val="24"/>
          <w:lang w:val="fr-FR"/>
        </w:rPr>
        <w:t>Évaluation pratique 4MCSA</w:t>
      </w:r>
    </w:p>
    <w:tbl>
      <w:tblPr>
        <w:tblStyle w:val="Grilledutableau"/>
        <w:tblW w:w="0" w:type="auto"/>
        <w:jc w:val="center"/>
        <w:tblLook w:val="04A0" w:firstRow="1" w:lastRow="0" w:firstColumn="1" w:lastColumn="0" w:noHBand="0" w:noVBand="1"/>
      </w:tblPr>
      <w:tblGrid>
        <w:gridCol w:w="5083"/>
        <w:gridCol w:w="5083"/>
      </w:tblGrid>
      <w:tr w:rsidR="006F13C2" w14:paraId="3402B671" w14:textId="77777777">
        <w:trPr>
          <w:jc w:val="center"/>
        </w:trPr>
        <w:tc>
          <w:tcPr>
            <w:tcW w:w="5083" w:type="dxa"/>
            <w:shd w:val="clear" w:color="auto" w:fill="D9EAF7"/>
            <w:tcMar>
              <w:top w:w="120" w:type="dxa"/>
              <w:left w:w="120" w:type="dxa"/>
              <w:bottom w:w="120" w:type="dxa"/>
              <w:right w:w="120" w:type="dxa"/>
            </w:tcMar>
          </w:tcPr>
          <w:p w14:paraId="796CA42A" w14:textId="77777777" w:rsidR="006F13C2" w:rsidRDefault="00000000" w:rsidP="005B30E6">
            <w:pPr>
              <w:jc w:val="center"/>
            </w:pPr>
            <w:r>
              <w:rPr>
                <w:b/>
                <w:color w:val="0F172A"/>
                <w:sz w:val="20"/>
              </w:rPr>
              <w:t>Client</w:t>
            </w:r>
          </w:p>
        </w:tc>
        <w:tc>
          <w:tcPr>
            <w:tcW w:w="5083" w:type="dxa"/>
            <w:shd w:val="clear" w:color="auto" w:fill="F8FAFC"/>
            <w:tcMar>
              <w:top w:w="120" w:type="dxa"/>
              <w:left w:w="120" w:type="dxa"/>
              <w:bottom w:w="120" w:type="dxa"/>
              <w:right w:w="120" w:type="dxa"/>
            </w:tcMar>
          </w:tcPr>
          <w:p w14:paraId="57E2D498" w14:textId="77777777" w:rsidR="006F13C2" w:rsidRPr="008750AB" w:rsidRDefault="00000000" w:rsidP="005B30E6">
            <w:pPr>
              <w:jc w:val="center"/>
              <w:rPr>
                <w:rFonts w:ascii="Arial" w:hAnsi="Arial" w:cs="Arial"/>
                <w:sz w:val="24"/>
                <w:szCs w:val="24"/>
              </w:rPr>
            </w:pPr>
            <w:r w:rsidRPr="008750AB">
              <w:rPr>
                <w:rFonts w:ascii="Arial" w:hAnsi="Arial" w:cs="Arial"/>
                <w:sz w:val="24"/>
                <w:szCs w:val="24"/>
              </w:rPr>
              <w:t>MedSearch</w:t>
            </w:r>
          </w:p>
        </w:tc>
      </w:tr>
      <w:tr w:rsidR="006F13C2" w:rsidRPr="00374DA9" w14:paraId="27B3DBF0" w14:textId="77777777">
        <w:trPr>
          <w:jc w:val="center"/>
        </w:trPr>
        <w:tc>
          <w:tcPr>
            <w:tcW w:w="5083" w:type="dxa"/>
            <w:shd w:val="clear" w:color="auto" w:fill="D9EAF7"/>
            <w:tcMar>
              <w:top w:w="120" w:type="dxa"/>
              <w:left w:w="120" w:type="dxa"/>
              <w:bottom w:w="120" w:type="dxa"/>
              <w:right w:w="120" w:type="dxa"/>
            </w:tcMar>
          </w:tcPr>
          <w:p w14:paraId="671DE41E" w14:textId="77777777" w:rsidR="006F13C2" w:rsidRDefault="00000000" w:rsidP="005B30E6">
            <w:pPr>
              <w:jc w:val="center"/>
            </w:pPr>
            <w:r>
              <w:rPr>
                <w:b/>
                <w:color w:val="0F172A"/>
                <w:sz w:val="20"/>
              </w:rPr>
              <w:t>Livrable</w:t>
            </w:r>
          </w:p>
        </w:tc>
        <w:tc>
          <w:tcPr>
            <w:tcW w:w="5083" w:type="dxa"/>
            <w:shd w:val="clear" w:color="auto" w:fill="F8FAFC"/>
            <w:tcMar>
              <w:top w:w="120" w:type="dxa"/>
              <w:left w:w="120" w:type="dxa"/>
              <w:bottom w:w="120" w:type="dxa"/>
              <w:right w:w="120" w:type="dxa"/>
            </w:tcMar>
          </w:tcPr>
          <w:p w14:paraId="00C52F4A" w14:textId="57311BAE" w:rsidR="006F13C2" w:rsidRPr="008750AB" w:rsidRDefault="00374DA9" w:rsidP="005B30E6">
            <w:pPr>
              <w:jc w:val="center"/>
              <w:rPr>
                <w:rFonts w:ascii="Arial" w:hAnsi="Arial" w:cs="Arial"/>
                <w:sz w:val="24"/>
                <w:szCs w:val="24"/>
                <w:lang w:val="fr-FR"/>
              </w:rPr>
            </w:pPr>
            <w:r>
              <w:rPr>
                <w:rFonts w:ascii="Arial" w:hAnsi="Arial" w:cs="Arial"/>
                <w:sz w:val="24"/>
                <w:szCs w:val="24"/>
                <w:lang w:val="fr-FR"/>
              </w:rPr>
              <w:t xml:space="preserve">Rapport </w:t>
            </w:r>
            <w:r w:rsidR="009078FF" w:rsidRPr="009078FF">
              <w:rPr>
                <w:rFonts w:ascii="Arial" w:hAnsi="Arial" w:cs="Arial"/>
                <w:sz w:val="24"/>
                <w:szCs w:val="24"/>
                <w:lang w:val="fr-FR"/>
              </w:rPr>
              <w:t>Projet d’infrastructure pour MedSearch</w:t>
            </w:r>
          </w:p>
        </w:tc>
      </w:tr>
    </w:tbl>
    <w:p w14:paraId="1A2F15D7" w14:textId="77777777" w:rsidR="005B30E6" w:rsidRPr="00374DA9" w:rsidRDefault="005B30E6" w:rsidP="005B30E6">
      <w:pPr>
        <w:jc w:val="center"/>
        <w:rPr>
          <w:b/>
          <w:color w:val="0F172A"/>
          <w:sz w:val="25"/>
          <w:lang w:val="fr-FR"/>
        </w:rPr>
      </w:pPr>
    </w:p>
    <w:p w14:paraId="3A09468E" w14:textId="5BD6CE30" w:rsidR="006F13C2" w:rsidRDefault="00657570" w:rsidP="005B30E6">
      <w:pPr>
        <w:jc w:val="center"/>
      </w:pPr>
      <w:r>
        <w:rPr>
          <w:b/>
          <w:color w:val="0F172A"/>
          <w:sz w:val="25"/>
        </w:rPr>
        <w:t>Participants</w:t>
      </w:r>
      <w:r w:rsidR="005B30E6">
        <w:rPr>
          <w:b/>
          <w:color w:val="0F172A"/>
          <w:sz w:val="25"/>
        </w:rPr>
        <w:t xml:space="preserve"> :</w:t>
      </w:r>
    </w:p>
    <w:tbl>
      <w:tblPr>
        <w:tblStyle w:val="Grilledutableau"/>
        <w:tblW w:w="4346" w:type="dxa"/>
        <w:jc w:val="center"/>
        <w:tblLook w:val="04A0" w:firstRow="1" w:lastRow="0" w:firstColumn="1" w:lastColumn="0" w:noHBand="0" w:noVBand="1"/>
      </w:tblPr>
      <w:tblGrid>
        <w:gridCol w:w="4346"/>
      </w:tblGrid>
      <w:tr w:rsidR="005B30E6" w14:paraId="164B1E57" w14:textId="77777777" w:rsidTr="005B30E6">
        <w:trPr>
          <w:trHeight w:val="506"/>
          <w:tblHeader/>
          <w:jc w:val="center"/>
        </w:trPr>
        <w:tc>
          <w:tcPr>
            <w:tcW w:w="4346" w:type="dxa"/>
            <w:shd w:val="clear" w:color="auto" w:fill="1D4ED8"/>
            <w:tcMar>
              <w:top w:w="90" w:type="dxa"/>
              <w:left w:w="90" w:type="dxa"/>
              <w:bottom w:w="90" w:type="dxa"/>
              <w:right w:w="90" w:type="dxa"/>
            </w:tcMar>
          </w:tcPr>
          <w:p w14:paraId="10E475B1" w14:textId="77777777" w:rsidR="005B30E6" w:rsidRDefault="005B30E6" w:rsidP="005B30E6">
            <w:pPr>
              <w:jc w:val="center"/>
            </w:pPr>
            <w:r>
              <w:rPr>
                <w:b/>
                <w:color w:val="FFFFFF"/>
                <w:sz w:val="20"/>
              </w:rPr>
              <w:t>Participant</w:t>
            </w:r>
          </w:p>
        </w:tc>
      </w:tr>
      <w:tr w:rsidR="005B30E6" w14:paraId="2C970AFB" w14:textId="77777777" w:rsidTr="005B30E6">
        <w:trPr>
          <w:trHeight w:val="506"/>
          <w:jc w:val="center"/>
        </w:trPr>
        <w:tc>
          <w:tcPr>
            <w:tcW w:w="4346" w:type="dxa"/>
            <w:shd w:val="clear" w:color="auto" w:fill="F8FAFC"/>
            <w:tcMar>
              <w:top w:w="120" w:type="dxa"/>
              <w:left w:w="120" w:type="dxa"/>
              <w:bottom w:w="120" w:type="dxa"/>
              <w:right w:w="120" w:type="dxa"/>
            </w:tcMar>
          </w:tcPr>
          <w:p w14:paraId="5AD7ADDF" w14:textId="5E104025" w:rsidR="005B30E6" w:rsidRPr="005B30E6" w:rsidRDefault="005B30E6">
            <w:pPr>
              <w:pStyle w:val="Paragraphedeliste"/>
              <w:numPr>
                <w:ilvl w:val="0"/>
                <w:numId w:val="7"/>
              </w:numPr>
              <w:jc w:val="center"/>
              <w:rPr>
                <w:rFonts w:ascii="Arial" w:hAnsi="Arial" w:cs="Arial"/>
                <w:sz w:val="24"/>
                <w:szCs w:val="24"/>
              </w:rPr>
            </w:pPr>
            <w:r w:rsidRPr="005B30E6">
              <w:rPr>
                <w:rFonts w:ascii="Arial" w:hAnsi="Arial" w:cs="Arial"/>
                <w:sz w:val="24"/>
                <w:szCs w:val="24"/>
              </w:rPr>
              <w:t>MEVENGUE FRANCK</w:t>
            </w:r>
          </w:p>
        </w:tc>
      </w:tr>
      <w:tr w:rsidR="005B30E6" w14:paraId="3C877277" w14:textId="77777777" w:rsidTr="005B30E6">
        <w:trPr>
          <w:trHeight w:val="506"/>
          <w:jc w:val="center"/>
        </w:trPr>
        <w:tc>
          <w:tcPr>
            <w:tcW w:w="4346" w:type="dxa"/>
            <w:shd w:val="clear" w:color="auto" w:fill="F8FAFC"/>
            <w:tcMar>
              <w:top w:w="120" w:type="dxa"/>
              <w:left w:w="120" w:type="dxa"/>
              <w:bottom w:w="120" w:type="dxa"/>
              <w:right w:w="120" w:type="dxa"/>
            </w:tcMar>
          </w:tcPr>
          <w:p w14:paraId="398CFDF9" w14:textId="7785A474" w:rsidR="005B30E6" w:rsidRPr="005B30E6" w:rsidRDefault="005B30E6">
            <w:pPr>
              <w:pStyle w:val="Paragraphedeliste"/>
              <w:numPr>
                <w:ilvl w:val="0"/>
                <w:numId w:val="7"/>
              </w:numPr>
              <w:jc w:val="center"/>
              <w:rPr>
                <w:rFonts w:ascii="Arial" w:hAnsi="Arial" w:cs="Arial"/>
                <w:sz w:val="24"/>
                <w:szCs w:val="24"/>
              </w:rPr>
            </w:pPr>
            <w:r w:rsidRPr="005B30E6">
              <w:rPr>
                <w:rFonts w:ascii="Arial" w:hAnsi="Arial" w:cs="Arial"/>
                <w:sz w:val="24"/>
                <w:szCs w:val="24"/>
              </w:rPr>
              <w:t>Lilia Halfaoui</w:t>
            </w:r>
          </w:p>
        </w:tc>
      </w:tr>
      <w:tr w:rsidR="005B30E6" w14:paraId="7AB4DF41" w14:textId="77777777" w:rsidTr="005B30E6">
        <w:trPr>
          <w:trHeight w:val="562"/>
          <w:jc w:val="center"/>
        </w:trPr>
        <w:tc>
          <w:tcPr>
            <w:tcW w:w="4346" w:type="dxa"/>
            <w:shd w:val="clear" w:color="auto" w:fill="F8FAFC"/>
            <w:tcMar>
              <w:top w:w="120" w:type="dxa"/>
              <w:left w:w="120" w:type="dxa"/>
              <w:bottom w:w="120" w:type="dxa"/>
              <w:right w:w="120" w:type="dxa"/>
            </w:tcMar>
          </w:tcPr>
          <w:p w14:paraId="333F0E48" w14:textId="7D2CF38E" w:rsidR="005B30E6" w:rsidRPr="005B30E6" w:rsidRDefault="005B30E6">
            <w:pPr>
              <w:pStyle w:val="Paragraphedeliste"/>
              <w:numPr>
                <w:ilvl w:val="0"/>
                <w:numId w:val="7"/>
              </w:numPr>
              <w:jc w:val="center"/>
              <w:rPr>
                <w:rFonts w:ascii="Arial" w:hAnsi="Arial" w:cs="Arial"/>
                <w:sz w:val="24"/>
                <w:szCs w:val="24"/>
              </w:rPr>
            </w:pPr>
            <w:r w:rsidRPr="005B30E6">
              <w:rPr>
                <w:rFonts w:ascii="Arial" w:hAnsi="Arial" w:cs="Arial"/>
                <w:sz w:val="24"/>
                <w:szCs w:val="24"/>
              </w:rPr>
              <w:t>Aweni Idmanth Karimou</w:t>
            </w:r>
          </w:p>
        </w:tc>
      </w:tr>
    </w:tbl>
    <w:p w14:paraId="509ABA90" w14:textId="77777777" w:rsidR="00657570" w:rsidRDefault="00657570" w:rsidP="005B30E6">
      <w:pPr>
        <w:jc w:val="center"/>
        <w:rPr>
          <w:i/>
          <w:color w:val="64748B"/>
          <w:sz w:val="18"/>
          <w:lang w:val="fr-FR"/>
        </w:rPr>
      </w:pPr>
    </w:p>
    <w:p w14:paraId="140904EA" w14:textId="77777777" w:rsidR="006F13C2" w:rsidRDefault="00000000" w:rsidP="005B30E6">
      <w:pPr>
        <w:jc w:val="center"/>
        <w:rPr>
          <w:lang w:val="fr-FR"/>
        </w:rPr>
      </w:pPr>
      <w:r w:rsidRPr="00657570">
        <w:rPr>
          <w:lang w:val="fr-FR"/>
        </w:rPr>
        <w:br w:type="page"/>
      </w:r>
    </w:p>
    <w:p w14:paraId="35682433" w14:textId="77777777" w:rsidR="004B6C95" w:rsidRDefault="004B6C95" w:rsidP="005B30E6">
      <w:pPr>
        <w:jc w:val="center"/>
        <w:rPr>
          <w:lang w:val="fr-FR"/>
        </w:rPr>
      </w:pPr>
    </w:p>
    <w:p w14:paraId="16CCC221" w14:textId="77777777" w:rsidR="004B6C95" w:rsidRPr="00657570" w:rsidRDefault="004B6C95" w:rsidP="005B30E6">
      <w:pPr>
        <w:jc w:val="center"/>
        <w:rPr>
          <w:lang w:val="fr-FR"/>
        </w:rPr>
      </w:pPr>
    </w:p>
    <w:p w14:paraId="4812E8C4" w14:textId="1B1D2ABA" w:rsidR="00657570" w:rsidRPr="004B6C95" w:rsidRDefault="00000000" w:rsidP="00680042">
      <w:pPr>
        <w:pStyle w:val="Titre1"/>
        <w:spacing w:before="200" w:after="100"/>
        <w:jc w:val="center"/>
        <w:rPr>
          <w:rFonts w:ascii="Arial" w:hAnsi="Arial" w:cs="Arial"/>
          <w:sz w:val="30"/>
          <w:szCs w:val="30"/>
          <w:lang w:val="fr-FR"/>
        </w:rPr>
      </w:pPr>
      <w:r w:rsidRPr="004B6C95">
        <w:rPr>
          <w:rFonts w:ascii="Arial" w:hAnsi="Arial" w:cs="Arial"/>
          <w:sz w:val="30"/>
          <w:szCs w:val="30"/>
          <w:lang w:val="fr-FR"/>
        </w:rPr>
        <w:t>Sommaire</w:t>
      </w:r>
      <w:r w:rsidR="00657570" w:rsidRPr="004B6C95">
        <w:rPr>
          <w:rFonts w:ascii="Arial" w:hAnsi="Arial" w:cs="Arial"/>
          <w:sz w:val="30"/>
          <w:szCs w:val="30"/>
          <w:lang w:val="fr-FR"/>
        </w:rPr>
        <w:t> :</w:t>
      </w:r>
    </w:p>
    <w:p w14:paraId="4595DB1D" w14:textId="07A559D5" w:rsidR="004F50E3" w:rsidRPr="004F50E3" w:rsidRDefault="004F50E3" w:rsidP="004F50E3">
      <w:pPr>
        <w:rPr>
          <w:b/>
          <w:bCs/>
          <w:i/>
          <w:color w:val="64748B"/>
          <w:sz w:val="17"/>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2500"/>
        <w:gridCol w:w="6893"/>
      </w:tblGrid>
      <w:tr w:rsidR="004F50E3" w:rsidRPr="004F50E3" w14:paraId="2BA3191D" w14:textId="77777777" w:rsidTr="004F50E3">
        <w:trPr>
          <w:tblHeader/>
          <w:tblCellSpacing w:w="15" w:type="dxa"/>
        </w:trPr>
        <w:tc>
          <w:tcPr>
            <w:tcW w:w="0" w:type="auto"/>
            <w:shd w:val="clear" w:color="auto" w:fill="002060"/>
            <w:vAlign w:val="center"/>
            <w:hideMark/>
          </w:tcPr>
          <w:p w14:paraId="2103B217" w14:textId="77777777" w:rsidR="004F50E3" w:rsidRPr="004F50E3" w:rsidRDefault="004F50E3" w:rsidP="004F50E3">
            <w:pPr>
              <w:rPr>
                <w:rFonts w:ascii="Arial" w:hAnsi="Arial" w:cs="Arial"/>
                <w:b/>
                <w:bCs/>
                <w:i/>
                <w:color w:val="FFFFFF" w:themeColor="background1"/>
                <w:sz w:val="24"/>
                <w:szCs w:val="24"/>
                <w:lang w:val="fr-FR"/>
              </w:rPr>
            </w:pPr>
            <w:r w:rsidRPr="004F50E3">
              <w:rPr>
                <w:rFonts w:ascii="Arial" w:hAnsi="Arial" w:cs="Arial"/>
                <w:b/>
                <w:bCs/>
                <w:i/>
                <w:color w:val="FFFFFF" w:themeColor="background1"/>
                <w:sz w:val="24"/>
                <w:szCs w:val="24"/>
                <w:lang w:val="fr-FR"/>
              </w:rPr>
              <w:t>Niveau</w:t>
            </w:r>
          </w:p>
        </w:tc>
        <w:tc>
          <w:tcPr>
            <w:tcW w:w="0" w:type="auto"/>
            <w:shd w:val="clear" w:color="auto" w:fill="002060"/>
            <w:vAlign w:val="center"/>
            <w:hideMark/>
          </w:tcPr>
          <w:p w14:paraId="25D3EBEE" w14:textId="77777777" w:rsidR="004F50E3" w:rsidRPr="004F50E3" w:rsidRDefault="004F50E3" w:rsidP="004F50E3">
            <w:pPr>
              <w:rPr>
                <w:rFonts w:ascii="Arial" w:hAnsi="Arial" w:cs="Arial"/>
                <w:b/>
                <w:bCs/>
                <w:i/>
                <w:color w:val="FFFFFF" w:themeColor="background1"/>
                <w:sz w:val="24"/>
                <w:szCs w:val="24"/>
                <w:lang w:val="fr-FR"/>
              </w:rPr>
            </w:pPr>
            <w:r w:rsidRPr="004F50E3">
              <w:rPr>
                <w:rFonts w:ascii="Arial" w:hAnsi="Arial" w:cs="Arial"/>
                <w:b/>
                <w:bCs/>
                <w:i/>
                <w:color w:val="FFFFFF" w:themeColor="background1"/>
                <w:sz w:val="24"/>
                <w:szCs w:val="24"/>
                <w:lang w:val="fr-FR"/>
              </w:rPr>
              <w:t>Rubrique</w:t>
            </w:r>
          </w:p>
        </w:tc>
        <w:tc>
          <w:tcPr>
            <w:tcW w:w="0" w:type="auto"/>
            <w:shd w:val="clear" w:color="auto" w:fill="002060"/>
            <w:vAlign w:val="center"/>
            <w:hideMark/>
          </w:tcPr>
          <w:p w14:paraId="4E0EDF8E" w14:textId="77777777" w:rsidR="004F50E3" w:rsidRPr="004F50E3" w:rsidRDefault="004F50E3" w:rsidP="004F50E3">
            <w:pPr>
              <w:rPr>
                <w:rFonts w:ascii="Arial" w:hAnsi="Arial" w:cs="Arial"/>
                <w:b/>
                <w:bCs/>
                <w:i/>
                <w:color w:val="FFFFFF" w:themeColor="background1"/>
                <w:sz w:val="24"/>
                <w:szCs w:val="24"/>
                <w:lang w:val="fr-FR"/>
              </w:rPr>
            </w:pPr>
            <w:r w:rsidRPr="004F50E3">
              <w:rPr>
                <w:rFonts w:ascii="Arial" w:hAnsi="Arial" w:cs="Arial"/>
                <w:b/>
                <w:bCs/>
                <w:i/>
                <w:color w:val="FFFFFF" w:themeColor="background1"/>
                <w:sz w:val="24"/>
                <w:szCs w:val="24"/>
                <w:lang w:val="fr-FR"/>
              </w:rPr>
              <w:t>Contenu couvert</w:t>
            </w:r>
          </w:p>
        </w:tc>
      </w:tr>
      <w:tr w:rsidR="004F50E3" w:rsidRPr="004F50E3" w14:paraId="72C08364" w14:textId="77777777" w:rsidTr="004F50E3">
        <w:trPr>
          <w:tblCellSpacing w:w="15" w:type="dxa"/>
        </w:trPr>
        <w:tc>
          <w:tcPr>
            <w:tcW w:w="0" w:type="auto"/>
            <w:vAlign w:val="center"/>
            <w:hideMark/>
          </w:tcPr>
          <w:p w14:paraId="4CE9430B" w14:textId="64512DCE" w:rsidR="004F50E3" w:rsidRPr="004F50E3" w:rsidRDefault="004F50E3" w:rsidP="004F50E3">
            <w:pPr>
              <w:rPr>
                <w:rFonts w:ascii="Arial" w:hAnsi="Arial" w:cs="Arial"/>
                <w:i/>
                <w:color w:val="000000" w:themeColor="text1"/>
                <w:sz w:val="24"/>
                <w:szCs w:val="24"/>
                <w:lang w:val="fr-FR"/>
              </w:rPr>
            </w:pPr>
          </w:p>
        </w:tc>
        <w:tc>
          <w:tcPr>
            <w:tcW w:w="0" w:type="auto"/>
            <w:vAlign w:val="center"/>
            <w:hideMark/>
          </w:tcPr>
          <w:p w14:paraId="2BBDCFA5"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Introduction générale</w:t>
            </w:r>
          </w:p>
        </w:tc>
        <w:tc>
          <w:tcPr>
            <w:tcW w:w="0" w:type="auto"/>
            <w:vAlign w:val="center"/>
            <w:hideMark/>
          </w:tcPr>
          <w:p w14:paraId="2BD3ADD5"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Contexte du projet, problématique entreprise et objectifs de l’infrastructure</w:t>
            </w:r>
          </w:p>
        </w:tc>
      </w:tr>
      <w:tr w:rsidR="004F50E3" w:rsidRPr="004F50E3" w14:paraId="2D50D451" w14:textId="77777777" w:rsidTr="004F50E3">
        <w:trPr>
          <w:tblCellSpacing w:w="15" w:type="dxa"/>
        </w:trPr>
        <w:tc>
          <w:tcPr>
            <w:tcW w:w="0" w:type="auto"/>
            <w:vAlign w:val="center"/>
            <w:hideMark/>
          </w:tcPr>
          <w:p w14:paraId="5E7D8A50" w14:textId="3ECEEEAE" w:rsidR="004F50E3" w:rsidRPr="004F50E3" w:rsidRDefault="00CC4F8E"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1</w:t>
            </w:r>
          </w:p>
        </w:tc>
        <w:tc>
          <w:tcPr>
            <w:tcW w:w="0" w:type="auto"/>
            <w:vAlign w:val="center"/>
            <w:hideMark/>
          </w:tcPr>
          <w:p w14:paraId="113009FD"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Contexte et besoins</w:t>
            </w:r>
          </w:p>
        </w:tc>
        <w:tc>
          <w:tcPr>
            <w:tcW w:w="0" w:type="auto"/>
            <w:vAlign w:val="center"/>
            <w:hideMark/>
          </w:tcPr>
          <w:p w14:paraId="7AFBEA1A"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Centralisation des services, sécurité, administration et contraintes techniques</w:t>
            </w:r>
          </w:p>
        </w:tc>
      </w:tr>
      <w:tr w:rsidR="004F50E3" w:rsidRPr="004F50E3" w14:paraId="59887A39" w14:textId="77777777" w:rsidTr="004F50E3">
        <w:trPr>
          <w:tblCellSpacing w:w="15" w:type="dxa"/>
        </w:trPr>
        <w:tc>
          <w:tcPr>
            <w:tcW w:w="0" w:type="auto"/>
            <w:vAlign w:val="center"/>
            <w:hideMark/>
          </w:tcPr>
          <w:p w14:paraId="10EDFE6C" w14:textId="459CA64D" w:rsidR="004F50E3" w:rsidRPr="004F50E3" w:rsidRDefault="00CC4F8E"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2</w:t>
            </w:r>
          </w:p>
        </w:tc>
        <w:tc>
          <w:tcPr>
            <w:tcW w:w="0" w:type="auto"/>
            <w:vAlign w:val="center"/>
            <w:hideMark/>
          </w:tcPr>
          <w:p w14:paraId="1546244B"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Architecture cible</w:t>
            </w:r>
          </w:p>
        </w:tc>
        <w:tc>
          <w:tcPr>
            <w:tcW w:w="0" w:type="auto"/>
            <w:vAlign w:val="center"/>
            <w:hideMark/>
          </w:tcPr>
          <w:p w14:paraId="3EEB076B"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 xml:space="preserve">Vue globale de l’architecture VirtualBox, </w:t>
            </w:r>
            <w:proofErr w:type="spellStart"/>
            <w:r w:rsidRPr="004F50E3">
              <w:rPr>
                <w:rFonts w:ascii="Arial" w:hAnsi="Arial" w:cs="Arial"/>
                <w:i/>
                <w:color w:val="000000" w:themeColor="text1"/>
                <w:sz w:val="24"/>
                <w:szCs w:val="24"/>
                <w:lang w:val="fr-FR"/>
              </w:rPr>
              <w:t>Vagrant</w:t>
            </w:r>
            <w:proofErr w:type="spellEnd"/>
            <w:r w:rsidRPr="004F50E3">
              <w:rPr>
                <w:rFonts w:ascii="Arial" w:hAnsi="Arial" w:cs="Arial"/>
                <w:i/>
                <w:color w:val="000000" w:themeColor="text1"/>
                <w:sz w:val="24"/>
                <w:szCs w:val="24"/>
                <w:lang w:val="fr-FR"/>
              </w:rPr>
              <w:t xml:space="preserve"> et Active Directory</w:t>
            </w:r>
          </w:p>
        </w:tc>
      </w:tr>
      <w:tr w:rsidR="004F50E3" w:rsidRPr="004F50E3" w14:paraId="797BDB77" w14:textId="77777777" w:rsidTr="004F50E3">
        <w:trPr>
          <w:tblCellSpacing w:w="15" w:type="dxa"/>
        </w:trPr>
        <w:tc>
          <w:tcPr>
            <w:tcW w:w="0" w:type="auto"/>
            <w:vAlign w:val="center"/>
            <w:hideMark/>
          </w:tcPr>
          <w:p w14:paraId="178FF831" w14:textId="3AB0A573" w:rsidR="004F50E3" w:rsidRPr="004F50E3" w:rsidRDefault="00CC4F8E"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3</w:t>
            </w:r>
          </w:p>
        </w:tc>
        <w:tc>
          <w:tcPr>
            <w:tcW w:w="0" w:type="auto"/>
            <w:vAlign w:val="center"/>
            <w:hideMark/>
          </w:tcPr>
          <w:p w14:paraId="09312AEC"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Rôles et composants principaux</w:t>
            </w:r>
          </w:p>
        </w:tc>
        <w:tc>
          <w:tcPr>
            <w:tcW w:w="0" w:type="auto"/>
            <w:vAlign w:val="center"/>
            <w:hideMark/>
          </w:tcPr>
          <w:p w14:paraId="3E485F46"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Présentation détaillée des serveurs et services d’infrastructure</w:t>
            </w:r>
          </w:p>
        </w:tc>
      </w:tr>
      <w:tr w:rsidR="004F50E3" w:rsidRPr="004F50E3" w14:paraId="1477FB11" w14:textId="77777777" w:rsidTr="004F50E3">
        <w:trPr>
          <w:tblCellSpacing w:w="15" w:type="dxa"/>
        </w:trPr>
        <w:tc>
          <w:tcPr>
            <w:tcW w:w="0" w:type="auto"/>
            <w:vAlign w:val="center"/>
            <w:hideMark/>
          </w:tcPr>
          <w:p w14:paraId="60418966" w14:textId="2C2D6AB0" w:rsidR="004F50E3" w:rsidRPr="004F50E3" w:rsidRDefault="00CC4F8E"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4</w:t>
            </w:r>
          </w:p>
        </w:tc>
        <w:tc>
          <w:tcPr>
            <w:tcW w:w="0" w:type="auto"/>
            <w:vAlign w:val="center"/>
            <w:hideMark/>
          </w:tcPr>
          <w:p w14:paraId="4D4101AB"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Automatisation de l’infrastructure</w:t>
            </w:r>
          </w:p>
        </w:tc>
        <w:tc>
          <w:tcPr>
            <w:tcW w:w="0" w:type="auto"/>
            <w:vAlign w:val="center"/>
            <w:hideMark/>
          </w:tcPr>
          <w:p w14:paraId="51E9E160"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 xml:space="preserve">Déploiement automatisé avec </w:t>
            </w:r>
            <w:proofErr w:type="spellStart"/>
            <w:r w:rsidRPr="004F50E3">
              <w:rPr>
                <w:rFonts w:ascii="Arial" w:hAnsi="Arial" w:cs="Arial"/>
                <w:i/>
                <w:color w:val="000000" w:themeColor="text1"/>
                <w:sz w:val="24"/>
                <w:szCs w:val="24"/>
                <w:lang w:val="fr-FR"/>
              </w:rPr>
              <w:t>Vagrant</w:t>
            </w:r>
            <w:proofErr w:type="spellEnd"/>
            <w:r w:rsidRPr="004F50E3">
              <w:rPr>
                <w:rFonts w:ascii="Arial" w:hAnsi="Arial" w:cs="Arial"/>
                <w:i/>
                <w:color w:val="000000" w:themeColor="text1"/>
                <w:sz w:val="24"/>
                <w:szCs w:val="24"/>
                <w:lang w:val="fr-FR"/>
              </w:rPr>
              <w:t xml:space="preserve"> et provisioning PowerShell</w:t>
            </w:r>
          </w:p>
        </w:tc>
      </w:tr>
      <w:tr w:rsidR="004F50E3" w:rsidRPr="004F50E3" w14:paraId="36BD8CF7" w14:textId="77777777" w:rsidTr="004F50E3">
        <w:trPr>
          <w:tblCellSpacing w:w="15" w:type="dxa"/>
        </w:trPr>
        <w:tc>
          <w:tcPr>
            <w:tcW w:w="0" w:type="auto"/>
            <w:vAlign w:val="center"/>
            <w:hideMark/>
          </w:tcPr>
          <w:p w14:paraId="31894BAA" w14:textId="45D7482E" w:rsidR="004F50E3" w:rsidRPr="004F50E3" w:rsidRDefault="00CC4F8E"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5</w:t>
            </w:r>
          </w:p>
        </w:tc>
        <w:tc>
          <w:tcPr>
            <w:tcW w:w="0" w:type="auto"/>
            <w:vAlign w:val="center"/>
            <w:hideMark/>
          </w:tcPr>
          <w:p w14:paraId="7B288DE0" w14:textId="77AA6324" w:rsidR="004F50E3" w:rsidRPr="004F50E3" w:rsidRDefault="00CC4F8E" w:rsidP="004F50E3">
            <w:pPr>
              <w:rPr>
                <w:rFonts w:ascii="Arial" w:hAnsi="Arial" w:cs="Arial"/>
                <w:i/>
                <w:color w:val="000000" w:themeColor="text1"/>
                <w:sz w:val="24"/>
                <w:szCs w:val="24"/>
                <w:lang w:val="fr-FR"/>
              </w:rPr>
            </w:pPr>
            <w:r w:rsidRPr="00CC4F8E">
              <w:rPr>
                <w:rFonts w:ascii="Arial" w:hAnsi="Arial" w:cs="Arial"/>
                <w:i/>
                <w:color w:val="000000" w:themeColor="text1"/>
                <w:sz w:val="24"/>
                <w:szCs w:val="24"/>
                <w:lang w:val="fr-FR"/>
              </w:rPr>
              <w:t>Choix techniques et valeur ajoutée</w:t>
            </w:r>
          </w:p>
        </w:tc>
        <w:tc>
          <w:tcPr>
            <w:tcW w:w="0" w:type="auto"/>
            <w:vAlign w:val="center"/>
            <w:hideMark/>
          </w:tcPr>
          <w:p w14:paraId="5DD7B166" w14:textId="2D95EB75" w:rsidR="004F50E3" w:rsidRPr="004F50E3" w:rsidRDefault="00CC4F8E" w:rsidP="004F50E3">
            <w:pPr>
              <w:rPr>
                <w:rFonts w:ascii="Arial" w:hAnsi="Arial" w:cs="Arial"/>
                <w:i/>
                <w:color w:val="000000" w:themeColor="text1"/>
                <w:sz w:val="24"/>
                <w:szCs w:val="24"/>
                <w:lang w:val="fr-FR"/>
              </w:rPr>
            </w:pPr>
            <w:r w:rsidRPr="00CC4F8E">
              <w:rPr>
                <w:rFonts w:ascii="Arial" w:hAnsi="Arial" w:cs="Arial"/>
                <w:i/>
                <w:color w:val="000000" w:themeColor="text1"/>
                <w:sz w:val="24"/>
                <w:szCs w:val="24"/>
                <w:lang w:val="fr-FR"/>
              </w:rPr>
              <w:t>L’objectif était de construire une infrastructure réaliste tout en restant compatible avec les contraintes matérielles du laboratoire VirtualBox</w:t>
            </w:r>
          </w:p>
        </w:tc>
      </w:tr>
      <w:tr w:rsidR="004F50E3" w:rsidRPr="004F50E3" w14:paraId="056593D7" w14:textId="77777777" w:rsidTr="004F50E3">
        <w:trPr>
          <w:tblCellSpacing w:w="15" w:type="dxa"/>
        </w:trPr>
        <w:tc>
          <w:tcPr>
            <w:tcW w:w="0" w:type="auto"/>
            <w:vAlign w:val="center"/>
            <w:hideMark/>
          </w:tcPr>
          <w:p w14:paraId="791788B7" w14:textId="47260751" w:rsidR="004F50E3" w:rsidRPr="004F50E3" w:rsidRDefault="004B6C95"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6</w:t>
            </w:r>
          </w:p>
        </w:tc>
        <w:tc>
          <w:tcPr>
            <w:tcW w:w="0" w:type="auto"/>
            <w:vAlign w:val="center"/>
            <w:hideMark/>
          </w:tcPr>
          <w:p w14:paraId="16E4D596"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Résultats obtenus</w:t>
            </w:r>
          </w:p>
        </w:tc>
        <w:tc>
          <w:tcPr>
            <w:tcW w:w="0" w:type="auto"/>
            <w:vAlign w:val="center"/>
            <w:hideMark/>
          </w:tcPr>
          <w:p w14:paraId="63E28DC4"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Services déployés, validations et démonstrations réalisées</w:t>
            </w:r>
          </w:p>
        </w:tc>
      </w:tr>
      <w:tr w:rsidR="004F50E3" w:rsidRPr="004F50E3" w14:paraId="6AFF33AA" w14:textId="77777777" w:rsidTr="004F50E3">
        <w:trPr>
          <w:tblCellSpacing w:w="15" w:type="dxa"/>
        </w:trPr>
        <w:tc>
          <w:tcPr>
            <w:tcW w:w="0" w:type="auto"/>
            <w:vAlign w:val="center"/>
            <w:hideMark/>
          </w:tcPr>
          <w:p w14:paraId="1A52A655" w14:textId="3947A254" w:rsidR="004F50E3" w:rsidRPr="004F50E3" w:rsidRDefault="004B6C95"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7</w:t>
            </w:r>
          </w:p>
        </w:tc>
        <w:tc>
          <w:tcPr>
            <w:tcW w:w="0" w:type="auto"/>
            <w:vAlign w:val="center"/>
            <w:hideMark/>
          </w:tcPr>
          <w:p w14:paraId="6FC3BA02"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Conclusion générale</w:t>
            </w:r>
          </w:p>
        </w:tc>
        <w:tc>
          <w:tcPr>
            <w:tcW w:w="0" w:type="auto"/>
            <w:vAlign w:val="center"/>
            <w:hideMark/>
          </w:tcPr>
          <w:p w14:paraId="42C3C23B"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Bilan du projet et intérêt opérationnel de l’architecture</w:t>
            </w:r>
          </w:p>
        </w:tc>
      </w:tr>
      <w:tr w:rsidR="004F50E3" w:rsidRPr="004F50E3" w14:paraId="03BAD9F6" w14:textId="77777777" w:rsidTr="004F50E3">
        <w:trPr>
          <w:tblCellSpacing w:w="15" w:type="dxa"/>
        </w:trPr>
        <w:tc>
          <w:tcPr>
            <w:tcW w:w="0" w:type="auto"/>
            <w:vAlign w:val="center"/>
            <w:hideMark/>
          </w:tcPr>
          <w:p w14:paraId="5B6DDF9E" w14:textId="5F7C7497" w:rsidR="004F50E3" w:rsidRPr="004F50E3" w:rsidRDefault="004B6C95" w:rsidP="004F50E3">
            <w:pPr>
              <w:rPr>
                <w:rFonts w:ascii="Arial" w:hAnsi="Arial" w:cs="Arial"/>
                <w:i/>
                <w:color w:val="000000" w:themeColor="text1"/>
                <w:sz w:val="24"/>
                <w:szCs w:val="24"/>
                <w:lang w:val="fr-FR"/>
              </w:rPr>
            </w:pPr>
            <w:r>
              <w:rPr>
                <w:rFonts w:ascii="Arial" w:hAnsi="Arial" w:cs="Arial"/>
                <w:i/>
                <w:color w:val="000000" w:themeColor="text1"/>
                <w:sz w:val="24"/>
                <w:szCs w:val="24"/>
                <w:lang w:val="fr-FR"/>
              </w:rPr>
              <w:t>8</w:t>
            </w:r>
          </w:p>
        </w:tc>
        <w:tc>
          <w:tcPr>
            <w:tcW w:w="0" w:type="auto"/>
            <w:vAlign w:val="center"/>
            <w:hideMark/>
          </w:tcPr>
          <w:p w14:paraId="212888BE"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Annexes</w:t>
            </w:r>
          </w:p>
        </w:tc>
        <w:tc>
          <w:tcPr>
            <w:tcW w:w="0" w:type="auto"/>
            <w:vAlign w:val="center"/>
            <w:hideMark/>
          </w:tcPr>
          <w:p w14:paraId="2B129A6C" w14:textId="77777777" w:rsidR="004F50E3" w:rsidRPr="004F50E3" w:rsidRDefault="004F50E3" w:rsidP="004F50E3">
            <w:pPr>
              <w:rPr>
                <w:rFonts w:ascii="Arial" w:hAnsi="Arial" w:cs="Arial"/>
                <w:i/>
                <w:color w:val="000000" w:themeColor="text1"/>
                <w:sz w:val="24"/>
                <w:szCs w:val="24"/>
                <w:lang w:val="fr-FR"/>
              </w:rPr>
            </w:pPr>
            <w:r w:rsidRPr="004F50E3">
              <w:rPr>
                <w:rFonts w:ascii="Arial" w:hAnsi="Arial" w:cs="Arial"/>
                <w:i/>
                <w:color w:val="000000" w:themeColor="text1"/>
                <w:sz w:val="24"/>
                <w:szCs w:val="24"/>
                <w:lang w:val="fr-FR"/>
              </w:rPr>
              <w:t xml:space="preserve">Scripts PowerShell, </w:t>
            </w:r>
            <w:proofErr w:type="spellStart"/>
            <w:r w:rsidRPr="004F50E3">
              <w:rPr>
                <w:rFonts w:ascii="Arial" w:hAnsi="Arial" w:cs="Arial"/>
                <w:i/>
                <w:color w:val="000000" w:themeColor="text1"/>
                <w:sz w:val="24"/>
                <w:szCs w:val="24"/>
                <w:lang w:val="fr-FR"/>
              </w:rPr>
              <w:t>Vagrantfile</w:t>
            </w:r>
            <w:proofErr w:type="spellEnd"/>
            <w:r w:rsidRPr="004F50E3">
              <w:rPr>
                <w:rFonts w:ascii="Arial" w:hAnsi="Arial" w:cs="Arial"/>
                <w:i/>
                <w:color w:val="000000" w:themeColor="text1"/>
                <w:sz w:val="24"/>
                <w:szCs w:val="24"/>
                <w:lang w:val="fr-FR"/>
              </w:rPr>
              <w:t>, captures d’écran et schémas d’architecture</w:t>
            </w:r>
          </w:p>
        </w:tc>
      </w:tr>
    </w:tbl>
    <w:p w14:paraId="4A7C1107" w14:textId="77777777" w:rsidR="001736E3" w:rsidRDefault="001736E3" w:rsidP="00680042">
      <w:pPr>
        <w:rPr>
          <w:i/>
          <w:color w:val="64748B"/>
          <w:sz w:val="17"/>
          <w:lang w:val="fr-FR"/>
        </w:rPr>
      </w:pPr>
    </w:p>
    <w:p w14:paraId="213167F6" w14:textId="77777777" w:rsidR="004B6C95" w:rsidRDefault="004B6C95" w:rsidP="00680042">
      <w:pPr>
        <w:rPr>
          <w:i/>
          <w:color w:val="64748B"/>
          <w:sz w:val="17"/>
          <w:lang w:val="fr-FR"/>
        </w:rPr>
      </w:pPr>
    </w:p>
    <w:p w14:paraId="395D9F66" w14:textId="77777777" w:rsidR="004B6C95" w:rsidRDefault="004B6C95" w:rsidP="00680042">
      <w:pPr>
        <w:rPr>
          <w:i/>
          <w:color w:val="64748B"/>
          <w:sz w:val="17"/>
          <w:lang w:val="fr-FR"/>
        </w:rPr>
      </w:pPr>
    </w:p>
    <w:p w14:paraId="6C834669" w14:textId="77777777" w:rsidR="004B6C95" w:rsidRDefault="004B6C95" w:rsidP="00680042">
      <w:pPr>
        <w:rPr>
          <w:i/>
          <w:color w:val="64748B"/>
          <w:sz w:val="17"/>
          <w:lang w:val="fr-FR"/>
        </w:rPr>
      </w:pPr>
    </w:p>
    <w:p w14:paraId="0F24363D" w14:textId="77777777" w:rsidR="004B6C95" w:rsidRDefault="004B6C95" w:rsidP="00680042">
      <w:pPr>
        <w:rPr>
          <w:i/>
          <w:color w:val="64748B"/>
          <w:sz w:val="17"/>
          <w:lang w:val="fr-FR"/>
        </w:rPr>
      </w:pPr>
    </w:p>
    <w:p w14:paraId="1AD4A52D" w14:textId="77777777" w:rsidR="004B6C95" w:rsidRDefault="004B6C95" w:rsidP="00680042">
      <w:pPr>
        <w:rPr>
          <w:i/>
          <w:color w:val="64748B"/>
          <w:sz w:val="17"/>
          <w:lang w:val="fr-FR"/>
        </w:rPr>
      </w:pPr>
    </w:p>
    <w:p w14:paraId="7E0287BC" w14:textId="77777777" w:rsidR="004B6C95" w:rsidRDefault="004B6C95" w:rsidP="00680042">
      <w:pPr>
        <w:rPr>
          <w:i/>
          <w:color w:val="64748B"/>
          <w:sz w:val="17"/>
          <w:lang w:val="fr-FR"/>
        </w:rPr>
      </w:pPr>
    </w:p>
    <w:p w14:paraId="1B5E0598" w14:textId="77777777" w:rsidR="004B6C95" w:rsidRDefault="004B6C95" w:rsidP="00680042">
      <w:pPr>
        <w:rPr>
          <w:i/>
          <w:color w:val="64748B"/>
          <w:sz w:val="17"/>
          <w:lang w:val="fr-FR"/>
        </w:rPr>
      </w:pPr>
    </w:p>
    <w:p w14:paraId="30DC201C" w14:textId="77777777" w:rsidR="004B6C95" w:rsidRDefault="004B6C95" w:rsidP="00680042">
      <w:pPr>
        <w:rPr>
          <w:i/>
          <w:color w:val="64748B"/>
          <w:sz w:val="17"/>
          <w:lang w:val="fr-FR"/>
        </w:rPr>
      </w:pPr>
    </w:p>
    <w:p w14:paraId="1CF9BAAD" w14:textId="77777777" w:rsidR="005B30E6" w:rsidRDefault="005B30E6" w:rsidP="00680042">
      <w:pPr>
        <w:rPr>
          <w:i/>
          <w:color w:val="64748B"/>
          <w:sz w:val="17"/>
          <w:lang w:val="fr-FR"/>
        </w:rPr>
      </w:pPr>
    </w:p>
    <w:p w14:paraId="2B3CB703" w14:textId="5345B32C" w:rsidR="00374DA9" w:rsidRPr="00374DA9" w:rsidRDefault="008750AB" w:rsidP="00374DA9">
      <w:pPr>
        <w:jc w:val="center"/>
        <w:rPr>
          <w:rFonts w:ascii="Arial" w:hAnsi="Arial" w:cs="Arial"/>
          <w:b/>
          <w:bCs/>
          <w:sz w:val="30"/>
          <w:lang w:val="fr-FR"/>
        </w:rPr>
      </w:pPr>
      <w:r w:rsidRPr="00680042">
        <w:rPr>
          <w:rFonts w:ascii="Arial" w:hAnsi="Arial" w:cs="Arial"/>
          <w:b/>
          <w:bCs/>
          <w:sz w:val="30"/>
          <w:lang w:val="fr-FR"/>
        </w:rPr>
        <w:t>INTRODUCTION</w:t>
      </w:r>
      <w:r w:rsidR="00657570" w:rsidRPr="00680042">
        <w:rPr>
          <w:rFonts w:ascii="Arial" w:hAnsi="Arial" w:cs="Arial"/>
          <w:b/>
          <w:bCs/>
          <w:sz w:val="30"/>
          <w:lang w:val="fr-FR"/>
        </w:rPr>
        <w:t> :</w:t>
      </w:r>
    </w:p>
    <w:p w14:paraId="79D97AED"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 xml:space="preserve">Le projet </w:t>
      </w:r>
      <w:proofErr w:type="spellStart"/>
      <w:r w:rsidRPr="00374DA9">
        <w:rPr>
          <w:rFonts w:ascii="Arial" w:hAnsi="Arial" w:cs="Arial"/>
          <w:sz w:val="24"/>
          <w:szCs w:val="24"/>
          <w:lang w:val="fr-FR"/>
        </w:rPr>
        <w:t>MedSearch</w:t>
      </w:r>
      <w:proofErr w:type="spellEnd"/>
      <w:r w:rsidRPr="00374DA9">
        <w:rPr>
          <w:rFonts w:ascii="Arial" w:hAnsi="Arial" w:cs="Arial"/>
          <w:sz w:val="24"/>
          <w:szCs w:val="24"/>
          <w:lang w:val="fr-FR"/>
        </w:rPr>
        <w:t xml:space="preserve"> consiste à concevoir et mettre en œuvre une infrastructure Microsoft centralisée capable de répondre aux besoins d’une entreprise manipulant des données sensibles et nécessitant une administration simplifiée, sécurisée et évolutive.</w:t>
      </w:r>
    </w:p>
    <w:p w14:paraId="274DCBA9" w14:textId="77777777" w:rsidR="00374DA9" w:rsidRDefault="00374DA9" w:rsidP="00374DA9">
      <w:pPr>
        <w:rPr>
          <w:rFonts w:ascii="Arial" w:hAnsi="Arial" w:cs="Arial"/>
          <w:sz w:val="24"/>
          <w:szCs w:val="24"/>
          <w:lang w:val="fr-FR"/>
        </w:rPr>
      </w:pPr>
      <w:r w:rsidRPr="00374DA9">
        <w:rPr>
          <w:rFonts w:ascii="Arial" w:hAnsi="Arial" w:cs="Arial"/>
          <w:sz w:val="24"/>
          <w:szCs w:val="24"/>
          <w:lang w:val="fr-FR"/>
        </w:rPr>
        <w:t xml:space="preserve">L’infrastructure a été déployée dans un environnement virtualisé reposant sur Oracle VirtualBox et automatisé grâce à </w:t>
      </w:r>
      <w:proofErr w:type="spellStart"/>
      <w:r w:rsidRPr="00374DA9">
        <w:rPr>
          <w:rFonts w:ascii="Arial" w:hAnsi="Arial" w:cs="Arial"/>
          <w:sz w:val="24"/>
          <w:szCs w:val="24"/>
          <w:lang w:val="fr-FR"/>
        </w:rPr>
        <w:t>Vagrant</w:t>
      </w:r>
      <w:proofErr w:type="spellEnd"/>
      <w:r w:rsidRPr="00374DA9">
        <w:rPr>
          <w:rFonts w:ascii="Arial" w:hAnsi="Arial" w:cs="Arial"/>
          <w:sz w:val="24"/>
          <w:szCs w:val="24"/>
          <w:lang w:val="fr-FR"/>
        </w:rPr>
        <w:t xml:space="preserve"> et PowerShell. Cette approche permet de reproduire rapidement l’environnement, standardiser les configurations et réduire les opérations manuelles d’administration.</w:t>
      </w:r>
    </w:p>
    <w:p w14:paraId="119C8E14" w14:textId="64E608A5" w:rsidR="001736E3" w:rsidRDefault="001736E3" w:rsidP="00374DA9">
      <w:pPr>
        <w:rPr>
          <w:rFonts w:ascii="Arial" w:hAnsi="Arial" w:cs="Arial"/>
          <w:sz w:val="24"/>
          <w:szCs w:val="24"/>
          <w:lang w:val="fr-FR"/>
        </w:rPr>
      </w:pPr>
      <w:r w:rsidRPr="001736E3">
        <w:rPr>
          <w:rFonts w:ascii="Arial" w:hAnsi="Arial" w:cs="Arial"/>
          <w:sz w:val="24"/>
          <w:szCs w:val="24"/>
          <w:lang w:val="fr-FR"/>
        </w:rPr>
        <w:drawing>
          <wp:inline distT="0" distB="0" distL="0" distR="0" wp14:anchorId="67E680E0" wp14:editId="75BD32CC">
            <wp:extent cx="6455410" cy="1398270"/>
            <wp:effectExtent l="0" t="0" r="2540" b="0"/>
            <wp:docPr id="1575251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51034" name=""/>
                    <pic:cNvPicPr/>
                  </pic:nvPicPr>
                  <pic:blipFill>
                    <a:blip r:embed="rId8"/>
                    <a:stretch>
                      <a:fillRect/>
                    </a:stretch>
                  </pic:blipFill>
                  <pic:spPr>
                    <a:xfrm>
                      <a:off x="0" y="0"/>
                      <a:ext cx="6455410" cy="1398270"/>
                    </a:xfrm>
                    <a:prstGeom prst="rect">
                      <a:avLst/>
                    </a:prstGeom>
                  </pic:spPr>
                </pic:pic>
              </a:graphicData>
            </a:graphic>
          </wp:inline>
        </w:drawing>
      </w:r>
    </w:p>
    <w:p w14:paraId="5C34FBA8" w14:textId="77777777" w:rsidR="001736E3" w:rsidRDefault="001736E3" w:rsidP="00374DA9">
      <w:pPr>
        <w:rPr>
          <w:rFonts w:ascii="Arial" w:hAnsi="Arial" w:cs="Arial"/>
          <w:sz w:val="24"/>
          <w:szCs w:val="24"/>
          <w:lang w:val="fr-FR"/>
        </w:rPr>
      </w:pPr>
    </w:p>
    <w:p w14:paraId="676B1F6B" w14:textId="62B26BBD" w:rsidR="001736E3" w:rsidRDefault="001736E3" w:rsidP="00374DA9">
      <w:pPr>
        <w:rPr>
          <w:rFonts w:ascii="Arial" w:hAnsi="Arial" w:cs="Arial"/>
          <w:sz w:val="24"/>
          <w:szCs w:val="24"/>
          <w:lang w:val="fr-FR"/>
        </w:rPr>
      </w:pPr>
      <w:r w:rsidRPr="001736E3">
        <w:rPr>
          <w:rFonts w:ascii="Arial" w:hAnsi="Arial" w:cs="Arial"/>
          <w:sz w:val="24"/>
          <w:szCs w:val="24"/>
          <w:lang w:val="fr-FR"/>
        </w:rPr>
        <w:drawing>
          <wp:inline distT="0" distB="0" distL="0" distR="0" wp14:anchorId="71DC0DD2" wp14:editId="773304CE">
            <wp:extent cx="6455410" cy="2794635"/>
            <wp:effectExtent l="0" t="0" r="2540" b="5715"/>
            <wp:docPr id="1431828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8969" name=""/>
                    <pic:cNvPicPr/>
                  </pic:nvPicPr>
                  <pic:blipFill>
                    <a:blip r:embed="rId9"/>
                    <a:stretch>
                      <a:fillRect/>
                    </a:stretch>
                  </pic:blipFill>
                  <pic:spPr>
                    <a:xfrm>
                      <a:off x="0" y="0"/>
                      <a:ext cx="6455410" cy="2794635"/>
                    </a:xfrm>
                    <a:prstGeom prst="rect">
                      <a:avLst/>
                    </a:prstGeom>
                  </pic:spPr>
                </pic:pic>
              </a:graphicData>
            </a:graphic>
          </wp:inline>
        </w:drawing>
      </w:r>
    </w:p>
    <w:p w14:paraId="37D5D281" w14:textId="77777777" w:rsidR="001736E3" w:rsidRDefault="001736E3" w:rsidP="00374DA9">
      <w:pPr>
        <w:rPr>
          <w:rFonts w:ascii="Arial" w:hAnsi="Arial" w:cs="Arial"/>
          <w:sz w:val="24"/>
          <w:szCs w:val="24"/>
          <w:lang w:val="fr-FR"/>
        </w:rPr>
      </w:pPr>
    </w:p>
    <w:p w14:paraId="1CDAAB9A" w14:textId="3649C561" w:rsidR="001736E3" w:rsidRDefault="001736E3" w:rsidP="00374DA9">
      <w:pPr>
        <w:rPr>
          <w:rFonts w:ascii="Arial" w:hAnsi="Arial" w:cs="Arial"/>
          <w:sz w:val="24"/>
          <w:szCs w:val="24"/>
          <w:lang w:val="fr-FR"/>
        </w:rPr>
      </w:pPr>
      <w:r w:rsidRPr="001736E3">
        <w:rPr>
          <w:rFonts w:ascii="Arial" w:hAnsi="Arial" w:cs="Arial"/>
          <w:sz w:val="24"/>
          <w:szCs w:val="24"/>
          <w:lang w:val="fr-FR"/>
        </w:rPr>
        <w:lastRenderedPageBreak/>
        <w:drawing>
          <wp:inline distT="0" distB="0" distL="0" distR="0" wp14:anchorId="4725F3ED" wp14:editId="038915C9">
            <wp:extent cx="6455410" cy="3750945"/>
            <wp:effectExtent l="0" t="0" r="2540" b="1905"/>
            <wp:docPr id="1653534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4838" name=""/>
                    <pic:cNvPicPr/>
                  </pic:nvPicPr>
                  <pic:blipFill>
                    <a:blip r:embed="rId10"/>
                    <a:stretch>
                      <a:fillRect/>
                    </a:stretch>
                  </pic:blipFill>
                  <pic:spPr>
                    <a:xfrm>
                      <a:off x="0" y="0"/>
                      <a:ext cx="6455410" cy="3750945"/>
                    </a:xfrm>
                    <a:prstGeom prst="rect">
                      <a:avLst/>
                    </a:prstGeom>
                  </pic:spPr>
                </pic:pic>
              </a:graphicData>
            </a:graphic>
          </wp:inline>
        </w:drawing>
      </w:r>
    </w:p>
    <w:p w14:paraId="7C866F16" w14:textId="77777777" w:rsidR="001736E3" w:rsidRPr="00374DA9" w:rsidRDefault="001736E3" w:rsidP="00374DA9">
      <w:pPr>
        <w:rPr>
          <w:rFonts w:ascii="Arial" w:hAnsi="Arial" w:cs="Arial"/>
          <w:sz w:val="24"/>
          <w:szCs w:val="24"/>
          <w:lang w:val="fr-FR"/>
        </w:rPr>
      </w:pPr>
    </w:p>
    <w:p w14:paraId="6E8AEC15"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L’objectif principal du projet est de fournir un socle d’infrastructure cohérent autour des technologies Microsoft suivantes :</w:t>
      </w:r>
    </w:p>
    <w:p w14:paraId="628FCBBA" w14:textId="77777777"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Active Directory Domain Services</w:t>
      </w:r>
    </w:p>
    <w:p w14:paraId="41878034" w14:textId="77777777"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DNS</w:t>
      </w:r>
    </w:p>
    <w:p w14:paraId="064E185F" w14:textId="15AC1BA3"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Stratégies</w:t>
      </w:r>
      <w:r w:rsidRPr="00374DA9">
        <w:rPr>
          <w:rFonts w:ascii="Arial" w:hAnsi="Arial" w:cs="Arial"/>
          <w:sz w:val="24"/>
          <w:szCs w:val="24"/>
          <w:lang w:val="fr-FR"/>
        </w:rPr>
        <w:t xml:space="preserve"> de groupe (GPO)</w:t>
      </w:r>
    </w:p>
    <w:p w14:paraId="7D09A0F1" w14:textId="332F2E14"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Partage</w:t>
      </w:r>
      <w:r w:rsidRPr="00374DA9">
        <w:rPr>
          <w:rFonts w:ascii="Arial" w:hAnsi="Arial" w:cs="Arial"/>
          <w:sz w:val="24"/>
          <w:szCs w:val="24"/>
          <w:lang w:val="fr-FR"/>
        </w:rPr>
        <w:t xml:space="preserve"> de fichiers SMB</w:t>
      </w:r>
    </w:p>
    <w:p w14:paraId="757032BC" w14:textId="1E8BAD31"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Administration</w:t>
      </w:r>
      <w:r w:rsidRPr="00374DA9">
        <w:rPr>
          <w:rFonts w:ascii="Arial" w:hAnsi="Arial" w:cs="Arial"/>
          <w:sz w:val="24"/>
          <w:szCs w:val="24"/>
          <w:lang w:val="fr-FR"/>
        </w:rPr>
        <w:t xml:space="preserve"> centralisée</w:t>
      </w:r>
    </w:p>
    <w:p w14:paraId="6C5759CB" w14:textId="1D33921E"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Gestion</w:t>
      </w:r>
      <w:r w:rsidRPr="00374DA9">
        <w:rPr>
          <w:rFonts w:ascii="Arial" w:hAnsi="Arial" w:cs="Arial"/>
          <w:sz w:val="24"/>
          <w:szCs w:val="24"/>
          <w:lang w:val="fr-FR"/>
        </w:rPr>
        <w:t xml:space="preserve"> des utilisateurs et groupes</w:t>
      </w:r>
    </w:p>
    <w:p w14:paraId="6E1CB88E" w14:textId="6C24FF83"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Supervision</w:t>
      </w:r>
    </w:p>
    <w:p w14:paraId="5EE10A82" w14:textId="4338EB2C"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Portail</w:t>
      </w:r>
      <w:r w:rsidRPr="00374DA9">
        <w:rPr>
          <w:rFonts w:ascii="Arial" w:hAnsi="Arial" w:cs="Arial"/>
          <w:sz w:val="24"/>
          <w:szCs w:val="24"/>
          <w:lang w:val="fr-FR"/>
        </w:rPr>
        <w:t xml:space="preserve"> web IIS</w:t>
      </w:r>
    </w:p>
    <w:p w14:paraId="7A5CFEDB" w14:textId="76A7DB05" w:rsidR="00374DA9" w:rsidRPr="00374DA9" w:rsidRDefault="00374DA9">
      <w:pPr>
        <w:numPr>
          <w:ilvl w:val="0"/>
          <w:numId w:val="8"/>
        </w:numPr>
        <w:rPr>
          <w:rFonts w:ascii="Arial" w:hAnsi="Arial" w:cs="Arial"/>
          <w:sz w:val="24"/>
          <w:szCs w:val="24"/>
          <w:lang w:val="fr-FR"/>
        </w:rPr>
      </w:pPr>
      <w:r w:rsidRPr="00374DA9">
        <w:rPr>
          <w:rFonts w:ascii="Arial" w:hAnsi="Arial" w:cs="Arial"/>
          <w:sz w:val="24"/>
          <w:szCs w:val="24"/>
          <w:lang w:val="fr-FR"/>
        </w:rPr>
        <w:t>Services</w:t>
      </w:r>
      <w:r w:rsidRPr="00374DA9">
        <w:rPr>
          <w:rFonts w:ascii="Arial" w:hAnsi="Arial" w:cs="Arial"/>
          <w:sz w:val="24"/>
          <w:szCs w:val="24"/>
          <w:lang w:val="fr-FR"/>
        </w:rPr>
        <w:t xml:space="preserve"> d’entreprise (WSUS, SQL, DFS)</w:t>
      </w:r>
    </w:p>
    <w:p w14:paraId="5CAA0B65"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L’architecture repose sur plusieurs machines virtuelles spécialisées :</w:t>
      </w:r>
    </w:p>
    <w:p w14:paraId="02841B01"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DC1 : contrôleur de domaine principal</w:t>
      </w:r>
    </w:p>
    <w:p w14:paraId="210CABC3"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FS1 : serveur de fichiers</w:t>
      </w:r>
    </w:p>
    <w:p w14:paraId="7E262CBC"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lastRenderedPageBreak/>
        <w:t xml:space="preserve">WEB1 : serveur IIS et portail </w:t>
      </w:r>
      <w:proofErr w:type="spellStart"/>
      <w:r w:rsidRPr="00374DA9">
        <w:rPr>
          <w:rFonts w:ascii="Arial" w:hAnsi="Arial" w:cs="Arial"/>
          <w:sz w:val="24"/>
          <w:szCs w:val="24"/>
          <w:lang w:val="fr-FR"/>
        </w:rPr>
        <w:t>MedSearch</w:t>
      </w:r>
      <w:proofErr w:type="spellEnd"/>
    </w:p>
    <w:p w14:paraId="198F116D"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DB1 : serveur SQL</w:t>
      </w:r>
    </w:p>
    <w:p w14:paraId="209C3015"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WSUS1 : gestion centralisée des mises à jour</w:t>
      </w:r>
    </w:p>
    <w:p w14:paraId="22ED52EC"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MONITOR1 : supervision et monitoring</w:t>
      </w:r>
    </w:p>
    <w:p w14:paraId="0592F18B" w14:textId="77777777" w:rsidR="00374DA9" w:rsidRPr="00374DA9" w:rsidRDefault="00374DA9">
      <w:pPr>
        <w:numPr>
          <w:ilvl w:val="0"/>
          <w:numId w:val="9"/>
        </w:numPr>
        <w:rPr>
          <w:rFonts w:ascii="Arial" w:hAnsi="Arial" w:cs="Arial"/>
          <w:sz w:val="24"/>
          <w:szCs w:val="24"/>
          <w:lang w:val="fr-FR"/>
        </w:rPr>
      </w:pPr>
      <w:r w:rsidRPr="00374DA9">
        <w:rPr>
          <w:rFonts w:ascii="Arial" w:hAnsi="Arial" w:cs="Arial"/>
          <w:sz w:val="24"/>
          <w:szCs w:val="24"/>
          <w:lang w:val="fr-FR"/>
        </w:rPr>
        <w:t>CLIENT1 / CLIENT2 : postes utilisateurs</w:t>
      </w:r>
    </w:p>
    <w:p w14:paraId="714911BF"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Le projet met particulièrement l’accent sur :</w:t>
      </w:r>
    </w:p>
    <w:p w14:paraId="1B3ACBB1" w14:textId="72A4DFFA" w:rsidR="00374DA9" w:rsidRPr="00374DA9" w:rsidRDefault="00374DA9">
      <w:pPr>
        <w:numPr>
          <w:ilvl w:val="0"/>
          <w:numId w:val="10"/>
        </w:numPr>
        <w:rPr>
          <w:rFonts w:ascii="Arial" w:hAnsi="Arial" w:cs="Arial"/>
          <w:sz w:val="24"/>
          <w:szCs w:val="24"/>
          <w:lang w:val="fr-FR"/>
        </w:rPr>
      </w:pPr>
      <w:r w:rsidRPr="00374DA9">
        <w:rPr>
          <w:rFonts w:ascii="Arial" w:hAnsi="Arial" w:cs="Arial"/>
          <w:sz w:val="24"/>
          <w:szCs w:val="24"/>
          <w:lang w:val="fr-FR"/>
        </w:rPr>
        <w:t>L’automatisation</w:t>
      </w:r>
      <w:r w:rsidRPr="00374DA9">
        <w:rPr>
          <w:rFonts w:ascii="Arial" w:hAnsi="Arial" w:cs="Arial"/>
          <w:sz w:val="24"/>
          <w:szCs w:val="24"/>
          <w:lang w:val="fr-FR"/>
        </w:rPr>
        <w:t xml:space="preserve"> de l’infrastructure</w:t>
      </w:r>
    </w:p>
    <w:p w14:paraId="39A51028" w14:textId="16CFADC1" w:rsidR="00374DA9" w:rsidRPr="00374DA9" w:rsidRDefault="00374DA9">
      <w:pPr>
        <w:numPr>
          <w:ilvl w:val="0"/>
          <w:numId w:val="10"/>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centralisation de l’administration</w:t>
      </w:r>
    </w:p>
    <w:p w14:paraId="0C69939E" w14:textId="78530B9E" w:rsidR="00374DA9" w:rsidRPr="00374DA9" w:rsidRDefault="00374DA9">
      <w:pPr>
        <w:numPr>
          <w:ilvl w:val="0"/>
          <w:numId w:val="10"/>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sécurité via les GPO</w:t>
      </w:r>
    </w:p>
    <w:p w14:paraId="4950DA02" w14:textId="62866F02" w:rsidR="00374DA9" w:rsidRPr="00374DA9" w:rsidRDefault="00374DA9">
      <w:pPr>
        <w:numPr>
          <w:ilvl w:val="0"/>
          <w:numId w:val="10"/>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gestion des accès</w:t>
      </w:r>
    </w:p>
    <w:p w14:paraId="3DC84EC0" w14:textId="5309F370" w:rsidR="00374DA9" w:rsidRPr="00374DA9" w:rsidRDefault="00374DA9">
      <w:pPr>
        <w:numPr>
          <w:ilvl w:val="0"/>
          <w:numId w:val="10"/>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reproductibilité de l’environnement</w:t>
      </w:r>
    </w:p>
    <w:p w14:paraId="4881F54A"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 xml:space="preserve">Contrairement à une infrastructure configurée manuellement, l’utilisation de </w:t>
      </w:r>
      <w:proofErr w:type="spellStart"/>
      <w:r w:rsidRPr="00374DA9">
        <w:rPr>
          <w:rFonts w:ascii="Arial" w:hAnsi="Arial" w:cs="Arial"/>
          <w:sz w:val="24"/>
          <w:szCs w:val="24"/>
          <w:lang w:val="fr-FR"/>
        </w:rPr>
        <w:t>Vagrant</w:t>
      </w:r>
      <w:proofErr w:type="spellEnd"/>
      <w:r w:rsidRPr="00374DA9">
        <w:rPr>
          <w:rFonts w:ascii="Arial" w:hAnsi="Arial" w:cs="Arial"/>
          <w:sz w:val="24"/>
          <w:szCs w:val="24"/>
          <w:lang w:val="fr-FR"/>
        </w:rPr>
        <w:t xml:space="preserve"> permet de déployer rapidement les machines virtuelles avec leurs paramètres réseau, leurs ressources matérielles et leurs scripts de configuration PowerShell.</w:t>
      </w:r>
    </w:p>
    <w:p w14:paraId="3CABF40C"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 xml:space="preserve">Le document ne se limite pas à une présentation théorique : il décrit les choix techniques réalisés, les configurations réellement mises en place, les démonstrations effectuées ainsi que les bénéfices apportés à une entreprise de type </w:t>
      </w:r>
      <w:proofErr w:type="spellStart"/>
      <w:r w:rsidRPr="00374DA9">
        <w:rPr>
          <w:rFonts w:ascii="Arial" w:hAnsi="Arial" w:cs="Arial"/>
          <w:sz w:val="24"/>
          <w:szCs w:val="24"/>
          <w:lang w:val="fr-FR"/>
        </w:rPr>
        <w:t>MedSearch</w:t>
      </w:r>
      <w:proofErr w:type="spellEnd"/>
      <w:r w:rsidRPr="00374DA9">
        <w:rPr>
          <w:rFonts w:ascii="Arial" w:hAnsi="Arial" w:cs="Arial"/>
          <w:sz w:val="24"/>
          <w:szCs w:val="24"/>
          <w:lang w:val="fr-FR"/>
        </w:rPr>
        <w:t>.</w:t>
      </w:r>
    </w:p>
    <w:p w14:paraId="487EEDD6" w14:textId="77777777" w:rsidR="008750AB" w:rsidRPr="00657570" w:rsidRDefault="008750AB" w:rsidP="00657570">
      <w:pPr>
        <w:rPr>
          <w:rFonts w:ascii="Arial" w:hAnsi="Arial" w:cs="Arial"/>
          <w:sz w:val="24"/>
          <w:szCs w:val="24"/>
          <w:lang w:val="fr-FR"/>
        </w:rPr>
      </w:pPr>
    </w:p>
    <w:p w14:paraId="73EDB60F" w14:textId="70B37A43" w:rsidR="006F13C2" w:rsidRDefault="00000000">
      <w:pPr>
        <w:pStyle w:val="Titre1"/>
        <w:numPr>
          <w:ilvl w:val="1"/>
          <w:numId w:val="9"/>
        </w:numPr>
        <w:spacing w:before="200" w:after="100"/>
        <w:jc w:val="center"/>
        <w:rPr>
          <w:rFonts w:ascii="Arial" w:hAnsi="Arial" w:cs="Arial"/>
          <w:sz w:val="30"/>
          <w:lang w:val="fr-FR"/>
        </w:rPr>
      </w:pPr>
      <w:r w:rsidRPr="008750AB">
        <w:rPr>
          <w:rFonts w:ascii="Arial" w:hAnsi="Arial" w:cs="Arial"/>
          <w:sz w:val="30"/>
          <w:lang w:val="fr-FR"/>
        </w:rPr>
        <w:t>Contexte et besoins</w:t>
      </w:r>
      <w:r w:rsidR="00657570" w:rsidRPr="008750AB">
        <w:rPr>
          <w:rFonts w:ascii="Arial" w:hAnsi="Arial" w:cs="Arial"/>
          <w:sz w:val="30"/>
          <w:lang w:val="fr-FR"/>
        </w:rPr>
        <w:t> :</w:t>
      </w:r>
    </w:p>
    <w:p w14:paraId="7552487B" w14:textId="77777777" w:rsidR="00374DA9" w:rsidRPr="00374DA9" w:rsidRDefault="00374DA9" w:rsidP="00374DA9">
      <w:pPr>
        <w:pStyle w:val="Paragraphedeliste"/>
        <w:ind w:left="1440"/>
        <w:rPr>
          <w:lang w:val="fr-FR"/>
        </w:rPr>
      </w:pPr>
    </w:p>
    <w:p w14:paraId="10A45B20" w14:textId="77777777" w:rsidR="00374DA9" w:rsidRPr="00374DA9" w:rsidRDefault="00374DA9" w:rsidP="00374DA9">
      <w:pPr>
        <w:rPr>
          <w:rFonts w:ascii="Arial" w:hAnsi="Arial" w:cs="Arial"/>
          <w:sz w:val="24"/>
          <w:szCs w:val="24"/>
          <w:lang w:val="fr-FR"/>
        </w:rPr>
      </w:pPr>
      <w:proofErr w:type="spellStart"/>
      <w:r w:rsidRPr="00374DA9">
        <w:rPr>
          <w:rFonts w:ascii="Arial" w:hAnsi="Arial" w:cs="Arial"/>
          <w:sz w:val="24"/>
          <w:szCs w:val="24"/>
          <w:lang w:val="fr-FR"/>
        </w:rPr>
        <w:t>MedSearch</w:t>
      </w:r>
      <w:proofErr w:type="spellEnd"/>
      <w:r w:rsidRPr="00374DA9">
        <w:rPr>
          <w:rFonts w:ascii="Arial" w:hAnsi="Arial" w:cs="Arial"/>
          <w:sz w:val="24"/>
          <w:szCs w:val="24"/>
          <w:lang w:val="fr-FR"/>
        </w:rPr>
        <w:t xml:space="preserve"> possède plusieurs postes utilisateurs et doit centraliser ses ressources informatiques afin d’améliorer :</w:t>
      </w:r>
    </w:p>
    <w:p w14:paraId="0C488556" w14:textId="67402360" w:rsidR="00374DA9" w:rsidRPr="00374DA9" w:rsidRDefault="00374DA9">
      <w:pPr>
        <w:numPr>
          <w:ilvl w:val="0"/>
          <w:numId w:val="11"/>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sécurité des données</w:t>
      </w:r>
    </w:p>
    <w:p w14:paraId="552FFC3F" w14:textId="07FF1B75" w:rsidR="00374DA9" w:rsidRPr="00374DA9" w:rsidRDefault="00374DA9">
      <w:pPr>
        <w:numPr>
          <w:ilvl w:val="0"/>
          <w:numId w:val="11"/>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gestion des utilisateurs</w:t>
      </w:r>
    </w:p>
    <w:p w14:paraId="2CECEC15" w14:textId="34C67562" w:rsidR="00374DA9" w:rsidRPr="00374DA9" w:rsidRDefault="00374DA9">
      <w:pPr>
        <w:numPr>
          <w:ilvl w:val="0"/>
          <w:numId w:val="11"/>
        </w:numPr>
        <w:rPr>
          <w:rFonts w:ascii="Arial" w:hAnsi="Arial" w:cs="Arial"/>
          <w:sz w:val="24"/>
          <w:szCs w:val="24"/>
          <w:lang w:val="fr-FR"/>
        </w:rPr>
      </w:pPr>
      <w:r w:rsidRPr="00374DA9">
        <w:rPr>
          <w:rFonts w:ascii="Arial" w:hAnsi="Arial" w:cs="Arial"/>
          <w:sz w:val="24"/>
          <w:szCs w:val="24"/>
          <w:lang w:val="fr-FR"/>
        </w:rPr>
        <w:t>Le</w:t>
      </w:r>
      <w:r w:rsidRPr="00374DA9">
        <w:rPr>
          <w:rFonts w:ascii="Arial" w:hAnsi="Arial" w:cs="Arial"/>
          <w:sz w:val="24"/>
          <w:szCs w:val="24"/>
          <w:lang w:val="fr-FR"/>
        </w:rPr>
        <w:t xml:space="preserve"> partage des fichiers</w:t>
      </w:r>
    </w:p>
    <w:p w14:paraId="1829AA63" w14:textId="48349368" w:rsidR="00374DA9" w:rsidRPr="00374DA9" w:rsidRDefault="00374DA9">
      <w:pPr>
        <w:numPr>
          <w:ilvl w:val="0"/>
          <w:numId w:val="11"/>
        </w:numPr>
        <w:rPr>
          <w:rFonts w:ascii="Arial" w:hAnsi="Arial" w:cs="Arial"/>
          <w:sz w:val="24"/>
          <w:szCs w:val="24"/>
          <w:lang w:val="fr-FR"/>
        </w:rPr>
      </w:pPr>
      <w:r w:rsidRPr="00374DA9">
        <w:rPr>
          <w:rFonts w:ascii="Arial" w:hAnsi="Arial" w:cs="Arial"/>
          <w:sz w:val="24"/>
          <w:szCs w:val="24"/>
          <w:lang w:val="fr-FR"/>
        </w:rPr>
        <w:t>L’administration</w:t>
      </w:r>
      <w:r w:rsidRPr="00374DA9">
        <w:rPr>
          <w:rFonts w:ascii="Arial" w:hAnsi="Arial" w:cs="Arial"/>
          <w:sz w:val="24"/>
          <w:szCs w:val="24"/>
          <w:lang w:val="fr-FR"/>
        </w:rPr>
        <w:t xml:space="preserve"> système</w:t>
      </w:r>
    </w:p>
    <w:p w14:paraId="117A59C1" w14:textId="5ADE4DA6" w:rsidR="00374DA9" w:rsidRPr="00374DA9" w:rsidRDefault="00374DA9">
      <w:pPr>
        <w:numPr>
          <w:ilvl w:val="0"/>
          <w:numId w:val="11"/>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supervision de l’infrastructure</w:t>
      </w:r>
    </w:p>
    <w:p w14:paraId="1DD20706"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Avant la mise en place de cette architecture, les échanges de données reposaient principalement sur des méthodes non centralisées comme les clés USB ou les comptes locaux Windows, ce qui entraînait plusieurs problèmes :</w:t>
      </w:r>
    </w:p>
    <w:p w14:paraId="1D6436B7" w14:textId="7E80E4AF" w:rsidR="00374DA9" w:rsidRPr="00374DA9" w:rsidRDefault="00374DA9">
      <w:pPr>
        <w:numPr>
          <w:ilvl w:val="0"/>
          <w:numId w:val="12"/>
        </w:numPr>
        <w:rPr>
          <w:rFonts w:ascii="Arial" w:hAnsi="Arial" w:cs="Arial"/>
          <w:sz w:val="24"/>
          <w:szCs w:val="24"/>
          <w:lang w:val="fr-FR"/>
        </w:rPr>
      </w:pPr>
      <w:r w:rsidRPr="00374DA9">
        <w:rPr>
          <w:rFonts w:ascii="Arial" w:hAnsi="Arial" w:cs="Arial"/>
          <w:sz w:val="24"/>
          <w:szCs w:val="24"/>
          <w:lang w:val="fr-FR"/>
        </w:rPr>
        <w:lastRenderedPageBreak/>
        <w:t>Risques</w:t>
      </w:r>
      <w:r w:rsidRPr="00374DA9">
        <w:rPr>
          <w:rFonts w:ascii="Arial" w:hAnsi="Arial" w:cs="Arial"/>
          <w:sz w:val="24"/>
          <w:szCs w:val="24"/>
          <w:lang w:val="fr-FR"/>
        </w:rPr>
        <w:t xml:space="preserve"> de perte de données</w:t>
      </w:r>
    </w:p>
    <w:p w14:paraId="2893D38A" w14:textId="61BDC498" w:rsidR="00374DA9" w:rsidRPr="00374DA9" w:rsidRDefault="00374DA9">
      <w:pPr>
        <w:numPr>
          <w:ilvl w:val="0"/>
          <w:numId w:val="12"/>
        </w:numPr>
        <w:rPr>
          <w:rFonts w:ascii="Arial" w:hAnsi="Arial" w:cs="Arial"/>
          <w:sz w:val="24"/>
          <w:szCs w:val="24"/>
          <w:lang w:val="fr-FR"/>
        </w:rPr>
      </w:pPr>
      <w:r w:rsidRPr="00374DA9">
        <w:rPr>
          <w:rFonts w:ascii="Arial" w:hAnsi="Arial" w:cs="Arial"/>
          <w:sz w:val="24"/>
          <w:szCs w:val="24"/>
          <w:lang w:val="fr-FR"/>
        </w:rPr>
        <w:t>Absence</w:t>
      </w:r>
      <w:r w:rsidRPr="00374DA9">
        <w:rPr>
          <w:rFonts w:ascii="Arial" w:hAnsi="Arial" w:cs="Arial"/>
          <w:sz w:val="24"/>
          <w:szCs w:val="24"/>
          <w:lang w:val="fr-FR"/>
        </w:rPr>
        <w:t xml:space="preserve"> de contrôle des accès</w:t>
      </w:r>
    </w:p>
    <w:p w14:paraId="4A270C6E" w14:textId="56797C86" w:rsidR="00374DA9" w:rsidRPr="00374DA9" w:rsidRDefault="00374DA9">
      <w:pPr>
        <w:numPr>
          <w:ilvl w:val="0"/>
          <w:numId w:val="12"/>
        </w:numPr>
        <w:rPr>
          <w:rFonts w:ascii="Arial" w:hAnsi="Arial" w:cs="Arial"/>
          <w:sz w:val="24"/>
          <w:szCs w:val="24"/>
          <w:lang w:val="fr-FR"/>
        </w:rPr>
      </w:pPr>
      <w:r w:rsidRPr="00374DA9">
        <w:rPr>
          <w:rFonts w:ascii="Arial" w:hAnsi="Arial" w:cs="Arial"/>
          <w:sz w:val="24"/>
          <w:szCs w:val="24"/>
          <w:lang w:val="fr-FR"/>
        </w:rPr>
        <w:t>Difficulté</w:t>
      </w:r>
      <w:r w:rsidRPr="00374DA9">
        <w:rPr>
          <w:rFonts w:ascii="Arial" w:hAnsi="Arial" w:cs="Arial"/>
          <w:sz w:val="24"/>
          <w:szCs w:val="24"/>
          <w:lang w:val="fr-FR"/>
        </w:rPr>
        <w:t xml:space="preserve"> de gestion des utilisateurs</w:t>
      </w:r>
    </w:p>
    <w:p w14:paraId="5714B3BF" w14:textId="73A16EC1" w:rsidR="00374DA9" w:rsidRPr="00374DA9" w:rsidRDefault="00374DA9">
      <w:pPr>
        <w:numPr>
          <w:ilvl w:val="0"/>
          <w:numId w:val="12"/>
        </w:numPr>
        <w:rPr>
          <w:rFonts w:ascii="Arial" w:hAnsi="Arial" w:cs="Arial"/>
          <w:sz w:val="24"/>
          <w:szCs w:val="24"/>
          <w:lang w:val="fr-FR"/>
        </w:rPr>
      </w:pPr>
      <w:r w:rsidRPr="00374DA9">
        <w:rPr>
          <w:rFonts w:ascii="Arial" w:hAnsi="Arial" w:cs="Arial"/>
          <w:sz w:val="24"/>
          <w:szCs w:val="24"/>
          <w:lang w:val="fr-FR"/>
        </w:rPr>
        <w:t>Manque</w:t>
      </w:r>
      <w:r w:rsidRPr="00374DA9">
        <w:rPr>
          <w:rFonts w:ascii="Arial" w:hAnsi="Arial" w:cs="Arial"/>
          <w:sz w:val="24"/>
          <w:szCs w:val="24"/>
          <w:lang w:val="fr-FR"/>
        </w:rPr>
        <w:t xml:space="preserve"> de supervision</w:t>
      </w:r>
    </w:p>
    <w:p w14:paraId="504093C8" w14:textId="384EDD6B" w:rsidR="00374DA9" w:rsidRPr="00374DA9" w:rsidRDefault="00374DA9">
      <w:pPr>
        <w:numPr>
          <w:ilvl w:val="0"/>
          <w:numId w:val="12"/>
        </w:numPr>
        <w:rPr>
          <w:rFonts w:ascii="Arial" w:hAnsi="Arial" w:cs="Arial"/>
          <w:sz w:val="24"/>
          <w:szCs w:val="24"/>
          <w:lang w:val="fr-FR"/>
        </w:rPr>
      </w:pPr>
      <w:r w:rsidRPr="00374DA9">
        <w:rPr>
          <w:rFonts w:ascii="Arial" w:hAnsi="Arial" w:cs="Arial"/>
          <w:sz w:val="24"/>
          <w:szCs w:val="24"/>
          <w:lang w:val="fr-FR"/>
        </w:rPr>
        <w:t>Forte</w:t>
      </w:r>
      <w:r w:rsidRPr="00374DA9">
        <w:rPr>
          <w:rFonts w:ascii="Arial" w:hAnsi="Arial" w:cs="Arial"/>
          <w:sz w:val="24"/>
          <w:szCs w:val="24"/>
          <w:lang w:val="fr-FR"/>
        </w:rPr>
        <w:t xml:space="preserve"> dépendance aux configurations manuelles</w:t>
      </w:r>
    </w:p>
    <w:p w14:paraId="587240FD"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L’entreprise ayant un nombre limité d’administrateurs, l’infrastructure devait également réduire la charge opérationnelle quotidienne grâce à :</w:t>
      </w:r>
    </w:p>
    <w:p w14:paraId="323401E1" w14:textId="0E8EEA94" w:rsidR="00374DA9" w:rsidRPr="00374DA9" w:rsidRDefault="00374DA9">
      <w:pPr>
        <w:numPr>
          <w:ilvl w:val="0"/>
          <w:numId w:val="13"/>
        </w:numPr>
        <w:rPr>
          <w:rFonts w:ascii="Arial" w:hAnsi="Arial" w:cs="Arial"/>
          <w:sz w:val="24"/>
          <w:szCs w:val="24"/>
          <w:lang w:val="fr-FR"/>
        </w:rPr>
      </w:pPr>
      <w:r w:rsidRPr="00374DA9">
        <w:rPr>
          <w:rFonts w:ascii="Arial" w:hAnsi="Arial" w:cs="Arial"/>
          <w:sz w:val="24"/>
          <w:szCs w:val="24"/>
          <w:lang w:val="fr-FR"/>
        </w:rPr>
        <w:t>L’automatisation</w:t>
      </w:r>
    </w:p>
    <w:p w14:paraId="1038D1A9" w14:textId="2D8F5722" w:rsidR="00374DA9" w:rsidRPr="00374DA9" w:rsidRDefault="00374DA9">
      <w:pPr>
        <w:numPr>
          <w:ilvl w:val="0"/>
          <w:numId w:val="13"/>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centralisation</w:t>
      </w:r>
    </w:p>
    <w:p w14:paraId="6ECFE75B" w14:textId="1A7117D0" w:rsidR="00374DA9" w:rsidRPr="00374DA9" w:rsidRDefault="00374DA9">
      <w:pPr>
        <w:numPr>
          <w:ilvl w:val="0"/>
          <w:numId w:val="13"/>
        </w:numPr>
        <w:rPr>
          <w:rFonts w:ascii="Arial" w:hAnsi="Arial" w:cs="Arial"/>
          <w:sz w:val="24"/>
          <w:szCs w:val="24"/>
          <w:lang w:val="fr-FR"/>
        </w:rPr>
      </w:pPr>
      <w:r w:rsidRPr="00374DA9">
        <w:rPr>
          <w:rFonts w:ascii="Arial" w:hAnsi="Arial" w:cs="Arial"/>
          <w:sz w:val="24"/>
          <w:szCs w:val="24"/>
          <w:lang w:val="fr-FR"/>
        </w:rPr>
        <w:t>Les</w:t>
      </w:r>
      <w:r w:rsidRPr="00374DA9">
        <w:rPr>
          <w:rFonts w:ascii="Arial" w:hAnsi="Arial" w:cs="Arial"/>
          <w:sz w:val="24"/>
          <w:szCs w:val="24"/>
          <w:lang w:val="fr-FR"/>
        </w:rPr>
        <w:t xml:space="preserve"> stratégies de groupe</w:t>
      </w:r>
    </w:p>
    <w:p w14:paraId="38EB7948" w14:textId="6AFA73F8" w:rsidR="00374DA9" w:rsidRPr="00374DA9" w:rsidRDefault="00374DA9">
      <w:pPr>
        <w:numPr>
          <w:ilvl w:val="0"/>
          <w:numId w:val="13"/>
        </w:numPr>
        <w:rPr>
          <w:rFonts w:ascii="Arial" w:hAnsi="Arial" w:cs="Arial"/>
          <w:sz w:val="24"/>
          <w:szCs w:val="24"/>
          <w:lang w:val="fr-FR"/>
        </w:rPr>
      </w:pPr>
      <w:r w:rsidRPr="00374DA9">
        <w:rPr>
          <w:rFonts w:ascii="Arial" w:hAnsi="Arial" w:cs="Arial"/>
          <w:sz w:val="24"/>
          <w:szCs w:val="24"/>
          <w:lang w:val="fr-FR"/>
        </w:rPr>
        <w:t>L’Infrastructure</w:t>
      </w:r>
      <w:r w:rsidRPr="00374DA9">
        <w:rPr>
          <w:rFonts w:ascii="Arial" w:hAnsi="Arial" w:cs="Arial"/>
          <w:sz w:val="24"/>
          <w:szCs w:val="24"/>
          <w:lang w:val="fr-FR"/>
        </w:rPr>
        <w:t xml:space="preserve"> as Code</w:t>
      </w:r>
    </w:p>
    <w:p w14:paraId="10989040" w14:textId="5C3323B9" w:rsidR="008D069A" w:rsidRDefault="00374DA9" w:rsidP="00374DA9">
      <w:pPr>
        <w:rPr>
          <w:rFonts w:ascii="Arial" w:hAnsi="Arial" w:cs="Arial"/>
          <w:sz w:val="24"/>
          <w:szCs w:val="24"/>
          <w:lang w:val="fr-FR"/>
        </w:rPr>
      </w:pPr>
      <w:r w:rsidRPr="00374DA9">
        <w:rPr>
          <w:rFonts w:ascii="Arial" w:hAnsi="Arial" w:cs="Arial"/>
          <w:sz w:val="24"/>
          <w:szCs w:val="24"/>
          <w:lang w:val="fr-FR"/>
        </w:rPr>
        <w:t>Le projet devait donc fournir une base solide, sécurisée et facilement administrable permettant d’intégrer progressivement d’autres services Microsoft.</w:t>
      </w:r>
    </w:p>
    <w:p w14:paraId="2DC791DA" w14:textId="77777777" w:rsidR="004B6C95" w:rsidRDefault="004B6C95" w:rsidP="00374DA9">
      <w:pPr>
        <w:rPr>
          <w:noProof/>
        </w:rPr>
      </w:pPr>
    </w:p>
    <w:p w14:paraId="5CE91123" w14:textId="0DC08554" w:rsidR="008D069A" w:rsidRDefault="008D069A" w:rsidP="00374DA9">
      <w:pPr>
        <w:rPr>
          <w:rFonts w:ascii="Arial" w:hAnsi="Arial" w:cs="Arial"/>
          <w:sz w:val="24"/>
          <w:szCs w:val="24"/>
          <w:lang w:val="fr-FR"/>
        </w:rPr>
      </w:pPr>
      <w:r>
        <w:rPr>
          <w:noProof/>
        </w:rPr>
        <w:drawing>
          <wp:inline distT="0" distB="0" distL="0" distR="0" wp14:anchorId="35F7FC23" wp14:editId="03D7ED8A">
            <wp:extent cx="6455410" cy="4024539"/>
            <wp:effectExtent l="0" t="0" r="2540" b="0"/>
            <wp:docPr id="1318200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0578" name=""/>
                    <pic:cNvPicPr/>
                  </pic:nvPicPr>
                  <pic:blipFill rotWithShape="1">
                    <a:blip r:embed="rId11"/>
                    <a:srcRect t="6452"/>
                    <a:stretch>
                      <a:fillRect/>
                    </a:stretch>
                  </pic:blipFill>
                  <pic:spPr bwMode="auto">
                    <a:xfrm>
                      <a:off x="0" y="0"/>
                      <a:ext cx="6455410" cy="4024539"/>
                    </a:xfrm>
                    <a:prstGeom prst="rect">
                      <a:avLst/>
                    </a:prstGeom>
                    <a:ln>
                      <a:noFill/>
                    </a:ln>
                    <a:extLst>
                      <a:ext uri="{53640926-AAD7-44D8-BBD7-CCE9431645EC}">
                        <a14:shadowObscured xmlns:a14="http://schemas.microsoft.com/office/drawing/2010/main"/>
                      </a:ext>
                    </a:extLst>
                  </pic:spPr>
                </pic:pic>
              </a:graphicData>
            </a:graphic>
          </wp:inline>
        </w:drawing>
      </w:r>
    </w:p>
    <w:p w14:paraId="412579D3" w14:textId="77777777" w:rsidR="004B6C95" w:rsidRPr="00374DA9" w:rsidRDefault="004B6C95" w:rsidP="00374DA9">
      <w:pPr>
        <w:rPr>
          <w:rFonts w:ascii="Arial" w:hAnsi="Arial" w:cs="Arial"/>
          <w:sz w:val="24"/>
          <w:szCs w:val="24"/>
          <w:lang w:val="fr-FR"/>
        </w:rPr>
      </w:pPr>
    </w:p>
    <w:p w14:paraId="5B5E71EC" w14:textId="77777777" w:rsidR="00657570" w:rsidRPr="00657570" w:rsidRDefault="00657570">
      <w:pPr>
        <w:rPr>
          <w:lang w:val="fr-FR"/>
        </w:rPr>
      </w:pPr>
    </w:p>
    <w:p w14:paraId="3341DB26" w14:textId="5634D08E" w:rsidR="006F13C2" w:rsidRDefault="00000000" w:rsidP="00657570">
      <w:pPr>
        <w:pStyle w:val="Titre1"/>
        <w:spacing w:before="200" w:after="100"/>
        <w:jc w:val="center"/>
        <w:rPr>
          <w:rFonts w:ascii="Arial" w:hAnsi="Arial" w:cs="Arial"/>
          <w:sz w:val="30"/>
          <w:lang w:val="fr-FR"/>
        </w:rPr>
      </w:pPr>
      <w:r w:rsidRPr="008750AB">
        <w:rPr>
          <w:rFonts w:ascii="Arial" w:hAnsi="Arial" w:cs="Arial"/>
          <w:sz w:val="30"/>
          <w:lang w:val="fr-FR"/>
        </w:rPr>
        <w:t>2. Architecture cible</w:t>
      </w:r>
      <w:r w:rsidR="00657570" w:rsidRPr="008750AB">
        <w:rPr>
          <w:rFonts w:ascii="Arial" w:hAnsi="Arial" w:cs="Arial"/>
          <w:sz w:val="30"/>
          <w:lang w:val="fr-FR"/>
        </w:rPr>
        <w:t> :</w:t>
      </w:r>
    </w:p>
    <w:p w14:paraId="648F7F6D" w14:textId="77777777" w:rsidR="00374DA9" w:rsidRPr="00374DA9" w:rsidRDefault="00374DA9" w:rsidP="00374DA9">
      <w:pPr>
        <w:rPr>
          <w:lang w:val="fr-FR"/>
        </w:rPr>
      </w:pPr>
    </w:p>
    <w:p w14:paraId="702C7391"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 xml:space="preserve">L’architecture retenue repose sur un environnement virtualisé utilisant VirtualBox comme hyperviseur et </w:t>
      </w:r>
      <w:proofErr w:type="spellStart"/>
      <w:r w:rsidRPr="00374DA9">
        <w:rPr>
          <w:rFonts w:ascii="Arial" w:hAnsi="Arial" w:cs="Arial"/>
          <w:sz w:val="24"/>
          <w:szCs w:val="24"/>
          <w:lang w:val="fr-FR"/>
        </w:rPr>
        <w:t>Vagrant</w:t>
      </w:r>
      <w:proofErr w:type="spellEnd"/>
      <w:r w:rsidRPr="00374DA9">
        <w:rPr>
          <w:rFonts w:ascii="Arial" w:hAnsi="Arial" w:cs="Arial"/>
          <w:sz w:val="24"/>
          <w:szCs w:val="24"/>
          <w:lang w:val="fr-FR"/>
        </w:rPr>
        <w:t xml:space="preserve"> comme outil d’automatisation du déploiement.</w:t>
      </w:r>
    </w:p>
    <w:p w14:paraId="745A640E"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Chaque rôle d’infrastructure est isolé dans une machine virtuelle dédiée afin de respecter les bonnes pratiques d’administration Microsoft et simplifier :</w:t>
      </w:r>
    </w:p>
    <w:p w14:paraId="4ABD59F5" w14:textId="270415F5" w:rsidR="00374DA9" w:rsidRPr="00374DA9" w:rsidRDefault="00374DA9">
      <w:pPr>
        <w:numPr>
          <w:ilvl w:val="0"/>
          <w:numId w:val="14"/>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maintenance</w:t>
      </w:r>
    </w:p>
    <w:p w14:paraId="5D30E2FF" w14:textId="276C66D8" w:rsidR="00374DA9" w:rsidRPr="00374DA9" w:rsidRDefault="00374DA9">
      <w:pPr>
        <w:numPr>
          <w:ilvl w:val="0"/>
          <w:numId w:val="14"/>
        </w:numPr>
        <w:rPr>
          <w:rFonts w:ascii="Arial" w:hAnsi="Arial" w:cs="Arial"/>
          <w:sz w:val="24"/>
          <w:szCs w:val="24"/>
          <w:lang w:val="fr-FR"/>
        </w:rPr>
      </w:pPr>
      <w:r w:rsidRPr="00374DA9">
        <w:rPr>
          <w:rFonts w:ascii="Arial" w:hAnsi="Arial" w:cs="Arial"/>
          <w:sz w:val="24"/>
          <w:szCs w:val="24"/>
          <w:lang w:val="fr-FR"/>
        </w:rPr>
        <w:t>La</w:t>
      </w:r>
      <w:r w:rsidRPr="00374DA9">
        <w:rPr>
          <w:rFonts w:ascii="Arial" w:hAnsi="Arial" w:cs="Arial"/>
          <w:sz w:val="24"/>
          <w:szCs w:val="24"/>
          <w:lang w:val="fr-FR"/>
        </w:rPr>
        <w:t xml:space="preserve"> supervision</w:t>
      </w:r>
    </w:p>
    <w:p w14:paraId="3781260E" w14:textId="40C2759D" w:rsidR="00374DA9" w:rsidRPr="00374DA9" w:rsidRDefault="00374DA9">
      <w:pPr>
        <w:numPr>
          <w:ilvl w:val="0"/>
          <w:numId w:val="14"/>
        </w:numPr>
        <w:rPr>
          <w:rFonts w:ascii="Arial" w:hAnsi="Arial" w:cs="Arial"/>
          <w:sz w:val="24"/>
          <w:szCs w:val="24"/>
          <w:lang w:val="fr-FR"/>
        </w:rPr>
      </w:pPr>
      <w:r w:rsidRPr="00374DA9">
        <w:rPr>
          <w:rFonts w:ascii="Arial" w:hAnsi="Arial" w:cs="Arial"/>
          <w:sz w:val="24"/>
          <w:szCs w:val="24"/>
          <w:lang w:val="fr-FR"/>
        </w:rPr>
        <w:t>Les</w:t>
      </w:r>
      <w:r w:rsidRPr="00374DA9">
        <w:rPr>
          <w:rFonts w:ascii="Arial" w:hAnsi="Arial" w:cs="Arial"/>
          <w:sz w:val="24"/>
          <w:szCs w:val="24"/>
          <w:lang w:val="fr-FR"/>
        </w:rPr>
        <w:t xml:space="preserve"> mises à jour</w:t>
      </w:r>
    </w:p>
    <w:p w14:paraId="709DC39F" w14:textId="0EEE1FFE" w:rsidR="00374DA9" w:rsidRPr="00374DA9" w:rsidRDefault="00374DA9">
      <w:pPr>
        <w:numPr>
          <w:ilvl w:val="0"/>
          <w:numId w:val="14"/>
        </w:numPr>
        <w:rPr>
          <w:rFonts w:ascii="Arial" w:hAnsi="Arial" w:cs="Arial"/>
          <w:sz w:val="24"/>
          <w:szCs w:val="24"/>
          <w:lang w:val="fr-FR"/>
        </w:rPr>
      </w:pPr>
      <w:r w:rsidRPr="00374DA9">
        <w:rPr>
          <w:rFonts w:ascii="Arial" w:hAnsi="Arial" w:cs="Arial"/>
          <w:sz w:val="24"/>
          <w:szCs w:val="24"/>
          <w:lang w:val="fr-FR"/>
        </w:rPr>
        <w:t>Les</w:t>
      </w:r>
      <w:r w:rsidRPr="00374DA9">
        <w:rPr>
          <w:rFonts w:ascii="Arial" w:hAnsi="Arial" w:cs="Arial"/>
          <w:sz w:val="24"/>
          <w:szCs w:val="24"/>
          <w:lang w:val="fr-FR"/>
        </w:rPr>
        <w:t xml:space="preserve"> tests</w:t>
      </w:r>
    </w:p>
    <w:p w14:paraId="6F66911C" w14:textId="2F6822C4" w:rsidR="00374DA9" w:rsidRPr="00374DA9" w:rsidRDefault="00374DA9">
      <w:pPr>
        <w:numPr>
          <w:ilvl w:val="0"/>
          <w:numId w:val="14"/>
        </w:numPr>
        <w:rPr>
          <w:rFonts w:ascii="Arial" w:hAnsi="Arial" w:cs="Arial"/>
          <w:sz w:val="24"/>
          <w:szCs w:val="24"/>
          <w:lang w:val="fr-FR"/>
        </w:rPr>
      </w:pPr>
      <w:r w:rsidRPr="00374DA9">
        <w:rPr>
          <w:rFonts w:ascii="Arial" w:hAnsi="Arial" w:cs="Arial"/>
          <w:sz w:val="24"/>
          <w:szCs w:val="24"/>
          <w:lang w:val="fr-FR"/>
        </w:rPr>
        <w:t>L’évolution</w:t>
      </w:r>
      <w:r w:rsidRPr="00374DA9">
        <w:rPr>
          <w:rFonts w:ascii="Arial" w:hAnsi="Arial" w:cs="Arial"/>
          <w:sz w:val="24"/>
          <w:szCs w:val="24"/>
          <w:lang w:val="fr-FR"/>
        </w:rPr>
        <w:t xml:space="preserve"> future de l’infrastructure</w:t>
      </w:r>
    </w:p>
    <w:p w14:paraId="4CD9E42B"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L’ensemble des machines communique via un réseau privé VirtualBox utilisant le plan d’adressage :</w:t>
      </w:r>
    </w:p>
    <w:p w14:paraId="5E132F58"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192.168.56.0/24</w:t>
      </w:r>
    </w:p>
    <w:p w14:paraId="210C2820"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 xml:space="preserve">Cette segmentation permet d’isoler l’environnement </w:t>
      </w:r>
      <w:proofErr w:type="spellStart"/>
      <w:r w:rsidRPr="00374DA9">
        <w:rPr>
          <w:rFonts w:ascii="Arial" w:hAnsi="Arial" w:cs="Arial"/>
          <w:sz w:val="24"/>
          <w:szCs w:val="24"/>
          <w:lang w:val="fr-FR"/>
        </w:rPr>
        <w:t>MedSearch</w:t>
      </w:r>
      <w:proofErr w:type="spellEnd"/>
      <w:r w:rsidRPr="00374DA9">
        <w:rPr>
          <w:rFonts w:ascii="Arial" w:hAnsi="Arial" w:cs="Arial"/>
          <w:sz w:val="24"/>
          <w:szCs w:val="24"/>
          <w:lang w:val="fr-FR"/>
        </w:rPr>
        <w:t xml:space="preserve"> du réseau physique de l’hôte tout en conservant une communication complète entre les serveurs et les postes clients.</w:t>
      </w:r>
    </w:p>
    <w:p w14:paraId="3A9AA907" w14:textId="74AEB4C8"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Les principales machines virtuelles prévues dans l’architecture sont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4269"/>
        <w:gridCol w:w="1764"/>
      </w:tblGrid>
      <w:tr w:rsidR="00374DA9" w:rsidRPr="00374DA9" w14:paraId="32BE1B84" w14:textId="77777777" w:rsidTr="00374DA9">
        <w:trPr>
          <w:tblCellSpacing w:w="15" w:type="dxa"/>
        </w:trPr>
        <w:tc>
          <w:tcPr>
            <w:tcW w:w="0" w:type="auto"/>
            <w:vAlign w:val="center"/>
            <w:hideMark/>
          </w:tcPr>
          <w:p w14:paraId="4E9573E4" w14:textId="77777777" w:rsidR="00374DA9" w:rsidRPr="00374DA9" w:rsidRDefault="00374DA9" w:rsidP="00374DA9">
            <w:pPr>
              <w:rPr>
                <w:rFonts w:ascii="Arial" w:hAnsi="Arial" w:cs="Arial"/>
                <w:b/>
                <w:bCs/>
                <w:sz w:val="24"/>
                <w:szCs w:val="24"/>
                <w:lang w:val="fr-FR"/>
              </w:rPr>
            </w:pPr>
            <w:r w:rsidRPr="00374DA9">
              <w:rPr>
                <w:rFonts w:ascii="Arial" w:hAnsi="Arial" w:cs="Arial"/>
                <w:b/>
                <w:bCs/>
                <w:sz w:val="24"/>
                <w:szCs w:val="24"/>
                <w:lang w:val="fr-FR"/>
              </w:rPr>
              <w:t>VM</w:t>
            </w:r>
          </w:p>
        </w:tc>
        <w:tc>
          <w:tcPr>
            <w:tcW w:w="0" w:type="auto"/>
            <w:vAlign w:val="center"/>
            <w:hideMark/>
          </w:tcPr>
          <w:p w14:paraId="568BD243" w14:textId="77777777" w:rsidR="00374DA9" w:rsidRPr="00374DA9" w:rsidRDefault="00374DA9" w:rsidP="00374DA9">
            <w:pPr>
              <w:rPr>
                <w:rFonts w:ascii="Arial" w:hAnsi="Arial" w:cs="Arial"/>
                <w:b/>
                <w:bCs/>
                <w:sz w:val="24"/>
                <w:szCs w:val="24"/>
                <w:lang w:val="fr-FR"/>
              </w:rPr>
            </w:pPr>
            <w:r w:rsidRPr="00374DA9">
              <w:rPr>
                <w:rFonts w:ascii="Arial" w:hAnsi="Arial" w:cs="Arial"/>
                <w:b/>
                <w:bCs/>
                <w:sz w:val="24"/>
                <w:szCs w:val="24"/>
                <w:lang w:val="fr-FR"/>
              </w:rPr>
              <w:t>Rôle</w:t>
            </w:r>
          </w:p>
        </w:tc>
        <w:tc>
          <w:tcPr>
            <w:tcW w:w="0" w:type="auto"/>
            <w:vAlign w:val="center"/>
            <w:hideMark/>
          </w:tcPr>
          <w:p w14:paraId="4D0E2569" w14:textId="77777777" w:rsidR="00374DA9" w:rsidRPr="00374DA9" w:rsidRDefault="00374DA9" w:rsidP="00374DA9">
            <w:pPr>
              <w:rPr>
                <w:rFonts w:ascii="Arial" w:hAnsi="Arial" w:cs="Arial"/>
                <w:b/>
                <w:bCs/>
                <w:sz w:val="24"/>
                <w:szCs w:val="24"/>
                <w:lang w:val="fr-FR"/>
              </w:rPr>
            </w:pPr>
            <w:r w:rsidRPr="00374DA9">
              <w:rPr>
                <w:rFonts w:ascii="Arial" w:hAnsi="Arial" w:cs="Arial"/>
                <w:b/>
                <w:bCs/>
                <w:sz w:val="24"/>
                <w:szCs w:val="24"/>
                <w:lang w:val="fr-FR"/>
              </w:rPr>
              <w:t>Adresse IP</w:t>
            </w:r>
          </w:p>
        </w:tc>
      </w:tr>
      <w:tr w:rsidR="00374DA9" w:rsidRPr="00374DA9" w14:paraId="17EDE98A" w14:textId="77777777" w:rsidTr="00374DA9">
        <w:trPr>
          <w:tblCellSpacing w:w="15" w:type="dxa"/>
        </w:trPr>
        <w:tc>
          <w:tcPr>
            <w:tcW w:w="0" w:type="auto"/>
            <w:vAlign w:val="center"/>
            <w:hideMark/>
          </w:tcPr>
          <w:p w14:paraId="42325FC9"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DC1</w:t>
            </w:r>
          </w:p>
        </w:tc>
        <w:tc>
          <w:tcPr>
            <w:tcW w:w="0" w:type="auto"/>
            <w:vAlign w:val="center"/>
            <w:hideMark/>
          </w:tcPr>
          <w:p w14:paraId="21916AC7"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Contrôleur de domaine Active Directory</w:t>
            </w:r>
          </w:p>
        </w:tc>
        <w:tc>
          <w:tcPr>
            <w:tcW w:w="0" w:type="auto"/>
            <w:vAlign w:val="center"/>
            <w:hideMark/>
          </w:tcPr>
          <w:p w14:paraId="62BA1614"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192.168.56.10</w:t>
            </w:r>
          </w:p>
        </w:tc>
      </w:tr>
      <w:tr w:rsidR="00374DA9" w:rsidRPr="00374DA9" w14:paraId="327BBD84" w14:textId="77777777" w:rsidTr="00374DA9">
        <w:trPr>
          <w:tblCellSpacing w:w="15" w:type="dxa"/>
        </w:trPr>
        <w:tc>
          <w:tcPr>
            <w:tcW w:w="0" w:type="auto"/>
            <w:vAlign w:val="center"/>
            <w:hideMark/>
          </w:tcPr>
          <w:p w14:paraId="1D2518AB"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FS1</w:t>
            </w:r>
          </w:p>
        </w:tc>
        <w:tc>
          <w:tcPr>
            <w:tcW w:w="0" w:type="auto"/>
            <w:vAlign w:val="center"/>
            <w:hideMark/>
          </w:tcPr>
          <w:p w14:paraId="3330212D"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Serveur de fichiers SMB</w:t>
            </w:r>
          </w:p>
        </w:tc>
        <w:tc>
          <w:tcPr>
            <w:tcW w:w="0" w:type="auto"/>
            <w:vAlign w:val="center"/>
            <w:hideMark/>
          </w:tcPr>
          <w:p w14:paraId="58759902"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192.168.56.20</w:t>
            </w:r>
          </w:p>
        </w:tc>
      </w:tr>
      <w:tr w:rsidR="00374DA9" w:rsidRPr="00374DA9" w14:paraId="1EC5A6AC" w14:textId="77777777" w:rsidTr="00374DA9">
        <w:trPr>
          <w:tblCellSpacing w:w="15" w:type="dxa"/>
        </w:trPr>
        <w:tc>
          <w:tcPr>
            <w:tcW w:w="0" w:type="auto"/>
            <w:vAlign w:val="center"/>
            <w:hideMark/>
          </w:tcPr>
          <w:p w14:paraId="502237FC"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WEB1</w:t>
            </w:r>
          </w:p>
        </w:tc>
        <w:tc>
          <w:tcPr>
            <w:tcW w:w="0" w:type="auto"/>
            <w:vAlign w:val="center"/>
            <w:hideMark/>
          </w:tcPr>
          <w:p w14:paraId="4BCA9FE1"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Serveur IIS / portail web</w:t>
            </w:r>
          </w:p>
        </w:tc>
        <w:tc>
          <w:tcPr>
            <w:tcW w:w="0" w:type="auto"/>
            <w:vAlign w:val="center"/>
            <w:hideMark/>
          </w:tcPr>
          <w:p w14:paraId="376452B4"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192.168.56.30</w:t>
            </w:r>
          </w:p>
        </w:tc>
      </w:tr>
      <w:tr w:rsidR="00374DA9" w:rsidRPr="00374DA9" w14:paraId="51F6695C" w14:textId="77777777" w:rsidTr="00374DA9">
        <w:trPr>
          <w:tblCellSpacing w:w="15" w:type="dxa"/>
        </w:trPr>
        <w:tc>
          <w:tcPr>
            <w:tcW w:w="0" w:type="auto"/>
            <w:vAlign w:val="center"/>
            <w:hideMark/>
          </w:tcPr>
          <w:p w14:paraId="1F97E1D0"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DB1</w:t>
            </w:r>
          </w:p>
        </w:tc>
        <w:tc>
          <w:tcPr>
            <w:tcW w:w="0" w:type="auto"/>
            <w:vAlign w:val="center"/>
            <w:hideMark/>
          </w:tcPr>
          <w:p w14:paraId="20BEAD6D"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Serveur SQL Server</w:t>
            </w:r>
          </w:p>
        </w:tc>
        <w:tc>
          <w:tcPr>
            <w:tcW w:w="0" w:type="auto"/>
            <w:vAlign w:val="center"/>
            <w:hideMark/>
          </w:tcPr>
          <w:p w14:paraId="4E0FDF4D"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192.168.56.40</w:t>
            </w:r>
          </w:p>
        </w:tc>
      </w:tr>
      <w:tr w:rsidR="00374DA9" w:rsidRPr="00374DA9" w14:paraId="513B68ED" w14:textId="77777777" w:rsidTr="00374DA9">
        <w:trPr>
          <w:tblCellSpacing w:w="15" w:type="dxa"/>
        </w:trPr>
        <w:tc>
          <w:tcPr>
            <w:tcW w:w="0" w:type="auto"/>
            <w:vAlign w:val="center"/>
            <w:hideMark/>
          </w:tcPr>
          <w:p w14:paraId="7534C6D6"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WSUS1</w:t>
            </w:r>
          </w:p>
        </w:tc>
        <w:tc>
          <w:tcPr>
            <w:tcW w:w="0" w:type="auto"/>
            <w:vAlign w:val="center"/>
            <w:hideMark/>
          </w:tcPr>
          <w:p w14:paraId="04BCE679"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Gestion des mises à jour</w:t>
            </w:r>
          </w:p>
        </w:tc>
        <w:tc>
          <w:tcPr>
            <w:tcW w:w="0" w:type="auto"/>
            <w:vAlign w:val="center"/>
            <w:hideMark/>
          </w:tcPr>
          <w:p w14:paraId="5DE264A1"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192.168.56.50</w:t>
            </w:r>
          </w:p>
        </w:tc>
      </w:tr>
      <w:tr w:rsidR="00374DA9" w:rsidRPr="00374DA9" w14:paraId="53CDB545" w14:textId="77777777" w:rsidTr="00374DA9">
        <w:trPr>
          <w:tblCellSpacing w:w="15" w:type="dxa"/>
        </w:trPr>
        <w:tc>
          <w:tcPr>
            <w:tcW w:w="0" w:type="auto"/>
            <w:vAlign w:val="center"/>
            <w:hideMark/>
          </w:tcPr>
          <w:p w14:paraId="6F353046"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MONITOR1</w:t>
            </w:r>
          </w:p>
        </w:tc>
        <w:tc>
          <w:tcPr>
            <w:tcW w:w="0" w:type="auto"/>
            <w:vAlign w:val="center"/>
            <w:hideMark/>
          </w:tcPr>
          <w:p w14:paraId="6689E803"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Supervision infrastructure</w:t>
            </w:r>
          </w:p>
        </w:tc>
        <w:tc>
          <w:tcPr>
            <w:tcW w:w="0" w:type="auto"/>
            <w:vAlign w:val="center"/>
            <w:hideMark/>
          </w:tcPr>
          <w:p w14:paraId="53969B39"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192.168.56.60</w:t>
            </w:r>
          </w:p>
        </w:tc>
      </w:tr>
      <w:tr w:rsidR="00374DA9" w:rsidRPr="00374DA9" w14:paraId="3E74917B" w14:textId="77777777" w:rsidTr="00374DA9">
        <w:trPr>
          <w:tblCellSpacing w:w="15" w:type="dxa"/>
        </w:trPr>
        <w:tc>
          <w:tcPr>
            <w:tcW w:w="0" w:type="auto"/>
            <w:vAlign w:val="center"/>
            <w:hideMark/>
          </w:tcPr>
          <w:p w14:paraId="15AFF08F"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CLIENT1</w:t>
            </w:r>
          </w:p>
        </w:tc>
        <w:tc>
          <w:tcPr>
            <w:tcW w:w="0" w:type="auto"/>
            <w:vAlign w:val="center"/>
            <w:hideMark/>
          </w:tcPr>
          <w:p w14:paraId="19AC6549"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Poste utilisateur domaine</w:t>
            </w:r>
          </w:p>
        </w:tc>
        <w:tc>
          <w:tcPr>
            <w:tcW w:w="0" w:type="auto"/>
            <w:vAlign w:val="center"/>
            <w:hideMark/>
          </w:tcPr>
          <w:p w14:paraId="05B65201"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192.168.56.101</w:t>
            </w:r>
          </w:p>
        </w:tc>
      </w:tr>
      <w:tr w:rsidR="00374DA9" w:rsidRPr="00374DA9" w14:paraId="41EB74D2" w14:textId="77777777" w:rsidTr="00374DA9">
        <w:trPr>
          <w:tblCellSpacing w:w="15" w:type="dxa"/>
        </w:trPr>
        <w:tc>
          <w:tcPr>
            <w:tcW w:w="0" w:type="auto"/>
            <w:vAlign w:val="center"/>
            <w:hideMark/>
          </w:tcPr>
          <w:p w14:paraId="18FE0077"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CLIENT2</w:t>
            </w:r>
          </w:p>
        </w:tc>
        <w:tc>
          <w:tcPr>
            <w:tcW w:w="0" w:type="auto"/>
            <w:vAlign w:val="center"/>
            <w:hideMark/>
          </w:tcPr>
          <w:p w14:paraId="63649478"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Poste utilisateur domaine</w:t>
            </w:r>
          </w:p>
        </w:tc>
        <w:tc>
          <w:tcPr>
            <w:tcW w:w="0" w:type="auto"/>
            <w:vAlign w:val="center"/>
            <w:hideMark/>
          </w:tcPr>
          <w:p w14:paraId="24A0A520"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192.168.56.102</w:t>
            </w:r>
          </w:p>
        </w:tc>
      </w:tr>
    </w:tbl>
    <w:p w14:paraId="361E15C1" w14:textId="77777777" w:rsidR="00374DA9" w:rsidRDefault="00374DA9" w:rsidP="00374DA9">
      <w:pPr>
        <w:rPr>
          <w:rFonts w:ascii="Arial" w:hAnsi="Arial" w:cs="Arial"/>
          <w:sz w:val="24"/>
          <w:szCs w:val="24"/>
          <w:lang w:val="fr-FR"/>
        </w:rPr>
      </w:pPr>
    </w:p>
    <w:p w14:paraId="00ED7EF9" w14:textId="6AFE3AAE"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L’architecture mise en place repose sur plusieurs principes importants :</w:t>
      </w:r>
    </w:p>
    <w:p w14:paraId="322CD267" w14:textId="311D53B1"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Centralisation</w:t>
      </w:r>
      <w:r w:rsidRPr="00374DA9">
        <w:rPr>
          <w:rFonts w:ascii="Arial" w:hAnsi="Arial" w:cs="Arial"/>
          <w:sz w:val="24"/>
          <w:szCs w:val="24"/>
          <w:lang w:val="fr-FR"/>
        </w:rPr>
        <w:t xml:space="preserve"> des identités avec Active Directory</w:t>
      </w:r>
    </w:p>
    <w:p w14:paraId="7C9078E1" w14:textId="741B3FAE"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Contrôle</w:t>
      </w:r>
      <w:r w:rsidRPr="00374DA9">
        <w:rPr>
          <w:rFonts w:ascii="Arial" w:hAnsi="Arial" w:cs="Arial"/>
          <w:sz w:val="24"/>
          <w:szCs w:val="24"/>
          <w:lang w:val="fr-FR"/>
        </w:rPr>
        <w:t xml:space="preserve"> des accès via groupes AD</w:t>
      </w:r>
    </w:p>
    <w:p w14:paraId="4D7A55AC" w14:textId="08D502A0"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Automatisation</w:t>
      </w:r>
      <w:r w:rsidRPr="00374DA9">
        <w:rPr>
          <w:rFonts w:ascii="Arial" w:hAnsi="Arial" w:cs="Arial"/>
          <w:sz w:val="24"/>
          <w:szCs w:val="24"/>
          <w:lang w:val="fr-FR"/>
        </w:rPr>
        <w:t xml:space="preserve"> avec </w:t>
      </w:r>
      <w:proofErr w:type="spellStart"/>
      <w:r w:rsidRPr="00374DA9">
        <w:rPr>
          <w:rFonts w:ascii="Arial" w:hAnsi="Arial" w:cs="Arial"/>
          <w:sz w:val="24"/>
          <w:szCs w:val="24"/>
          <w:lang w:val="fr-FR"/>
        </w:rPr>
        <w:t>Vagrant</w:t>
      </w:r>
      <w:proofErr w:type="spellEnd"/>
      <w:r w:rsidRPr="00374DA9">
        <w:rPr>
          <w:rFonts w:ascii="Arial" w:hAnsi="Arial" w:cs="Arial"/>
          <w:sz w:val="24"/>
          <w:szCs w:val="24"/>
          <w:lang w:val="fr-FR"/>
        </w:rPr>
        <w:t xml:space="preserve"> et PowerShell</w:t>
      </w:r>
    </w:p>
    <w:p w14:paraId="6935885D" w14:textId="1ADA19BB"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Partage</w:t>
      </w:r>
      <w:r w:rsidRPr="00374DA9">
        <w:rPr>
          <w:rFonts w:ascii="Arial" w:hAnsi="Arial" w:cs="Arial"/>
          <w:sz w:val="24"/>
          <w:szCs w:val="24"/>
          <w:lang w:val="fr-FR"/>
        </w:rPr>
        <w:t xml:space="preserve"> sécurisé via SMB et permissions NTFS</w:t>
      </w:r>
    </w:p>
    <w:p w14:paraId="45BD52AB" w14:textId="44EDE55E"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Application</w:t>
      </w:r>
      <w:r w:rsidRPr="00374DA9">
        <w:rPr>
          <w:rFonts w:ascii="Arial" w:hAnsi="Arial" w:cs="Arial"/>
          <w:sz w:val="24"/>
          <w:szCs w:val="24"/>
          <w:lang w:val="fr-FR"/>
        </w:rPr>
        <w:t xml:space="preserve"> automatique des politiques de sécurité via GPO</w:t>
      </w:r>
    </w:p>
    <w:p w14:paraId="0B193FC5" w14:textId="10E78939"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Supervision</w:t>
      </w:r>
      <w:r w:rsidRPr="00374DA9">
        <w:rPr>
          <w:rFonts w:ascii="Arial" w:hAnsi="Arial" w:cs="Arial"/>
          <w:sz w:val="24"/>
          <w:szCs w:val="24"/>
          <w:lang w:val="fr-FR"/>
        </w:rPr>
        <w:t xml:space="preserve"> centralisée</w:t>
      </w:r>
    </w:p>
    <w:p w14:paraId="62B00D48" w14:textId="04680557" w:rsidR="00374DA9" w:rsidRPr="00374DA9" w:rsidRDefault="00374DA9">
      <w:pPr>
        <w:numPr>
          <w:ilvl w:val="0"/>
          <w:numId w:val="15"/>
        </w:numPr>
        <w:rPr>
          <w:rFonts w:ascii="Arial" w:hAnsi="Arial" w:cs="Arial"/>
          <w:sz w:val="24"/>
          <w:szCs w:val="24"/>
          <w:lang w:val="fr-FR"/>
        </w:rPr>
      </w:pPr>
      <w:r w:rsidRPr="00374DA9">
        <w:rPr>
          <w:rFonts w:ascii="Arial" w:hAnsi="Arial" w:cs="Arial"/>
          <w:sz w:val="24"/>
          <w:szCs w:val="24"/>
          <w:lang w:val="fr-FR"/>
        </w:rPr>
        <w:t>Préparation</w:t>
      </w:r>
      <w:r w:rsidRPr="00374DA9">
        <w:rPr>
          <w:rFonts w:ascii="Arial" w:hAnsi="Arial" w:cs="Arial"/>
          <w:sz w:val="24"/>
          <w:szCs w:val="24"/>
          <w:lang w:val="fr-FR"/>
        </w:rPr>
        <w:t xml:space="preserve"> à l’intégration de services IIS, WSUS, DFS et SQL</w:t>
      </w:r>
    </w:p>
    <w:p w14:paraId="16FA5D26" w14:textId="77777777" w:rsidR="00374DA9" w:rsidRPr="00374DA9" w:rsidRDefault="00374DA9" w:rsidP="00374DA9">
      <w:pPr>
        <w:rPr>
          <w:rFonts w:ascii="Arial" w:hAnsi="Arial" w:cs="Arial"/>
          <w:sz w:val="24"/>
          <w:szCs w:val="24"/>
          <w:lang w:val="fr-FR"/>
        </w:rPr>
      </w:pPr>
      <w:r w:rsidRPr="00374DA9">
        <w:rPr>
          <w:rFonts w:ascii="Arial" w:hAnsi="Arial" w:cs="Arial"/>
          <w:sz w:val="24"/>
          <w:szCs w:val="24"/>
          <w:lang w:val="fr-FR"/>
        </w:rPr>
        <w:t>L’ensemble de l’infrastructure a été pensé afin de reproduire une architecture réaliste de niveau entreprise tout en restant compatible avec les contraintes matérielles d’un environnement de laboratoire académique.</w:t>
      </w:r>
    </w:p>
    <w:p w14:paraId="008120A4" w14:textId="6B9C2012" w:rsidR="006F13C2" w:rsidRPr="008750AB" w:rsidRDefault="00374DA9">
      <w:pPr>
        <w:rPr>
          <w:rFonts w:ascii="Arial" w:hAnsi="Arial" w:cs="Arial"/>
          <w:sz w:val="24"/>
          <w:szCs w:val="24"/>
          <w:lang w:val="fr-FR"/>
        </w:rPr>
      </w:pPr>
      <w:r w:rsidRPr="008750AB">
        <w:rPr>
          <w:rFonts w:ascii="Arial" w:hAnsi="Arial" w:cs="Arial"/>
          <w:sz w:val="24"/>
          <w:szCs w:val="24"/>
          <w:lang w:val="fr-FR"/>
        </w:rPr>
        <w:t>Afin</w:t>
      </w:r>
      <w:r w:rsidR="00000000" w:rsidRPr="008750AB">
        <w:rPr>
          <w:rFonts w:ascii="Arial" w:hAnsi="Arial" w:cs="Arial"/>
          <w:sz w:val="24"/>
          <w:szCs w:val="24"/>
          <w:lang w:val="fr-FR"/>
        </w:rPr>
        <w:t xml:space="preserve"> de séparer proprement les rôles et de simplifier les mises à jour ou les remplacements.</w:t>
      </w:r>
    </w:p>
    <w:p w14:paraId="74CDF344" w14:textId="5092886C" w:rsidR="006F13C2" w:rsidRPr="00374DA9" w:rsidRDefault="000D1BE9">
      <w:pPr>
        <w:jc w:val="center"/>
        <w:rPr>
          <w:lang w:val="fr-FR"/>
        </w:rPr>
      </w:pPr>
      <w:r>
        <w:rPr>
          <w:noProof/>
          <w:lang w:val="fr-FR"/>
        </w:rPr>
        <w:lastRenderedPageBreak/>
        <w:drawing>
          <wp:anchor distT="0" distB="0" distL="114300" distR="114300" simplePos="0" relativeHeight="251659264" behindDoc="0" locked="0" layoutInCell="1" allowOverlap="1" wp14:anchorId="20887E30" wp14:editId="0EA5B0D2">
            <wp:simplePos x="0" y="0"/>
            <wp:positionH relativeFrom="column">
              <wp:posOffset>-166442</wp:posOffset>
            </wp:positionH>
            <wp:positionV relativeFrom="paragraph">
              <wp:posOffset>259428</wp:posOffset>
            </wp:positionV>
            <wp:extent cx="6832457" cy="4554747"/>
            <wp:effectExtent l="0" t="0" r="6985" b="0"/>
            <wp:wrapSquare wrapText="bothSides"/>
            <wp:docPr id="1751911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1110" name="Image 1751911110"/>
                    <pic:cNvPicPr/>
                  </pic:nvPicPr>
                  <pic:blipFill>
                    <a:blip r:embed="rId12"/>
                    <a:stretch>
                      <a:fillRect/>
                    </a:stretch>
                  </pic:blipFill>
                  <pic:spPr>
                    <a:xfrm>
                      <a:off x="0" y="0"/>
                      <a:ext cx="6832457" cy="4554747"/>
                    </a:xfrm>
                    <a:prstGeom prst="rect">
                      <a:avLst/>
                    </a:prstGeom>
                  </pic:spPr>
                </pic:pic>
              </a:graphicData>
            </a:graphic>
          </wp:anchor>
        </w:drawing>
      </w:r>
    </w:p>
    <w:p w14:paraId="1BFA60AE" w14:textId="77777777" w:rsidR="006F13C2" w:rsidRDefault="00000000">
      <w:pPr>
        <w:jc w:val="center"/>
        <w:rPr>
          <w:i/>
          <w:color w:val="64748B"/>
          <w:sz w:val="18"/>
        </w:rPr>
      </w:pPr>
      <w:r>
        <w:rPr>
          <w:i/>
          <w:color w:val="64748B"/>
          <w:sz w:val="18"/>
        </w:rPr>
        <w:t xml:space="preserve">Figure 1 — </w:t>
      </w:r>
      <w:proofErr w:type="spellStart"/>
      <w:r>
        <w:rPr>
          <w:i/>
          <w:color w:val="64748B"/>
          <w:sz w:val="18"/>
        </w:rPr>
        <w:t>Schéma</w:t>
      </w:r>
      <w:proofErr w:type="spellEnd"/>
      <w:r>
        <w:rPr>
          <w:i/>
          <w:color w:val="64748B"/>
          <w:sz w:val="18"/>
        </w:rPr>
        <w:t xml:space="preserve"> global de </w:t>
      </w:r>
      <w:proofErr w:type="spellStart"/>
      <w:r>
        <w:rPr>
          <w:i/>
          <w:color w:val="64748B"/>
          <w:sz w:val="18"/>
        </w:rPr>
        <w:t>l’architecture</w:t>
      </w:r>
      <w:proofErr w:type="spellEnd"/>
      <w:r>
        <w:rPr>
          <w:i/>
          <w:color w:val="64748B"/>
          <w:sz w:val="18"/>
        </w:rPr>
        <w:t xml:space="preserve"> </w:t>
      </w:r>
      <w:proofErr w:type="spellStart"/>
      <w:r>
        <w:rPr>
          <w:i/>
          <w:color w:val="64748B"/>
          <w:sz w:val="18"/>
        </w:rPr>
        <w:t>MedSearch</w:t>
      </w:r>
      <w:proofErr w:type="spellEnd"/>
    </w:p>
    <w:p w14:paraId="1AE25AE2" w14:textId="77777777" w:rsidR="00657570" w:rsidRDefault="00657570">
      <w:pPr>
        <w:jc w:val="center"/>
      </w:pPr>
    </w:p>
    <w:p w14:paraId="6F5BC4A8" w14:textId="67C0950F" w:rsidR="006F13C2" w:rsidRPr="00DA64DC" w:rsidRDefault="00000000" w:rsidP="00657570">
      <w:pPr>
        <w:pStyle w:val="Titre2"/>
        <w:spacing w:after="100"/>
        <w:jc w:val="center"/>
        <w:rPr>
          <w:rFonts w:ascii="Arial" w:hAnsi="Arial" w:cs="Arial"/>
          <w:sz w:val="30"/>
          <w:szCs w:val="30"/>
        </w:rPr>
      </w:pPr>
      <w:r w:rsidRPr="00DA64DC">
        <w:rPr>
          <w:rFonts w:ascii="Arial" w:hAnsi="Arial" w:cs="Arial"/>
          <w:sz w:val="30"/>
          <w:szCs w:val="30"/>
        </w:rPr>
        <w:t>2.1 Segmentation réseau</w:t>
      </w:r>
      <w:r w:rsidR="00657570" w:rsidRPr="00DA64DC">
        <w:rPr>
          <w:rFonts w:ascii="Arial" w:hAnsi="Arial" w:cs="Arial"/>
          <w:sz w:val="30"/>
          <w:szCs w:val="30"/>
        </w:rPr>
        <w:t xml:space="preserve"> :</w:t>
      </w:r>
    </w:p>
    <w:p w14:paraId="00B30A31" w14:textId="77777777" w:rsidR="00657570" w:rsidRDefault="00657570" w:rsidP="00657570"/>
    <w:p w14:paraId="52C4C2F6" w14:textId="77777777" w:rsidR="00D22616" w:rsidRPr="00D22616" w:rsidRDefault="00D22616" w:rsidP="00D22616">
      <w:pPr>
        <w:pStyle w:val="isselectedend"/>
        <w:rPr>
          <w:rFonts w:ascii="Arial" w:hAnsi="Arial" w:cs="Arial"/>
        </w:rPr>
      </w:pPr>
      <w:r w:rsidRPr="00D22616">
        <w:rPr>
          <w:rFonts w:ascii="Arial" w:hAnsi="Arial" w:cs="Arial"/>
        </w:rPr>
        <w:t xml:space="preserve">L’infrastructure </w:t>
      </w:r>
      <w:proofErr w:type="spellStart"/>
      <w:r w:rsidRPr="00D22616">
        <w:rPr>
          <w:rFonts w:ascii="Arial" w:hAnsi="Arial" w:cs="Arial"/>
        </w:rPr>
        <w:t>MedSearch</w:t>
      </w:r>
      <w:proofErr w:type="spellEnd"/>
      <w:r w:rsidRPr="00D22616">
        <w:rPr>
          <w:rFonts w:ascii="Arial" w:hAnsi="Arial" w:cs="Arial"/>
        </w:rPr>
        <w:t xml:space="preserve"> repose sur une segmentation logique du réseau afin d’améliorer :</w:t>
      </w:r>
    </w:p>
    <w:p w14:paraId="61782BCF" w14:textId="77777777" w:rsidR="00D22616" w:rsidRPr="00D22616" w:rsidRDefault="00D22616">
      <w:pPr>
        <w:numPr>
          <w:ilvl w:val="0"/>
          <w:numId w:val="16"/>
        </w:numPr>
        <w:spacing w:before="100" w:beforeAutospacing="1" w:after="100" w:afterAutospacing="1" w:line="240" w:lineRule="auto"/>
        <w:rPr>
          <w:rFonts w:ascii="Arial" w:hAnsi="Arial" w:cs="Arial"/>
          <w:sz w:val="24"/>
          <w:szCs w:val="24"/>
        </w:rPr>
      </w:pPr>
      <w:r w:rsidRPr="00D22616">
        <w:rPr>
          <w:rFonts w:ascii="Arial" w:hAnsi="Arial" w:cs="Arial"/>
          <w:sz w:val="24"/>
          <w:szCs w:val="24"/>
        </w:rPr>
        <w:t>la sécurité</w:t>
      </w:r>
    </w:p>
    <w:p w14:paraId="5A35993C" w14:textId="77777777" w:rsidR="00D22616" w:rsidRPr="00D22616" w:rsidRDefault="00D22616">
      <w:pPr>
        <w:numPr>
          <w:ilvl w:val="0"/>
          <w:numId w:val="16"/>
        </w:numPr>
        <w:spacing w:before="100" w:beforeAutospacing="1" w:after="100" w:afterAutospacing="1" w:line="240" w:lineRule="auto"/>
        <w:rPr>
          <w:rFonts w:ascii="Arial" w:hAnsi="Arial" w:cs="Arial"/>
          <w:sz w:val="24"/>
          <w:szCs w:val="24"/>
        </w:rPr>
      </w:pPr>
      <w:proofErr w:type="spellStart"/>
      <w:r w:rsidRPr="00D22616">
        <w:rPr>
          <w:rFonts w:ascii="Arial" w:hAnsi="Arial" w:cs="Arial"/>
          <w:sz w:val="24"/>
          <w:szCs w:val="24"/>
        </w:rPr>
        <w:t>l’isolation</w:t>
      </w:r>
      <w:proofErr w:type="spellEnd"/>
      <w:r w:rsidRPr="00D22616">
        <w:rPr>
          <w:rFonts w:ascii="Arial" w:hAnsi="Arial" w:cs="Arial"/>
          <w:sz w:val="24"/>
          <w:szCs w:val="24"/>
        </w:rPr>
        <w:t xml:space="preserve"> des services</w:t>
      </w:r>
    </w:p>
    <w:p w14:paraId="5544885C" w14:textId="77777777" w:rsidR="00D22616" w:rsidRPr="00D22616" w:rsidRDefault="00D22616">
      <w:pPr>
        <w:numPr>
          <w:ilvl w:val="0"/>
          <w:numId w:val="16"/>
        </w:numPr>
        <w:spacing w:before="100" w:beforeAutospacing="1" w:after="100" w:afterAutospacing="1" w:line="240" w:lineRule="auto"/>
        <w:rPr>
          <w:rFonts w:ascii="Arial" w:hAnsi="Arial" w:cs="Arial"/>
          <w:sz w:val="24"/>
          <w:szCs w:val="24"/>
        </w:rPr>
      </w:pPr>
      <w:r w:rsidRPr="00D22616">
        <w:rPr>
          <w:rFonts w:ascii="Arial" w:hAnsi="Arial" w:cs="Arial"/>
          <w:sz w:val="24"/>
          <w:szCs w:val="24"/>
        </w:rPr>
        <w:t>les performances</w:t>
      </w:r>
    </w:p>
    <w:p w14:paraId="41300B09" w14:textId="77777777" w:rsidR="00D22616" w:rsidRPr="00D22616" w:rsidRDefault="00D22616">
      <w:pPr>
        <w:numPr>
          <w:ilvl w:val="0"/>
          <w:numId w:val="16"/>
        </w:numPr>
        <w:spacing w:before="100" w:beforeAutospacing="1" w:after="100" w:afterAutospacing="1" w:line="240" w:lineRule="auto"/>
        <w:rPr>
          <w:rFonts w:ascii="Arial" w:hAnsi="Arial" w:cs="Arial"/>
          <w:sz w:val="24"/>
          <w:szCs w:val="24"/>
        </w:rPr>
      </w:pPr>
      <w:r w:rsidRPr="00D22616">
        <w:rPr>
          <w:rFonts w:ascii="Arial" w:hAnsi="Arial" w:cs="Arial"/>
          <w:sz w:val="24"/>
          <w:szCs w:val="24"/>
        </w:rPr>
        <w:t>la supervision des flux</w:t>
      </w:r>
    </w:p>
    <w:p w14:paraId="6B243B66" w14:textId="77777777" w:rsidR="00D22616" w:rsidRPr="00D22616" w:rsidRDefault="00D22616">
      <w:pPr>
        <w:numPr>
          <w:ilvl w:val="0"/>
          <w:numId w:val="16"/>
        </w:numPr>
        <w:spacing w:before="100" w:beforeAutospacing="1" w:after="100" w:afterAutospacing="1" w:line="240" w:lineRule="auto"/>
        <w:rPr>
          <w:rFonts w:ascii="Arial" w:hAnsi="Arial" w:cs="Arial"/>
          <w:sz w:val="24"/>
          <w:szCs w:val="24"/>
        </w:rPr>
      </w:pPr>
      <w:r w:rsidRPr="00D22616">
        <w:rPr>
          <w:rFonts w:ascii="Arial" w:hAnsi="Arial" w:cs="Arial"/>
          <w:sz w:val="24"/>
          <w:szCs w:val="24"/>
        </w:rPr>
        <w:t xml:space="preserve">la </w:t>
      </w:r>
      <w:proofErr w:type="spellStart"/>
      <w:r w:rsidRPr="00D22616">
        <w:rPr>
          <w:rFonts w:ascii="Arial" w:hAnsi="Arial" w:cs="Arial"/>
          <w:sz w:val="24"/>
          <w:szCs w:val="24"/>
        </w:rPr>
        <w:t>facilité</w:t>
      </w:r>
      <w:proofErr w:type="spellEnd"/>
      <w:r w:rsidRPr="00D22616">
        <w:rPr>
          <w:rFonts w:ascii="Arial" w:hAnsi="Arial" w:cs="Arial"/>
          <w:sz w:val="24"/>
          <w:szCs w:val="24"/>
        </w:rPr>
        <w:t xml:space="preserve"> </w:t>
      </w:r>
      <w:proofErr w:type="spellStart"/>
      <w:r w:rsidRPr="00D22616">
        <w:rPr>
          <w:rFonts w:ascii="Arial" w:hAnsi="Arial" w:cs="Arial"/>
          <w:sz w:val="24"/>
          <w:szCs w:val="24"/>
        </w:rPr>
        <w:t>d’administration</w:t>
      </w:r>
      <w:proofErr w:type="spellEnd"/>
    </w:p>
    <w:p w14:paraId="68079DCE" w14:textId="77777777" w:rsidR="00D22616" w:rsidRPr="00D22616" w:rsidRDefault="00D22616" w:rsidP="00D22616">
      <w:pPr>
        <w:pStyle w:val="isselectedend"/>
        <w:rPr>
          <w:rFonts w:ascii="Arial" w:hAnsi="Arial" w:cs="Arial"/>
        </w:rPr>
      </w:pPr>
      <w:r w:rsidRPr="00D22616">
        <w:rPr>
          <w:rFonts w:ascii="Arial" w:hAnsi="Arial" w:cs="Arial"/>
        </w:rPr>
        <w:t>Même dans un environnement virtualisé sous VirtualBox, cette approche reproduit les bonnes pratiques utilisées dans les infrastructures d’entreprise.</w:t>
      </w:r>
    </w:p>
    <w:p w14:paraId="073DDB74" w14:textId="77777777" w:rsidR="00D22616" w:rsidRPr="00D22616" w:rsidRDefault="00D22616" w:rsidP="00D22616">
      <w:pPr>
        <w:pStyle w:val="isselectedend"/>
        <w:rPr>
          <w:rFonts w:ascii="Arial" w:hAnsi="Arial" w:cs="Arial"/>
        </w:rPr>
      </w:pPr>
      <w:r w:rsidRPr="00D22616">
        <w:rPr>
          <w:rFonts w:ascii="Arial" w:hAnsi="Arial" w:cs="Arial"/>
        </w:rPr>
        <w:t>La séparation des flux permet notamment d’éviter qu’un problème sur un service impacte l’ensemble du système d’information.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2620"/>
        <w:gridCol w:w="2726"/>
        <w:gridCol w:w="3316"/>
      </w:tblGrid>
      <w:tr w:rsidR="00D22616" w:rsidRPr="001A4D5E" w14:paraId="34099FDF" w14:textId="77777777" w:rsidTr="00D22616">
        <w:trPr>
          <w:tblCellSpacing w:w="15" w:type="dxa"/>
        </w:trPr>
        <w:tc>
          <w:tcPr>
            <w:tcW w:w="0" w:type="auto"/>
            <w:shd w:val="clear" w:color="auto" w:fill="002060"/>
            <w:vAlign w:val="center"/>
            <w:hideMark/>
          </w:tcPr>
          <w:p w14:paraId="6B18AF07" w14:textId="77777777" w:rsidR="00D22616" w:rsidRPr="001A4D5E" w:rsidRDefault="00D22616">
            <w:pPr>
              <w:jc w:val="center"/>
              <w:rPr>
                <w:rFonts w:ascii="Arial" w:hAnsi="Arial" w:cs="Arial"/>
                <w:b/>
                <w:bCs/>
                <w:sz w:val="24"/>
                <w:szCs w:val="24"/>
              </w:rPr>
            </w:pPr>
            <w:r w:rsidRPr="001A4D5E">
              <w:rPr>
                <w:rFonts w:ascii="Arial" w:hAnsi="Arial" w:cs="Arial"/>
                <w:b/>
                <w:bCs/>
                <w:sz w:val="24"/>
                <w:szCs w:val="24"/>
              </w:rPr>
              <w:lastRenderedPageBreak/>
              <w:t>Réseau / Segment</w:t>
            </w:r>
          </w:p>
        </w:tc>
        <w:tc>
          <w:tcPr>
            <w:tcW w:w="0" w:type="auto"/>
            <w:shd w:val="clear" w:color="auto" w:fill="002060"/>
            <w:vAlign w:val="center"/>
            <w:hideMark/>
          </w:tcPr>
          <w:p w14:paraId="2CFFA118" w14:textId="77777777" w:rsidR="00D22616" w:rsidRPr="001A4D5E" w:rsidRDefault="00D22616">
            <w:pPr>
              <w:jc w:val="center"/>
              <w:rPr>
                <w:rFonts w:ascii="Arial" w:hAnsi="Arial" w:cs="Arial"/>
                <w:b/>
                <w:bCs/>
                <w:sz w:val="24"/>
                <w:szCs w:val="24"/>
              </w:rPr>
            </w:pPr>
            <w:proofErr w:type="spellStart"/>
            <w:r w:rsidRPr="001A4D5E">
              <w:rPr>
                <w:rFonts w:ascii="Arial" w:hAnsi="Arial" w:cs="Arial"/>
                <w:b/>
                <w:bCs/>
                <w:sz w:val="24"/>
                <w:szCs w:val="24"/>
              </w:rPr>
              <w:t>Fonction</w:t>
            </w:r>
            <w:proofErr w:type="spellEnd"/>
          </w:p>
        </w:tc>
        <w:tc>
          <w:tcPr>
            <w:tcW w:w="0" w:type="auto"/>
            <w:shd w:val="clear" w:color="auto" w:fill="002060"/>
            <w:vAlign w:val="center"/>
            <w:hideMark/>
          </w:tcPr>
          <w:p w14:paraId="65D3F1CE" w14:textId="77777777" w:rsidR="00D22616" w:rsidRPr="001A4D5E" w:rsidRDefault="00D22616">
            <w:pPr>
              <w:jc w:val="center"/>
              <w:rPr>
                <w:rFonts w:ascii="Arial" w:hAnsi="Arial" w:cs="Arial"/>
                <w:b/>
                <w:bCs/>
                <w:sz w:val="24"/>
                <w:szCs w:val="24"/>
              </w:rPr>
            </w:pPr>
            <w:proofErr w:type="spellStart"/>
            <w:r w:rsidRPr="001A4D5E">
              <w:rPr>
                <w:rFonts w:ascii="Arial" w:hAnsi="Arial" w:cs="Arial"/>
                <w:b/>
                <w:bCs/>
                <w:sz w:val="24"/>
                <w:szCs w:val="24"/>
              </w:rPr>
              <w:t>Contrôle</w:t>
            </w:r>
            <w:proofErr w:type="spellEnd"/>
            <w:r w:rsidRPr="001A4D5E">
              <w:rPr>
                <w:rFonts w:ascii="Arial" w:hAnsi="Arial" w:cs="Arial"/>
                <w:b/>
                <w:bCs/>
                <w:sz w:val="24"/>
                <w:szCs w:val="24"/>
              </w:rPr>
              <w:t xml:space="preserve"> / Sécurité</w:t>
            </w:r>
          </w:p>
        </w:tc>
        <w:tc>
          <w:tcPr>
            <w:tcW w:w="0" w:type="auto"/>
            <w:shd w:val="clear" w:color="auto" w:fill="002060"/>
            <w:vAlign w:val="center"/>
            <w:hideMark/>
          </w:tcPr>
          <w:p w14:paraId="0EF04EBF" w14:textId="77777777" w:rsidR="00D22616" w:rsidRPr="001A4D5E" w:rsidRDefault="00D22616">
            <w:pPr>
              <w:jc w:val="center"/>
              <w:rPr>
                <w:rFonts w:ascii="Arial" w:hAnsi="Arial" w:cs="Arial"/>
                <w:b/>
                <w:bCs/>
                <w:sz w:val="24"/>
                <w:szCs w:val="24"/>
              </w:rPr>
            </w:pPr>
            <w:proofErr w:type="spellStart"/>
            <w:r w:rsidRPr="001A4D5E">
              <w:rPr>
                <w:rFonts w:ascii="Arial" w:hAnsi="Arial" w:cs="Arial"/>
                <w:b/>
                <w:bCs/>
                <w:sz w:val="24"/>
                <w:szCs w:val="24"/>
              </w:rPr>
              <w:t>Commentaires</w:t>
            </w:r>
            <w:proofErr w:type="spellEnd"/>
          </w:p>
        </w:tc>
      </w:tr>
      <w:tr w:rsidR="00D22616" w:rsidRPr="001A4D5E" w14:paraId="03DF8298" w14:textId="77777777" w:rsidTr="00D22616">
        <w:trPr>
          <w:tblCellSpacing w:w="15" w:type="dxa"/>
        </w:trPr>
        <w:tc>
          <w:tcPr>
            <w:tcW w:w="0" w:type="auto"/>
            <w:vAlign w:val="center"/>
            <w:hideMark/>
          </w:tcPr>
          <w:p w14:paraId="70470779" w14:textId="77777777" w:rsidR="00D22616" w:rsidRPr="001A4D5E" w:rsidRDefault="00D22616">
            <w:pPr>
              <w:rPr>
                <w:rFonts w:ascii="Arial" w:hAnsi="Arial" w:cs="Arial"/>
                <w:sz w:val="24"/>
                <w:szCs w:val="24"/>
              </w:rPr>
            </w:pPr>
            <w:r w:rsidRPr="001A4D5E">
              <w:rPr>
                <w:rFonts w:ascii="Arial" w:hAnsi="Arial" w:cs="Arial"/>
                <w:sz w:val="24"/>
                <w:szCs w:val="24"/>
              </w:rPr>
              <w:t>Management</w:t>
            </w:r>
          </w:p>
        </w:tc>
        <w:tc>
          <w:tcPr>
            <w:tcW w:w="0" w:type="auto"/>
            <w:vAlign w:val="center"/>
            <w:hideMark/>
          </w:tcPr>
          <w:p w14:paraId="6FF6A883"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Administration des serveurs et accès administrateur</w:t>
            </w:r>
          </w:p>
        </w:tc>
        <w:tc>
          <w:tcPr>
            <w:tcW w:w="0" w:type="auto"/>
            <w:vAlign w:val="center"/>
            <w:hideMark/>
          </w:tcPr>
          <w:p w14:paraId="64AB97A8"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Comptes administrateurs dédiés, accès restreints, PowerShell distant</w:t>
            </w:r>
          </w:p>
        </w:tc>
        <w:tc>
          <w:tcPr>
            <w:tcW w:w="0" w:type="auto"/>
            <w:vAlign w:val="center"/>
            <w:hideMark/>
          </w:tcPr>
          <w:p w14:paraId="25E601CB"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 xml:space="preserve">Utilisé pour la maintenance, </w:t>
            </w:r>
            <w:proofErr w:type="spellStart"/>
            <w:r w:rsidRPr="001A4D5E">
              <w:rPr>
                <w:rFonts w:ascii="Arial" w:hAnsi="Arial" w:cs="Arial"/>
                <w:sz w:val="24"/>
                <w:szCs w:val="24"/>
                <w:lang w:val="fr-FR"/>
              </w:rPr>
              <w:t>Vagrant</w:t>
            </w:r>
            <w:proofErr w:type="spellEnd"/>
            <w:r w:rsidRPr="001A4D5E">
              <w:rPr>
                <w:rFonts w:ascii="Arial" w:hAnsi="Arial" w:cs="Arial"/>
                <w:sz w:val="24"/>
                <w:szCs w:val="24"/>
                <w:lang w:val="fr-FR"/>
              </w:rPr>
              <w:t xml:space="preserve">, </w:t>
            </w:r>
            <w:proofErr w:type="spellStart"/>
            <w:r w:rsidRPr="001A4D5E">
              <w:rPr>
                <w:rFonts w:ascii="Arial" w:hAnsi="Arial" w:cs="Arial"/>
                <w:sz w:val="24"/>
                <w:szCs w:val="24"/>
                <w:lang w:val="fr-FR"/>
              </w:rPr>
              <w:t>WinRM</w:t>
            </w:r>
            <w:proofErr w:type="spellEnd"/>
            <w:r w:rsidRPr="001A4D5E">
              <w:rPr>
                <w:rFonts w:ascii="Arial" w:hAnsi="Arial" w:cs="Arial"/>
                <w:sz w:val="24"/>
                <w:szCs w:val="24"/>
                <w:lang w:val="fr-FR"/>
              </w:rPr>
              <w:t xml:space="preserve"> et l’administration centralisée</w:t>
            </w:r>
          </w:p>
        </w:tc>
      </w:tr>
      <w:tr w:rsidR="00D22616" w:rsidRPr="001A4D5E" w14:paraId="042E08D3" w14:textId="77777777" w:rsidTr="00D22616">
        <w:trPr>
          <w:tblCellSpacing w:w="15" w:type="dxa"/>
        </w:trPr>
        <w:tc>
          <w:tcPr>
            <w:tcW w:w="0" w:type="auto"/>
            <w:vAlign w:val="center"/>
            <w:hideMark/>
          </w:tcPr>
          <w:p w14:paraId="30A1BD63" w14:textId="77777777" w:rsidR="00D22616" w:rsidRPr="001A4D5E" w:rsidRDefault="00D22616">
            <w:pPr>
              <w:rPr>
                <w:rFonts w:ascii="Arial" w:hAnsi="Arial" w:cs="Arial"/>
                <w:sz w:val="24"/>
                <w:szCs w:val="24"/>
              </w:rPr>
            </w:pPr>
            <w:r w:rsidRPr="001A4D5E">
              <w:rPr>
                <w:rFonts w:ascii="Arial" w:hAnsi="Arial" w:cs="Arial"/>
                <w:sz w:val="24"/>
                <w:szCs w:val="24"/>
              </w:rPr>
              <w:t>Production</w:t>
            </w:r>
          </w:p>
        </w:tc>
        <w:tc>
          <w:tcPr>
            <w:tcW w:w="0" w:type="auto"/>
            <w:vAlign w:val="center"/>
            <w:hideMark/>
          </w:tcPr>
          <w:p w14:paraId="47EB5355"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Hébergement des services métiers et machines virtuelles</w:t>
            </w:r>
          </w:p>
        </w:tc>
        <w:tc>
          <w:tcPr>
            <w:tcW w:w="0" w:type="auto"/>
            <w:vAlign w:val="center"/>
            <w:hideMark/>
          </w:tcPr>
          <w:p w14:paraId="29E8D1F3"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Contrôle des accès via Active Directory et GPO</w:t>
            </w:r>
          </w:p>
        </w:tc>
        <w:tc>
          <w:tcPr>
            <w:tcW w:w="0" w:type="auto"/>
            <w:vAlign w:val="center"/>
            <w:hideMark/>
          </w:tcPr>
          <w:p w14:paraId="63CB2A99"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Contient les serveurs DC1, FS1, WEB1, DB1, WSUS1 et MONITOR1</w:t>
            </w:r>
          </w:p>
        </w:tc>
      </w:tr>
      <w:tr w:rsidR="00D22616" w:rsidRPr="001A4D5E" w14:paraId="096250A2" w14:textId="77777777" w:rsidTr="00D22616">
        <w:trPr>
          <w:tblCellSpacing w:w="15" w:type="dxa"/>
        </w:trPr>
        <w:tc>
          <w:tcPr>
            <w:tcW w:w="0" w:type="auto"/>
            <w:vAlign w:val="center"/>
            <w:hideMark/>
          </w:tcPr>
          <w:p w14:paraId="751546F0" w14:textId="77777777" w:rsidR="00D22616" w:rsidRPr="001A4D5E" w:rsidRDefault="00D22616">
            <w:pPr>
              <w:rPr>
                <w:rFonts w:ascii="Arial" w:hAnsi="Arial" w:cs="Arial"/>
                <w:sz w:val="24"/>
                <w:szCs w:val="24"/>
              </w:rPr>
            </w:pPr>
            <w:r w:rsidRPr="001A4D5E">
              <w:rPr>
                <w:rFonts w:ascii="Arial" w:hAnsi="Arial" w:cs="Arial"/>
                <w:sz w:val="24"/>
                <w:szCs w:val="24"/>
              </w:rPr>
              <w:t>File Services</w:t>
            </w:r>
          </w:p>
        </w:tc>
        <w:tc>
          <w:tcPr>
            <w:tcW w:w="0" w:type="auto"/>
            <w:vAlign w:val="center"/>
            <w:hideMark/>
          </w:tcPr>
          <w:p w14:paraId="4C4F5F8C"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Partages SMB et accès fichiers</w:t>
            </w:r>
          </w:p>
        </w:tc>
        <w:tc>
          <w:tcPr>
            <w:tcW w:w="0" w:type="auto"/>
            <w:vAlign w:val="center"/>
            <w:hideMark/>
          </w:tcPr>
          <w:p w14:paraId="1C11492A" w14:textId="77777777" w:rsidR="00D22616" w:rsidRPr="001A4D5E" w:rsidRDefault="00D22616">
            <w:pPr>
              <w:rPr>
                <w:rFonts w:ascii="Arial" w:hAnsi="Arial" w:cs="Arial"/>
                <w:sz w:val="24"/>
                <w:szCs w:val="24"/>
              </w:rPr>
            </w:pPr>
            <w:r w:rsidRPr="001A4D5E">
              <w:rPr>
                <w:rFonts w:ascii="Arial" w:hAnsi="Arial" w:cs="Arial"/>
                <w:sz w:val="24"/>
                <w:szCs w:val="24"/>
              </w:rPr>
              <w:t xml:space="preserve">Permissions NTFS + SMB, </w:t>
            </w:r>
            <w:proofErr w:type="spellStart"/>
            <w:r w:rsidRPr="001A4D5E">
              <w:rPr>
                <w:rFonts w:ascii="Arial" w:hAnsi="Arial" w:cs="Arial"/>
                <w:sz w:val="24"/>
                <w:szCs w:val="24"/>
              </w:rPr>
              <w:t>groupes</w:t>
            </w:r>
            <w:proofErr w:type="spellEnd"/>
            <w:r w:rsidRPr="001A4D5E">
              <w:rPr>
                <w:rFonts w:ascii="Arial" w:hAnsi="Arial" w:cs="Arial"/>
                <w:sz w:val="24"/>
                <w:szCs w:val="24"/>
              </w:rPr>
              <w:t xml:space="preserve"> AD</w:t>
            </w:r>
          </w:p>
        </w:tc>
        <w:tc>
          <w:tcPr>
            <w:tcW w:w="0" w:type="auto"/>
            <w:vAlign w:val="center"/>
            <w:hideMark/>
          </w:tcPr>
          <w:p w14:paraId="5E3098C9"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Sécurisation des accès utilisateurs aux ressources partagées</w:t>
            </w:r>
          </w:p>
        </w:tc>
      </w:tr>
      <w:tr w:rsidR="00D22616" w:rsidRPr="001A4D5E" w14:paraId="240B9102" w14:textId="77777777" w:rsidTr="00D22616">
        <w:trPr>
          <w:tblCellSpacing w:w="15" w:type="dxa"/>
        </w:trPr>
        <w:tc>
          <w:tcPr>
            <w:tcW w:w="0" w:type="auto"/>
            <w:vAlign w:val="center"/>
            <w:hideMark/>
          </w:tcPr>
          <w:p w14:paraId="1BBC02C3" w14:textId="77777777" w:rsidR="00D22616" w:rsidRPr="001A4D5E" w:rsidRDefault="00D22616">
            <w:pPr>
              <w:rPr>
                <w:rFonts w:ascii="Arial" w:hAnsi="Arial" w:cs="Arial"/>
                <w:sz w:val="24"/>
                <w:szCs w:val="24"/>
              </w:rPr>
            </w:pPr>
            <w:r w:rsidRPr="001A4D5E">
              <w:rPr>
                <w:rFonts w:ascii="Arial" w:hAnsi="Arial" w:cs="Arial"/>
                <w:sz w:val="24"/>
                <w:szCs w:val="24"/>
              </w:rPr>
              <w:t>Clients</w:t>
            </w:r>
          </w:p>
        </w:tc>
        <w:tc>
          <w:tcPr>
            <w:tcW w:w="0" w:type="auto"/>
            <w:vAlign w:val="center"/>
            <w:hideMark/>
          </w:tcPr>
          <w:p w14:paraId="16C2B741" w14:textId="77777777" w:rsidR="00D22616" w:rsidRPr="001A4D5E" w:rsidRDefault="00D22616">
            <w:pPr>
              <w:rPr>
                <w:rFonts w:ascii="Arial" w:hAnsi="Arial" w:cs="Arial"/>
                <w:sz w:val="24"/>
                <w:szCs w:val="24"/>
              </w:rPr>
            </w:pPr>
            <w:proofErr w:type="spellStart"/>
            <w:r w:rsidRPr="001A4D5E">
              <w:rPr>
                <w:rFonts w:ascii="Arial" w:hAnsi="Arial" w:cs="Arial"/>
                <w:sz w:val="24"/>
                <w:szCs w:val="24"/>
              </w:rPr>
              <w:t>Postes</w:t>
            </w:r>
            <w:proofErr w:type="spellEnd"/>
            <w:r w:rsidRPr="001A4D5E">
              <w:rPr>
                <w:rFonts w:ascii="Arial" w:hAnsi="Arial" w:cs="Arial"/>
                <w:sz w:val="24"/>
                <w:szCs w:val="24"/>
              </w:rPr>
              <w:t xml:space="preserve"> </w:t>
            </w:r>
            <w:proofErr w:type="spellStart"/>
            <w:r w:rsidRPr="001A4D5E">
              <w:rPr>
                <w:rFonts w:ascii="Arial" w:hAnsi="Arial" w:cs="Arial"/>
                <w:sz w:val="24"/>
                <w:szCs w:val="24"/>
              </w:rPr>
              <w:t>utilisateurs</w:t>
            </w:r>
            <w:proofErr w:type="spellEnd"/>
            <w:r w:rsidRPr="001A4D5E">
              <w:rPr>
                <w:rFonts w:ascii="Arial" w:hAnsi="Arial" w:cs="Arial"/>
                <w:sz w:val="24"/>
                <w:szCs w:val="24"/>
              </w:rPr>
              <w:t xml:space="preserve"> du </w:t>
            </w:r>
            <w:proofErr w:type="spellStart"/>
            <w:r w:rsidRPr="001A4D5E">
              <w:rPr>
                <w:rFonts w:ascii="Arial" w:hAnsi="Arial" w:cs="Arial"/>
                <w:sz w:val="24"/>
                <w:szCs w:val="24"/>
              </w:rPr>
              <w:t>domaine</w:t>
            </w:r>
            <w:proofErr w:type="spellEnd"/>
          </w:p>
        </w:tc>
        <w:tc>
          <w:tcPr>
            <w:tcW w:w="0" w:type="auto"/>
            <w:vAlign w:val="center"/>
            <w:hideMark/>
          </w:tcPr>
          <w:p w14:paraId="46FCE5DF"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Authentification centralisée, GPO de sécurité</w:t>
            </w:r>
          </w:p>
        </w:tc>
        <w:tc>
          <w:tcPr>
            <w:tcW w:w="0" w:type="auto"/>
            <w:vAlign w:val="center"/>
            <w:hideMark/>
          </w:tcPr>
          <w:p w14:paraId="6F0B6AC2"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 xml:space="preserve">CLIENT1 et CLIENT2 utilisent les services du domaine </w:t>
            </w:r>
            <w:proofErr w:type="spellStart"/>
            <w:r w:rsidRPr="001A4D5E">
              <w:rPr>
                <w:rFonts w:ascii="Arial" w:hAnsi="Arial" w:cs="Arial"/>
                <w:sz w:val="24"/>
                <w:szCs w:val="24"/>
                <w:lang w:val="fr-FR"/>
              </w:rPr>
              <w:t>MedSearchLab.local</w:t>
            </w:r>
            <w:proofErr w:type="spellEnd"/>
          </w:p>
        </w:tc>
      </w:tr>
      <w:tr w:rsidR="00D22616" w:rsidRPr="001A4D5E" w14:paraId="07C41633" w14:textId="77777777" w:rsidTr="00D22616">
        <w:trPr>
          <w:tblCellSpacing w:w="15" w:type="dxa"/>
        </w:trPr>
        <w:tc>
          <w:tcPr>
            <w:tcW w:w="0" w:type="auto"/>
            <w:vAlign w:val="center"/>
            <w:hideMark/>
          </w:tcPr>
          <w:p w14:paraId="6AC6CF5E" w14:textId="77777777" w:rsidR="00D22616" w:rsidRPr="001A4D5E" w:rsidRDefault="00D22616">
            <w:pPr>
              <w:rPr>
                <w:rFonts w:ascii="Arial" w:hAnsi="Arial" w:cs="Arial"/>
                <w:sz w:val="24"/>
                <w:szCs w:val="24"/>
              </w:rPr>
            </w:pPr>
            <w:r w:rsidRPr="001A4D5E">
              <w:rPr>
                <w:rFonts w:ascii="Arial" w:hAnsi="Arial" w:cs="Arial"/>
                <w:sz w:val="24"/>
                <w:szCs w:val="24"/>
              </w:rPr>
              <w:t>Inter-services</w:t>
            </w:r>
          </w:p>
        </w:tc>
        <w:tc>
          <w:tcPr>
            <w:tcW w:w="0" w:type="auto"/>
            <w:vAlign w:val="center"/>
            <w:hideMark/>
          </w:tcPr>
          <w:p w14:paraId="680E3A96" w14:textId="77777777" w:rsidR="00D22616" w:rsidRPr="001A4D5E" w:rsidRDefault="00D22616">
            <w:pPr>
              <w:rPr>
                <w:rFonts w:ascii="Arial" w:hAnsi="Arial" w:cs="Arial"/>
                <w:sz w:val="24"/>
                <w:szCs w:val="24"/>
              </w:rPr>
            </w:pPr>
            <w:r w:rsidRPr="001A4D5E">
              <w:rPr>
                <w:rFonts w:ascii="Arial" w:hAnsi="Arial" w:cs="Arial"/>
                <w:sz w:val="24"/>
                <w:szCs w:val="24"/>
              </w:rPr>
              <w:t xml:space="preserve">Communications entre </w:t>
            </w:r>
            <w:proofErr w:type="spellStart"/>
            <w:r w:rsidRPr="001A4D5E">
              <w:rPr>
                <w:rFonts w:ascii="Arial" w:hAnsi="Arial" w:cs="Arial"/>
                <w:sz w:val="24"/>
                <w:szCs w:val="24"/>
              </w:rPr>
              <w:t>serveurs</w:t>
            </w:r>
            <w:proofErr w:type="spellEnd"/>
          </w:p>
        </w:tc>
        <w:tc>
          <w:tcPr>
            <w:tcW w:w="0" w:type="auto"/>
            <w:vAlign w:val="center"/>
            <w:hideMark/>
          </w:tcPr>
          <w:p w14:paraId="04EA8D00"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Filtrage logique et résolution DNS interne</w:t>
            </w:r>
          </w:p>
        </w:tc>
        <w:tc>
          <w:tcPr>
            <w:tcW w:w="0" w:type="auto"/>
            <w:vAlign w:val="center"/>
            <w:hideMark/>
          </w:tcPr>
          <w:p w14:paraId="352FD9D2"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Flux entre AD, DNS, IIS, SQL, WSUS et supervision</w:t>
            </w:r>
          </w:p>
        </w:tc>
      </w:tr>
      <w:tr w:rsidR="00D22616" w:rsidRPr="001A4D5E" w14:paraId="29D759B4" w14:textId="77777777" w:rsidTr="00D22616">
        <w:trPr>
          <w:tblCellSpacing w:w="15" w:type="dxa"/>
        </w:trPr>
        <w:tc>
          <w:tcPr>
            <w:tcW w:w="0" w:type="auto"/>
            <w:vAlign w:val="center"/>
            <w:hideMark/>
          </w:tcPr>
          <w:p w14:paraId="08944BE4" w14:textId="77777777" w:rsidR="00D22616" w:rsidRPr="001A4D5E" w:rsidRDefault="00D22616">
            <w:pPr>
              <w:rPr>
                <w:rFonts w:ascii="Arial" w:hAnsi="Arial" w:cs="Arial"/>
                <w:sz w:val="24"/>
                <w:szCs w:val="24"/>
              </w:rPr>
            </w:pPr>
            <w:r w:rsidRPr="001A4D5E">
              <w:rPr>
                <w:rFonts w:ascii="Arial" w:hAnsi="Arial" w:cs="Arial"/>
                <w:sz w:val="24"/>
                <w:szCs w:val="24"/>
              </w:rPr>
              <w:t>Inter-sites (</w:t>
            </w:r>
            <w:proofErr w:type="spellStart"/>
            <w:r w:rsidRPr="001A4D5E">
              <w:rPr>
                <w:rFonts w:ascii="Arial" w:hAnsi="Arial" w:cs="Arial"/>
                <w:sz w:val="24"/>
                <w:szCs w:val="24"/>
              </w:rPr>
              <w:t>prévu</w:t>
            </w:r>
            <w:proofErr w:type="spellEnd"/>
            <w:r w:rsidRPr="001A4D5E">
              <w:rPr>
                <w:rFonts w:ascii="Arial" w:hAnsi="Arial" w:cs="Arial"/>
                <w:sz w:val="24"/>
                <w:szCs w:val="24"/>
              </w:rPr>
              <w:t>)</w:t>
            </w:r>
          </w:p>
        </w:tc>
        <w:tc>
          <w:tcPr>
            <w:tcW w:w="0" w:type="auto"/>
            <w:vAlign w:val="center"/>
            <w:hideMark/>
          </w:tcPr>
          <w:p w14:paraId="3C30277F" w14:textId="77777777" w:rsidR="00D22616" w:rsidRPr="001A4D5E" w:rsidRDefault="00D22616">
            <w:pPr>
              <w:rPr>
                <w:rFonts w:ascii="Arial" w:hAnsi="Arial" w:cs="Arial"/>
                <w:sz w:val="24"/>
                <w:szCs w:val="24"/>
              </w:rPr>
            </w:pPr>
            <w:r w:rsidRPr="001A4D5E">
              <w:rPr>
                <w:rFonts w:ascii="Arial" w:hAnsi="Arial" w:cs="Arial"/>
                <w:sz w:val="24"/>
                <w:szCs w:val="24"/>
              </w:rPr>
              <w:t xml:space="preserve">Communication entre sites </w:t>
            </w:r>
            <w:proofErr w:type="spellStart"/>
            <w:r w:rsidRPr="001A4D5E">
              <w:rPr>
                <w:rFonts w:ascii="Arial" w:hAnsi="Arial" w:cs="Arial"/>
                <w:sz w:val="24"/>
                <w:szCs w:val="24"/>
              </w:rPr>
              <w:t>distants</w:t>
            </w:r>
            <w:proofErr w:type="spellEnd"/>
          </w:p>
        </w:tc>
        <w:tc>
          <w:tcPr>
            <w:tcW w:w="0" w:type="auto"/>
            <w:vAlign w:val="center"/>
            <w:hideMark/>
          </w:tcPr>
          <w:p w14:paraId="1E67F96C"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 xml:space="preserve">VPN </w:t>
            </w:r>
            <w:proofErr w:type="spellStart"/>
            <w:r w:rsidRPr="001A4D5E">
              <w:rPr>
                <w:rFonts w:ascii="Arial" w:hAnsi="Arial" w:cs="Arial"/>
                <w:sz w:val="24"/>
                <w:szCs w:val="24"/>
                <w:lang w:val="fr-FR"/>
              </w:rPr>
              <w:t>IPsec</w:t>
            </w:r>
            <w:proofErr w:type="spellEnd"/>
            <w:r w:rsidRPr="001A4D5E">
              <w:rPr>
                <w:rFonts w:ascii="Arial" w:hAnsi="Arial" w:cs="Arial"/>
                <w:sz w:val="24"/>
                <w:szCs w:val="24"/>
                <w:lang w:val="fr-FR"/>
              </w:rPr>
              <w:t xml:space="preserve"> avec chiffrement et authentification forte</w:t>
            </w:r>
          </w:p>
        </w:tc>
        <w:tc>
          <w:tcPr>
            <w:tcW w:w="0" w:type="auto"/>
            <w:vAlign w:val="center"/>
            <w:hideMark/>
          </w:tcPr>
          <w:p w14:paraId="15D86640"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 xml:space="preserve">Permettrait la connexion sécurisée entre Caen et </w:t>
            </w:r>
            <w:proofErr w:type="spellStart"/>
            <w:r w:rsidRPr="001A4D5E">
              <w:rPr>
                <w:rFonts w:ascii="Arial" w:hAnsi="Arial" w:cs="Arial"/>
                <w:sz w:val="24"/>
                <w:szCs w:val="24"/>
                <w:lang w:val="fr-FR"/>
              </w:rPr>
              <w:t>Saint-Cénéri</w:t>
            </w:r>
            <w:proofErr w:type="spellEnd"/>
          </w:p>
        </w:tc>
      </w:tr>
    </w:tbl>
    <w:p w14:paraId="45990790" w14:textId="7BADC453" w:rsidR="00D22616" w:rsidRPr="001A4D5E" w:rsidRDefault="00D22616" w:rsidP="00D22616">
      <w:pPr>
        <w:rPr>
          <w:rFonts w:ascii="Arial" w:hAnsi="Arial" w:cs="Arial"/>
          <w:sz w:val="24"/>
          <w:szCs w:val="24"/>
        </w:rPr>
      </w:pPr>
    </w:p>
    <w:p w14:paraId="1AC3E97E" w14:textId="77777777" w:rsidR="00D22616" w:rsidRPr="001A4D5E" w:rsidRDefault="00D22616" w:rsidP="00D22616">
      <w:pPr>
        <w:pStyle w:val="Titre3"/>
        <w:rPr>
          <w:rFonts w:ascii="Arial" w:hAnsi="Arial" w:cs="Arial"/>
          <w:sz w:val="24"/>
          <w:szCs w:val="24"/>
          <w:lang w:val="fr-FR"/>
        </w:rPr>
      </w:pPr>
      <w:r w:rsidRPr="001A4D5E">
        <w:rPr>
          <w:rFonts w:ascii="Arial" w:hAnsi="Arial" w:cs="Arial"/>
          <w:sz w:val="24"/>
          <w:szCs w:val="24"/>
          <w:lang w:val="fr-FR"/>
        </w:rPr>
        <w:t>Réseau privé VirtualBox</w:t>
      </w:r>
    </w:p>
    <w:p w14:paraId="68E159DE" w14:textId="77777777" w:rsidR="00D22616" w:rsidRPr="001A4D5E" w:rsidRDefault="00D22616" w:rsidP="00D22616">
      <w:pPr>
        <w:pStyle w:val="isselectedend"/>
        <w:rPr>
          <w:rFonts w:ascii="Arial" w:hAnsi="Arial" w:cs="Arial"/>
        </w:rPr>
      </w:pPr>
      <w:r w:rsidRPr="001A4D5E">
        <w:rPr>
          <w:rFonts w:ascii="Arial" w:hAnsi="Arial" w:cs="Arial"/>
        </w:rPr>
        <w:t>L’ensemble des machines virtuelles communique via un réseau privé VirtualBox :</w:t>
      </w:r>
    </w:p>
    <w:p w14:paraId="28418459" w14:textId="77777777" w:rsidR="00D22616" w:rsidRPr="001A4D5E" w:rsidRDefault="00D22616" w:rsidP="00D22616">
      <w:pPr>
        <w:pStyle w:val="isselectedend"/>
        <w:rPr>
          <w:rFonts w:ascii="Arial" w:hAnsi="Arial" w:cs="Arial"/>
        </w:rPr>
      </w:pPr>
      <w:r w:rsidRPr="001A4D5E">
        <w:rPr>
          <w:rFonts w:ascii="Arial" w:hAnsi="Arial" w:cs="Arial"/>
        </w:rPr>
        <w:t>192.168.56.0/24</w:t>
      </w:r>
    </w:p>
    <w:p w14:paraId="747F16FB" w14:textId="77777777" w:rsidR="00D22616" w:rsidRPr="001A4D5E" w:rsidRDefault="00D22616" w:rsidP="00D22616">
      <w:pPr>
        <w:pStyle w:val="isselectedend"/>
        <w:rPr>
          <w:rFonts w:ascii="Arial" w:hAnsi="Arial" w:cs="Arial"/>
        </w:rPr>
      </w:pPr>
      <w:r w:rsidRPr="001A4D5E">
        <w:rPr>
          <w:rFonts w:ascii="Arial" w:hAnsi="Arial" w:cs="Arial"/>
        </w:rPr>
        <w:t>Ce réseau interne permet :</w:t>
      </w:r>
    </w:p>
    <w:p w14:paraId="4AA1946B" w14:textId="77777777" w:rsidR="00D22616" w:rsidRPr="001A4D5E" w:rsidRDefault="00D22616">
      <w:pPr>
        <w:numPr>
          <w:ilvl w:val="0"/>
          <w:numId w:val="17"/>
        </w:numPr>
        <w:spacing w:before="100" w:beforeAutospacing="1" w:after="100" w:afterAutospacing="1" w:line="240" w:lineRule="auto"/>
        <w:rPr>
          <w:rFonts w:ascii="Arial" w:hAnsi="Arial" w:cs="Arial"/>
          <w:sz w:val="24"/>
          <w:szCs w:val="24"/>
        </w:rPr>
      </w:pPr>
      <w:proofErr w:type="spellStart"/>
      <w:r w:rsidRPr="001A4D5E">
        <w:rPr>
          <w:rFonts w:ascii="Arial" w:hAnsi="Arial" w:cs="Arial"/>
          <w:sz w:val="24"/>
          <w:szCs w:val="24"/>
        </w:rPr>
        <w:t>l’isolation</w:t>
      </w:r>
      <w:proofErr w:type="spellEnd"/>
      <w:r w:rsidRPr="001A4D5E">
        <w:rPr>
          <w:rFonts w:ascii="Arial" w:hAnsi="Arial" w:cs="Arial"/>
          <w:sz w:val="24"/>
          <w:szCs w:val="24"/>
        </w:rPr>
        <w:t xml:space="preserve"> </w:t>
      </w:r>
      <w:proofErr w:type="spellStart"/>
      <w:r w:rsidRPr="001A4D5E">
        <w:rPr>
          <w:rFonts w:ascii="Arial" w:hAnsi="Arial" w:cs="Arial"/>
          <w:sz w:val="24"/>
          <w:szCs w:val="24"/>
        </w:rPr>
        <w:t>complète</w:t>
      </w:r>
      <w:proofErr w:type="spellEnd"/>
      <w:r w:rsidRPr="001A4D5E">
        <w:rPr>
          <w:rFonts w:ascii="Arial" w:hAnsi="Arial" w:cs="Arial"/>
          <w:sz w:val="24"/>
          <w:szCs w:val="24"/>
        </w:rPr>
        <w:t xml:space="preserve"> du </w:t>
      </w:r>
      <w:proofErr w:type="spellStart"/>
      <w:r w:rsidRPr="001A4D5E">
        <w:rPr>
          <w:rFonts w:ascii="Arial" w:hAnsi="Arial" w:cs="Arial"/>
          <w:sz w:val="24"/>
          <w:szCs w:val="24"/>
        </w:rPr>
        <w:t>laboratoire</w:t>
      </w:r>
      <w:proofErr w:type="spellEnd"/>
      <w:r w:rsidRPr="001A4D5E">
        <w:rPr>
          <w:rFonts w:ascii="Arial" w:hAnsi="Arial" w:cs="Arial"/>
          <w:sz w:val="24"/>
          <w:szCs w:val="24"/>
        </w:rPr>
        <w:t xml:space="preserve"> </w:t>
      </w:r>
      <w:proofErr w:type="spellStart"/>
      <w:r w:rsidRPr="001A4D5E">
        <w:rPr>
          <w:rFonts w:ascii="Arial" w:hAnsi="Arial" w:cs="Arial"/>
          <w:sz w:val="24"/>
          <w:szCs w:val="24"/>
        </w:rPr>
        <w:t>MedSearch</w:t>
      </w:r>
      <w:proofErr w:type="spellEnd"/>
    </w:p>
    <w:p w14:paraId="33C7A2D1" w14:textId="77777777" w:rsidR="00D22616" w:rsidRPr="001A4D5E" w:rsidRDefault="00D22616">
      <w:pPr>
        <w:numPr>
          <w:ilvl w:val="0"/>
          <w:numId w:val="17"/>
        </w:numPr>
        <w:spacing w:before="100" w:beforeAutospacing="1" w:after="100" w:afterAutospacing="1" w:line="240" w:lineRule="auto"/>
        <w:rPr>
          <w:rFonts w:ascii="Arial" w:hAnsi="Arial" w:cs="Arial"/>
          <w:sz w:val="24"/>
          <w:szCs w:val="24"/>
        </w:rPr>
      </w:pPr>
      <w:r w:rsidRPr="001A4D5E">
        <w:rPr>
          <w:rFonts w:ascii="Arial" w:hAnsi="Arial" w:cs="Arial"/>
          <w:sz w:val="24"/>
          <w:szCs w:val="24"/>
        </w:rPr>
        <w:t xml:space="preserve">la communication entre les </w:t>
      </w:r>
      <w:proofErr w:type="spellStart"/>
      <w:r w:rsidRPr="001A4D5E">
        <w:rPr>
          <w:rFonts w:ascii="Arial" w:hAnsi="Arial" w:cs="Arial"/>
          <w:sz w:val="24"/>
          <w:szCs w:val="24"/>
        </w:rPr>
        <w:t>serveurs</w:t>
      </w:r>
      <w:proofErr w:type="spellEnd"/>
    </w:p>
    <w:p w14:paraId="0CBDEC84" w14:textId="77777777" w:rsidR="00D22616" w:rsidRPr="001A4D5E" w:rsidRDefault="00D22616">
      <w:pPr>
        <w:numPr>
          <w:ilvl w:val="0"/>
          <w:numId w:val="17"/>
        </w:numPr>
        <w:spacing w:before="100" w:beforeAutospacing="1" w:after="100" w:afterAutospacing="1" w:line="240" w:lineRule="auto"/>
        <w:rPr>
          <w:rFonts w:ascii="Arial" w:hAnsi="Arial" w:cs="Arial"/>
          <w:sz w:val="24"/>
          <w:szCs w:val="24"/>
        </w:rPr>
      </w:pPr>
      <w:r w:rsidRPr="001A4D5E">
        <w:rPr>
          <w:rFonts w:ascii="Arial" w:hAnsi="Arial" w:cs="Arial"/>
          <w:sz w:val="24"/>
          <w:szCs w:val="24"/>
        </w:rPr>
        <w:t xml:space="preserve">les tests </w:t>
      </w:r>
      <w:proofErr w:type="spellStart"/>
      <w:r w:rsidRPr="001A4D5E">
        <w:rPr>
          <w:rFonts w:ascii="Arial" w:hAnsi="Arial" w:cs="Arial"/>
          <w:sz w:val="24"/>
          <w:szCs w:val="24"/>
        </w:rPr>
        <w:t>d’infrastructure</w:t>
      </w:r>
      <w:proofErr w:type="spellEnd"/>
    </w:p>
    <w:p w14:paraId="6D274D75" w14:textId="77777777" w:rsidR="00D22616" w:rsidRPr="001A4D5E" w:rsidRDefault="00D22616">
      <w:pPr>
        <w:numPr>
          <w:ilvl w:val="0"/>
          <w:numId w:val="17"/>
        </w:numPr>
        <w:spacing w:before="100" w:beforeAutospacing="1" w:after="100" w:afterAutospacing="1" w:line="240" w:lineRule="auto"/>
        <w:rPr>
          <w:rFonts w:ascii="Arial" w:hAnsi="Arial" w:cs="Arial"/>
          <w:sz w:val="24"/>
          <w:szCs w:val="24"/>
        </w:rPr>
      </w:pPr>
      <w:r w:rsidRPr="001A4D5E">
        <w:rPr>
          <w:rFonts w:ascii="Arial" w:hAnsi="Arial" w:cs="Arial"/>
          <w:sz w:val="24"/>
          <w:szCs w:val="24"/>
        </w:rPr>
        <w:t xml:space="preserve">la simulation d’un </w:t>
      </w:r>
      <w:proofErr w:type="spellStart"/>
      <w:r w:rsidRPr="001A4D5E">
        <w:rPr>
          <w:rFonts w:ascii="Arial" w:hAnsi="Arial" w:cs="Arial"/>
          <w:sz w:val="24"/>
          <w:szCs w:val="24"/>
        </w:rPr>
        <w:t>environnement</w:t>
      </w:r>
      <w:proofErr w:type="spellEnd"/>
      <w:r w:rsidRPr="001A4D5E">
        <w:rPr>
          <w:rFonts w:ascii="Arial" w:hAnsi="Arial" w:cs="Arial"/>
          <w:sz w:val="24"/>
          <w:szCs w:val="24"/>
        </w:rPr>
        <w:t xml:space="preserve"> </w:t>
      </w:r>
      <w:proofErr w:type="spellStart"/>
      <w:r w:rsidRPr="001A4D5E">
        <w:rPr>
          <w:rFonts w:ascii="Arial" w:hAnsi="Arial" w:cs="Arial"/>
          <w:sz w:val="24"/>
          <w:szCs w:val="24"/>
        </w:rPr>
        <w:t>entreprise</w:t>
      </w:r>
      <w:proofErr w:type="spellEnd"/>
    </w:p>
    <w:p w14:paraId="17D3629D" w14:textId="7A791D98" w:rsidR="00D22616" w:rsidRDefault="00D22616" w:rsidP="00D22616">
      <w:pPr>
        <w:spacing w:after="0"/>
        <w:rPr>
          <w:rFonts w:ascii="Arial" w:hAnsi="Arial" w:cs="Arial"/>
          <w:sz w:val="24"/>
          <w:szCs w:val="24"/>
        </w:rPr>
      </w:pPr>
    </w:p>
    <w:p w14:paraId="6BB89D93" w14:textId="77777777" w:rsidR="000D6AF4" w:rsidRDefault="000D6AF4" w:rsidP="00D22616">
      <w:pPr>
        <w:spacing w:after="0"/>
        <w:rPr>
          <w:rFonts w:ascii="Arial" w:hAnsi="Arial" w:cs="Arial"/>
          <w:sz w:val="24"/>
          <w:szCs w:val="24"/>
        </w:rPr>
      </w:pPr>
    </w:p>
    <w:p w14:paraId="2B28CE7A" w14:textId="77777777" w:rsidR="000D6AF4" w:rsidRPr="001A4D5E" w:rsidRDefault="000D6AF4" w:rsidP="00D22616">
      <w:pPr>
        <w:spacing w:after="0"/>
        <w:rPr>
          <w:rFonts w:ascii="Arial" w:hAnsi="Arial" w:cs="Arial"/>
          <w:sz w:val="24"/>
          <w:szCs w:val="24"/>
        </w:rPr>
      </w:pPr>
    </w:p>
    <w:p w14:paraId="237AE419" w14:textId="603D0D66" w:rsidR="00D22616" w:rsidRPr="001A4D5E" w:rsidRDefault="00D22616" w:rsidP="00D22616">
      <w:pPr>
        <w:pStyle w:val="Titre3"/>
        <w:rPr>
          <w:rFonts w:ascii="Arial" w:hAnsi="Arial" w:cs="Arial"/>
          <w:sz w:val="24"/>
          <w:szCs w:val="24"/>
        </w:rPr>
      </w:pPr>
      <w:proofErr w:type="spellStart"/>
      <w:r w:rsidRPr="001A4D5E">
        <w:rPr>
          <w:rFonts w:ascii="Arial" w:hAnsi="Arial" w:cs="Arial"/>
          <w:sz w:val="24"/>
          <w:szCs w:val="24"/>
        </w:rPr>
        <w:lastRenderedPageBreak/>
        <w:t>Adressage</w:t>
      </w:r>
      <w:proofErr w:type="spellEnd"/>
      <w:r w:rsidRPr="001A4D5E">
        <w:rPr>
          <w:rFonts w:ascii="Arial" w:hAnsi="Arial" w:cs="Arial"/>
          <w:sz w:val="24"/>
          <w:szCs w:val="24"/>
        </w:rPr>
        <w:t xml:space="preserve"> IP principal</w:t>
      </w:r>
      <w:r w:rsidR="001A4D5E" w:rsidRPr="001A4D5E">
        <w:rPr>
          <w:rFonts w:ascii="Arial" w:hAnsi="Arial" w:cs="Arial"/>
          <w:sz w:val="24"/>
          <w:szCs w:val="24"/>
        </w:rPr>
        <w:t xml:space="preserve"> :</w:t>
      </w:r>
    </w:p>
    <w:p w14:paraId="799F3378" w14:textId="77777777" w:rsidR="001A4D5E" w:rsidRPr="001A4D5E" w:rsidRDefault="001A4D5E" w:rsidP="001A4D5E">
      <w:pPr>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1749"/>
        <w:gridCol w:w="4284"/>
      </w:tblGrid>
      <w:tr w:rsidR="00D22616" w:rsidRPr="001A4D5E" w14:paraId="7FAB7F65" w14:textId="77777777" w:rsidTr="001A4D5E">
        <w:trPr>
          <w:tblCellSpacing w:w="15" w:type="dxa"/>
        </w:trPr>
        <w:tc>
          <w:tcPr>
            <w:tcW w:w="0" w:type="auto"/>
            <w:vAlign w:val="center"/>
            <w:hideMark/>
          </w:tcPr>
          <w:p w14:paraId="3C8D5C5D" w14:textId="77777777" w:rsidR="00D22616" w:rsidRPr="001A4D5E" w:rsidRDefault="00D22616">
            <w:pPr>
              <w:rPr>
                <w:rFonts w:ascii="Arial" w:hAnsi="Arial" w:cs="Arial"/>
                <w:sz w:val="24"/>
                <w:szCs w:val="24"/>
              </w:rPr>
            </w:pPr>
            <w:r w:rsidRPr="001A4D5E">
              <w:rPr>
                <w:rFonts w:ascii="Arial" w:hAnsi="Arial" w:cs="Arial"/>
                <w:sz w:val="24"/>
                <w:szCs w:val="24"/>
              </w:rPr>
              <w:t>Machine</w:t>
            </w:r>
          </w:p>
        </w:tc>
        <w:tc>
          <w:tcPr>
            <w:tcW w:w="0" w:type="auto"/>
            <w:vAlign w:val="center"/>
            <w:hideMark/>
          </w:tcPr>
          <w:p w14:paraId="161D27FD" w14:textId="77777777" w:rsidR="00D22616" w:rsidRPr="001A4D5E" w:rsidRDefault="00D22616">
            <w:pPr>
              <w:rPr>
                <w:rFonts w:ascii="Arial" w:hAnsi="Arial" w:cs="Arial"/>
                <w:sz w:val="24"/>
                <w:szCs w:val="24"/>
              </w:rPr>
            </w:pPr>
            <w:proofErr w:type="spellStart"/>
            <w:r w:rsidRPr="001A4D5E">
              <w:rPr>
                <w:rFonts w:ascii="Arial" w:hAnsi="Arial" w:cs="Arial"/>
                <w:sz w:val="24"/>
                <w:szCs w:val="24"/>
              </w:rPr>
              <w:t>Adresse</w:t>
            </w:r>
            <w:proofErr w:type="spellEnd"/>
            <w:r w:rsidRPr="001A4D5E">
              <w:rPr>
                <w:rFonts w:ascii="Arial" w:hAnsi="Arial" w:cs="Arial"/>
                <w:sz w:val="24"/>
                <w:szCs w:val="24"/>
              </w:rPr>
              <w:t xml:space="preserve"> IP</w:t>
            </w:r>
          </w:p>
        </w:tc>
        <w:tc>
          <w:tcPr>
            <w:tcW w:w="0" w:type="auto"/>
            <w:vAlign w:val="center"/>
            <w:hideMark/>
          </w:tcPr>
          <w:p w14:paraId="7793E455" w14:textId="77777777" w:rsidR="00D22616" w:rsidRPr="001A4D5E" w:rsidRDefault="00D22616">
            <w:pPr>
              <w:rPr>
                <w:rFonts w:ascii="Arial" w:hAnsi="Arial" w:cs="Arial"/>
                <w:sz w:val="24"/>
                <w:szCs w:val="24"/>
              </w:rPr>
            </w:pPr>
            <w:proofErr w:type="spellStart"/>
            <w:r w:rsidRPr="001A4D5E">
              <w:rPr>
                <w:rFonts w:ascii="Arial" w:hAnsi="Arial" w:cs="Arial"/>
                <w:sz w:val="24"/>
                <w:szCs w:val="24"/>
              </w:rPr>
              <w:t>Rôle</w:t>
            </w:r>
            <w:proofErr w:type="spellEnd"/>
          </w:p>
        </w:tc>
      </w:tr>
      <w:tr w:rsidR="00D22616" w:rsidRPr="001A4D5E" w14:paraId="5D3442B9" w14:textId="77777777" w:rsidTr="001A4D5E">
        <w:trPr>
          <w:tblCellSpacing w:w="15" w:type="dxa"/>
        </w:trPr>
        <w:tc>
          <w:tcPr>
            <w:tcW w:w="0" w:type="auto"/>
            <w:vAlign w:val="center"/>
            <w:hideMark/>
          </w:tcPr>
          <w:p w14:paraId="714342E5" w14:textId="77777777" w:rsidR="00D22616" w:rsidRPr="001A4D5E" w:rsidRDefault="00D22616">
            <w:pPr>
              <w:rPr>
                <w:rFonts w:ascii="Arial" w:hAnsi="Arial" w:cs="Arial"/>
                <w:sz w:val="24"/>
                <w:szCs w:val="24"/>
              </w:rPr>
            </w:pPr>
            <w:r w:rsidRPr="001A4D5E">
              <w:rPr>
                <w:rFonts w:ascii="Arial" w:hAnsi="Arial" w:cs="Arial"/>
                <w:sz w:val="24"/>
                <w:szCs w:val="24"/>
              </w:rPr>
              <w:t>DC1</w:t>
            </w:r>
          </w:p>
        </w:tc>
        <w:tc>
          <w:tcPr>
            <w:tcW w:w="0" w:type="auto"/>
            <w:vAlign w:val="center"/>
            <w:hideMark/>
          </w:tcPr>
          <w:p w14:paraId="3C6A391D" w14:textId="77777777" w:rsidR="00D22616" w:rsidRPr="001A4D5E" w:rsidRDefault="00D22616">
            <w:pPr>
              <w:rPr>
                <w:rFonts w:ascii="Arial" w:hAnsi="Arial" w:cs="Arial"/>
                <w:sz w:val="24"/>
                <w:szCs w:val="24"/>
              </w:rPr>
            </w:pPr>
            <w:r w:rsidRPr="001A4D5E">
              <w:rPr>
                <w:rFonts w:ascii="Arial" w:hAnsi="Arial" w:cs="Arial"/>
                <w:sz w:val="24"/>
                <w:szCs w:val="24"/>
              </w:rPr>
              <w:t>192.168.56.10</w:t>
            </w:r>
          </w:p>
        </w:tc>
        <w:tc>
          <w:tcPr>
            <w:tcW w:w="0" w:type="auto"/>
            <w:vAlign w:val="center"/>
            <w:hideMark/>
          </w:tcPr>
          <w:p w14:paraId="521DD2FE"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Contrôleur de domaine Active Directory</w:t>
            </w:r>
          </w:p>
        </w:tc>
      </w:tr>
      <w:tr w:rsidR="00D22616" w:rsidRPr="001A4D5E" w14:paraId="0F8E9255" w14:textId="77777777" w:rsidTr="001A4D5E">
        <w:trPr>
          <w:tblCellSpacing w:w="15" w:type="dxa"/>
        </w:trPr>
        <w:tc>
          <w:tcPr>
            <w:tcW w:w="0" w:type="auto"/>
            <w:vAlign w:val="center"/>
            <w:hideMark/>
          </w:tcPr>
          <w:p w14:paraId="38F094FD" w14:textId="77777777" w:rsidR="00D22616" w:rsidRPr="001A4D5E" w:rsidRDefault="00D22616">
            <w:pPr>
              <w:rPr>
                <w:rFonts w:ascii="Arial" w:hAnsi="Arial" w:cs="Arial"/>
                <w:sz w:val="24"/>
                <w:szCs w:val="24"/>
              </w:rPr>
            </w:pPr>
            <w:r w:rsidRPr="001A4D5E">
              <w:rPr>
                <w:rFonts w:ascii="Arial" w:hAnsi="Arial" w:cs="Arial"/>
                <w:sz w:val="24"/>
                <w:szCs w:val="24"/>
              </w:rPr>
              <w:t>FS1</w:t>
            </w:r>
          </w:p>
        </w:tc>
        <w:tc>
          <w:tcPr>
            <w:tcW w:w="0" w:type="auto"/>
            <w:vAlign w:val="center"/>
            <w:hideMark/>
          </w:tcPr>
          <w:p w14:paraId="00908954" w14:textId="77777777" w:rsidR="00D22616" w:rsidRPr="001A4D5E" w:rsidRDefault="00D22616">
            <w:pPr>
              <w:rPr>
                <w:rFonts w:ascii="Arial" w:hAnsi="Arial" w:cs="Arial"/>
                <w:sz w:val="24"/>
                <w:szCs w:val="24"/>
              </w:rPr>
            </w:pPr>
            <w:r w:rsidRPr="001A4D5E">
              <w:rPr>
                <w:rFonts w:ascii="Arial" w:hAnsi="Arial" w:cs="Arial"/>
                <w:sz w:val="24"/>
                <w:szCs w:val="24"/>
              </w:rPr>
              <w:t>192.168.56.20</w:t>
            </w:r>
          </w:p>
        </w:tc>
        <w:tc>
          <w:tcPr>
            <w:tcW w:w="0" w:type="auto"/>
            <w:vAlign w:val="center"/>
            <w:hideMark/>
          </w:tcPr>
          <w:p w14:paraId="43F0FFB5" w14:textId="77777777" w:rsidR="00D22616" w:rsidRPr="001A4D5E" w:rsidRDefault="00D22616">
            <w:pPr>
              <w:rPr>
                <w:rFonts w:ascii="Arial" w:hAnsi="Arial" w:cs="Arial"/>
                <w:sz w:val="24"/>
                <w:szCs w:val="24"/>
              </w:rPr>
            </w:pPr>
            <w:proofErr w:type="spellStart"/>
            <w:r w:rsidRPr="001A4D5E">
              <w:rPr>
                <w:rFonts w:ascii="Arial" w:hAnsi="Arial" w:cs="Arial"/>
                <w:sz w:val="24"/>
                <w:szCs w:val="24"/>
              </w:rPr>
              <w:t>Serveur</w:t>
            </w:r>
            <w:proofErr w:type="spellEnd"/>
            <w:r w:rsidRPr="001A4D5E">
              <w:rPr>
                <w:rFonts w:ascii="Arial" w:hAnsi="Arial" w:cs="Arial"/>
                <w:sz w:val="24"/>
                <w:szCs w:val="24"/>
              </w:rPr>
              <w:t xml:space="preserve"> de </w:t>
            </w:r>
            <w:proofErr w:type="spellStart"/>
            <w:r w:rsidRPr="001A4D5E">
              <w:rPr>
                <w:rFonts w:ascii="Arial" w:hAnsi="Arial" w:cs="Arial"/>
                <w:sz w:val="24"/>
                <w:szCs w:val="24"/>
              </w:rPr>
              <w:t>fichiers</w:t>
            </w:r>
            <w:proofErr w:type="spellEnd"/>
            <w:r w:rsidRPr="001A4D5E">
              <w:rPr>
                <w:rFonts w:ascii="Arial" w:hAnsi="Arial" w:cs="Arial"/>
                <w:sz w:val="24"/>
                <w:szCs w:val="24"/>
              </w:rPr>
              <w:t xml:space="preserve"> SMB</w:t>
            </w:r>
          </w:p>
        </w:tc>
      </w:tr>
      <w:tr w:rsidR="00D22616" w:rsidRPr="001A4D5E" w14:paraId="404EDC22" w14:textId="77777777" w:rsidTr="001A4D5E">
        <w:trPr>
          <w:tblCellSpacing w:w="15" w:type="dxa"/>
        </w:trPr>
        <w:tc>
          <w:tcPr>
            <w:tcW w:w="0" w:type="auto"/>
            <w:vAlign w:val="center"/>
            <w:hideMark/>
          </w:tcPr>
          <w:p w14:paraId="6B908212" w14:textId="77777777" w:rsidR="00D22616" w:rsidRPr="001A4D5E" w:rsidRDefault="00D22616">
            <w:pPr>
              <w:rPr>
                <w:rFonts w:ascii="Arial" w:hAnsi="Arial" w:cs="Arial"/>
                <w:sz w:val="24"/>
                <w:szCs w:val="24"/>
              </w:rPr>
            </w:pPr>
            <w:r w:rsidRPr="001A4D5E">
              <w:rPr>
                <w:rFonts w:ascii="Arial" w:hAnsi="Arial" w:cs="Arial"/>
                <w:sz w:val="24"/>
                <w:szCs w:val="24"/>
              </w:rPr>
              <w:t>WEB1</w:t>
            </w:r>
          </w:p>
        </w:tc>
        <w:tc>
          <w:tcPr>
            <w:tcW w:w="0" w:type="auto"/>
            <w:vAlign w:val="center"/>
            <w:hideMark/>
          </w:tcPr>
          <w:p w14:paraId="21DAD969" w14:textId="77777777" w:rsidR="00D22616" w:rsidRPr="001A4D5E" w:rsidRDefault="00D22616">
            <w:pPr>
              <w:rPr>
                <w:rFonts w:ascii="Arial" w:hAnsi="Arial" w:cs="Arial"/>
                <w:sz w:val="24"/>
                <w:szCs w:val="24"/>
              </w:rPr>
            </w:pPr>
            <w:r w:rsidRPr="001A4D5E">
              <w:rPr>
                <w:rFonts w:ascii="Arial" w:hAnsi="Arial" w:cs="Arial"/>
                <w:sz w:val="24"/>
                <w:szCs w:val="24"/>
              </w:rPr>
              <w:t>192.168.56.30</w:t>
            </w:r>
          </w:p>
        </w:tc>
        <w:tc>
          <w:tcPr>
            <w:tcW w:w="0" w:type="auto"/>
            <w:vAlign w:val="center"/>
            <w:hideMark/>
          </w:tcPr>
          <w:p w14:paraId="63D36822" w14:textId="77777777" w:rsidR="00D22616" w:rsidRPr="001A4D5E" w:rsidRDefault="00D22616">
            <w:pPr>
              <w:rPr>
                <w:rFonts w:ascii="Arial" w:hAnsi="Arial" w:cs="Arial"/>
                <w:sz w:val="24"/>
                <w:szCs w:val="24"/>
              </w:rPr>
            </w:pPr>
            <w:proofErr w:type="spellStart"/>
            <w:r w:rsidRPr="001A4D5E">
              <w:rPr>
                <w:rFonts w:ascii="Arial" w:hAnsi="Arial" w:cs="Arial"/>
                <w:sz w:val="24"/>
                <w:szCs w:val="24"/>
              </w:rPr>
              <w:t>Serveur</w:t>
            </w:r>
            <w:proofErr w:type="spellEnd"/>
            <w:r w:rsidRPr="001A4D5E">
              <w:rPr>
                <w:rFonts w:ascii="Arial" w:hAnsi="Arial" w:cs="Arial"/>
                <w:sz w:val="24"/>
                <w:szCs w:val="24"/>
              </w:rPr>
              <w:t xml:space="preserve"> IIS</w:t>
            </w:r>
          </w:p>
        </w:tc>
      </w:tr>
      <w:tr w:rsidR="00D22616" w:rsidRPr="001A4D5E" w14:paraId="7EC121EE" w14:textId="77777777" w:rsidTr="001A4D5E">
        <w:trPr>
          <w:tblCellSpacing w:w="15" w:type="dxa"/>
        </w:trPr>
        <w:tc>
          <w:tcPr>
            <w:tcW w:w="0" w:type="auto"/>
            <w:vAlign w:val="center"/>
            <w:hideMark/>
          </w:tcPr>
          <w:p w14:paraId="2C5FE0E4" w14:textId="77777777" w:rsidR="00D22616" w:rsidRPr="001A4D5E" w:rsidRDefault="00D22616">
            <w:pPr>
              <w:rPr>
                <w:rFonts w:ascii="Arial" w:hAnsi="Arial" w:cs="Arial"/>
                <w:sz w:val="24"/>
                <w:szCs w:val="24"/>
              </w:rPr>
            </w:pPr>
            <w:r w:rsidRPr="001A4D5E">
              <w:rPr>
                <w:rFonts w:ascii="Arial" w:hAnsi="Arial" w:cs="Arial"/>
                <w:sz w:val="24"/>
                <w:szCs w:val="24"/>
              </w:rPr>
              <w:t>DB1</w:t>
            </w:r>
          </w:p>
        </w:tc>
        <w:tc>
          <w:tcPr>
            <w:tcW w:w="0" w:type="auto"/>
            <w:vAlign w:val="center"/>
            <w:hideMark/>
          </w:tcPr>
          <w:p w14:paraId="75434AD0" w14:textId="77777777" w:rsidR="00D22616" w:rsidRPr="001A4D5E" w:rsidRDefault="00D22616">
            <w:pPr>
              <w:rPr>
                <w:rFonts w:ascii="Arial" w:hAnsi="Arial" w:cs="Arial"/>
                <w:sz w:val="24"/>
                <w:szCs w:val="24"/>
              </w:rPr>
            </w:pPr>
            <w:r w:rsidRPr="001A4D5E">
              <w:rPr>
                <w:rFonts w:ascii="Arial" w:hAnsi="Arial" w:cs="Arial"/>
                <w:sz w:val="24"/>
                <w:szCs w:val="24"/>
              </w:rPr>
              <w:t>192.168.56.40</w:t>
            </w:r>
          </w:p>
        </w:tc>
        <w:tc>
          <w:tcPr>
            <w:tcW w:w="0" w:type="auto"/>
            <w:vAlign w:val="center"/>
            <w:hideMark/>
          </w:tcPr>
          <w:p w14:paraId="319A1269" w14:textId="77777777" w:rsidR="00D22616" w:rsidRPr="001A4D5E" w:rsidRDefault="00D22616">
            <w:pPr>
              <w:rPr>
                <w:rFonts w:ascii="Arial" w:hAnsi="Arial" w:cs="Arial"/>
                <w:sz w:val="24"/>
                <w:szCs w:val="24"/>
              </w:rPr>
            </w:pPr>
            <w:r w:rsidRPr="001A4D5E">
              <w:rPr>
                <w:rFonts w:ascii="Arial" w:hAnsi="Arial" w:cs="Arial"/>
                <w:sz w:val="24"/>
                <w:szCs w:val="24"/>
              </w:rPr>
              <w:t>SQL Server</w:t>
            </w:r>
          </w:p>
        </w:tc>
      </w:tr>
      <w:tr w:rsidR="00D22616" w:rsidRPr="001A4D5E" w14:paraId="19B3AF2E" w14:textId="77777777" w:rsidTr="001A4D5E">
        <w:trPr>
          <w:tblCellSpacing w:w="15" w:type="dxa"/>
        </w:trPr>
        <w:tc>
          <w:tcPr>
            <w:tcW w:w="0" w:type="auto"/>
            <w:vAlign w:val="center"/>
            <w:hideMark/>
          </w:tcPr>
          <w:p w14:paraId="523F94DB" w14:textId="77777777" w:rsidR="00D22616" w:rsidRPr="001A4D5E" w:rsidRDefault="00D22616">
            <w:pPr>
              <w:rPr>
                <w:rFonts w:ascii="Arial" w:hAnsi="Arial" w:cs="Arial"/>
                <w:sz w:val="24"/>
                <w:szCs w:val="24"/>
              </w:rPr>
            </w:pPr>
            <w:r w:rsidRPr="001A4D5E">
              <w:rPr>
                <w:rFonts w:ascii="Arial" w:hAnsi="Arial" w:cs="Arial"/>
                <w:sz w:val="24"/>
                <w:szCs w:val="24"/>
              </w:rPr>
              <w:t>WSUS1</w:t>
            </w:r>
          </w:p>
        </w:tc>
        <w:tc>
          <w:tcPr>
            <w:tcW w:w="0" w:type="auto"/>
            <w:vAlign w:val="center"/>
            <w:hideMark/>
          </w:tcPr>
          <w:p w14:paraId="6C3E76E3" w14:textId="77777777" w:rsidR="00D22616" w:rsidRPr="001A4D5E" w:rsidRDefault="00D22616">
            <w:pPr>
              <w:rPr>
                <w:rFonts w:ascii="Arial" w:hAnsi="Arial" w:cs="Arial"/>
                <w:sz w:val="24"/>
                <w:szCs w:val="24"/>
              </w:rPr>
            </w:pPr>
            <w:r w:rsidRPr="001A4D5E">
              <w:rPr>
                <w:rFonts w:ascii="Arial" w:hAnsi="Arial" w:cs="Arial"/>
                <w:sz w:val="24"/>
                <w:szCs w:val="24"/>
              </w:rPr>
              <w:t>192.168.56.50</w:t>
            </w:r>
          </w:p>
        </w:tc>
        <w:tc>
          <w:tcPr>
            <w:tcW w:w="0" w:type="auto"/>
            <w:vAlign w:val="center"/>
            <w:hideMark/>
          </w:tcPr>
          <w:p w14:paraId="3363E0CC" w14:textId="77777777" w:rsidR="00D22616" w:rsidRPr="001A4D5E" w:rsidRDefault="00D22616">
            <w:pPr>
              <w:rPr>
                <w:rFonts w:ascii="Arial" w:hAnsi="Arial" w:cs="Arial"/>
                <w:sz w:val="24"/>
                <w:szCs w:val="24"/>
                <w:lang w:val="fr-FR"/>
              </w:rPr>
            </w:pPr>
            <w:r w:rsidRPr="001A4D5E">
              <w:rPr>
                <w:rFonts w:ascii="Arial" w:hAnsi="Arial" w:cs="Arial"/>
                <w:sz w:val="24"/>
                <w:szCs w:val="24"/>
                <w:lang w:val="fr-FR"/>
              </w:rPr>
              <w:t>Gestion des mises à jour</w:t>
            </w:r>
          </w:p>
        </w:tc>
      </w:tr>
      <w:tr w:rsidR="00D22616" w:rsidRPr="001A4D5E" w14:paraId="41C98764" w14:textId="77777777" w:rsidTr="001A4D5E">
        <w:trPr>
          <w:tblCellSpacing w:w="15" w:type="dxa"/>
        </w:trPr>
        <w:tc>
          <w:tcPr>
            <w:tcW w:w="0" w:type="auto"/>
            <w:vAlign w:val="center"/>
            <w:hideMark/>
          </w:tcPr>
          <w:p w14:paraId="1D542C9D" w14:textId="77777777" w:rsidR="00D22616" w:rsidRPr="001A4D5E" w:rsidRDefault="00D22616">
            <w:pPr>
              <w:rPr>
                <w:rFonts w:ascii="Arial" w:hAnsi="Arial" w:cs="Arial"/>
                <w:sz w:val="24"/>
                <w:szCs w:val="24"/>
              </w:rPr>
            </w:pPr>
            <w:r w:rsidRPr="001A4D5E">
              <w:rPr>
                <w:rFonts w:ascii="Arial" w:hAnsi="Arial" w:cs="Arial"/>
                <w:sz w:val="24"/>
                <w:szCs w:val="24"/>
              </w:rPr>
              <w:t>MONITOR1</w:t>
            </w:r>
          </w:p>
        </w:tc>
        <w:tc>
          <w:tcPr>
            <w:tcW w:w="0" w:type="auto"/>
            <w:vAlign w:val="center"/>
            <w:hideMark/>
          </w:tcPr>
          <w:p w14:paraId="41403FA7" w14:textId="77777777" w:rsidR="00D22616" w:rsidRPr="001A4D5E" w:rsidRDefault="00D22616">
            <w:pPr>
              <w:rPr>
                <w:rFonts w:ascii="Arial" w:hAnsi="Arial" w:cs="Arial"/>
                <w:sz w:val="24"/>
                <w:szCs w:val="24"/>
              </w:rPr>
            </w:pPr>
            <w:r w:rsidRPr="001A4D5E">
              <w:rPr>
                <w:rFonts w:ascii="Arial" w:hAnsi="Arial" w:cs="Arial"/>
                <w:sz w:val="24"/>
                <w:szCs w:val="24"/>
              </w:rPr>
              <w:t>192.168.56.60</w:t>
            </w:r>
          </w:p>
        </w:tc>
        <w:tc>
          <w:tcPr>
            <w:tcW w:w="0" w:type="auto"/>
            <w:vAlign w:val="center"/>
            <w:hideMark/>
          </w:tcPr>
          <w:p w14:paraId="58D6C17C" w14:textId="77777777" w:rsidR="00D22616" w:rsidRPr="001A4D5E" w:rsidRDefault="00D22616">
            <w:pPr>
              <w:rPr>
                <w:rFonts w:ascii="Arial" w:hAnsi="Arial" w:cs="Arial"/>
                <w:sz w:val="24"/>
                <w:szCs w:val="24"/>
              </w:rPr>
            </w:pPr>
            <w:r w:rsidRPr="001A4D5E">
              <w:rPr>
                <w:rFonts w:ascii="Arial" w:hAnsi="Arial" w:cs="Arial"/>
                <w:sz w:val="24"/>
                <w:szCs w:val="24"/>
              </w:rPr>
              <w:t>Supervision infrastructure</w:t>
            </w:r>
          </w:p>
        </w:tc>
      </w:tr>
      <w:tr w:rsidR="00D22616" w:rsidRPr="001A4D5E" w14:paraId="15583DC2" w14:textId="77777777" w:rsidTr="001A4D5E">
        <w:trPr>
          <w:tblCellSpacing w:w="15" w:type="dxa"/>
        </w:trPr>
        <w:tc>
          <w:tcPr>
            <w:tcW w:w="0" w:type="auto"/>
            <w:vAlign w:val="center"/>
            <w:hideMark/>
          </w:tcPr>
          <w:p w14:paraId="6B5BDCE5" w14:textId="77777777" w:rsidR="00D22616" w:rsidRPr="001A4D5E" w:rsidRDefault="00D22616">
            <w:pPr>
              <w:rPr>
                <w:rFonts w:ascii="Arial" w:hAnsi="Arial" w:cs="Arial"/>
                <w:sz w:val="24"/>
                <w:szCs w:val="24"/>
              </w:rPr>
            </w:pPr>
            <w:r w:rsidRPr="001A4D5E">
              <w:rPr>
                <w:rFonts w:ascii="Arial" w:hAnsi="Arial" w:cs="Arial"/>
                <w:sz w:val="24"/>
                <w:szCs w:val="24"/>
              </w:rPr>
              <w:t>CLIENT1</w:t>
            </w:r>
          </w:p>
        </w:tc>
        <w:tc>
          <w:tcPr>
            <w:tcW w:w="0" w:type="auto"/>
            <w:vAlign w:val="center"/>
            <w:hideMark/>
          </w:tcPr>
          <w:p w14:paraId="3E3627AA" w14:textId="77777777" w:rsidR="00D22616" w:rsidRPr="001A4D5E" w:rsidRDefault="00D22616">
            <w:pPr>
              <w:rPr>
                <w:rFonts w:ascii="Arial" w:hAnsi="Arial" w:cs="Arial"/>
                <w:sz w:val="24"/>
                <w:szCs w:val="24"/>
              </w:rPr>
            </w:pPr>
            <w:r w:rsidRPr="001A4D5E">
              <w:rPr>
                <w:rFonts w:ascii="Arial" w:hAnsi="Arial" w:cs="Arial"/>
                <w:sz w:val="24"/>
                <w:szCs w:val="24"/>
              </w:rPr>
              <w:t>192.168.56.101</w:t>
            </w:r>
          </w:p>
        </w:tc>
        <w:tc>
          <w:tcPr>
            <w:tcW w:w="0" w:type="auto"/>
            <w:vAlign w:val="center"/>
            <w:hideMark/>
          </w:tcPr>
          <w:p w14:paraId="3E9C82F1" w14:textId="77777777" w:rsidR="00D22616" w:rsidRPr="001A4D5E" w:rsidRDefault="00D22616">
            <w:pPr>
              <w:rPr>
                <w:rFonts w:ascii="Arial" w:hAnsi="Arial" w:cs="Arial"/>
                <w:sz w:val="24"/>
                <w:szCs w:val="24"/>
              </w:rPr>
            </w:pPr>
            <w:r w:rsidRPr="001A4D5E">
              <w:rPr>
                <w:rFonts w:ascii="Arial" w:hAnsi="Arial" w:cs="Arial"/>
                <w:sz w:val="24"/>
                <w:szCs w:val="24"/>
              </w:rPr>
              <w:t xml:space="preserve">Poste </w:t>
            </w:r>
            <w:proofErr w:type="spellStart"/>
            <w:r w:rsidRPr="001A4D5E">
              <w:rPr>
                <w:rFonts w:ascii="Arial" w:hAnsi="Arial" w:cs="Arial"/>
                <w:sz w:val="24"/>
                <w:szCs w:val="24"/>
              </w:rPr>
              <w:t>utilisateur</w:t>
            </w:r>
            <w:proofErr w:type="spellEnd"/>
          </w:p>
        </w:tc>
      </w:tr>
      <w:tr w:rsidR="00D22616" w:rsidRPr="001A4D5E" w14:paraId="0D646CF8" w14:textId="77777777" w:rsidTr="001A4D5E">
        <w:trPr>
          <w:tblCellSpacing w:w="15" w:type="dxa"/>
        </w:trPr>
        <w:tc>
          <w:tcPr>
            <w:tcW w:w="0" w:type="auto"/>
            <w:vAlign w:val="center"/>
            <w:hideMark/>
          </w:tcPr>
          <w:p w14:paraId="7545E5A9" w14:textId="77777777" w:rsidR="00D22616" w:rsidRPr="001A4D5E" w:rsidRDefault="00D22616">
            <w:pPr>
              <w:rPr>
                <w:rFonts w:ascii="Arial" w:hAnsi="Arial" w:cs="Arial"/>
                <w:sz w:val="24"/>
                <w:szCs w:val="24"/>
              </w:rPr>
            </w:pPr>
            <w:r w:rsidRPr="001A4D5E">
              <w:rPr>
                <w:rFonts w:ascii="Arial" w:hAnsi="Arial" w:cs="Arial"/>
                <w:sz w:val="24"/>
                <w:szCs w:val="24"/>
              </w:rPr>
              <w:t>CLIENT2</w:t>
            </w:r>
          </w:p>
        </w:tc>
        <w:tc>
          <w:tcPr>
            <w:tcW w:w="0" w:type="auto"/>
            <w:vAlign w:val="center"/>
            <w:hideMark/>
          </w:tcPr>
          <w:p w14:paraId="1588685A" w14:textId="77777777" w:rsidR="00D22616" w:rsidRPr="001A4D5E" w:rsidRDefault="00D22616">
            <w:pPr>
              <w:rPr>
                <w:rFonts w:ascii="Arial" w:hAnsi="Arial" w:cs="Arial"/>
                <w:sz w:val="24"/>
                <w:szCs w:val="24"/>
              </w:rPr>
            </w:pPr>
            <w:r w:rsidRPr="001A4D5E">
              <w:rPr>
                <w:rFonts w:ascii="Arial" w:hAnsi="Arial" w:cs="Arial"/>
                <w:sz w:val="24"/>
                <w:szCs w:val="24"/>
              </w:rPr>
              <w:t>192.168.56.102</w:t>
            </w:r>
          </w:p>
        </w:tc>
        <w:tc>
          <w:tcPr>
            <w:tcW w:w="0" w:type="auto"/>
            <w:vAlign w:val="center"/>
            <w:hideMark/>
          </w:tcPr>
          <w:p w14:paraId="2D180429" w14:textId="77777777" w:rsidR="00D22616" w:rsidRPr="001A4D5E" w:rsidRDefault="00D22616">
            <w:pPr>
              <w:rPr>
                <w:rFonts w:ascii="Arial" w:hAnsi="Arial" w:cs="Arial"/>
                <w:sz w:val="24"/>
                <w:szCs w:val="24"/>
              </w:rPr>
            </w:pPr>
            <w:r w:rsidRPr="001A4D5E">
              <w:rPr>
                <w:rFonts w:ascii="Arial" w:hAnsi="Arial" w:cs="Arial"/>
                <w:sz w:val="24"/>
                <w:szCs w:val="24"/>
              </w:rPr>
              <w:t xml:space="preserve">Poste </w:t>
            </w:r>
            <w:proofErr w:type="spellStart"/>
            <w:r w:rsidRPr="001A4D5E">
              <w:rPr>
                <w:rFonts w:ascii="Arial" w:hAnsi="Arial" w:cs="Arial"/>
                <w:sz w:val="24"/>
                <w:szCs w:val="24"/>
              </w:rPr>
              <w:t>utilisateur</w:t>
            </w:r>
            <w:proofErr w:type="spellEnd"/>
          </w:p>
        </w:tc>
      </w:tr>
    </w:tbl>
    <w:p w14:paraId="60B511ED" w14:textId="77EA818E" w:rsidR="00D22616" w:rsidRPr="001A4D5E" w:rsidRDefault="00D22616" w:rsidP="00D22616">
      <w:pPr>
        <w:rPr>
          <w:rFonts w:ascii="Arial" w:hAnsi="Arial" w:cs="Arial"/>
          <w:sz w:val="24"/>
          <w:szCs w:val="24"/>
        </w:rPr>
      </w:pPr>
    </w:p>
    <w:p w14:paraId="1D7D94E8" w14:textId="77777777" w:rsidR="00D22616" w:rsidRPr="001A4D5E" w:rsidRDefault="00D22616" w:rsidP="00D22616">
      <w:pPr>
        <w:pStyle w:val="Titre3"/>
        <w:rPr>
          <w:rFonts w:ascii="Arial" w:hAnsi="Arial" w:cs="Arial"/>
          <w:sz w:val="24"/>
          <w:szCs w:val="24"/>
          <w:lang w:val="fr-FR"/>
        </w:rPr>
      </w:pPr>
      <w:r w:rsidRPr="001A4D5E">
        <w:rPr>
          <w:rFonts w:ascii="Arial" w:hAnsi="Arial" w:cs="Arial"/>
          <w:sz w:val="24"/>
          <w:szCs w:val="24"/>
          <w:lang w:val="fr-FR"/>
        </w:rPr>
        <w:t>Intérêt de la segmentation</w:t>
      </w:r>
    </w:p>
    <w:p w14:paraId="75C639A8" w14:textId="77777777" w:rsidR="00D22616" w:rsidRPr="001A4D5E" w:rsidRDefault="00D22616" w:rsidP="00D22616">
      <w:pPr>
        <w:pStyle w:val="isselectedend"/>
        <w:rPr>
          <w:rFonts w:ascii="Arial" w:hAnsi="Arial" w:cs="Arial"/>
        </w:rPr>
      </w:pPr>
      <w:r w:rsidRPr="001A4D5E">
        <w:rPr>
          <w:rFonts w:ascii="Arial" w:hAnsi="Arial" w:cs="Arial"/>
        </w:rPr>
        <w:t>Cette organisation réseau apporte plusieurs avantages :</w:t>
      </w:r>
    </w:p>
    <w:p w14:paraId="509ED6C5" w14:textId="77777777" w:rsidR="00D22616" w:rsidRPr="000D6AF4" w:rsidRDefault="00D22616" w:rsidP="00D22616">
      <w:pPr>
        <w:pStyle w:val="Titre4"/>
        <w:rPr>
          <w:rFonts w:ascii="Arial" w:hAnsi="Arial" w:cs="Arial"/>
          <w:color w:val="002060"/>
          <w:sz w:val="24"/>
          <w:szCs w:val="24"/>
          <w:lang w:val="fr-FR"/>
        </w:rPr>
      </w:pPr>
      <w:r w:rsidRPr="000D6AF4">
        <w:rPr>
          <w:rFonts w:ascii="Arial" w:hAnsi="Arial" w:cs="Arial"/>
          <w:color w:val="002060"/>
          <w:sz w:val="24"/>
          <w:szCs w:val="24"/>
          <w:lang w:val="fr-FR"/>
        </w:rPr>
        <w:t>Sécurité</w:t>
      </w:r>
    </w:p>
    <w:p w14:paraId="78A21D67" w14:textId="77777777" w:rsidR="00D22616" w:rsidRPr="001A4D5E" w:rsidRDefault="00D22616" w:rsidP="00D22616">
      <w:pPr>
        <w:pStyle w:val="isselectedend"/>
        <w:rPr>
          <w:rFonts w:ascii="Arial" w:hAnsi="Arial" w:cs="Arial"/>
        </w:rPr>
      </w:pPr>
      <w:r w:rsidRPr="001A4D5E">
        <w:rPr>
          <w:rFonts w:ascii="Arial" w:hAnsi="Arial" w:cs="Arial"/>
        </w:rPr>
        <w:t>Les services critiques sont isolés logiquement afin de limiter les risques de propagation d’incidents.</w:t>
      </w:r>
    </w:p>
    <w:p w14:paraId="7E4EF073" w14:textId="77777777" w:rsidR="00D22616" w:rsidRPr="000D6AF4" w:rsidRDefault="00D22616" w:rsidP="00D22616">
      <w:pPr>
        <w:pStyle w:val="Titre4"/>
        <w:rPr>
          <w:rFonts w:ascii="Arial" w:hAnsi="Arial" w:cs="Arial"/>
          <w:color w:val="002060"/>
          <w:sz w:val="24"/>
          <w:szCs w:val="24"/>
          <w:lang w:val="fr-FR"/>
        </w:rPr>
      </w:pPr>
      <w:r w:rsidRPr="000D6AF4">
        <w:rPr>
          <w:rFonts w:ascii="Arial" w:hAnsi="Arial" w:cs="Arial"/>
          <w:color w:val="002060"/>
          <w:sz w:val="24"/>
          <w:szCs w:val="24"/>
          <w:lang w:val="fr-FR"/>
        </w:rPr>
        <w:t>Performance</w:t>
      </w:r>
    </w:p>
    <w:p w14:paraId="356B6BAE" w14:textId="77777777" w:rsidR="00D22616" w:rsidRPr="001A4D5E" w:rsidRDefault="00D22616" w:rsidP="00D22616">
      <w:pPr>
        <w:pStyle w:val="isselectedend"/>
        <w:rPr>
          <w:rFonts w:ascii="Arial" w:hAnsi="Arial" w:cs="Arial"/>
        </w:rPr>
      </w:pPr>
      <w:r w:rsidRPr="001A4D5E">
        <w:rPr>
          <w:rFonts w:ascii="Arial" w:hAnsi="Arial" w:cs="Arial"/>
        </w:rPr>
        <w:t>Les flux d’administration, de fichiers et de production sont séparés afin d’éviter les congestions réseau.</w:t>
      </w:r>
    </w:p>
    <w:p w14:paraId="750ECE72" w14:textId="77777777" w:rsidR="00D22616" w:rsidRPr="000D6AF4" w:rsidRDefault="00D22616" w:rsidP="00D22616">
      <w:pPr>
        <w:pStyle w:val="Titre4"/>
        <w:rPr>
          <w:rFonts w:ascii="Arial" w:hAnsi="Arial" w:cs="Arial"/>
          <w:color w:val="002060"/>
          <w:sz w:val="24"/>
          <w:szCs w:val="24"/>
          <w:lang w:val="fr-FR"/>
        </w:rPr>
      </w:pPr>
      <w:r w:rsidRPr="000D6AF4">
        <w:rPr>
          <w:rFonts w:ascii="Arial" w:hAnsi="Arial" w:cs="Arial"/>
          <w:color w:val="002060"/>
          <w:sz w:val="24"/>
          <w:szCs w:val="24"/>
          <w:lang w:val="fr-FR"/>
        </w:rPr>
        <w:t>Administration simplifiée</w:t>
      </w:r>
    </w:p>
    <w:p w14:paraId="5412DC41" w14:textId="77777777" w:rsidR="00D22616" w:rsidRPr="001A4D5E" w:rsidRDefault="00D22616" w:rsidP="00D22616">
      <w:pPr>
        <w:pStyle w:val="isselectedend"/>
        <w:rPr>
          <w:rFonts w:ascii="Arial" w:hAnsi="Arial" w:cs="Arial"/>
        </w:rPr>
      </w:pPr>
      <w:r w:rsidRPr="001A4D5E">
        <w:rPr>
          <w:rFonts w:ascii="Arial" w:hAnsi="Arial" w:cs="Arial"/>
        </w:rPr>
        <w:t>Chaque zone réseau possède un rôle clairement identifié, ce qui facilite le dépannage et la supervision.</w:t>
      </w:r>
    </w:p>
    <w:p w14:paraId="729898BB" w14:textId="77777777" w:rsidR="00D22616" w:rsidRPr="000D6AF4" w:rsidRDefault="00D22616" w:rsidP="00D22616">
      <w:pPr>
        <w:pStyle w:val="Titre4"/>
        <w:rPr>
          <w:rFonts w:ascii="Arial" w:hAnsi="Arial" w:cs="Arial"/>
          <w:color w:val="002060"/>
          <w:sz w:val="24"/>
          <w:szCs w:val="24"/>
          <w:lang w:val="fr-FR"/>
        </w:rPr>
      </w:pPr>
      <w:r w:rsidRPr="000D6AF4">
        <w:rPr>
          <w:rFonts w:ascii="Arial" w:hAnsi="Arial" w:cs="Arial"/>
          <w:color w:val="002060"/>
          <w:sz w:val="24"/>
          <w:szCs w:val="24"/>
          <w:lang w:val="fr-FR"/>
        </w:rPr>
        <w:t>Évolutivité</w:t>
      </w:r>
    </w:p>
    <w:p w14:paraId="63282615" w14:textId="77777777" w:rsidR="00D22616" w:rsidRPr="001A4D5E" w:rsidRDefault="00D22616" w:rsidP="00D22616">
      <w:pPr>
        <w:pStyle w:val="isselectedend"/>
        <w:rPr>
          <w:rFonts w:ascii="Arial" w:hAnsi="Arial" w:cs="Arial"/>
        </w:rPr>
      </w:pPr>
      <w:r w:rsidRPr="001A4D5E">
        <w:rPr>
          <w:rFonts w:ascii="Arial" w:hAnsi="Arial" w:cs="Arial"/>
        </w:rPr>
        <w:t>L’architecture peut facilement accueillir :</w:t>
      </w:r>
    </w:p>
    <w:p w14:paraId="1649E00E" w14:textId="77777777" w:rsidR="00D22616" w:rsidRPr="001A4D5E" w:rsidRDefault="00D22616">
      <w:pPr>
        <w:numPr>
          <w:ilvl w:val="0"/>
          <w:numId w:val="18"/>
        </w:numPr>
        <w:spacing w:before="100" w:beforeAutospacing="1" w:after="100" w:afterAutospacing="1" w:line="240" w:lineRule="auto"/>
        <w:rPr>
          <w:rFonts w:ascii="Arial" w:hAnsi="Arial" w:cs="Arial"/>
          <w:sz w:val="24"/>
          <w:szCs w:val="24"/>
        </w:rPr>
      </w:pPr>
      <w:r w:rsidRPr="001A4D5E">
        <w:rPr>
          <w:rFonts w:ascii="Arial" w:hAnsi="Arial" w:cs="Arial"/>
          <w:sz w:val="24"/>
          <w:szCs w:val="24"/>
        </w:rPr>
        <w:t xml:space="preserve">de nouveaux </w:t>
      </w:r>
      <w:proofErr w:type="spellStart"/>
      <w:r w:rsidRPr="001A4D5E">
        <w:rPr>
          <w:rFonts w:ascii="Arial" w:hAnsi="Arial" w:cs="Arial"/>
          <w:sz w:val="24"/>
          <w:szCs w:val="24"/>
        </w:rPr>
        <w:t>serveurs</w:t>
      </w:r>
      <w:proofErr w:type="spellEnd"/>
    </w:p>
    <w:p w14:paraId="2B252632" w14:textId="77777777" w:rsidR="00D22616" w:rsidRPr="001A4D5E" w:rsidRDefault="00D22616">
      <w:pPr>
        <w:numPr>
          <w:ilvl w:val="0"/>
          <w:numId w:val="18"/>
        </w:numPr>
        <w:spacing w:before="100" w:beforeAutospacing="1" w:after="100" w:afterAutospacing="1" w:line="240" w:lineRule="auto"/>
        <w:rPr>
          <w:rFonts w:ascii="Arial" w:hAnsi="Arial" w:cs="Arial"/>
          <w:sz w:val="24"/>
          <w:szCs w:val="24"/>
        </w:rPr>
      </w:pPr>
      <w:r w:rsidRPr="001A4D5E">
        <w:rPr>
          <w:rFonts w:ascii="Arial" w:hAnsi="Arial" w:cs="Arial"/>
          <w:sz w:val="24"/>
          <w:szCs w:val="24"/>
        </w:rPr>
        <w:t>de nouveaux services</w:t>
      </w:r>
    </w:p>
    <w:p w14:paraId="4B370CFA" w14:textId="77777777" w:rsidR="00D22616" w:rsidRPr="001A4D5E" w:rsidRDefault="00D22616">
      <w:pPr>
        <w:numPr>
          <w:ilvl w:val="0"/>
          <w:numId w:val="18"/>
        </w:numPr>
        <w:spacing w:before="100" w:beforeAutospacing="1" w:after="100" w:afterAutospacing="1" w:line="240" w:lineRule="auto"/>
        <w:rPr>
          <w:rFonts w:ascii="Arial" w:hAnsi="Arial" w:cs="Arial"/>
          <w:sz w:val="24"/>
          <w:szCs w:val="24"/>
        </w:rPr>
      </w:pPr>
      <w:proofErr w:type="spellStart"/>
      <w:r w:rsidRPr="001A4D5E">
        <w:rPr>
          <w:rFonts w:ascii="Arial" w:hAnsi="Arial" w:cs="Arial"/>
          <w:sz w:val="24"/>
          <w:szCs w:val="24"/>
        </w:rPr>
        <w:lastRenderedPageBreak/>
        <w:t>plusieurs</w:t>
      </w:r>
      <w:proofErr w:type="spellEnd"/>
      <w:r w:rsidRPr="001A4D5E">
        <w:rPr>
          <w:rFonts w:ascii="Arial" w:hAnsi="Arial" w:cs="Arial"/>
          <w:sz w:val="24"/>
          <w:szCs w:val="24"/>
        </w:rPr>
        <w:t xml:space="preserve"> sites </w:t>
      </w:r>
      <w:proofErr w:type="spellStart"/>
      <w:r w:rsidRPr="001A4D5E">
        <w:rPr>
          <w:rFonts w:ascii="Arial" w:hAnsi="Arial" w:cs="Arial"/>
          <w:sz w:val="24"/>
          <w:szCs w:val="24"/>
        </w:rPr>
        <w:t>distants</w:t>
      </w:r>
      <w:proofErr w:type="spellEnd"/>
    </w:p>
    <w:p w14:paraId="15D59816" w14:textId="5B24769E" w:rsidR="00D22616" w:rsidRDefault="000D6AF4">
      <w:pPr>
        <w:numPr>
          <w:ilvl w:val="0"/>
          <w:numId w:val="18"/>
        </w:numPr>
        <w:spacing w:before="100" w:beforeAutospacing="1" w:after="100" w:afterAutospacing="1" w:line="240" w:lineRule="auto"/>
        <w:rPr>
          <w:rFonts w:ascii="Arial" w:hAnsi="Arial" w:cs="Arial"/>
          <w:sz w:val="24"/>
          <w:szCs w:val="24"/>
          <w:lang w:val="fr-FR"/>
        </w:rPr>
      </w:pPr>
      <w:r w:rsidRPr="001A4D5E">
        <w:rPr>
          <w:rFonts w:ascii="Arial" w:hAnsi="Arial" w:cs="Arial"/>
          <w:sz w:val="24"/>
          <w:szCs w:val="24"/>
          <w:lang w:val="fr-FR"/>
        </w:rPr>
        <w:t>Des</w:t>
      </w:r>
      <w:r w:rsidR="00D22616" w:rsidRPr="001A4D5E">
        <w:rPr>
          <w:rFonts w:ascii="Arial" w:hAnsi="Arial" w:cs="Arial"/>
          <w:sz w:val="24"/>
          <w:szCs w:val="24"/>
          <w:lang w:val="fr-FR"/>
        </w:rPr>
        <w:t xml:space="preserve"> VLAN réels dans une infrastructure physique future</w:t>
      </w:r>
    </w:p>
    <w:p w14:paraId="5B04810F" w14:textId="77777777" w:rsidR="001C0C73" w:rsidRDefault="001C0C73" w:rsidP="001C0C73">
      <w:pPr>
        <w:spacing w:before="100" w:beforeAutospacing="1" w:after="100" w:afterAutospacing="1" w:line="240" w:lineRule="auto"/>
        <w:rPr>
          <w:rFonts w:ascii="Arial" w:hAnsi="Arial" w:cs="Arial"/>
          <w:sz w:val="24"/>
          <w:szCs w:val="24"/>
          <w:lang w:val="fr-FR"/>
        </w:rPr>
      </w:pPr>
    </w:p>
    <w:p w14:paraId="3A7FB379" w14:textId="2916C2D9" w:rsidR="001C0C73" w:rsidRPr="001A4D5E" w:rsidRDefault="001C0C73" w:rsidP="001C0C73">
      <w:pPr>
        <w:spacing w:before="100" w:beforeAutospacing="1" w:after="100" w:afterAutospacing="1" w:line="240" w:lineRule="auto"/>
        <w:rPr>
          <w:rFonts w:ascii="Arial" w:hAnsi="Arial" w:cs="Arial"/>
          <w:sz w:val="24"/>
          <w:szCs w:val="24"/>
          <w:lang w:val="fr-FR"/>
        </w:rPr>
      </w:pPr>
      <w:r>
        <w:rPr>
          <w:noProof/>
        </w:rPr>
        <w:drawing>
          <wp:inline distT="0" distB="0" distL="0" distR="0" wp14:anchorId="693DC497" wp14:editId="7F4F3641">
            <wp:extent cx="6455410" cy="4302125"/>
            <wp:effectExtent l="0" t="0" r="2540" b="3175"/>
            <wp:docPr id="10186373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7390" name=""/>
                    <pic:cNvPicPr/>
                  </pic:nvPicPr>
                  <pic:blipFill>
                    <a:blip r:embed="rId13"/>
                    <a:stretch>
                      <a:fillRect/>
                    </a:stretch>
                  </pic:blipFill>
                  <pic:spPr>
                    <a:xfrm>
                      <a:off x="0" y="0"/>
                      <a:ext cx="6455410" cy="4302125"/>
                    </a:xfrm>
                    <a:prstGeom prst="rect">
                      <a:avLst/>
                    </a:prstGeom>
                  </pic:spPr>
                </pic:pic>
              </a:graphicData>
            </a:graphic>
          </wp:inline>
        </w:drawing>
      </w:r>
    </w:p>
    <w:p w14:paraId="02FF4DE4" w14:textId="77777777" w:rsidR="00657570" w:rsidRDefault="00657570" w:rsidP="00657570">
      <w:pPr>
        <w:rPr>
          <w:lang w:val="fr-FR"/>
        </w:rPr>
      </w:pPr>
    </w:p>
    <w:p w14:paraId="721994DD" w14:textId="77777777" w:rsidR="003F6BAF" w:rsidRPr="00657570" w:rsidRDefault="003F6BAF" w:rsidP="00657570">
      <w:pPr>
        <w:rPr>
          <w:lang w:val="fr-FR"/>
        </w:rPr>
      </w:pPr>
    </w:p>
    <w:p w14:paraId="125F8C6A" w14:textId="482D01C4" w:rsidR="006F13C2" w:rsidRDefault="00000000" w:rsidP="00657570">
      <w:pPr>
        <w:pStyle w:val="Titre1"/>
        <w:spacing w:before="200" w:after="100"/>
        <w:jc w:val="center"/>
        <w:rPr>
          <w:rFonts w:ascii="Arial" w:hAnsi="Arial" w:cs="Arial"/>
          <w:sz w:val="30"/>
          <w:szCs w:val="30"/>
          <w:lang w:val="fr-FR"/>
        </w:rPr>
      </w:pPr>
      <w:r w:rsidRPr="008750AB">
        <w:rPr>
          <w:rFonts w:ascii="Arial" w:hAnsi="Arial" w:cs="Arial"/>
          <w:sz w:val="30"/>
          <w:szCs w:val="30"/>
          <w:lang w:val="fr-FR"/>
        </w:rPr>
        <w:t>3. Rôles et composants principaux</w:t>
      </w:r>
      <w:r w:rsidR="00657570" w:rsidRPr="008750AB">
        <w:rPr>
          <w:rFonts w:ascii="Arial" w:hAnsi="Arial" w:cs="Arial"/>
          <w:sz w:val="30"/>
          <w:szCs w:val="30"/>
          <w:lang w:val="fr-FR"/>
        </w:rPr>
        <w:t> :</w:t>
      </w:r>
    </w:p>
    <w:p w14:paraId="7C891668" w14:textId="77777777" w:rsidR="00DA64DC" w:rsidRPr="00DA64DC" w:rsidRDefault="00DA64DC" w:rsidP="00DA64DC">
      <w:pPr>
        <w:rPr>
          <w:lang w:val="fr-FR"/>
        </w:rPr>
      </w:pPr>
    </w:p>
    <w:p w14:paraId="18D8F4EB"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 xml:space="preserve">L’infrastructure </w:t>
      </w:r>
      <w:proofErr w:type="spellStart"/>
      <w:r w:rsidRPr="00DA64DC">
        <w:rPr>
          <w:rFonts w:ascii="Arial" w:hAnsi="Arial" w:cs="Arial"/>
          <w:sz w:val="24"/>
          <w:szCs w:val="24"/>
          <w:lang w:val="fr-FR"/>
        </w:rPr>
        <w:t>MedSearch</w:t>
      </w:r>
      <w:proofErr w:type="spellEnd"/>
      <w:r w:rsidRPr="00DA64DC">
        <w:rPr>
          <w:rFonts w:ascii="Arial" w:hAnsi="Arial" w:cs="Arial"/>
          <w:sz w:val="24"/>
          <w:szCs w:val="24"/>
          <w:lang w:val="fr-FR"/>
        </w:rPr>
        <w:t xml:space="preserve"> repose sur une architecture virtualisée composée de plusieurs machines virtuelles Windows Server spécialisées.</w:t>
      </w:r>
    </w:p>
    <w:p w14:paraId="56389810"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L’environnement a été déployé avec :</w:t>
      </w:r>
    </w:p>
    <w:p w14:paraId="542E7C99" w14:textId="77777777" w:rsidR="00DA64DC" w:rsidRPr="00DA64DC" w:rsidRDefault="00DA64DC">
      <w:pPr>
        <w:numPr>
          <w:ilvl w:val="0"/>
          <w:numId w:val="19"/>
        </w:numPr>
        <w:rPr>
          <w:rFonts w:ascii="Arial" w:hAnsi="Arial" w:cs="Arial"/>
          <w:sz w:val="24"/>
          <w:szCs w:val="24"/>
          <w:lang w:val="fr-FR"/>
        </w:rPr>
      </w:pPr>
      <w:r w:rsidRPr="00DA64DC">
        <w:rPr>
          <w:rFonts w:ascii="Arial" w:hAnsi="Arial" w:cs="Arial"/>
          <w:sz w:val="24"/>
          <w:szCs w:val="24"/>
          <w:lang w:val="fr-FR"/>
        </w:rPr>
        <w:t>Oracle VirtualBox comme hyperviseur</w:t>
      </w:r>
    </w:p>
    <w:p w14:paraId="166ECACF" w14:textId="77777777" w:rsidR="00DA64DC" w:rsidRPr="00DA64DC" w:rsidRDefault="00DA64DC">
      <w:pPr>
        <w:numPr>
          <w:ilvl w:val="0"/>
          <w:numId w:val="19"/>
        </w:numPr>
        <w:rPr>
          <w:rFonts w:ascii="Arial" w:hAnsi="Arial" w:cs="Arial"/>
          <w:sz w:val="24"/>
          <w:szCs w:val="24"/>
          <w:lang w:val="fr-FR"/>
        </w:rPr>
      </w:pPr>
      <w:proofErr w:type="spellStart"/>
      <w:r w:rsidRPr="00DA64DC">
        <w:rPr>
          <w:rFonts w:ascii="Arial" w:hAnsi="Arial" w:cs="Arial"/>
          <w:sz w:val="24"/>
          <w:szCs w:val="24"/>
          <w:lang w:val="fr-FR"/>
        </w:rPr>
        <w:t>Vagrant</w:t>
      </w:r>
      <w:proofErr w:type="spellEnd"/>
      <w:r w:rsidRPr="00DA64DC">
        <w:rPr>
          <w:rFonts w:ascii="Arial" w:hAnsi="Arial" w:cs="Arial"/>
          <w:sz w:val="24"/>
          <w:szCs w:val="24"/>
          <w:lang w:val="fr-FR"/>
        </w:rPr>
        <w:t xml:space="preserve"> pour l’automatisation du déploiement</w:t>
      </w:r>
    </w:p>
    <w:p w14:paraId="336716C8" w14:textId="77777777" w:rsidR="00DA64DC" w:rsidRPr="00DA64DC" w:rsidRDefault="00DA64DC">
      <w:pPr>
        <w:numPr>
          <w:ilvl w:val="0"/>
          <w:numId w:val="19"/>
        </w:numPr>
        <w:rPr>
          <w:rFonts w:ascii="Arial" w:hAnsi="Arial" w:cs="Arial"/>
          <w:sz w:val="24"/>
          <w:szCs w:val="24"/>
          <w:lang w:val="fr-FR"/>
        </w:rPr>
      </w:pPr>
      <w:r w:rsidRPr="00DA64DC">
        <w:rPr>
          <w:rFonts w:ascii="Arial" w:hAnsi="Arial" w:cs="Arial"/>
          <w:sz w:val="24"/>
          <w:szCs w:val="24"/>
          <w:lang w:val="fr-FR"/>
        </w:rPr>
        <w:t>PowerShell pour le provisioning et l’administration</w:t>
      </w:r>
    </w:p>
    <w:p w14:paraId="14E1B73F"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Cette approche permet d’éviter une architecture monolithique où tous les services seraient installés sur une seule machine.</w:t>
      </w:r>
    </w:p>
    <w:p w14:paraId="323FB564"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lastRenderedPageBreak/>
        <w:t>Chaque rôle est isolé dans une VM dédiée afin de :</w:t>
      </w:r>
    </w:p>
    <w:p w14:paraId="511E9E6F" w14:textId="78ACFADC" w:rsidR="00DA64DC" w:rsidRPr="00DA64DC" w:rsidRDefault="00DA64DC">
      <w:pPr>
        <w:numPr>
          <w:ilvl w:val="0"/>
          <w:numId w:val="20"/>
        </w:numPr>
        <w:rPr>
          <w:rFonts w:ascii="Arial" w:hAnsi="Arial" w:cs="Arial"/>
          <w:sz w:val="24"/>
          <w:szCs w:val="24"/>
          <w:lang w:val="fr-FR"/>
        </w:rPr>
      </w:pPr>
      <w:r w:rsidRPr="00DA64DC">
        <w:rPr>
          <w:rFonts w:ascii="Arial" w:hAnsi="Arial" w:cs="Arial"/>
          <w:sz w:val="24"/>
          <w:szCs w:val="24"/>
          <w:lang w:val="fr-FR"/>
        </w:rPr>
        <w:t>Simplifier</w:t>
      </w:r>
      <w:r w:rsidRPr="00DA64DC">
        <w:rPr>
          <w:rFonts w:ascii="Arial" w:hAnsi="Arial" w:cs="Arial"/>
          <w:sz w:val="24"/>
          <w:szCs w:val="24"/>
          <w:lang w:val="fr-FR"/>
        </w:rPr>
        <w:t xml:space="preserve"> l’administration</w:t>
      </w:r>
    </w:p>
    <w:p w14:paraId="1EB0F1C0" w14:textId="443F8A1B" w:rsidR="00DA64DC" w:rsidRPr="00DA64DC" w:rsidRDefault="00DA64DC">
      <w:pPr>
        <w:numPr>
          <w:ilvl w:val="0"/>
          <w:numId w:val="20"/>
        </w:numPr>
        <w:rPr>
          <w:rFonts w:ascii="Arial" w:hAnsi="Arial" w:cs="Arial"/>
          <w:sz w:val="24"/>
          <w:szCs w:val="24"/>
          <w:lang w:val="fr-FR"/>
        </w:rPr>
      </w:pPr>
      <w:r w:rsidRPr="00DA64DC">
        <w:rPr>
          <w:rFonts w:ascii="Arial" w:hAnsi="Arial" w:cs="Arial"/>
          <w:sz w:val="24"/>
          <w:szCs w:val="24"/>
          <w:lang w:val="fr-FR"/>
        </w:rPr>
        <w:t>Améliorer</w:t>
      </w:r>
      <w:r w:rsidRPr="00DA64DC">
        <w:rPr>
          <w:rFonts w:ascii="Arial" w:hAnsi="Arial" w:cs="Arial"/>
          <w:sz w:val="24"/>
          <w:szCs w:val="24"/>
          <w:lang w:val="fr-FR"/>
        </w:rPr>
        <w:t xml:space="preserve"> la sécurité</w:t>
      </w:r>
    </w:p>
    <w:p w14:paraId="05371C09" w14:textId="646E7B1C" w:rsidR="00DA64DC" w:rsidRPr="00DA64DC" w:rsidRDefault="00DA64DC">
      <w:pPr>
        <w:numPr>
          <w:ilvl w:val="0"/>
          <w:numId w:val="20"/>
        </w:numPr>
        <w:rPr>
          <w:rFonts w:ascii="Arial" w:hAnsi="Arial" w:cs="Arial"/>
          <w:sz w:val="24"/>
          <w:szCs w:val="24"/>
          <w:lang w:val="fr-FR"/>
        </w:rPr>
      </w:pPr>
      <w:r w:rsidRPr="00DA64DC">
        <w:rPr>
          <w:rFonts w:ascii="Arial" w:hAnsi="Arial" w:cs="Arial"/>
          <w:sz w:val="24"/>
          <w:szCs w:val="24"/>
          <w:lang w:val="fr-FR"/>
        </w:rPr>
        <w:t>Faciliter</w:t>
      </w:r>
      <w:r w:rsidRPr="00DA64DC">
        <w:rPr>
          <w:rFonts w:ascii="Arial" w:hAnsi="Arial" w:cs="Arial"/>
          <w:sz w:val="24"/>
          <w:szCs w:val="24"/>
          <w:lang w:val="fr-FR"/>
        </w:rPr>
        <w:t xml:space="preserve"> le dépannage</w:t>
      </w:r>
    </w:p>
    <w:p w14:paraId="2E3B2B1C" w14:textId="28AE1299" w:rsidR="00DA64DC" w:rsidRPr="00DA64DC" w:rsidRDefault="00DA64DC">
      <w:pPr>
        <w:numPr>
          <w:ilvl w:val="0"/>
          <w:numId w:val="20"/>
        </w:numPr>
        <w:rPr>
          <w:rFonts w:ascii="Arial" w:hAnsi="Arial" w:cs="Arial"/>
          <w:sz w:val="24"/>
          <w:szCs w:val="24"/>
          <w:lang w:val="fr-FR"/>
        </w:rPr>
      </w:pPr>
      <w:r w:rsidRPr="00DA64DC">
        <w:rPr>
          <w:rFonts w:ascii="Arial" w:hAnsi="Arial" w:cs="Arial"/>
          <w:sz w:val="24"/>
          <w:szCs w:val="24"/>
          <w:lang w:val="fr-FR"/>
        </w:rPr>
        <w:t>Permettre</w:t>
      </w:r>
      <w:r w:rsidRPr="00DA64DC">
        <w:rPr>
          <w:rFonts w:ascii="Arial" w:hAnsi="Arial" w:cs="Arial"/>
          <w:sz w:val="24"/>
          <w:szCs w:val="24"/>
          <w:lang w:val="fr-FR"/>
        </w:rPr>
        <w:t xml:space="preserve"> une évolution indépendante des services</w:t>
      </w:r>
    </w:p>
    <w:p w14:paraId="2EF1A099" w14:textId="28BEEC5B" w:rsidR="00DA64DC" w:rsidRPr="00DA64DC" w:rsidRDefault="00DA64DC">
      <w:pPr>
        <w:numPr>
          <w:ilvl w:val="0"/>
          <w:numId w:val="20"/>
        </w:numPr>
        <w:rPr>
          <w:rFonts w:ascii="Arial" w:hAnsi="Arial" w:cs="Arial"/>
          <w:sz w:val="24"/>
          <w:szCs w:val="24"/>
          <w:lang w:val="fr-FR"/>
        </w:rPr>
      </w:pPr>
      <w:r w:rsidRPr="00DA64DC">
        <w:rPr>
          <w:rFonts w:ascii="Arial" w:hAnsi="Arial" w:cs="Arial"/>
          <w:sz w:val="24"/>
          <w:szCs w:val="24"/>
          <w:lang w:val="fr-FR"/>
        </w:rPr>
        <w:t>Reproduire</w:t>
      </w:r>
      <w:r w:rsidRPr="00DA64DC">
        <w:rPr>
          <w:rFonts w:ascii="Arial" w:hAnsi="Arial" w:cs="Arial"/>
          <w:sz w:val="24"/>
          <w:szCs w:val="24"/>
          <w:lang w:val="fr-FR"/>
        </w:rPr>
        <w:t xml:space="preserve"> une architecture réaliste de niveau entreprise</w:t>
      </w:r>
    </w:p>
    <w:p w14:paraId="06AAD5BE"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 xml:space="preserve">Les machines virtuelles sont automatiquement configurées grâce à </w:t>
      </w:r>
      <w:proofErr w:type="spellStart"/>
      <w:r w:rsidRPr="00DA64DC">
        <w:rPr>
          <w:rFonts w:ascii="Arial" w:hAnsi="Arial" w:cs="Arial"/>
          <w:sz w:val="24"/>
          <w:szCs w:val="24"/>
          <w:lang w:val="fr-FR"/>
        </w:rPr>
        <w:t>Vagrant</w:t>
      </w:r>
      <w:proofErr w:type="spellEnd"/>
      <w:r w:rsidRPr="00DA64DC">
        <w:rPr>
          <w:rFonts w:ascii="Arial" w:hAnsi="Arial" w:cs="Arial"/>
          <w:sz w:val="24"/>
          <w:szCs w:val="24"/>
          <w:lang w:val="fr-FR"/>
        </w:rPr>
        <w:t>, ce qui garantit :</w:t>
      </w:r>
    </w:p>
    <w:p w14:paraId="62D68A6D" w14:textId="4A915611" w:rsidR="00DA64DC" w:rsidRPr="00DA64DC" w:rsidRDefault="00DA64DC">
      <w:pPr>
        <w:numPr>
          <w:ilvl w:val="0"/>
          <w:numId w:val="21"/>
        </w:numPr>
        <w:rPr>
          <w:rFonts w:ascii="Arial" w:hAnsi="Arial" w:cs="Arial"/>
          <w:sz w:val="24"/>
          <w:szCs w:val="24"/>
          <w:lang w:val="fr-FR"/>
        </w:rPr>
      </w:pPr>
      <w:r w:rsidRPr="00DA64DC">
        <w:rPr>
          <w:rFonts w:ascii="Arial" w:hAnsi="Arial" w:cs="Arial"/>
          <w:sz w:val="24"/>
          <w:szCs w:val="24"/>
          <w:lang w:val="fr-FR"/>
        </w:rPr>
        <w:t>Une</w:t>
      </w:r>
      <w:r w:rsidRPr="00DA64DC">
        <w:rPr>
          <w:rFonts w:ascii="Arial" w:hAnsi="Arial" w:cs="Arial"/>
          <w:sz w:val="24"/>
          <w:szCs w:val="24"/>
          <w:lang w:val="fr-FR"/>
        </w:rPr>
        <w:t xml:space="preserve"> infrastructure reproductible</w:t>
      </w:r>
    </w:p>
    <w:p w14:paraId="5B895E79" w14:textId="39645625" w:rsidR="00DA64DC" w:rsidRPr="00DA64DC" w:rsidRDefault="00DA64DC">
      <w:pPr>
        <w:numPr>
          <w:ilvl w:val="0"/>
          <w:numId w:val="21"/>
        </w:numPr>
        <w:rPr>
          <w:rFonts w:ascii="Arial" w:hAnsi="Arial" w:cs="Arial"/>
          <w:sz w:val="24"/>
          <w:szCs w:val="24"/>
          <w:lang w:val="fr-FR"/>
        </w:rPr>
      </w:pPr>
      <w:r w:rsidRPr="00DA64DC">
        <w:rPr>
          <w:rFonts w:ascii="Arial" w:hAnsi="Arial" w:cs="Arial"/>
          <w:sz w:val="24"/>
          <w:szCs w:val="24"/>
          <w:lang w:val="fr-FR"/>
        </w:rPr>
        <w:t>Des</w:t>
      </w:r>
      <w:r w:rsidRPr="00DA64DC">
        <w:rPr>
          <w:rFonts w:ascii="Arial" w:hAnsi="Arial" w:cs="Arial"/>
          <w:sz w:val="24"/>
          <w:szCs w:val="24"/>
          <w:lang w:val="fr-FR"/>
        </w:rPr>
        <w:t xml:space="preserve"> configurations homogènes</w:t>
      </w:r>
    </w:p>
    <w:p w14:paraId="3FFA30DB" w14:textId="79AACB95" w:rsidR="00DA64DC" w:rsidRPr="00DA64DC" w:rsidRDefault="00DA64DC">
      <w:pPr>
        <w:numPr>
          <w:ilvl w:val="0"/>
          <w:numId w:val="21"/>
        </w:numPr>
        <w:rPr>
          <w:rFonts w:ascii="Arial" w:hAnsi="Arial" w:cs="Arial"/>
          <w:sz w:val="24"/>
          <w:szCs w:val="24"/>
          <w:lang w:val="fr-FR"/>
        </w:rPr>
      </w:pPr>
      <w:r w:rsidRPr="00DA64DC">
        <w:rPr>
          <w:rFonts w:ascii="Arial" w:hAnsi="Arial" w:cs="Arial"/>
          <w:sz w:val="24"/>
          <w:szCs w:val="24"/>
          <w:lang w:val="fr-FR"/>
        </w:rPr>
        <w:t>Une</w:t>
      </w:r>
      <w:r w:rsidRPr="00DA64DC">
        <w:rPr>
          <w:rFonts w:ascii="Arial" w:hAnsi="Arial" w:cs="Arial"/>
          <w:sz w:val="24"/>
          <w:szCs w:val="24"/>
          <w:lang w:val="fr-FR"/>
        </w:rPr>
        <w:t xml:space="preserve"> réduction des erreurs manuelles</w:t>
      </w:r>
    </w:p>
    <w:p w14:paraId="7C3126C9" w14:textId="49373770" w:rsidR="00DA64DC" w:rsidRDefault="00DA64DC">
      <w:pPr>
        <w:numPr>
          <w:ilvl w:val="0"/>
          <w:numId w:val="21"/>
        </w:numPr>
        <w:rPr>
          <w:rFonts w:ascii="Arial" w:hAnsi="Arial" w:cs="Arial"/>
          <w:sz w:val="24"/>
          <w:szCs w:val="24"/>
          <w:lang w:val="fr-FR"/>
        </w:rPr>
      </w:pPr>
      <w:r w:rsidRPr="00DA64DC">
        <w:rPr>
          <w:rFonts w:ascii="Arial" w:hAnsi="Arial" w:cs="Arial"/>
          <w:sz w:val="24"/>
          <w:szCs w:val="24"/>
          <w:lang w:val="fr-FR"/>
        </w:rPr>
        <w:t>Un</w:t>
      </w:r>
      <w:r w:rsidRPr="00DA64DC">
        <w:rPr>
          <w:rFonts w:ascii="Arial" w:hAnsi="Arial" w:cs="Arial"/>
          <w:sz w:val="24"/>
          <w:szCs w:val="24"/>
          <w:lang w:val="fr-FR"/>
        </w:rPr>
        <w:t xml:space="preserve"> déploiement rapide du laboratoire</w:t>
      </w:r>
    </w:p>
    <w:p w14:paraId="0C1C17A5" w14:textId="77777777" w:rsidR="001C0C73" w:rsidRDefault="001C0C73" w:rsidP="001C0C73">
      <w:pPr>
        <w:rPr>
          <w:rFonts w:ascii="Arial" w:hAnsi="Arial" w:cs="Arial"/>
          <w:sz w:val="24"/>
          <w:szCs w:val="24"/>
          <w:lang w:val="fr-FR"/>
        </w:rPr>
      </w:pPr>
    </w:p>
    <w:p w14:paraId="24870CE3" w14:textId="32F74754" w:rsidR="001C0C73" w:rsidRDefault="001C0C73" w:rsidP="001C0C73">
      <w:pPr>
        <w:rPr>
          <w:rFonts w:ascii="Arial" w:hAnsi="Arial" w:cs="Arial"/>
          <w:sz w:val="24"/>
          <w:szCs w:val="24"/>
          <w:lang w:val="fr-FR"/>
        </w:rPr>
      </w:pPr>
      <w:r>
        <w:rPr>
          <w:noProof/>
        </w:rPr>
        <w:drawing>
          <wp:inline distT="0" distB="0" distL="0" distR="0" wp14:anchorId="53784099" wp14:editId="36E739B0">
            <wp:extent cx="6455410" cy="4302125"/>
            <wp:effectExtent l="0" t="0" r="2540" b="3175"/>
            <wp:docPr id="13874667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66789" name=""/>
                    <pic:cNvPicPr/>
                  </pic:nvPicPr>
                  <pic:blipFill>
                    <a:blip r:embed="rId14"/>
                    <a:stretch>
                      <a:fillRect/>
                    </a:stretch>
                  </pic:blipFill>
                  <pic:spPr>
                    <a:xfrm>
                      <a:off x="0" y="0"/>
                      <a:ext cx="6455410" cy="4302125"/>
                    </a:xfrm>
                    <a:prstGeom prst="rect">
                      <a:avLst/>
                    </a:prstGeom>
                  </pic:spPr>
                </pic:pic>
              </a:graphicData>
            </a:graphic>
          </wp:inline>
        </w:drawing>
      </w:r>
    </w:p>
    <w:p w14:paraId="6EF216C6" w14:textId="77777777" w:rsidR="001C0C73" w:rsidRPr="00DA64DC" w:rsidRDefault="001C0C73" w:rsidP="001C0C73">
      <w:pPr>
        <w:rPr>
          <w:rFonts w:ascii="Arial" w:hAnsi="Arial" w:cs="Arial"/>
          <w:sz w:val="24"/>
          <w:szCs w:val="24"/>
          <w:lang w:val="fr-FR"/>
        </w:rPr>
      </w:pPr>
    </w:p>
    <w:p w14:paraId="65E26660" w14:textId="77777777" w:rsidR="00680042" w:rsidRPr="008750AB" w:rsidRDefault="00680042">
      <w:pPr>
        <w:rPr>
          <w:rFonts w:ascii="Arial" w:hAnsi="Arial" w:cs="Arial"/>
          <w:sz w:val="24"/>
          <w:szCs w:val="24"/>
          <w:lang w:val="fr-FR"/>
        </w:rPr>
      </w:pPr>
    </w:p>
    <w:p w14:paraId="1CFCCEC4" w14:textId="3A339FEF" w:rsidR="006F13C2" w:rsidRPr="008750AB" w:rsidRDefault="00000000" w:rsidP="00657570">
      <w:pPr>
        <w:pStyle w:val="Titre2"/>
        <w:spacing w:after="100"/>
        <w:jc w:val="center"/>
        <w:rPr>
          <w:rFonts w:ascii="Arial" w:hAnsi="Arial" w:cs="Arial"/>
          <w:lang w:val="fr-FR"/>
        </w:rPr>
      </w:pPr>
      <w:r w:rsidRPr="008750AB">
        <w:rPr>
          <w:rFonts w:ascii="Arial" w:hAnsi="Arial" w:cs="Arial"/>
          <w:lang w:val="fr-FR"/>
        </w:rPr>
        <w:t>3.1 Socle d’infrastructure</w:t>
      </w:r>
      <w:r w:rsidR="00657570" w:rsidRPr="008750AB">
        <w:rPr>
          <w:rFonts w:ascii="Arial" w:hAnsi="Arial" w:cs="Arial"/>
          <w:lang w:val="fr-FR"/>
        </w:rPr>
        <w:t> :</w:t>
      </w:r>
    </w:p>
    <w:p w14:paraId="43FA5AFA" w14:textId="77777777" w:rsidR="00DA64DC" w:rsidRPr="00DA64DC" w:rsidRDefault="00DA64DC" w:rsidP="00DA64DC">
      <w:pPr>
        <w:pStyle w:val="isselectedend"/>
        <w:rPr>
          <w:rFonts w:ascii="Arial" w:hAnsi="Arial" w:cs="Arial"/>
        </w:rPr>
      </w:pPr>
      <w:r w:rsidRPr="00DA64DC">
        <w:rPr>
          <w:rFonts w:ascii="Arial" w:hAnsi="Arial" w:cs="Arial"/>
        </w:rPr>
        <w:t>Le socle principal de l’infrastructure repose sur plusieurs serveurs spécialisés communiquant via le réseau privé VirtualBox 192.168.56.0/24.</w:t>
      </w:r>
    </w:p>
    <w:p w14:paraId="768110BE" w14:textId="77777777" w:rsidR="00DA64DC" w:rsidRPr="00DA64DC" w:rsidRDefault="00DA64DC" w:rsidP="00DA64DC">
      <w:pPr>
        <w:pStyle w:val="isselectedend"/>
        <w:rPr>
          <w:rFonts w:ascii="Arial" w:hAnsi="Arial" w:cs="Arial"/>
        </w:rPr>
      </w:pPr>
      <w:r w:rsidRPr="00DA64DC">
        <w:rPr>
          <w:rFonts w:ascii="Arial" w:hAnsi="Arial" w:cs="Arial"/>
        </w:rPr>
        <w:t xml:space="preserve">Les contrôleurs de domaine, le serveur de fichiers et les services d’administration centralisée constituent le cœur du système d’information </w:t>
      </w:r>
      <w:proofErr w:type="spellStart"/>
      <w:r w:rsidRPr="00DA64DC">
        <w:rPr>
          <w:rFonts w:ascii="Arial" w:hAnsi="Arial" w:cs="Arial"/>
        </w:rPr>
        <w:t>MedSearch</w:t>
      </w:r>
      <w:proofErr w:type="spellEnd"/>
      <w:r w:rsidRPr="00DA64DC">
        <w:rPr>
          <w:rFonts w:ascii="Arial" w:hAnsi="Arial" w:cs="Arial"/>
        </w:rPr>
        <w:t>.</w:t>
      </w:r>
    </w:p>
    <w:p w14:paraId="506C46C1" w14:textId="77777777" w:rsidR="00DA64DC" w:rsidRPr="00DA64DC" w:rsidRDefault="00DA64DC" w:rsidP="00DA64DC">
      <w:pPr>
        <w:pStyle w:val="isselectedend"/>
        <w:rPr>
          <w:rFonts w:ascii="Arial" w:hAnsi="Arial" w:cs="Arial"/>
        </w:rPr>
      </w:pPr>
      <w:r w:rsidRPr="00DA64DC">
        <w:rPr>
          <w:rFonts w:ascii="Arial" w:hAnsi="Arial" w:cs="Arial"/>
        </w:rPr>
        <w:t>L’environnement a été pensé afin de pouvoir intégrer progressivement d’autres services Microsoft comme IIS, WSUS, SQL Server, DFS ou encore la supervision centralisée.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944"/>
        <w:gridCol w:w="2561"/>
        <w:gridCol w:w="2933"/>
      </w:tblGrid>
      <w:tr w:rsidR="00DA64DC" w:rsidRPr="00DA64DC" w14:paraId="0EE44666" w14:textId="77777777" w:rsidTr="00DA64DC">
        <w:trPr>
          <w:tblCellSpacing w:w="15" w:type="dxa"/>
        </w:trPr>
        <w:tc>
          <w:tcPr>
            <w:tcW w:w="0" w:type="auto"/>
            <w:shd w:val="clear" w:color="auto" w:fill="002060"/>
            <w:vAlign w:val="center"/>
            <w:hideMark/>
          </w:tcPr>
          <w:p w14:paraId="64E32C28" w14:textId="77777777" w:rsidR="00DA64DC" w:rsidRPr="00DA64DC" w:rsidRDefault="00DA64DC">
            <w:pPr>
              <w:jc w:val="center"/>
              <w:rPr>
                <w:rFonts w:ascii="Arial" w:hAnsi="Arial" w:cs="Arial"/>
                <w:b/>
                <w:bCs/>
                <w:sz w:val="24"/>
                <w:szCs w:val="24"/>
              </w:rPr>
            </w:pPr>
            <w:proofErr w:type="spellStart"/>
            <w:r w:rsidRPr="00DA64DC">
              <w:rPr>
                <w:rFonts w:ascii="Arial" w:hAnsi="Arial" w:cs="Arial"/>
                <w:b/>
                <w:bCs/>
                <w:sz w:val="24"/>
                <w:szCs w:val="24"/>
              </w:rPr>
              <w:t>Composant</w:t>
            </w:r>
            <w:proofErr w:type="spellEnd"/>
          </w:p>
        </w:tc>
        <w:tc>
          <w:tcPr>
            <w:tcW w:w="0" w:type="auto"/>
            <w:shd w:val="clear" w:color="auto" w:fill="002060"/>
            <w:vAlign w:val="center"/>
            <w:hideMark/>
          </w:tcPr>
          <w:p w14:paraId="7A21F6C2" w14:textId="77777777" w:rsidR="00DA64DC" w:rsidRPr="00DA64DC" w:rsidRDefault="00DA64DC">
            <w:pPr>
              <w:jc w:val="center"/>
              <w:rPr>
                <w:rFonts w:ascii="Arial" w:hAnsi="Arial" w:cs="Arial"/>
                <w:b/>
                <w:bCs/>
                <w:sz w:val="24"/>
                <w:szCs w:val="24"/>
              </w:rPr>
            </w:pPr>
            <w:proofErr w:type="spellStart"/>
            <w:r w:rsidRPr="00DA64DC">
              <w:rPr>
                <w:rFonts w:ascii="Arial" w:hAnsi="Arial" w:cs="Arial"/>
                <w:b/>
                <w:bCs/>
                <w:sz w:val="24"/>
                <w:szCs w:val="24"/>
              </w:rPr>
              <w:t>Rôle</w:t>
            </w:r>
            <w:proofErr w:type="spellEnd"/>
          </w:p>
        </w:tc>
        <w:tc>
          <w:tcPr>
            <w:tcW w:w="0" w:type="auto"/>
            <w:shd w:val="clear" w:color="auto" w:fill="002060"/>
            <w:vAlign w:val="center"/>
            <w:hideMark/>
          </w:tcPr>
          <w:p w14:paraId="040476D4" w14:textId="77777777" w:rsidR="00DA64DC" w:rsidRPr="00DA64DC" w:rsidRDefault="00DA64DC">
            <w:pPr>
              <w:jc w:val="center"/>
              <w:rPr>
                <w:rFonts w:ascii="Arial" w:hAnsi="Arial" w:cs="Arial"/>
                <w:b/>
                <w:bCs/>
                <w:sz w:val="24"/>
                <w:szCs w:val="24"/>
              </w:rPr>
            </w:pPr>
            <w:r w:rsidRPr="00DA64DC">
              <w:rPr>
                <w:rFonts w:ascii="Arial" w:hAnsi="Arial" w:cs="Arial"/>
                <w:b/>
                <w:bCs/>
                <w:sz w:val="24"/>
                <w:szCs w:val="24"/>
              </w:rPr>
              <w:t xml:space="preserve">Administration / </w:t>
            </w:r>
            <w:proofErr w:type="spellStart"/>
            <w:r w:rsidRPr="00DA64DC">
              <w:rPr>
                <w:rFonts w:ascii="Arial" w:hAnsi="Arial" w:cs="Arial"/>
                <w:b/>
                <w:bCs/>
                <w:sz w:val="24"/>
                <w:szCs w:val="24"/>
              </w:rPr>
              <w:t>disponibilité</w:t>
            </w:r>
            <w:proofErr w:type="spellEnd"/>
          </w:p>
        </w:tc>
        <w:tc>
          <w:tcPr>
            <w:tcW w:w="0" w:type="auto"/>
            <w:shd w:val="clear" w:color="auto" w:fill="002060"/>
            <w:vAlign w:val="center"/>
            <w:hideMark/>
          </w:tcPr>
          <w:p w14:paraId="3A4F4A5B" w14:textId="77777777" w:rsidR="00DA64DC" w:rsidRPr="00DA64DC" w:rsidRDefault="00DA64DC">
            <w:pPr>
              <w:jc w:val="center"/>
              <w:rPr>
                <w:rFonts w:ascii="Arial" w:hAnsi="Arial" w:cs="Arial"/>
                <w:b/>
                <w:bCs/>
                <w:sz w:val="24"/>
                <w:szCs w:val="24"/>
              </w:rPr>
            </w:pPr>
            <w:r w:rsidRPr="00DA64DC">
              <w:rPr>
                <w:rFonts w:ascii="Arial" w:hAnsi="Arial" w:cs="Arial"/>
                <w:b/>
                <w:bCs/>
                <w:sz w:val="24"/>
                <w:szCs w:val="24"/>
              </w:rPr>
              <w:t xml:space="preserve">Point </w:t>
            </w:r>
            <w:proofErr w:type="spellStart"/>
            <w:r w:rsidRPr="00DA64DC">
              <w:rPr>
                <w:rFonts w:ascii="Arial" w:hAnsi="Arial" w:cs="Arial"/>
                <w:b/>
                <w:bCs/>
                <w:sz w:val="24"/>
                <w:szCs w:val="24"/>
              </w:rPr>
              <w:t>clé</w:t>
            </w:r>
            <w:proofErr w:type="spellEnd"/>
          </w:p>
        </w:tc>
      </w:tr>
      <w:tr w:rsidR="00DA64DC" w:rsidRPr="00DA64DC" w14:paraId="482D4187" w14:textId="77777777" w:rsidTr="00DA64DC">
        <w:trPr>
          <w:tblCellSpacing w:w="15" w:type="dxa"/>
        </w:trPr>
        <w:tc>
          <w:tcPr>
            <w:tcW w:w="0" w:type="auto"/>
            <w:vAlign w:val="center"/>
            <w:hideMark/>
          </w:tcPr>
          <w:p w14:paraId="666D7984" w14:textId="77777777" w:rsidR="00DA64DC" w:rsidRPr="00DA64DC" w:rsidRDefault="00DA64DC">
            <w:pPr>
              <w:rPr>
                <w:rFonts w:ascii="Arial" w:hAnsi="Arial" w:cs="Arial"/>
                <w:sz w:val="24"/>
                <w:szCs w:val="24"/>
              </w:rPr>
            </w:pPr>
            <w:r w:rsidRPr="00DA64DC">
              <w:rPr>
                <w:rFonts w:ascii="Arial" w:hAnsi="Arial" w:cs="Arial"/>
                <w:sz w:val="24"/>
                <w:szCs w:val="24"/>
              </w:rPr>
              <w:t>DC1 — Active Directory / DNS</w:t>
            </w:r>
          </w:p>
        </w:tc>
        <w:tc>
          <w:tcPr>
            <w:tcW w:w="0" w:type="auto"/>
            <w:vAlign w:val="center"/>
            <w:hideMark/>
          </w:tcPr>
          <w:p w14:paraId="10DB9B37"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Authentification centralisée, gestion des utilisateurs, résolution DNS</w:t>
            </w:r>
          </w:p>
        </w:tc>
        <w:tc>
          <w:tcPr>
            <w:tcW w:w="0" w:type="auto"/>
            <w:vAlign w:val="center"/>
            <w:hideMark/>
          </w:tcPr>
          <w:p w14:paraId="53DE53C9" w14:textId="77777777" w:rsidR="00DA64DC" w:rsidRPr="00DA64DC" w:rsidRDefault="00DA64DC">
            <w:pPr>
              <w:rPr>
                <w:rFonts w:ascii="Arial" w:hAnsi="Arial" w:cs="Arial"/>
                <w:sz w:val="24"/>
                <w:szCs w:val="24"/>
              </w:rPr>
            </w:pPr>
            <w:r w:rsidRPr="00DA64DC">
              <w:rPr>
                <w:rFonts w:ascii="Arial" w:hAnsi="Arial" w:cs="Arial"/>
                <w:sz w:val="24"/>
                <w:szCs w:val="24"/>
              </w:rPr>
              <w:t xml:space="preserve">Administration </w:t>
            </w:r>
            <w:proofErr w:type="spellStart"/>
            <w:r w:rsidRPr="00DA64DC">
              <w:rPr>
                <w:rFonts w:ascii="Arial" w:hAnsi="Arial" w:cs="Arial"/>
                <w:sz w:val="24"/>
                <w:szCs w:val="24"/>
              </w:rPr>
              <w:t>centralisée</w:t>
            </w:r>
            <w:proofErr w:type="spellEnd"/>
            <w:r w:rsidRPr="00DA64DC">
              <w:rPr>
                <w:rFonts w:ascii="Arial" w:hAnsi="Arial" w:cs="Arial"/>
                <w:sz w:val="24"/>
                <w:szCs w:val="24"/>
              </w:rPr>
              <w:t xml:space="preserve"> via PowerShell et GPO</w:t>
            </w:r>
          </w:p>
        </w:tc>
        <w:tc>
          <w:tcPr>
            <w:tcW w:w="0" w:type="auto"/>
            <w:vAlign w:val="center"/>
            <w:hideMark/>
          </w:tcPr>
          <w:p w14:paraId="134138D0"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 xml:space="preserve">Socle principal du domaine </w:t>
            </w:r>
            <w:proofErr w:type="spellStart"/>
            <w:r w:rsidRPr="00DA64DC">
              <w:rPr>
                <w:rFonts w:ascii="Arial" w:hAnsi="Arial" w:cs="Arial"/>
                <w:sz w:val="24"/>
                <w:szCs w:val="24"/>
                <w:lang w:val="fr-FR"/>
              </w:rPr>
              <w:t>MedSearchLab.local</w:t>
            </w:r>
            <w:proofErr w:type="spellEnd"/>
          </w:p>
        </w:tc>
      </w:tr>
      <w:tr w:rsidR="00DA64DC" w:rsidRPr="00DA64DC" w14:paraId="6E5BD829" w14:textId="77777777" w:rsidTr="00DA64DC">
        <w:trPr>
          <w:tblCellSpacing w:w="15" w:type="dxa"/>
        </w:trPr>
        <w:tc>
          <w:tcPr>
            <w:tcW w:w="0" w:type="auto"/>
            <w:vAlign w:val="center"/>
            <w:hideMark/>
          </w:tcPr>
          <w:p w14:paraId="0B37BA34" w14:textId="77777777" w:rsidR="00DA64DC" w:rsidRPr="00DA64DC" w:rsidRDefault="00DA64DC">
            <w:pPr>
              <w:rPr>
                <w:rFonts w:ascii="Arial" w:hAnsi="Arial" w:cs="Arial"/>
                <w:sz w:val="24"/>
                <w:szCs w:val="24"/>
              </w:rPr>
            </w:pPr>
            <w:r w:rsidRPr="00DA64DC">
              <w:rPr>
                <w:rFonts w:ascii="Arial" w:hAnsi="Arial" w:cs="Arial"/>
                <w:sz w:val="24"/>
                <w:szCs w:val="24"/>
              </w:rPr>
              <w:t>FS1 — File Server</w:t>
            </w:r>
          </w:p>
        </w:tc>
        <w:tc>
          <w:tcPr>
            <w:tcW w:w="0" w:type="auto"/>
            <w:vAlign w:val="center"/>
            <w:hideMark/>
          </w:tcPr>
          <w:p w14:paraId="73EF0E6A"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Partage SMB et stockage centralisé</w:t>
            </w:r>
          </w:p>
        </w:tc>
        <w:tc>
          <w:tcPr>
            <w:tcW w:w="0" w:type="auto"/>
            <w:vAlign w:val="center"/>
            <w:hideMark/>
          </w:tcPr>
          <w:p w14:paraId="3508FB2F"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Gestion des permissions NTFS et SMB</w:t>
            </w:r>
          </w:p>
        </w:tc>
        <w:tc>
          <w:tcPr>
            <w:tcW w:w="0" w:type="auto"/>
            <w:vAlign w:val="center"/>
            <w:hideMark/>
          </w:tcPr>
          <w:p w14:paraId="34990B86"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Accès sécurisé aux ressources partagées</w:t>
            </w:r>
          </w:p>
        </w:tc>
      </w:tr>
      <w:tr w:rsidR="00DA64DC" w:rsidRPr="00DA64DC" w14:paraId="29BE5901" w14:textId="77777777" w:rsidTr="00DA64DC">
        <w:trPr>
          <w:tblCellSpacing w:w="15" w:type="dxa"/>
        </w:trPr>
        <w:tc>
          <w:tcPr>
            <w:tcW w:w="0" w:type="auto"/>
            <w:vAlign w:val="center"/>
            <w:hideMark/>
          </w:tcPr>
          <w:p w14:paraId="54809DD8" w14:textId="77777777" w:rsidR="00DA64DC" w:rsidRPr="00DA64DC" w:rsidRDefault="00DA64DC">
            <w:pPr>
              <w:rPr>
                <w:rFonts w:ascii="Arial" w:hAnsi="Arial" w:cs="Arial"/>
                <w:sz w:val="24"/>
                <w:szCs w:val="24"/>
              </w:rPr>
            </w:pPr>
            <w:r w:rsidRPr="00DA64DC">
              <w:rPr>
                <w:rFonts w:ascii="Arial" w:hAnsi="Arial" w:cs="Arial"/>
                <w:sz w:val="24"/>
                <w:szCs w:val="24"/>
              </w:rPr>
              <w:t>GPO</w:t>
            </w:r>
          </w:p>
        </w:tc>
        <w:tc>
          <w:tcPr>
            <w:tcW w:w="0" w:type="auto"/>
            <w:vAlign w:val="center"/>
            <w:hideMark/>
          </w:tcPr>
          <w:p w14:paraId="65345889"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Application automatique des politiques de sécurité</w:t>
            </w:r>
          </w:p>
        </w:tc>
        <w:tc>
          <w:tcPr>
            <w:tcW w:w="0" w:type="auto"/>
            <w:vAlign w:val="center"/>
            <w:hideMark/>
          </w:tcPr>
          <w:p w14:paraId="24355D48"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Déploiement centralisé via Active Directory</w:t>
            </w:r>
          </w:p>
        </w:tc>
        <w:tc>
          <w:tcPr>
            <w:tcW w:w="0" w:type="auto"/>
            <w:vAlign w:val="center"/>
            <w:hideMark/>
          </w:tcPr>
          <w:p w14:paraId="2E486102"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Sécurisation homogène des postes et serveurs</w:t>
            </w:r>
          </w:p>
        </w:tc>
      </w:tr>
      <w:tr w:rsidR="00DA64DC" w:rsidRPr="00DA64DC" w14:paraId="70F7C495" w14:textId="77777777" w:rsidTr="00DA64DC">
        <w:trPr>
          <w:tblCellSpacing w:w="15" w:type="dxa"/>
        </w:trPr>
        <w:tc>
          <w:tcPr>
            <w:tcW w:w="0" w:type="auto"/>
            <w:vAlign w:val="center"/>
            <w:hideMark/>
          </w:tcPr>
          <w:p w14:paraId="06693596" w14:textId="77777777" w:rsidR="00DA64DC" w:rsidRPr="00DA64DC" w:rsidRDefault="00DA64DC">
            <w:pPr>
              <w:rPr>
                <w:rFonts w:ascii="Arial" w:hAnsi="Arial" w:cs="Arial"/>
                <w:sz w:val="24"/>
                <w:szCs w:val="24"/>
              </w:rPr>
            </w:pPr>
            <w:r w:rsidRPr="00DA64DC">
              <w:rPr>
                <w:rFonts w:ascii="Arial" w:hAnsi="Arial" w:cs="Arial"/>
                <w:sz w:val="24"/>
                <w:szCs w:val="24"/>
              </w:rPr>
              <w:t>Vagrant</w:t>
            </w:r>
          </w:p>
        </w:tc>
        <w:tc>
          <w:tcPr>
            <w:tcW w:w="0" w:type="auto"/>
            <w:vAlign w:val="center"/>
            <w:hideMark/>
          </w:tcPr>
          <w:p w14:paraId="0D397424"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Déploiement</w:t>
            </w:r>
            <w:proofErr w:type="spellEnd"/>
            <w:r w:rsidRPr="00DA64DC">
              <w:rPr>
                <w:rFonts w:ascii="Arial" w:hAnsi="Arial" w:cs="Arial"/>
                <w:sz w:val="24"/>
                <w:szCs w:val="24"/>
              </w:rPr>
              <w:t xml:space="preserve"> </w:t>
            </w:r>
            <w:proofErr w:type="spellStart"/>
            <w:r w:rsidRPr="00DA64DC">
              <w:rPr>
                <w:rFonts w:ascii="Arial" w:hAnsi="Arial" w:cs="Arial"/>
                <w:sz w:val="24"/>
                <w:szCs w:val="24"/>
              </w:rPr>
              <w:t>automatisé</w:t>
            </w:r>
            <w:proofErr w:type="spellEnd"/>
            <w:r w:rsidRPr="00DA64DC">
              <w:rPr>
                <w:rFonts w:ascii="Arial" w:hAnsi="Arial" w:cs="Arial"/>
                <w:sz w:val="24"/>
                <w:szCs w:val="24"/>
              </w:rPr>
              <w:t xml:space="preserve"> des VM</w:t>
            </w:r>
          </w:p>
        </w:tc>
        <w:tc>
          <w:tcPr>
            <w:tcW w:w="0" w:type="auto"/>
            <w:vAlign w:val="center"/>
            <w:hideMark/>
          </w:tcPr>
          <w:p w14:paraId="702948D7" w14:textId="77777777" w:rsidR="00DA64DC" w:rsidRPr="00DA64DC" w:rsidRDefault="00DA64DC">
            <w:pPr>
              <w:rPr>
                <w:rFonts w:ascii="Arial" w:hAnsi="Arial" w:cs="Arial"/>
                <w:sz w:val="24"/>
                <w:szCs w:val="24"/>
              </w:rPr>
            </w:pPr>
            <w:r w:rsidRPr="00DA64DC">
              <w:rPr>
                <w:rFonts w:ascii="Arial" w:hAnsi="Arial" w:cs="Arial"/>
                <w:sz w:val="24"/>
                <w:szCs w:val="24"/>
              </w:rPr>
              <w:t>Infrastructure as Code</w:t>
            </w:r>
          </w:p>
        </w:tc>
        <w:tc>
          <w:tcPr>
            <w:tcW w:w="0" w:type="auto"/>
            <w:vAlign w:val="center"/>
            <w:hideMark/>
          </w:tcPr>
          <w:p w14:paraId="7ADC500C"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Réduction</w:t>
            </w:r>
            <w:proofErr w:type="spellEnd"/>
            <w:r w:rsidRPr="00DA64DC">
              <w:rPr>
                <w:rFonts w:ascii="Arial" w:hAnsi="Arial" w:cs="Arial"/>
                <w:sz w:val="24"/>
                <w:szCs w:val="24"/>
              </w:rPr>
              <w:t xml:space="preserve"> des </w:t>
            </w:r>
            <w:proofErr w:type="spellStart"/>
            <w:r w:rsidRPr="00DA64DC">
              <w:rPr>
                <w:rFonts w:ascii="Arial" w:hAnsi="Arial" w:cs="Arial"/>
                <w:sz w:val="24"/>
                <w:szCs w:val="24"/>
              </w:rPr>
              <w:t>opérations</w:t>
            </w:r>
            <w:proofErr w:type="spellEnd"/>
            <w:r w:rsidRPr="00DA64DC">
              <w:rPr>
                <w:rFonts w:ascii="Arial" w:hAnsi="Arial" w:cs="Arial"/>
                <w:sz w:val="24"/>
                <w:szCs w:val="24"/>
              </w:rPr>
              <w:t xml:space="preserve"> </w:t>
            </w:r>
            <w:proofErr w:type="spellStart"/>
            <w:r w:rsidRPr="00DA64DC">
              <w:rPr>
                <w:rFonts w:ascii="Arial" w:hAnsi="Arial" w:cs="Arial"/>
                <w:sz w:val="24"/>
                <w:szCs w:val="24"/>
              </w:rPr>
              <w:t>manuelles</w:t>
            </w:r>
            <w:proofErr w:type="spellEnd"/>
          </w:p>
        </w:tc>
      </w:tr>
      <w:tr w:rsidR="00DA64DC" w:rsidRPr="00DA64DC" w14:paraId="6B0CD5B7" w14:textId="77777777" w:rsidTr="00DA64DC">
        <w:trPr>
          <w:tblCellSpacing w:w="15" w:type="dxa"/>
        </w:trPr>
        <w:tc>
          <w:tcPr>
            <w:tcW w:w="0" w:type="auto"/>
            <w:vAlign w:val="center"/>
            <w:hideMark/>
          </w:tcPr>
          <w:p w14:paraId="6C3D7B71" w14:textId="77777777" w:rsidR="00DA64DC" w:rsidRPr="00DA64DC" w:rsidRDefault="00DA64DC">
            <w:pPr>
              <w:rPr>
                <w:rFonts w:ascii="Arial" w:hAnsi="Arial" w:cs="Arial"/>
                <w:sz w:val="24"/>
                <w:szCs w:val="24"/>
              </w:rPr>
            </w:pPr>
            <w:r w:rsidRPr="00DA64DC">
              <w:rPr>
                <w:rFonts w:ascii="Arial" w:hAnsi="Arial" w:cs="Arial"/>
                <w:sz w:val="24"/>
                <w:szCs w:val="24"/>
              </w:rPr>
              <w:t>PowerShell</w:t>
            </w:r>
          </w:p>
        </w:tc>
        <w:tc>
          <w:tcPr>
            <w:tcW w:w="0" w:type="auto"/>
            <w:vAlign w:val="center"/>
            <w:hideMark/>
          </w:tcPr>
          <w:p w14:paraId="0DB58CE0" w14:textId="77777777" w:rsidR="00DA64DC" w:rsidRPr="00DA64DC" w:rsidRDefault="00DA64DC">
            <w:pPr>
              <w:rPr>
                <w:rFonts w:ascii="Arial" w:hAnsi="Arial" w:cs="Arial"/>
                <w:sz w:val="24"/>
                <w:szCs w:val="24"/>
              </w:rPr>
            </w:pPr>
            <w:r w:rsidRPr="00DA64DC">
              <w:rPr>
                <w:rFonts w:ascii="Arial" w:hAnsi="Arial" w:cs="Arial"/>
                <w:sz w:val="24"/>
                <w:szCs w:val="24"/>
              </w:rPr>
              <w:t xml:space="preserve">Administration et </w:t>
            </w:r>
            <w:proofErr w:type="spellStart"/>
            <w:r w:rsidRPr="00DA64DC">
              <w:rPr>
                <w:rFonts w:ascii="Arial" w:hAnsi="Arial" w:cs="Arial"/>
                <w:sz w:val="24"/>
                <w:szCs w:val="24"/>
              </w:rPr>
              <w:t>automatisation</w:t>
            </w:r>
            <w:proofErr w:type="spellEnd"/>
          </w:p>
        </w:tc>
        <w:tc>
          <w:tcPr>
            <w:tcW w:w="0" w:type="auto"/>
            <w:vAlign w:val="center"/>
            <w:hideMark/>
          </w:tcPr>
          <w:p w14:paraId="08EA135E" w14:textId="77777777" w:rsidR="00DA64DC" w:rsidRPr="00DA64DC" w:rsidRDefault="00DA64DC">
            <w:pPr>
              <w:rPr>
                <w:rFonts w:ascii="Arial" w:hAnsi="Arial" w:cs="Arial"/>
                <w:sz w:val="24"/>
                <w:szCs w:val="24"/>
              </w:rPr>
            </w:pPr>
            <w:r w:rsidRPr="00DA64DC">
              <w:rPr>
                <w:rFonts w:ascii="Arial" w:hAnsi="Arial" w:cs="Arial"/>
                <w:sz w:val="24"/>
                <w:szCs w:val="24"/>
              </w:rPr>
              <w:t>Scripts de provisioning et gestion AD</w:t>
            </w:r>
          </w:p>
        </w:tc>
        <w:tc>
          <w:tcPr>
            <w:tcW w:w="0" w:type="auto"/>
            <w:vAlign w:val="center"/>
            <w:hideMark/>
          </w:tcPr>
          <w:p w14:paraId="16F5B426"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Industrialisation</w:t>
            </w:r>
            <w:proofErr w:type="spellEnd"/>
            <w:r w:rsidRPr="00DA64DC">
              <w:rPr>
                <w:rFonts w:ascii="Arial" w:hAnsi="Arial" w:cs="Arial"/>
                <w:sz w:val="24"/>
                <w:szCs w:val="24"/>
              </w:rPr>
              <w:t xml:space="preserve"> des </w:t>
            </w:r>
            <w:proofErr w:type="spellStart"/>
            <w:r w:rsidRPr="00DA64DC">
              <w:rPr>
                <w:rFonts w:ascii="Arial" w:hAnsi="Arial" w:cs="Arial"/>
                <w:sz w:val="24"/>
                <w:szCs w:val="24"/>
              </w:rPr>
              <w:t>tâches</w:t>
            </w:r>
            <w:proofErr w:type="spellEnd"/>
            <w:r w:rsidRPr="00DA64DC">
              <w:rPr>
                <w:rFonts w:ascii="Arial" w:hAnsi="Arial" w:cs="Arial"/>
                <w:sz w:val="24"/>
                <w:szCs w:val="24"/>
              </w:rPr>
              <w:t xml:space="preserve"> </w:t>
            </w:r>
            <w:proofErr w:type="spellStart"/>
            <w:r w:rsidRPr="00DA64DC">
              <w:rPr>
                <w:rFonts w:ascii="Arial" w:hAnsi="Arial" w:cs="Arial"/>
                <w:sz w:val="24"/>
                <w:szCs w:val="24"/>
              </w:rPr>
              <w:t>d’administration</w:t>
            </w:r>
            <w:proofErr w:type="spellEnd"/>
          </w:p>
        </w:tc>
      </w:tr>
      <w:tr w:rsidR="00DA64DC" w:rsidRPr="00DA64DC" w14:paraId="65428F21" w14:textId="77777777" w:rsidTr="00DA64DC">
        <w:trPr>
          <w:tblCellSpacing w:w="15" w:type="dxa"/>
        </w:trPr>
        <w:tc>
          <w:tcPr>
            <w:tcW w:w="0" w:type="auto"/>
            <w:vAlign w:val="center"/>
            <w:hideMark/>
          </w:tcPr>
          <w:p w14:paraId="666FCB5C" w14:textId="77777777" w:rsidR="00DA64DC" w:rsidRPr="00DA64DC" w:rsidRDefault="00DA64DC">
            <w:pPr>
              <w:rPr>
                <w:rFonts w:ascii="Arial" w:hAnsi="Arial" w:cs="Arial"/>
                <w:sz w:val="24"/>
                <w:szCs w:val="24"/>
              </w:rPr>
            </w:pPr>
            <w:r w:rsidRPr="00DA64DC">
              <w:rPr>
                <w:rFonts w:ascii="Arial" w:hAnsi="Arial" w:cs="Arial"/>
                <w:sz w:val="24"/>
                <w:szCs w:val="24"/>
              </w:rPr>
              <w:t>IIS (</w:t>
            </w:r>
            <w:proofErr w:type="spellStart"/>
            <w:r w:rsidRPr="00DA64DC">
              <w:rPr>
                <w:rFonts w:ascii="Arial" w:hAnsi="Arial" w:cs="Arial"/>
                <w:sz w:val="24"/>
                <w:szCs w:val="24"/>
              </w:rPr>
              <w:t>prévu</w:t>
            </w:r>
            <w:proofErr w:type="spellEnd"/>
            <w:r w:rsidRPr="00DA64DC">
              <w:rPr>
                <w:rFonts w:ascii="Arial" w:hAnsi="Arial" w:cs="Arial"/>
                <w:sz w:val="24"/>
                <w:szCs w:val="24"/>
              </w:rPr>
              <w:t>)</w:t>
            </w:r>
          </w:p>
        </w:tc>
        <w:tc>
          <w:tcPr>
            <w:tcW w:w="0" w:type="auto"/>
            <w:vAlign w:val="center"/>
            <w:hideMark/>
          </w:tcPr>
          <w:p w14:paraId="69D96841"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Hébergement</w:t>
            </w:r>
            <w:proofErr w:type="spellEnd"/>
            <w:r w:rsidRPr="00DA64DC">
              <w:rPr>
                <w:rFonts w:ascii="Arial" w:hAnsi="Arial" w:cs="Arial"/>
                <w:sz w:val="24"/>
                <w:szCs w:val="24"/>
              </w:rPr>
              <w:t xml:space="preserve"> du </w:t>
            </w:r>
            <w:proofErr w:type="spellStart"/>
            <w:r w:rsidRPr="00DA64DC">
              <w:rPr>
                <w:rFonts w:ascii="Arial" w:hAnsi="Arial" w:cs="Arial"/>
                <w:sz w:val="24"/>
                <w:szCs w:val="24"/>
              </w:rPr>
              <w:t>portail</w:t>
            </w:r>
            <w:proofErr w:type="spellEnd"/>
            <w:r w:rsidRPr="00DA64DC">
              <w:rPr>
                <w:rFonts w:ascii="Arial" w:hAnsi="Arial" w:cs="Arial"/>
                <w:sz w:val="24"/>
                <w:szCs w:val="24"/>
              </w:rPr>
              <w:t xml:space="preserve"> </w:t>
            </w:r>
            <w:proofErr w:type="spellStart"/>
            <w:r w:rsidRPr="00DA64DC">
              <w:rPr>
                <w:rFonts w:ascii="Arial" w:hAnsi="Arial" w:cs="Arial"/>
                <w:sz w:val="24"/>
                <w:szCs w:val="24"/>
              </w:rPr>
              <w:t>MedSearch</w:t>
            </w:r>
            <w:proofErr w:type="spellEnd"/>
          </w:p>
        </w:tc>
        <w:tc>
          <w:tcPr>
            <w:tcW w:w="0" w:type="auto"/>
            <w:vAlign w:val="center"/>
            <w:hideMark/>
          </w:tcPr>
          <w:p w14:paraId="54816BAA" w14:textId="77777777" w:rsidR="00DA64DC" w:rsidRPr="00DA64DC" w:rsidRDefault="00DA64DC">
            <w:pPr>
              <w:rPr>
                <w:rFonts w:ascii="Arial" w:hAnsi="Arial" w:cs="Arial"/>
                <w:sz w:val="24"/>
                <w:szCs w:val="24"/>
              </w:rPr>
            </w:pPr>
            <w:r w:rsidRPr="00DA64DC">
              <w:rPr>
                <w:rFonts w:ascii="Arial" w:hAnsi="Arial" w:cs="Arial"/>
                <w:sz w:val="24"/>
                <w:szCs w:val="24"/>
              </w:rPr>
              <w:t xml:space="preserve">VM </w:t>
            </w:r>
            <w:proofErr w:type="spellStart"/>
            <w:r w:rsidRPr="00DA64DC">
              <w:rPr>
                <w:rFonts w:ascii="Arial" w:hAnsi="Arial" w:cs="Arial"/>
                <w:sz w:val="24"/>
                <w:szCs w:val="24"/>
              </w:rPr>
              <w:t>dédiée</w:t>
            </w:r>
            <w:proofErr w:type="spellEnd"/>
            <w:r w:rsidRPr="00DA64DC">
              <w:rPr>
                <w:rFonts w:ascii="Arial" w:hAnsi="Arial" w:cs="Arial"/>
                <w:sz w:val="24"/>
                <w:szCs w:val="24"/>
              </w:rPr>
              <w:t xml:space="preserve"> WEB1</w:t>
            </w:r>
          </w:p>
        </w:tc>
        <w:tc>
          <w:tcPr>
            <w:tcW w:w="0" w:type="auto"/>
            <w:vAlign w:val="center"/>
            <w:hideMark/>
          </w:tcPr>
          <w:p w14:paraId="040C41BD"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Centralisation</w:t>
            </w:r>
            <w:proofErr w:type="spellEnd"/>
            <w:r w:rsidRPr="00DA64DC">
              <w:rPr>
                <w:rFonts w:ascii="Arial" w:hAnsi="Arial" w:cs="Arial"/>
                <w:sz w:val="24"/>
                <w:szCs w:val="24"/>
              </w:rPr>
              <w:t xml:space="preserve"> des services web</w:t>
            </w:r>
          </w:p>
        </w:tc>
      </w:tr>
      <w:tr w:rsidR="00DA64DC" w:rsidRPr="00DA64DC" w14:paraId="4DFFC842" w14:textId="77777777" w:rsidTr="00DA64DC">
        <w:trPr>
          <w:tblCellSpacing w:w="15" w:type="dxa"/>
        </w:trPr>
        <w:tc>
          <w:tcPr>
            <w:tcW w:w="0" w:type="auto"/>
            <w:vAlign w:val="center"/>
            <w:hideMark/>
          </w:tcPr>
          <w:p w14:paraId="4579C9EB" w14:textId="77777777" w:rsidR="00DA64DC" w:rsidRPr="00DA64DC" w:rsidRDefault="00DA64DC">
            <w:pPr>
              <w:rPr>
                <w:rFonts w:ascii="Arial" w:hAnsi="Arial" w:cs="Arial"/>
                <w:sz w:val="24"/>
                <w:szCs w:val="24"/>
              </w:rPr>
            </w:pPr>
            <w:r w:rsidRPr="00DA64DC">
              <w:rPr>
                <w:rFonts w:ascii="Arial" w:hAnsi="Arial" w:cs="Arial"/>
                <w:sz w:val="24"/>
                <w:szCs w:val="24"/>
              </w:rPr>
              <w:t>WSUS (</w:t>
            </w:r>
            <w:proofErr w:type="spellStart"/>
            <w:r w:rsidRPr="00DA64DC">
              <w:rPr>
                <w:rFonts w:ascii="Arial" w:hAnsi="Arial" w:cs="Arial"/>
                <w:sz w:val="24"/>
                <w:szCs w:val="24"/>
              </w:rPr>
              <w:t>prévu</w:t>
            </w:r>
            <w:proofErr w:type="spellEnd"/>
            <w:r w:rsidRPr="00DA64DC">
              <w:rPr>
                <w:rFonts w:ascii="Arial" w:hAnsi="Arial" w:cs="Arial"/>
                <w:sz w:val="24"/>
                <w:szCs w:val="24"/>
              </w:rPr>
              <w:t>)</w:t>
            </w:r>
          </w:p>
        </w:tc>
        <w:tc>
          <w:tcPr>
            <w:tcW w:w="0" w:type="auto"/>
            <w:vAlign w:val="center"/>
            <w:hideMark/>
          </w:tcPr>
          <w:p w14:paraId="6C44098B" w14:textId="77777777" w:rsidR="00DA64DC" w:rsidRPr="00DA64DC" w:rsidRDefault="00DA64DC">
            <w:pPr>
              <w:rPr>
                <w:rFonts w:ascii="Arial" w:hAnsi="Arial" w:cs="Arial"/>
                <w:sz w:val="24"/>
                <w:szCs w:val="24"/>
                <w:lang w:val="fr-FR"/>
              </w:rPr>
            </w:pPr>
            <w:r w:rsidRPr="00DA64DC">
              <w:rPr>
                <w:rFonts w:ascii="Arial" w:hAnsi="Arial" w:cs="Arial"/>
                <w:sz w:val="24"/>
                <w:szCs w:val="24"/>
                <w:lang w:val="fr-FR"/>
              </w:rPr>
              <w:t>Gestion centralisée des mises à jour</w:t>
            </w:r>
          </w:p>
        </w:tc>
        <w:tc>
          <w:tcPr>
            <w:tcW w:w="0" w:type="auto"/>
            <w:vAlign w:val="center"/>
            <w:hideMark/>
          </w:tcPr>
          <w:p w14:paraId="092F1D26"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Déploiement</w:t>
            </w:r>
            <w:proofErr w:type="spellEnd"/>
            <w:r w:rsidRPr="00DA64DC">
              <w:rPr>
                <w:rFonts w:ascii="Arial" w:hAnsi="Arial" w:cs="Arial"/>
                <w:sz w:val="24"/>
                <w:szCs w:val="24"/>
              </w:rPr>
              <w:t xml:space="preserve"> </w:t>
            </w:r>
            <w:proofErr w:type="spellStart"/>
            <w:r w:rsidRPr="00DA64DC">
              <w:rPr>
                <w:rFonts w:ascii="Arial" w:hAnsi="Arial" w:cs="Arial"/>
                <w:sz w:val="24"/>
                <w:szCs w:val="24"/>
              </w:rPr>
              <w:t>automatique</w:t>
            </w:r>
            <w:proofErr w:type="spellEnd"/>
            <w:r w:rsidRPr="00DA64DC">
              <w:rPr>
                <w:rFonts w:ascii="Arial" w:hAnsi="Arial" w:cs="Arial"/>
                <w:sz w:val="24"/>
                <w:szCs w:val="24"/>
              </w:rPr>
              <w:t xml:space="preserve"> via GPO</w:t>
            </w:r>
          </w:p>
        </w:tc>
        <w:tc>
          <w:tcPr>
            <w:tcW w:w="0" w:type="auto"/>
            <w:vAlign w:val="center"/>
            <w:hideMark/>
          </w:tcPr>
          <w:p w14:paraId="6F7DF3D3"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Sécurisation</w:t>
            </w:r>
            <w:proofErr w:type="spellEnd"/>
            <w:r w:rsidRPr="00DA64DC">
              <w:rPr>
                <w:rFonts w:ascii="Arial" w:hAnsi="Arial" w:cs="Arial"/>
                <w:sz w:val="24"/>
                <w:szCs w:val="24"/>
              </w:rPr>
              <w:t xml:space="preserve"> et </w:t>
            </w:r>
            <w:proofErr w:type="spellStart"/>
            <w:r w:rsidRPr="00DA64DC">
              <w:rPr>
                <w:rFonts w:ascii="Arial" w:hAnsi="Arial" w:cs="Arial"/>
                <w:sz w:val="24"/>
                <w:szCs w:val="24"/>
              </w:rPr>
              <w:t>conformité</w:t>
            </w:r>
            <w:proofErr w:type="spellEnd"/>
            <w:r w:rsidRPr="00DA64DC">
              <w:rPr>
                <w:rFonts w:ascii="Arial" w:hAnsi="Arial" w:cs="Arial"/>
                <w:sz w:val="24"/>
                <w:szCs w:val="24"/>
              </w:rPr>
              <w:t xml:space="preserve"> Windows</w:t>
            </w:r>
          </w:p>
        </w:tc>
      </w:tr>
      <w:tr w:rsidR="00DA64DC" w:rsidRPr="00DA64DC" w14:paraId="202158B5" w14:textId="77777777" w:rsidTr="00DA64DC">
        <w:trPr>
          <w:tblCellSpacing w:w="15" w:type="dxa"/>
        </w:trPr>
        <w:tc>
          <w:tcPr>
            <w:tcW w:w="0" w:type="auto"/>
            <w:vAlign w:val="center"/>
            <w:hideMark/>
          </w:tcPr>
          <w:p w14:paraId="68B26750" w14:textId="77777777" w:rsidR="00DA64DC" w:rsidRPr="00DA64DC" w:rsidRDefault="00DA64DC">
            <w:pPr>
              <w:rPr>
                <w:rFonts w:ascii="Arial" w:hAnsi="Arial" w:cs="Arial"/>
                <w:sz w:val="24"/>
                <w:szCs w:val="24"/>
              </w:rPr>
            </w:pPr>
            <w:r w:rsidRPr="00DA64DC">
              <w:rPr>
                <w:rFonts w:ascii="Arial" w:hAnsi="Arial" w:cs="Arial"/>
                <w:sz w:val="24"/>
                <w:szCs w:val="24"/>
              </w:rPr>
              <w:t>SQL Server (</w:t>
            </w:r>
            <w:proofErr w:type="spellStart"/>
            <w:r w:rsidRPr="00DA64DC">
              <w:rPr>
                <w:rFonts w:ascii="Arial" w:hAnsi="Arial" w:cs="Arial"/>
                <w:sz w:val="24"/>
                <w:szCs w:val="24"/>
              </w:rPr>
              <w:t>prévu</w:t>
            </w:r>
            <w:proofErr w:type="spellEnd"/>
            <w:r w:rsidRPr="00DA64DC">
              <w:rPr>
                <w:rFonts w:ascii="Arial" w:hAnsi="Arial" w:cs="Arial"/>
                <w:sz w:val="24"/>
                <w:szCs w:val="24"/>
              </w:rPr>
              <w:t>)</w:t>
            </w:r>
          </w:p>
        </w:tc>
        <w:tc>
          <w:tcPr>
            <w:tcW w:w="0" w:type="auto"/>
            <w:vAlign w:val="center"/>
            <w:hideMark/>
          </w:tcPr>
          <w:p w14:paraId="1F325203"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Hébergement</w:t>
            </w:r>
            <w:proofErr w:type="spellEnd"/>
            <w:r w:rsidRPr="00DA64DC">
              <w:rPr>
                <w:rFonts w:ascii="Arial" w:hAnsi="Arial" w:cs="Arial"/>
                <w:sz w:val="24"/>
                <w:szCs w:val="24"/>
              </w:rPr>
              <w:t xml:space="preserve"> des bases </w:t>
            </w:r>
            <w:proofErr w:type="spellStart"/>
            <w:r w:rsidRPr="00DA64DC">
              <w:rPr>
                <w:rFonts w:ascii="Arial" w:hAnsi="Arial" w:cs="Arial"/>
                <w:sz w:val="24"/>
                <w:szCs w:val="24"/>
              </w:rPr>
              <w:t>applicatives</w:t>
            </w:r>
            <w:proofErr w:type="spellEnd"/>
          </w:p>
        </w:tc>
        <w:tc>
          <w:tcPr>
            <w:tcW w:w="0" w:type="auto"/>
            <w:vAlign w:val="center"/>
            <w:hideMark/>
          </w:tcPr>
          <w:p w14:paraId="688110C8" w14:textId="77777777" w:rsidR="00DA64DC" w:rsidRPr="00DA64DC" w:rsidRDefault="00DA64DC">
            <w:pPr>
              <w:rPr>
                <w:rFonts w:ascii="Arial" w:hAnsi="Arial" w:cs="Arial"/>
                <w:sz w:val="24"/>
                <w:szCs w:val="24"/>
              </w:rPr>
            </w:pPr>
            <w:r w:rsidRPr="00DA64DC">
              <w:rPr>
                <w:rFonts w:ascii="Arial" w:hAnsi="Arial" w:cs="Arial"/>
                <w:sz w:val="24"/>
                <w:szCs w:val="24"/>
              </w:rPr>
              <w:t xml:space="preserve">VM DB1 </w:t>
            </w:r>
            <w:proofErr w:type="spellStart"/>
            <w:r w:rsidRPr="00DA64DC">
              <w:rPr>
                <w:rFonts w:ascii="Arial" w:hAnsi="Arial" w:cs="Arial"/>
                <w:sz w:val="24"/>
                <w:szCs w:val="24"/>
              </w:rPr>
              <w:t>dédiée</w:t>
            </w:r>
            <w:proofErr w:type="spellEnd"/>
          </w:p>
        </w:tc>
        <w:tc>
          <w:tcPr>
            <w:tcW w:w="0" w:type="auto"/>
            <w:vAlign w:val="center"/>
            <w:hideMark/>
          </w:tcPr>
          <w:p w14:paraId="3A6DC4BD"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Centralisation</w:t>
            </w:r>
            <w:proofErr w:type="spellEnd"/>
            <w:r w:rsidRPr="00DA64DC">
              <w:rPr>
                <w:rFonts w:ascii="Arial" w:hAnsi="Arial" w:cs="Arial"/>
                <w:sz w:val="24"/>
                <w:szCs w:val="24"/>
              </w:rPr>
              <w:t xml:space="preserve"> des données métiers</w:t>
            </w:r>
          </w:p>
        </w:tc>
      </w:tr>
      <w:tr w:rsidR="00DA64DC" w:rsidRPr="00DA64DC" w14:paraId="4C951D3C" w14:textId="77777777" w:rsidTr="00DA64DC">
        <w:trPr>
          <w:tblCellSpacing w:w="15" w:type="dxa"/>
        </w:trPr>
        <w:tc>
          <w:tcPr>
            <w:tcW w:w="0" w:type="auto"/>
            <w:vAlign w:val="center"/>
            <w:hideMark/>
          </w:tcPr>
          <w:p w14:paraId="3A54ED9F" w14:textId="77777777" w:rsidR="00DA64DC" w:rsidRPr="00DA64DC" w:rsidRDefault="00DA64DC">
            <w:pPr>
              <w:rPr>
                <w:rFonts w:ascii="Arial" w:hAnsi="Arial" w:cs="Arial"/>
                <w:sz w:val="24"/>
                <w:szCs w:val="24"/>
              </w:rPr>
            </w:pPr>
            <w:r w:rsidRPr="00DA64DC">
              <w:rPr>
                <w:rFonts w:ascii="Arial" w:hAnsi="Arial" w:cs="Arial"/>
                <w:sz w:val="24"/>
                <w:szCs w:val="24"/>
              </w:rPr>
              <w:t>Monitoring (</w:t>
            </w:r>
            <w:proofErr w:type="spellStart"/>
            <w:r w:rsidRPr="00DA64DC">
              <w:rPr>
                <w:rFonts w:ascii="Arial" w:hAnsi="Arial" w:cs="Arial"/>
                <w:sz w:val="24"/>
                <w:szCs w:val="24"/>
              </w:rPr>
              <w:t>prévu</w:t>
            </w:r>
            <w:proofErr w:type="spellEnd"/>
            <w:r w:rsidRPr="00DA64DC">
              <w:rPr>
                <w:rFonts w:ascii="Arial" w:hAnsi="Arial" w:cs="Arial"/>
                <w:sz w:val="24"/>
                <w:szCs w:val="24"/>
              </w:rPr>
              <w:t>)</w:t>
            </w:r>
          </w:p>
        </w:tc>
        <w:tc>
          <w:tcPr>
            <w:tcW w:w="0" w:type="auto"/>
            <w:vAlign w:val="center"/>
            <w:hideMark/>
          </w:tcPr>
          <w:p w14:paraId="672CCCBE" w14:textId="77777777" w:rsidR="00DA64DC" w:rsidRPr="00DA64DC" w:rsidRDefault="00DA64DC">
            <w:pPr>
              <w:rPr>
                <w:rFonts w:ascii="Arial" w:hAnsi="Arial" w:cs="Arial"/>
                <w:sz w:val="24"/>
                <w:szCs w:val="24"/>
              </w:rPr>
            </w:pPr>
            <w:r w:rsidRPr="00DA64DC">
              <w:rPr>
                <w:rFonts w:ascii="Arial" w:hAnsi="Arial" w:cs="Arial"/>
                <w:sz w:val="24"/>
                <w:szCs w:val="24"/>
              </w:rPr>
              <w:t>Supervision infrastructure</w:t>
            </w:r>
          </w:p>
        </w:tc>
        <w:tc>
          <w:tcPr>
            <w:tcW w:w="0" w:type="auto"/>
            <w:vAlign w:val="center"/>
            <w:hideMark/>
          </w:tcPr>
          <w:p w14:paraId="3CB78903"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Collecte</w:t>
            </w:r>
            <w:proofErr w:type="spellEnd"/>
            <w:r w:rsidRPr="00DA64DC">
              <w:rPr>
                <w:rFonts w:ascii="Arial" w:hAnsi="Arial" w:cs="Arial"/>
                <w:sz w:val="24"/>
                <w:szCs w:val="24"/>
              </w:rPr>
              <w:t xml:space="preserve"> </w:t>
            </w:r>
            <w:proofErr w:type="spellStart"/>
            <w:r w:rsidRPr="00DA64DC">
              <w:rPr>
                <w:rFonts w:ascii="Arial" w:hAnsi="Arial" w:cs="Arial"/>
                <w:sz w:val="24"/>
                <w:szCs w:val="24"/>
              </w:rPr>
              <w:t>d’événements</w:t>
            </w:r>
            <w:proofErr w:type="spellEnd"/>
            <w:r w:rsidRPr="00DA64DC">
              <w:rPr>
                <w:rFonts w:ascii="Arial" w:hAnsi="Arial" w:cs="Arial"/>
                <w:sz w:val="24"/>
                <w:szCs w:val="24"/>
              </w:rPr>
              <w:t xml:space="preserve"> et </w:t>
            </w:r>
            <w:proofErr w:type="spellStart"/>
            <w:r w:rsidRPr="00DA64DC">
              <w:rPr>
                <w:rFonts w:ascii="Arial" w:hAnsi="Arial" w:cs="Arial"/>
                <w:sz w:val="24"/>
                <w:szCs w:val="24"/>
              </w:rPr>
              <w:t>alertes</w:t>
            </w:r>
            <w:proofErr w:type="spellEnd"/>
          </w:p>
        </w:tc>
        <w:tc>
          <w:tcPr>
            <w:tcW w:w="0" w:type="auto"/>
            <w:vAlign w:val="center"/>
            <w:hideMark/>
          </w:tcPr>
          <w:p w14:paraId="681018D2" w14:textId="77777777" w:rsidR="00DA64DC" w:rsidRPr="00DA64DC" w:rsidRDefault="00DA64DC">
            <w:pPr>
              <w:rPr>
                <w:rFonts w:ascii="Arial" w:hAnsi="Arial" w:cs="Arial"/>
                <w:sz w:val="24"/>
                <w:szCs w:val="24"/>
              </w:rPr>
            </w:pPr>
            <w:proofErr w:type="spellStart"/>
            <w:r w:rsidRPr="00DA64DC">
              <w:rPr>
                <w:rFonts w:ascii="Arial" w:hAnsi="Arial" w:cs="Arial"/>
                <w:sz w:val="24"/>
                <w:szCs w:val="24"/>
              </w:rPr>
              <w:t>Visibilité</w:t>
            </w:r>
            <w:proofErr w:type="spellEnd"/>
            <w:r w:rsidRPr="00DA64DC">
              <w:rPr>
                <w:rFonts w:ascii="Arial" w:hAnsi="Arial" w:cs="Arial"/>
                <w:sz w:val="24"/>
                <w:szCs w:val="24"/>
              </w:rPr>
              <w:t xml:space="preserve"> </w:t>
            </w:r>
            <w:proofErr w:type="spellStart"/>
            <w:r w:rsidRPr="00DA64DC">
              <w:rPr>
                <w:rFonts w:ascii="Arial" w:hAnsi="Arial" w:cs="Arial"/>
                <w:sz w:val="24"/>
                <w:szCs w:val="24"/>
              </w:rPr>
              <w:t>globale</w:t>
            </w:r>
            <w:proofErr w:type="spellEnd"/>
            <w:r w:rsidRPr="00DA64DC">
              <w:rPr>
                <w:rFonts w:ascii="Arial" w:hAnsi="Arial" w:cs="Arial"/>
                <w:sz w:val="24"/>
                <w:szCs w:val="24"/>
              </w:rPr>
              <w:t xml:space="preserve"> du SI</w:t>
            </w:r>
          </w:p>
        </w:tc>
      </w:tr>
    </w:tbl>
    <w:p w14:paraId="0F8F64AF" w14:textId="1F96A999" w:rsidR="00DA64DC" w:rsidRPr="00DA64DC" w:rsidRDefault="00DA64DC" w:rsidP="00DA64DC">
      <w:pPr>
        <w:rPr>
          <w:rFonts w:ascii="Arial" w:hAnsi="Arial" w:cs="Arial"/>
          <w:sz w:val="24"/>
          <w:szCs w:val="24"/>
        </w:rPr>
      </w:pPr>
    </w:p>
    <w:p w14:paraId="0B1657E8" w14:textId="77777777" w:rsidR="00DA64DC" w:rsidRPr="00DA64DC" w:rsidRDefault="00DA64DC" w:rsidP="00DA64DC">
      <w:pPr>
        <w:pStyle w:val="Titre2"/>
        <w:rPr>
          <w:rFonts w:ascii="Arial" w:hAnsi="Arial" w:cs="Arial"/>
          <w:sz w:val="24"/>
          <w:szCs w:val="24"/>
          <w:lang w:val="fr-FR"/>
        </w:rPr>
      </w:pPr>
      <w:r w:rsidRPr="00DA64DC">
        <w:rPr>
          <w:rFonts w:ascii="Arial" w:hAnsi="Arial" w:cs="Arial"/>
          <w:sz w:val="24"/>
          <w:szCs w:val="24"/>
          <w:lang w:val="fr-FR"/>
        </w:rPr>
        <w:t>Active Directory et services de domaine</w:t>
      </w:r>
    </w:p>
    <w:p w14:paraId="733719F3" w14:textId="77777777" w:rsidR="00DA64DC" w:rsidRPr="00DA64DC" w:rsidRDefault="00DA64DC" w:rsidP="00DA64DC">
      <w:pPr>
        <w:pStyle w:val="isselectedend"/>
        <w:rPr>
          <w:rFonts w:ascii="Arial" w:hAnsi="Arial" w:cs="Arial"/>
        </w:rPr>
      </w:pPr>
      <w:r w:rsidRPr="00DA64DC">
        <w:rPr>
          <w:rFonts w:ascii="Arial" w:hAnsi="Arial" w:cs="Arial"/>
        </w:rPr>
        <w:t>Le contrôleur de domaine DC1 constitue le cœur de l’infrastructure.</w:t>
      </w:r>
    </w:p>
    <w:p w14:paraId="23EB61BC" w14:textId="77777777" w:rsidR="00DA64DC" w:rsidRPr="00DA64DC" w:rsidRDefault="00DA64DC" w:rsidP="00DA64DC">
      <w:pPr>
        <w:pStyle w:val="isselectedend"/>
        <w:rPr>
          <w:rFonts w:ascii="Arial" w:hAnsi="Arial" w:cs="Arial"/>
        </w:rPr>
      </w:pPr>
      <w:r w:rsidRPr="00DA64DC">
        <w:rPr>
          <w:rFonts w:ascii="Arial" w:hAnsi="Arial" w:cs="Arial"/>
        </w:rPr>
        <w:t>Les services déjà mis en place incluent :</w:t>
      </w:r>
    </w:p>
    <w:p w14:paraId="181136DA"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r w:rsidRPr="00DA64DC">
        <w:rPr>
          <w:rFonts w:ascii="Arial" w:hAnsi="Arial" w:cs="Arial"/>
          <w:sz w:val="24"/>
          <w:szCs w:val="24"/>
        </w:rPr>
        <w:t>Active Directory Domain Services</w:t>
      </w:r>
    </w:p>
    <w:p w14:paraId="6771FC98"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r w:rsidRPr="00DA64DC">
        <w:rPr>
          <w:rFonts w:ascii="Arial" w:hAnsi="Arial" w:cs="Arial"/>
          <w:sz w:val="24"/>
          <w:szCs w:val="24"/>
        </w:rPr>
        <w:t>DNS</w:t>
      </w:r>
    </w:p>
    <w:p w14:paraId="1AF4444A"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r w:rsidRPr="00DA64DC">
        <w:rPr>
          <w:rFonts w:ascii="Arial" w:hAnsi="Arial" w:cs="Arial"/>
          <w:sz w:val="24"/>
          <w:szCs w:val="24"/>
        </w:rPr>
        <w:t xml:space="preserve">gestion des </w:t>
      </w:r>
      <w:proofErr w:type="spellStart"/>
      <w:r w:rsidRPr="00DA64DC">
        <w:rPr>
          <w:rFonts w:ascii="Arial" w:hAnsi="Arial" w:cs="Arial"/>
          <w:sz w:val="24"/>
          <w:szCs w:val="24"/>
        </w:rPr>
        <w:t>utilisateurs</w:t>
      </w:r>
      <w:proofErr w:type="spellEnd"/>
    </w:p>
    <w:p w14:paraId="27EC8208"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r w:rsidRPr="00DA64DC">
        <w:rPr>
          <w:rFonts w:ascii="Arial" w:hAnsi="Arial" w:cs="Arial"/>
          <w:sz w:val="24"/>
          <w:szCs w:val="24"/>
        </w:rPr>
        <w:t xml:space="preserve">gestion des </w:t>
      </w:r>
      <w:proofErr w:type="spellStart"/>
      <w:r w:rsidRPr="00DA64DC">
        <w:rPr>
          <w:rFonts w:ascii="Arial" w:hAnsi="Arial" w:cs="Arial"/>
          <w:sz w:val="24"/>
          <w:szCs w:val="24"/>
        </w:rPr>
        <w:t>groupes</w:t>
      </w:r>
      <w:proofErr w:type="spellEnd"/>
    </w:p>
    <w:p w14:paraId="37453AC2"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organisation</w:t>
      </w:r>
      <w:proofErr w:type="spellEnd"/>
      <w:r w:rsidRPr="00DA64DC">
        <w:rPr>
          <w:rFonts w:ascii="Arial" w:hAnsi="Arial" w:cs="Arial"/>
          <w:sz w:val="24"/>
          <w:szCs w:val="24"/>
        </w:rPr>
        <w:t xml:space="preserve"> via OU</w:t>
      </w:r>
    </w:p>
    <w:p w14:paraId="75EBF3BF" w14:textId="77777777" w:rsidR="00DA64DC" w:rsidRPr="00DA64DC" w:rsidRDefault="00DA64DC">
      <w:pPr>
        <w:numPr>
          <w:ilvl w:val="0"/>
          <w:numId w:val="22"/>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stratégies</w:t>
      </w:r>
      <w:proofErr w:type="spellEnd"/>
      <w:r w:rsidRPr="00DA64DC">
        <w:rPr>
          <w:rFonts w:ascii="Arial" w:hAnsi="Arial" w:cs="Arial"/>
          <w:sz w:val="24"/>
          <w:szCs w:val="24"/>
        </w:rPr>
        <w:t xml:space="preserve"> de </w:t>
      </w:r>
      <w:proofErr w:type="spellStart"/>
      <w:r w:rsidRPr="00DA64DC">
        <w:rPr>
          <w:rFonts w:ascii="Arial" w:hAnsi="Arial" w:cs="Arial"/>
          <w:sz w:val="24"/>
          <w:szCs w:val="24"/>
        </w:rPr>
        <w:t>groupe</w:t>
      </w:r>
      <w:proofErr w:type="spellEnd"/>
      <w:r w:rsidRPr="00DA64DC">
        <w:rPr>
          <w:rFonts w:ascii="Arial" w:hAnsi="Arial" w:cs="Arial"/>
          <w:sz w:val="24"/>
          <w:szCs w:val="24"/>
        </w:rPr>
        <w:t xml:space="preserve"> (GPO)</w:t>
      </w:r>
    </w:p>
    <w:p w14:paraId="77F2ED54" w14:textId="77777777" w:rsidR="00DA64DC" w:rsidRPr="00DA64DC" w:rsidRDefault="00DA64DC" w:rsidP="00DA64DC">
      <w:pPr>
        <w:pStyle w:val="isselectedend"/>
        <w:rPr>
          <w:rFonts w:ascii="Arial" w:hAnsi="Arial" w:cs="Arial"/>
        </w:rPr>
      </w:pPr>
      <w:r w:rsidRPr="00DA64DC">
        <w:rPr>
          <w:rFonts w:ascii="Arial" w:hAnsi="Arial" w:cs="Arial"/>
        </w:rPr>
        <w:t>Le domaine :</w:t>
      </w:r>
    </w:p>
    <w:p w14:paraId="3D87B4F7" w14:textId="77777777" w:rsidR="00DA64DC" w:rsidRPr="00DA64DC" w:rsidRDefault="00DA64DC" w:rsidP="00DA64DC">
      <w:pPr>
        <w:pStyle w:val="isselectedend"/>
        <w:rPr>
          <w:rFonts w:ascii="Arial" w:hAnsi="Arial" w:cs="Arial"/>
        </w:rPr>
      </w:pPr>
      <w:proofErr w:type="spellStart"/>
      <w:r w:rsidRPr="00DA64DC">
        <w:rPr>
          <w:rFonts w:ascii="Arial" w:hAnsi="Arial" w:cs="Arial"/>
        </w:rPr>
        <w:t>medsearchlab.local</w:t>
      </w:r>
      <w:proofErr w:type="spellEnd"/>
    </w:p>
    <w:p w14:paraId="1A362E8A" w14:textId="008091BC" w:rsidR="00DA64DC" w:rsidRPr="00DA64DC" w:rsidRDefault="00DA64DC" w:rsidP="00DA64DC">
      <w:pPr>
        <w:pStyle w:val="isselectedend"/>
        <w:rPr>
          <w:rFonts w:ascii="Arial" w:hAnsi="Arial" w:cs="Arial"/>
        </w:rPr>
      </w:pPr>
      <w:r w:rsidRPr="00DA64DC">
        <w:rPr>
          <w:rFonts w:ascii="Arial" w:hAnsi="Arial" w:cs="Arial"/>
        </w:rPr>
        <w:t>Permet</w:t>
      </w:r>
      <w:r w:rsidRPr="00DA64DC">
        <w:rPr>
          <w:rFonts w:ascii="Arial" w:hAnsi="Arial" w:cs="Arial"/>
        </w:rPr>
        <w:t xml:space="preserve"> de centraliser :</w:t>
      </w:r>
    </w:p>
    <w:p w14:paraId="2BA43090" w14:textId="77777777" w:rsidR="00DA64DC" w:rsidRPr="00DA64DC" w:rsidRDefault="00DA64DC">
      <w:pPr>
        <w:numPr>
          <w:ilvl w:val="0"/>
          <w:numId w:val="23"/>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l’authentification</w:t>
      </w:r>
      <w:proofErr w:type="spellEnd"/>
    </w:p>
    <w:p w14:paraId="54E7C247" w14:textId="77777777" w:rsidR="00DA64DC" w:rsidRPr="00DA64DC" w:rsidRDefault="00DA64DC">
      <w:pPr>
        <w:numPr>
          <w:ilvl w:val="0"/>
          <w:numId w:val="23"/>
        </w:numPr>
        <w:spacing w:before="100" w:beforeAutospacing="1" w:after="100" w:afterAutospacing="1" w:line="240" w:lineRule="auto"/>
        <w:rPr>
          <w:rFonts w:ascii="Arial" w:hAnsi="Arial" w:cs="Arial"/>
          <w:sz w:val="24"/>
          <w:szCs w:val="24"/>
        </w:rPr>
      </w:pPr>
      <w:r w:rsidRPr="00DA64DC">
        <w:rPr>
          <w:rFonts w:ascii="Arial" w:hAnsi="Arial" w:cs="Arial"/>
          <w:sz w:val="24"/>
          <w:szCs w:val="24"/>
        </w:rPr>
        <w:t>les permissions</w:t>
      </w:r>
    </w:p>
    <w:p w14:paraId="5A14FFF3" w14:textId="77777777" w:rsidR="00DA64DC" w:rsidRPr="00DA64DC" w:rsidRDefault="00DA64DC">
      <w:pPr>
        <w:numPr>
          <w:ilvl w:val="0"/>
          <w:numId w:val="23"/>
        </w:numPr>
        <w:spacing w:before="100" w:beforeAutospacing="1" w:after="100" w:afterAutospacing="1" w:line="240" w:lineRule="auto"/>
        <w:rPr>
          <w:rFonts w:ascii="Arial" w:hAnsi="Arial" w:cs="Arial"/>
          <w:sz w:val="24"/>
          <w:szCs w:val="24"/>
        </w:rPr>
      </w:pPr>
      <w:r w:rsidRPr="00DA64DC">
        <w:rPr>
          <w:rFonts w:ascii="Arial" w:hAnsi="Arial" w:cs="Arial"/>
          <w:sz w:val="24"/>
          <w:szCs w:val="24"/>
        </w:rPr>
        <w:t>les politiques de sécurité</w:t>
      </w:r>
    </w:p>
    <w:p w14:paraId="72ABE52A" w14:textId="77777777" w:rsidR="00DA64DC" w:rsidRPr="00DA64DC" w:rsidRDefault="00DA64DC">
      <w:pPr>
        <w:numPr>
          <w:ilvl w:val="0"/>
          <w:numId w:val="23"/>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l’administration</w:t>
      </w:r>
      <w:proofErr w:type="spellEnd"/>
      <w:r w:rsidRPr="00DA64DC">
        <w:rPr>
          <w:rFonts w:ascii="Arial" w:hAnsi="Arial" w:cs="Arial"/>
          <w:sz w:val="24"/>
          <w:szCs w:val="24"/>
        </w:rPr>
        <w:t xml:space="preserve"> des </w:t>
      </w:r>
      <w:proofErr w:type="spellStart"/>
      <w:r w:rsidRPr="00DA64DC">
        <w:rPr>
          <w:rFonts w:ascii="Arial" w:hAnsi="Arial" w:cs="Arial"/>
          <w:sz w:val="24"/>
          <w:szCs w:val="24"/>
        </w:rPr>
        <w:t>postes</w:t>
      </w:r>
      <w:proofErr w:type="spellEnd"/>
      <w:r w:rsidRPr="00DA64DC">
        <w:rPr>
          <w:rFonts w:ascii="Arial" w:hAnsi="Arial" w:cs="Arial"/>
          <w:sz w:val="24"/>
          <w:szCs w:val="24"/>
        </w:rPr>
        <w:t xml:space="preserve"> et </w:t>
      </w:r>
      <w:proofErr w:type="spellStart"/>
      <w:r w:rsidRPr="00DA64DC">
        <w:rPr>
          <w:rFonts w:ascii="Arial" w:hAnsi="Arial" w:cs="Arial"/>
          <w:sz w:val="24"/>
          <w:szCs w:val="24"/>
        </w:rPr>
        <w:t>serveurs</w:t>
      </w:r>
      <w:proofErr w:type="spellEnd"/>
    </w:p>
    <w:p w14:paraId="47837EEF" w14:textId="77777777" w:rsidR="00DA64DC" w:rsidRDefault="00DA64DC" w:rsidP="00DA64DC">
      <w:pPr>
        <w:pStyle w:val="isselectedend"/>
        <w:rPr>
          <w:rFonts w:ascii="Arial" w:hAnsi="Arial" w:cs="Arial"/>
        </w:rPr>
      </w:pPr>
      <w:r w:rsidRPr="00DA64DC">
        <w:rPr>
          <w:rFonts w:ascii="Arial" w:hAnsi="Arial" w:cs="Arial"/>
        </w:rPr>
        <w:t>Les utilisateurs et groupes ont été créés directement via PowerShell afin d’automatiser l’administration du domaine.</w:t>
      </w:r>
    </w:p>
    <w:p w14:paraId="00B07457" w14:textId="77777777" w:rsidR="009951E9" w:rsidRPr="009951E9" w:rsidRDefault="009951E9" w:rsidP="009951E9">
      <w:pPr>
        <w:pStyle w:val="isselectedend"/>
        <w:rPr>
          <w:rFonts w:ascii="Arial" w:hAnsi="Arial" w:cs="Arial"/>
        </w:rPr>
      </w:pPr>
      <w:r w:rsidRPr="009951E9">
        <w:rPr>
          <w:rFonts w:ascii="Arial" w:hAnsi="Arial" w:cs="Arial"/>
          <w:b/>
          <w:bCs/>
        </w:rPr>
        <w:t>Capture 1</w:t>
      </w:r>
      <w:r w:rsidRPr="009951E9">
        <w:rPr>
          <w:rFonts w:ascii="Arial" w:hAnsi="Arial" w:cs="Arial"/>
        </w:rPr>
        <w:t xml:space="preserve"> — Vérification du domaine AD</w:t>
      </w:r>
    </w:p>
    <w:p w14:paraId="3E2A6BEE" w14:textId="77777777" w:rsidR="009951E9" w:rsidRPr="00DA64DC" w:rsidRDefault="009951E9" w:rsidP="00DA64DC">
      <w:pPr>
        <w:pStyle w:val="isselectedend"/>
        <w:rPr>
          <w:rFonts w:ascii="Arial" w:hAnsi="Arial" w:cs="Arial"/>
        </w:rPr>
      </w:pPr>
    </w:p>
    <w:p w14:paraId="1AA96846" w14:textId="10E87F2F" w:rsidR="00DA64DC" w:rsidRDefault="001C0C73" w:rsidP="00DA64DC">
      <w:pPr>
        <w:rPr>
          <w:rFonts w:ascii="Arial" w:hAnsi="Arial" w:cs="Arial"/>
          <w:sz w:val="24"/>
          <w:szCs w:val="24"/>
        </w:rPr>
      </w:pPr>
      <w:r w:rsidRPr="001C0C73">
        <w:rPr>
          <w:rFonts w:ascii="Arial" w:hAnsi="Arial" w:cs="Arial"/>
          <w:sz w:val="24"/>
          <w:szCs w:val="24"/>
        </w:rPr>
        <w:lastRenderedPageBreak/>
        <w:drawing>
          <wp:inline distT="0" distB="0" distL="0" distR="0" wp14:anchorId="4263D928" wp14:editId="7B00A7AE">
            <wp:extent cx="6025243" cy="3304223"/>
            <wp:effectExtent l="0" t="0" r="0" b="0"/>
            <wp:docPr id="6307771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77184" name=""/>
                    <pic:cNvPicPr/>
                  </pic:nvPicPr>
                  <pic:blipFill>
                    <a:blip r:embed="rId15"/>
                    <a:stretch>
                      <a:fillRect/>
                    </a:stretch>
                  </pic:blipFill>
                  <pic:spPr>
                    <a:xfrm>
                      <a:off x="0" y="0"/>
                      <a:ext cx="6032308" cy="3308097"/>
                    </a:xfrm>
                    <a:prstGeom prst="rect">
                      <a:avLst/>
                    </a:prstGeom>
                  </pic:spPr>
                </pic:pic>
              </a:graphicData>
            </a:graphic>
          </wp:inline>
        </w:drawing>
      </w:r>
    </w:p>
    <w:p w14:paraId="79419BCF" w14:textId="65B1B2FA" w:rsidR="001C0C73" w:rsidRPr="009951E9" w:rsidRDefault="009951E9" w:rsidP="00DA64DC">
      <w:pPr>
        <w:rPr>
          <w:rFonts w:ascii="Arial" w:hAnsi="Arial" w:cs="Arial"/>
          <w:sz w:val="24"/>
          <w:szCs w:val="24"/>
          <w:lang w:val="fr-FR"/>
        </w:rPr>
      </w:pPr>
      <w:r w:rsidRPr="009951E9">
        <w:rPr>
          <w:rFonts w:ascii="Arial" w:hAnsi="Arial" w:cs="Arial"/>
          <w:b/>
          <w:bCs/>
          <w:sz w:val="24"/>
          <w:szCs w:val="24"/>
          <w:lang w:val="fr-FR"/>
        </w:rPr>
        <w:t>Capture 2</w:t>
      </w:r>
      <w:r w:rsidRPr="009951E9">
        <w:rPr>
          <w:rFonts w:ascii="Arial" w:hAnsi="Arial" w:cs="Arial"/>
          <w:sz w:val="24"/>
          <w:szCs w:val="24"/>
          <w:lang w:val="fr-FR"/>
        </w:rPr>
        <w:t xml:space="preserve"> - Utilisateur Franck créé</w:t>
      </w:r>
    </w:p>
    <w:p w14:paraId="69A1A046" w14:textId="77777777" w:rsidR="009951E9" w:rsidRDefault="009951E9" w:rsidP="00DA64DC">
      <w:pPr>
        <w:rPr>
          <w:rFonts w:ascii="Arial" w:hAnsi="Arial" w:cs="Arial"/>
          <w:sz w:val="24"/>
          <w:szCs w:val="24"/>
        </w:rPr>
      </w:pPr>
    </w:p>
    <w:p w14:paraId="3A2ED201" w14:textId="44AAEBB1" w:rsidR="009951E9" w:rsidRDefault="009951E9" w:rsidP="00DA64DC">
      <w:pPr>
        <w:rPr>
          <w:rFonts w:ascii="Arial" w:hAnsi="Arial" w:cs="Arial"/>
          <w:sz w:val="24"/>
          <w:szCs w:val="24"/>
        </w:rPr>
      </w:pPr>
      <w:r w:rsidRPr="009951E9">
        <w:rPr>
          <w:rFonts w:ascii="Arial" w:hAnsi="Arial" w:cs="Arial"/>
          <w:sz w:val="24"/>
          <w:szCs w:val="24"/>
        </w:rPr>
        <w:lastRenderedPageBreak/>
        <w:drawing>
          <wp:inline distT="0" distB="0" distL="0" distR="0" wp14:anchorId="6C20C475" wp14:editId="2A2C37E5">
            <wp:extent cx="6455410" cy="6443345"/>
            <wp:effectExtent l="0" t="0" r="2540" b="0"/>
            <wp:docPr id="76513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752" name=""/>
                    <pic:cNvPicPr/>
                  </pic:nvPicPr>
                  <pic:blipFill>
                    <a:blip r:embed="rId16"/>
                    <a:stretch>
                      <a:fillRect/>
                    </a:stretch>
                  </pic:blipFill>
                  <pic:spPr>
                    <a:xfrm>
                      <a:off x="0" y="0"/>
                      <a:ext cx="6455410" cy="6443345"/>
                    </a:xfrm>
                    <a:prstGeom prst="rect">
                      <a:avLst/>
                    </a:prstGeom>
                  </pic:spPr>
                </pic:pic>
              </a:graphicData>
            </a:graphic>
          </wp:inline>
        </w:drawing>
      </w:r>
    </w:p>
    <w:p w14:paraId="4F8605AA" w14:textId="77777777" w:rsidR="009951E9" w:rsidRDefault="009951E9" w:rsidP="00DA64DC">
      <w:pPr>
        <w:rPr>
          <w:rFonts w:ascii="Arial" w:hAnsi="Arial" w:cs="Arial"/>
          <w:sz w:val="24"/>
          <w:szCs w:val="24"/>
        </w:rPr>
      </w:pPr>
    </w:p>
    <w:p w14:paraId="4507D65C" w14:textId="7CE6DFF9" w:rsidR="009951E9" w:rsidRDefault="009951E9" w:rsidP="00DA64DC">
      <w:pPr>
        <w:rPr>
          <w:rFonts w:ascii="Arial" w:hAnsi="Arial" w:cs="Arial"/>
          <w:sz w:val="24"/>
          <w:szCs w:val="24"/>
        </w:rPr>
      </w:pPr>
      <w:r w:rsidRPr="009951E9">
        <w:rPr>
          <w:rFonts w:ascii="Arial" w:hAnsi="Arial" w:cs="Arial"/>
          <w:sz w:val="24"/>
          <w:szCs w:val="24"/>
        </w:rPr>
        <w:drawing>
          <wp:inline distT="0" distB="0" distL="0" distR="0" wp14:anchorId="402B3BF1" wp14:editId="7E85830F">
            <wp:extent cx="6455410" cy="1930400"/>
            <wp:effectExtent l="0" t="0" r="2540" b="0"/>
            <wp:docPr id="1270469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9272" name=""/>
                    <pic:cNvPicPr/>
                  </pic:nvPicPr>
                  <pic:blipFill>
                    <a:blip r:embed="rId17"/>
                    <a:stretch>
                      <a:fillRect/>
                    </a:stretch>
                  </pic:blipFill>
                  <pic:spPr>
                    <a:xfrm>
                      <a:off x="0" y="0"/>
                      <a:ext cx="6455410" cy="1930400"/>
                    </a:xfrm>
                    <a:prstGeom prst="rect">
                      <a:avLst/>
                    </a:prstGeom>
                  </pic:spPr>
                </pic:pic>
              </a:graphicData>
            </a:graphic>
          </wp:inline>
        </w:drawing>
      </w:r>
    </w:p>
    <w:p w14:paraId="59C828A7" w14:textId="77777777" w:rsidR="009951E9" w:rsidRDefault="009951E9" w:rsidP="00DA64DC">
      <w:pPr>
        <w:rPr>
          <w:rFonts w:ascii="Arial" w:hAnsi="Arial" w:cs="Arial"/>
          <w:sz w:val="24"/>
          <w:szCs w:val="24"/>
        </w:rPr>
      </w:pPr>
    </w:p>
    <w:p w14:paraId="45DAD1AF" w14:textId="77777777" w:rsidR="009951E9" w:rsidRDefault="009951E9" w:rsidP="009951E9">
      <w:pPr>
        <w:rPr>
          <w:rFonts w:ascii="Arial" w:hAnsi="Arial" w:cs="Arial"/>
          <w:sz w:val="24"/>
          <w:szCs w:val="24"/>
          <w:lang w:val="fr-FR"/>
        </w:rPr>
      </w:pPr>
      <w:r w:rsidRPr="009951E9">
        <w:rPr>
          <w:rFonts w:ascii="Arial" w:hAnsi="Arial" w:cs="Arial"/>
          <w:b/>
          <w:bCs/>
          <w:sz w:val="24"/>
          <w:szCs w:val="24"/>
          <w:lang w:val="fr-FR"/>
        </w:rPr>
        <w:t>Capture 3</w:t>
      </w:r>
      <w:r w:rsidRPr="009951E9">
        <w:rPr>
          <w:rFonts w:ascii="Arial" w:hAnsi="Arial" w:cs="Arial"/>
          <w:sz w:val="24"/>
          <w:szCs w:val="24"/>
          <w:lang w:val="fr-FR"/>
        </w:rPr>
        <w:t xml:space="preserve"> - Groupe </w:t>
      </w:r>
      <w:proofErr w:type="spellStart"/>
      <w:r w:rsidRPr="009951E9">
        <w:rPr>
          <w:rFonts w:ascii="Arial" w:hAnsi="Arial" w:cs="Arial"/>
          <w:sz w:val="24"/>
          <w:szCs w:val="24"/>
          <w:lang w:val="fr-FR"/>
        </w:rPr>
        <w:t>FileServer-Users</w:t>
      </w:r>
      <w:proofErr w:type="spellEnd"/>
    </w:p>
    <w:p w14:paraId="130F1F10" w14:textId="77777777" w:rsidR="009951E9" w:rsidRDefault="009951E9" w:rsidP="009951E9">
      <w:pPr>
        <w:rPr>
          <w:rFonts w:ascii="Arial" w:hAnsi="Arial" w:cs="Arial"/>
          <w:sz w:val="24"/>
          <w:szCs w:val="24"/>
          <w:lang w:val="fr-FR"/>
        </w:rPr>
      </w:pPr>
    </w:p>
    <w:p w14:paraId="71B595E7" w14:textId="22C271FF" w:rsidR="009951E9" w:rsidRPr="009951E9" w:rsidRDefault="009951E9" w:rsidP="009951E9">
      <w:pPr>
        <w:rPr>
          <w:rFonts w:ascii="Arial" w:hAnsi="Arial" w:cs="Arial"/>
          <w:sz w:val="24"/>
          <w:szCs w:val="24"/>
          <w:lang w:val="fr-FR"/>
        </w:rPr>
      </w:pPr>
      <w:r w:rsidRPr="009951E9">
        <w:rPr>
          <w:rFonts w:ascii="Arial" w:hAnsi="Arial" w:cs="Arial"/>
          <w:sz w:val="24"/>
          <w:szCs w:val="24"/>
          <w:lang w:val="fr-FR"/>
        </w:rPr>
        <w:drawing>
          <wp:inline distT="0" distB="0" distL="0" distR="0" wp14:anchorId="189BFADD" wp14:editId="25E8182D">
            <wp:extent cx="6455410" cy="2971165"/>
            <wp:effectExtent l="0" t="0" r="2540" b="635"/>
            <wp:docPr id="1481809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09108" name=""/>
                    <pic:cNvPicPr/>
                  </pic:nvPicPr>
                  <pic:blipFill>
                    <a:blip r:embed="rId18"/>
                    <a:stretch>
                      <a:fillRect/>
                    </a:stretch>
                  </pic:blipFill>
                  <pic:spPr>
                    <a:xfrm>
                      <a:off x="0" y="0"/>
                      <a:ext cx="6455410" cy="2971165"/>
                    </a:xfrm>
                    <a:prstGeom prst="rect">
                      <a:avLst/>
                    </a:prstGeom>
                  </pic:spPr>
                </pic:pic>
              </a:graphicData>
            </a:graphic>
          </wp:inline>
        </w:drawing>
      </w:r>
    </w:p>
    <w:p w14:paraId="32003E57" w14:textId="77777777" w:rsidR="009951E9" w:rsidRDefault="009951E9" w:rsidP="00DA64DC">
      <w:pPr>
        <w:rPr>
          <w:rFonts w:ascii="Arial" w:hAnsi="Arial" w:cs="Arial"/>
          <w:sz w:val="24"/>
          <w:szCs w:val="24"/>
        </w:rPr>
      </w:pPr>
    </w:p>
    <w:p w14:paraId="00C26C33" w14:textId="77777777" w:rsidR="006823DD" w:rsidRDefault="006823DD" w:rsidP="00DA64DC">
      <w:pPr>
        <w:rPr>
          <w:rFonts w:ascii="Arial" w:hAnsi="Arial" w:cs="Arial"/>
          <w:sz w:val="24"/>
          <w:szCs w:val="24"/>
        </w:rPr>
      </w:pPr>
    </w:p>
    <w:p w14:paraId="05073D66" w14:textId="01CB19D9" w:rsidR="006823DD" w:rsidRPr="006823DD" w:rsidRDefault="006823DD" w:rsidP="00DA64DC">
      <w:pPr>
        <w:rPr>
          <w:rFonts w:ascii="Arial" w:hAnsi="Arial" w:cs="Arial"/>
          <w:sz w:val="24"/>
          <w:szCs w:val="24"/>
          <w:lang w:val="fr-FR"/>
        </w:rPr>
      </w:pPr>
      <w:r w:rsidRPr="006823DD">
        <w:rPr>
          <w:rFonts w:ascii="Arial" w:hAnsi="Arial" w:cs="Arial"/>
          <w:b/>
          <w:bCs/>
          <w:sz w:val="24"/>
          <w:szCs w:val="24"/>
          <w:lang w:val="fr-FR"/>
        </w:rPr>
        <w:t>Capture 4</w:t>
      </w:r>
      <w:r w:rsidRPr="006823DD">
        <w:rPr>
          <w:rFonts w:ascii="Arial" w:hAnsi="Arial" w:cs="Arial"/>
          <w:sz w:val="24"/>
          <w:szCs w:val="24"/>
          <w:lang w:val="fr-FR"/>
        </w:rPr>
        <w:t xml:space="preserve"> - Groupe </w:t>
      </w:r>
      <w:proofErr w:type="spellStart"/>
      <w:r w:rsidRPr="006823DD">
        <w:rPr>
          <w:rFonts w:ascii="Arial" w:hAnsi="Arial" w:cs="Arial"/>
          <w:sz w:val="24"/>
          <w:szCs w:val="24"/>
          <w:lang w:val="fr-FR"/>
        </w:rPr>
        <w:t>FileServer-Users</w:t>
      </w:r>
      <w:proofErr w:type="spellEnd"/>
    </w:p>
    <w:p w14:paraId="5D7236B8" w14:textId="05D8B9EE" w:rsidR="006823DD" w:rsidRDefault="006823DD" w:rsidP="00DA64DC">
      <w:pPr>
        <w:rPr>
          <w:rFonts w:ascii="Arial" w:hAnsi="Arial" w:cs="Arial"/>
          <w:sz w:val="24"/>
          <w:szCs w:val="24"/>
        </w:rPr>
      </w:pPr>
      <w:r w:rsidRPr="006823DD">
        <w:rPr>
          <w:rFonts w:ascii="Arial" w:hAnsi="Arial" w:cs="Arial"/>
          <w:sz w:val="24"/>
          <w:szCs w:val="24"/>
        </w:rPr>
        <w:drawing>
          <wp:inline distT="0" distB="0" distL="0" distR="0" wp14:anchorId="6661A538" wp14:editId="1E31025E">
            <wp:extent cx="6455410" cy="3107690"/>
            <wp:effectExtent l="0" t="0" r="2540" b="0"/>
            <wp:docPr id="169167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026" name=""/>
                    <pic:cNvPicPr/>
                  </pic:nvPicPr>
                  <pic:blipFill>
                    <a:blip r:embed="rId19"/>
                    <a:stretch>
                      <a:fillRect/>
                    </a:stretch>
                  </pic:blipFill>
                  <pic:spPr>
                    <a:xfrm>
                      <a:off x="0" y="0"/>
                      <a:ext cx="6455410" cy="3107690"/>
                    </a:xfrm>
                    <a:prstGeom prst="rect">
                      <a:avLst/>
                    </a:prstGeom>
                  </pic:spPr>
                </pic:pic>
              </a:graphicData>
            </a:graphic>
          </wp:inline>
        </w:drawing>
      </w:r>
    </w:p>
    <w:p w14:paraId="12E660E9" w14:textId="77777777" w:rsidR="006823DD" w:rsidRDefault="006823DD" w:rsidP="00DA64DC">
      <w:pPr>
        <w:rPr>
          <w:rFonts w:ascii="Arial" w:hAnsi="Arial" w:cs="Arial"/>
          <w:sz w:val="24"/>
          <w:szCs w:val="24"/>
        </w:rPr>
      </w:pPr>
    </w:p>
    <w:p w14:paraId="1B47FDC5" w14:textId="576D3D08" w:rsidR="006823DD" w:rsidRDefault="006823DD" w:rsidP="00DA64DC">
      <w:pPr>
        <w:rPr>
          <w:rFonts w:ascii="Arial" w:hAnsi="Arial" w:cs="Arial"/>
          <w:sz w:val="24"/>
          <w:szCs w:val="24"/>
        </w:rPr>
      </w:pPr>
      <w:r w:rsidRPr="006823DD">
        <w:rPr>
          <w:rFonts w:ascii="Arial" w:hAnsi="Arial" w:cs="Arial"/>
          <w:sz w:val="24"/>
          <w:szCs w:val="24"/>
        </w:rPr>
        <w:lastRenderedPageBreak/>
        <w:drawing>
          <wp:inline distT="0" distB="0" distL="0" distR="0" wp14:anchorId="14CB43CC" wp14:editId="69FD6778">
            <wp:extent cx="6455410" cy="5490845"/>
            <wp:effectExtent l="0" t="0" r="2540" b="0"/>
            <wp:docPr id="1802445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5993" name=""/>
                    <pic:cNvPicPr/>
                  </pic:nvPicPr>
                  <pic:blipFill>
                    <a:blip r:embed="rId20"/>
                    <a:stretch>
                      <a:fillRect/>
                    </a:stretch>
                  </pic:blipFill>
                  <pic:spPr>
                    <a:xfrm>
                      <a:off x="0" y="0"/>
                      <a:ext cx="6455410" cy="5490845"/>
                    </a:xfrm>
                    <a:prstGeom prst="rect">
                      <a:avLst/>
                    </a:prstGeom>
                  </pic:spPr>
                </pic:pic>
              </a:graphicData>
            </a:graphic>
          </wp:inline>
        </w:drawing>
      </w:r>
    </w:p>
    <w:p w14:paraId="3E9F825A" w14:textId="77777777" w:rsidR="006823DD" w:rsidRDefault="006823DD" w:rsidP="006823DD">
      <w:pPr>
        <w:rPr>
          <w:rFonts w:ascii="Arial" w:hAnsi="Arial" w:cs="Arial"/>
          <w:sz w:val="24"/>
          <w:szCs w:val="24"/>
          <w:lang w:val="fr-FR"/>
        </w:rPr>
      </w:pPr>
    </w:p>
    <w:p w14:paraId="4CBC3000" w14:textId="2F7BE225" w:rsidR="006823DD" w:rsidRPr="006823DD" w:rsidRDefault="006823DD" w:rsidP="006823DD">
      <w:pPr>
        <w:rPr>
          <w:rFonts w:ascii="Arial" w:hAnsi="Arial" w:cs="Arial"/>
          <w:sz w:val="24"/>
          <w:szCs w:val="24"/>
          <w:lang w:val="fr-FR"/>
        </w:rPr>
      </w:pPr>
      <w:r w:rsidRPr="006823DD">
        <w:rPr>
          <w:rFonts w:ascii="Arial" w:hAnsi="Arial" w:cs="Arial"/>
          <w:b/>
          <w:bCs/>
          <w:sz w:val="24"/>
          <w:szCs w:val="24"/>
          <w:lang w:val="fr-FR"/>
        </w:rPr>
        <w:t>Capture 5</w:t>
      </w:r>
      <w:r w:rsidRPr="006823DD">
        <w:rPr>
          <w:rFonts w:ascii="Arial" w:hAnsi="Arial" w:cs="Arial"/>
          <w:sz w:val="24"/>
          <w:szCs w:val="24"/>
          <w:lang w:val="fr-FR"/>
        </w:rPr>
        <w:t xml:space="preserve"> - Group Policy Management</w:t>
      </w:r>
    </w:p>
    <w:p w14:paraId="32370E3C" w14:textId="77777777" w:rsidR="006823DD" w:rsidRDefault="006823DD" w:rsidP="00DA64DC">
      <w:pPr>
        <w:rPr>
          <w:rFonts w:ascii="Arial" w:hAnsi="Arial" w:cs="Arial"/>
          <w:sz w:val="24"/>
          <w:szCs w:val="24"/>
          <w:lang w:val="fr-FR"/>
        </w:rPr>
      </w:pPr>
    </w:p>
    <w:p w14:paraId="4A0699EC" w14:textId="4A432A72" w:rsidR="006823DD" w:rsidRPr="006823DD" w:rsidRDefault="006823DD" w:rsidP="00DA64DC">
      <w:pPr>
        <w:rPr>
          <w:rFonts w:ascii="Arial" w:hAnsi="Arial" w:cs="Arial"/>
          <w:sz w:val="24"/>
          <w:szCs w:val="24"/>
          <w:lang w:val="fr-FR"/>
        </w:rPr>
      </w:pPr>
      <w:r>
        <w:rPr>
          <w:noProof/>
        </w:rPr>
        <w:lastRenderedPageBreak/>
        <w:drawing>
          <wp:inline distT="0" distB="0" distL="0" distR="0" wp14:anchorId="0DC04197" wp14:editId="773F4298">
            <wp:extent cx="6455410" cy="5554345"/>
            <wp:effectExtent l="0" t="0" r="2540" b="8255"/>
            <wp:docPr id="191254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917" name=""/>
                    <pic:cNvPicPr/>
                  </pic:nvPicPr>
                  <pic:blipFill>
                    <a:blip r:embed="rId21"/>
                    <a:stretch>
                      <a:fillRect/>
                    </a:stretch>
                  </pic:blipFill>
                  <pic:spPr>
                    <a:xfrm>
                      <a:off x="0" y="0"/>
                      <a:ext cx="6455410" cy="5554345"/>
                    </a:xfrm>
                    <a:prstGeom prst="rect">
                      <a:avLst/>
                    </a:prstGeom>
                  </pic:spPr>
                </pic:pic>
              </a:graphicData>
            </a:graphic>
          </wp:inline>
        </w:drawing>
      </w:r>
    </w:p>
    <w:p w14:paraId="3260B0FA" w14:textId="77777777" w:rsidR="006823DD" w:rsidRDefault="006823DD" w:rsidP="00DA64DC">
      <w:pPr>
        <w:rPr>
          <w:rFonts w:ascii="Arial" w:hAnsi="Arial" w:cs="Arial"/>
          <w:sz w:val="24"/>
          <w:szCs w:val="24"/>
          <w:lang w:val="fr-FR"/>
        </w:rPr>
      </w:pPr>
    </w:p>
    <w:p w14:paraId="2ADAD13C" w14:textId="77777777" w:rsidR="00811EF1" w:rsidRDefault="00811EF1" w:rsidP="00DA64DC">
      <w:pPr>
        <w:rPr>
          <w:noProof/>
        </w:rPr>
      </w:pPr>
    </w:p>
    <w:p w14:paraId="0CB1BFC7" w14:textId="35522178" w:rsidR="00811EF1" w:rsidRPr="006823DD" w:rsidRDefault="00811EF1" w:rsidP="00DA64DC">
      <w:pPr>
        <w:rPr>
          <w:rFonts w:ascii="Arial" w:hAnsi="Arial" w:cs="Arial"/>
          <w:sz w:val="24"/>
          <w:szCs w:val="24"/>
          <w:lang w:val="fr-FR"/>
        </w:rPr>
      </w:pPr>
      <w:r>
        <w:rPr>
          <w:noProof/>
        </w:rPr>
        <w:drawing>
          <wp:inline distT="0" distB="0" distL="0" distR="0" wp14:anchorId="7E33F4EF" wp14:editId="60E110E6">
            <wp:extent cx="6455410" cy="1616438"/>
            <wp:effectExtent l="0" t="0" r="2540" b="3175"/>
            <wp:docPr id="13406174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17423" name=""/>
                    <pic:cNvPicPr/>
                  </pic:nvPicPr>
                  <pic:blipFill rotWithShape="1">
                    <a:blip r:embed="rId22"/>
                    <a:srcRect t="60082"/>
                    <a:stretch>
                      <a:fillRect/>
                    </a:stretch>
                  </pic:blipFill>
                  <pic:spPr bwMode="auto">
                    <a:xfrm>
                      <a:off x="0" y="0"/>
                      <a:ext cx="6455410" cy="1616438"/>
                    </a:xfrm>
                    <a:prstGeom prst="rect">
                      <a:avLst/>
                    </a:prstGeom>
                    <a:ln>
                      <a:noFill/>
                    </a:ln>
                    <a:extLst>
                      <a:ext uri="{53640926-AAD7-44D8-BBD7-CCE9431645EC}">
                        <a14:shadowObscured xmlns:a14="http://schemas.microsoft.com/office/drawing/2010/main"/>
                      </a:ext>
                    </a:extLst>
                  </pic:spPr>
                </pic:pic>
              </a:graphicData>
            </a:graphic>
          </wp:inline>
        </w:drawing>
      </w:r>
    </w:p>
    <w:p w14:paraId="5E101726" w14:textId="77777777" w:rsidR="0016567C" w:rsidRDefault="0016567C" w:rsidP="00DA64DC">
      <w:pPr>
        <w:pStyle w:val="Titre2"/>
        <w:rPr>
          <w:rFonts w:ascii="Arial" w:hAnsi="Arial" w:cs="Arial"/>
          <w:sz w:val="24"/>
          <w:szCs w:val="24"/>
          <w:lang w:val="fr-FR"/>
        </w:rPr>
      </w:pPr>
    </w:p>
    <w:p w14:paraId="701209E9" w14:textId="3383B052" w:rsidR="00DA64DC" w:rsidRPr="00DA64DC" w:rsidRDefault="00DA64DC" w:rsidP="00DA64DC">
      <w:pPr>
        <w:pStyle w:val="Titre2"/>
        <w:rPr>
          <w:rFonts w:ascii="Arial" w:hAnsi="Arial" w:cs="Arial"/>
          <w:sz w:val="24"/>
          <w:szCs w:val="24"/>
          <w:lang w:val="fr-FR"/>
        </w:rPr>
      </w:pPr>
      <w:r w:rsidRPr="00DA64DC">
        <w:rPr>
          <w:rFonts w:ascii="Arial" w:hAnsi="Arial" w:cs="Arial"/>
          <w:sz w:val="24"/>
          <w:szCs w:val="24"/>
          <w:lang w:val="fr-FR"/>
        </w:rPr>
        <w:t>Serveur de fichiers FS1</w:t>
      </w:r>
    </w:p>
    <w:p w14:paraId="7F133098" w14:textId="77777777" w:rsidR="00DA64DC" w:rsidRPr="00DA64DC" w:rsidRDefault="00DA64DC" w:rsidP="00DA64DC">
      <w:pPr>
        <w:pStyle w:val="isselectedend"/>
        <w:rPr>
          <w:rFonts w:ascii="Arial" w:hAnsi="Arial" w:cs="Arial"/>
        </w:rPr>
      </w:pPr>
      <w:r w:rsidRPr="00DA64DC">
        <w:rPr>
          <w:rFonts w:ascii="Arial" w:hAnsi="Arial" w:cs="Arial"/>
        </w:rPr>
        <w:t>Le serveur FS1 fournit un espace de stockage partagé accessible via SMB.</w:t>
      </w:r>
    </w:p>
    <w:p w14:paraId="1E3C284A" w14:textId="77777777" w:rsidR="00DA64DC" w:rsidRPr="00DA64DC" w:rsidRDefault="00DA64DC" w:rsidP="00DA64DC">
      <w:pPr>
        <w:pStyle w:val="isselectedend"/>
        <w:rPr>
          <w:rFonts w:ascii="Arial" w:hAnsi="Arial" w:cs="Arial"/>
        </w:rPr>
      </w:pPr>
      <w:r w:rsidRPr="00DA64DC">
        <w:rPr>
          <w:rFonts w:ascii="Arial" w:hAnsi="Arial" w:cs="Arial"/>
        </w:rPr>
        <w:t>Le partage :</w:t>
      </w:r>
    </w:p>
    <w:p w14:paraId="04E2561C" w14:textId="77777777" w:rsidR="00DA64DC" w:rsidRPr="00DA64DC" w:rsidRDefault="00DA64DC" w:rsidP="00DA64DC">
      <w:pPr>
        <w:pStyle w:val="isselectedend"/>
        <w:rPr>
          <w:rFonts w:ascii="Arial" w:hAnsi="Arial" w:cs="Arial"/>
        </w:rPr>
      </w:pPr>
      <w:r w:rsidRPr="00DA64DC">
        <w:rPr>
          <w:rFonts w:ascii="Arial" w:hAnsi="Arial" w:cs="Arial"/>
        </w:rPr>
        <w:t>\FS1\</w:t>
      </w:r>
      <w:proofErr w:type="spellStart"/>
      <w:r w:rsidRPr="00DA64DC">
        <w:rPr>
          <w:rFonts w:ascii="Arial" w:hAnsi="Arial" w:cs="Arial"/>
        </w:rPr>
        <w:t>MedSearchLab</w:t>
      </w:r>
      <w:proofErr w:type="spellEnd"/>
    </w:p>
    <w:p w14:paraId="7A0E1EA0" w14:textId="13F3C4CE" w:rsidR="00DA64DC" w:rsidRPr="00DA64DC" w:rsidRDefault="009078FF" w:rsidP="00DA64DC">
      <w:pPr>
        <w:pStyle w:val="isselectedend"/>
        <w:rPr>
          <w:rFonts w:ascii="Arial" w:hAnsi="Arial" w:cs="Arial"/>
        </w:rPr>
      </w:pPr>
      <w:r w:rsidRPr="00DA64DC">
        <w:rPr>
          <w:rFonts w:ascii="Arial" w:hAnsi="Arial" w:cs="Arial"/>
        </w:rPr>
        <w:t>A</w:t>
      </w:r>
      <w:r w:rsidR="00DA64DC" w:rsidRPr="00DA64DC">
        <w:rPr>
          <w:rFonts w:ascii="Arial" w:hAnsi="Arial" w:cs="Arial"/>
        </w:rPr>
        <w:t xml:space="preserve"> été sécurisé grâce :</w:t>
      </w:r>
    </w:p>
    <w:p w14:paraId="0AB9D1A5" w14:textId="77777777" w:rsidR="00DA64DC" w:rsidRPr="00DA64DC" w:rsidRDefault="00DA64DC">
      <w:pPr>
        <w:numPr>
          <w:ilvl w:val="0"/>
          <w:numId w:val="24"/>
        </w:numPr>
        <w:spacing w:before="100" w:beforeAutospacing="1" w:after="100" w:afterAutospacing="1" w:line="240" w:lineRule="auto"/>
        <w:rPr>
          <w:rFonts w:ascii="Arial" w:hAnsi="Arial" w:cs="Arial"/>
          <w:sz w:val="24"/>
          <w:szCs w:val="24"/>
        </w:rPr>
      </w:pPr>
      <w:r w:rsidRPr="00DA64DC">
        <w:rPr>
          <w:rFonts w:ascii="Arial" w:hAnsi="Arial" w:cs="Arial"/>
          <w:sz w:val="24"/>
          <w:szCs w:val="24"/>
        </w:rPr>
        <w:t>aux permissions SMB</w:t>
      </w:r>
    </w:p>
    <w:p w14:paraId="15AC619D" w14:textId="77777777" w:rsidR="00DA64DC" w:rsidRPr="00DA64DC" w:rsidRDefault="00DA64DC">
      <w:pPr>
        <w:numPr>
          <w:ilvl w:val="0"/>
          <w:numId w:val="24"/>
        </w:numPr>
        <w:spacing w:before="100" w:beforeAutospacing="1" w:after="100" w:afterAutospacing="1" w:line="240" w:lineRule="auto"/>
        <w:rPr>
          <w:rFonts w:ascii="Arial" w:hAnsi="Arial" w:cs="Arial"/>
          <w:sz w:val="24"/>
          <w:szCs w:val="24"/>
        </w:rPr>
      </w:pPr>
      <w:r w:rsidRPr="00DA64DC">
        <w:rPr>
          <w:rFonts w:ascii="Arial" w:hAnsi="Arial" w:cs="Arial"/>
          <w:sz w:val="24"/>
          <w:szCs w:val="24"/>
        </w:rPr>
        <w:t>aux permissions NTFS</w:t>
      </w:r>
    </w:p>
    <w:p w14:paraId="11298021" w14:textId="77777777" w:rsidR="00DA64DC" w:rsidRPr="00DA64DC" w:rsidRDefault="00DA64DC">
      <w:pPr>
        <w:numPr>
          <w:ilvl w:val="0"/>
          <w:numId w:val="24"/>
        </w:numPr>
        <w:spacing w:before="100" w:beforeAutospacing="1" w:after="100" w:afterAutospacing="1" w:line="240" w:lineRule="auto"/>
        <w:rPr>
          <w:rFonts w:ascii="Arial" w:hAnsi="Arial" w:cs="Arial"/>
          <w:sz w:val="24"/>
          <w:szCs w:val="24"/>
        </w:rPr>
      </w:pPr>
      <w:r w:rsidRPr="00DA64DC">
        <w:rPr>
          <w:rFonts w:ascii="Arial" w:hAnsi="Arial" w:cs="Arial"/>
          <w:sz w:val="24"/>
          <w:szCs w:val="24"/>
        </w:rPr>
        <w:t xml:space="preserve">aux </w:t>
      </w:r>
      <w:proofErr w:type="spellStart"/>
      <w:r w:rsidRPr="00DA64DC">
        <w:rPr>
          <w:rFonts w:ascii="Arial" w:hAnsi="Arial" w:cs="Arial"/>
          <w:sz w:val="24"/>
          <w:szCs w:val="24"/>
        </w:rPr>
        <w:t>groupes</w:t>
      </w:r>
      <w:proofErr w:type="spellEnd"/>
      <w:r w:rsidRPr="00DA64DC">
        <w:rPr>
          <w:rFonts w:ascii="Arial" w:hAnsi="Arial" w:cs="Arial"/>
          <w:sz w:val="24"/>
          <w:szCs w:val="24"/>
        </w:rPr>
        <w:t xml:space="preserve"> Active Directory</w:t>
      </w:r>
    </w:p>
    <w:p w14:paraId="00253F65" w14:textId="77777777" w:rsidR="00DA64DC" w:rsidRPr="00DA64DC" w:rsidRDefault="00DA64DC" w:rsidP="00DA64DC">
      <w:pPr>
        <w:pStyle w:val="isselectedend"/>
        <w:rPr>
          <w:rFonts w:ascii="Arial" w:hAnsi="Arial" w:cs="Arial"/>
        </w:rPr>
      </w:pPr>
      <w:r w:rsidRPr="00DA64DC">
        <w:rPr>
          <w:rFonts w:ascii="Arial" w:hAnsi="Arial" w:cs="Arial"/>
        </w:rPr>
        <w:t>Le lecteur réseau Z: est automatiquement monté via GPO afin de simplifier l’accès utilisateur.</w:t>
      </w:r>
    </w:p>
    <w:p w14:paraId="2FFDAB28" w14:textId="77777777" w:rsidR="00DA64DC" w:rsidRPr="00DA64DC" w:rsidRDefault="00DA64DC" w:rsidP="00DA64DC">
      <w:pPr>
        <w:pStyle w:val="isselectedend"/>
        <w:rPr>
          <w:rFonts w:ascii="Arial" w:hAnsi="Arial" w:cs="Arial"/>
        </w:rPr>
      </w:pPr>
      <w:r w:rsidRPr="00DA64DC">
        <w:rPr>
          <w:rFonts w:ascii="Arial" w:hAnsi="Arial" w:cs="Arial"/>
        </w:rPr>
        <w:t>Cette approche reproduit le fonctionnement d’un serveur de fichiers d’entreprise centralisé.</w:t>
      </w:r>
    </w:p>
    <w:p w14:paraId="319BF07B" w14:textId="397604F8" w:rsidR="00DA64DC" w:rsidRDefault="00DA64DC" w:rsidP="00DA64DC">
      <w:pPr>
        <w:rPr>
          <w:rFonts w:ascii="Arial" w:hAnsi="Arial" w:cs="Arial"/>
          <w:sz w:val="24"/>
          <w:szCs w:val="24"/>
          <w:lang w:val="fr-FR"/>
        </w:rPr>
      </w:pPr>
    </w:p>
    <w:p w14:paraId="4983AE9C" w14:textId="5B177039" w:rsidR="006823DD" w:rsidRDefault="006823DD" w:rsidP="00DA64DC">
      <w:pPr>
        <w:rPr>
          <w:rFonts w:ascii="Arial" w:hAnsi="Arial" w:cs="Arial"/>
          <w:sz w:val="24"/>
          <w:szCs w:val="24"/>
          <w:lang w:val="fr-FR"/>
        </w:rPr>
      </w:pPr>
      <w:r w:rsidRPr="006823DD">
        <w:rPr>
          <w:rFonts w:ascii="Arial" w:hAnsi="Arial" w:cs="Arial"/>
          <w:sz w:val="24"/>
          <w:szCs w:val="24"/>
          <w:lang w:val="fr-FR"/>
        </w:rPr>
        <w:lastRenderedPageBreak/>
        <w:drawing>
          <wp:inline distT="0" distB="0" distL="0" distR="0" wp14:anchorId="2D391E70" wp14:editId="019FC291">
            <wp:extent cx="6455410" cy="5455285"/>
            <wp:effectExtent l="0" t="0" r="2540" b="0"/>
            <wp:docPr id="2042117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17323" name=""/>
                    <pic:cNvPicPr/>
                  </pic:nvPicPr>
                  <pic:blipFill>
                    <a:blip r:embed="rId23"/>
                    <a:stretch>
                      <a:fillRect/>
                    </a:stretch>
                  </pic:blipFill>
                  <pic:spPr>
                    <a:xfrm>
                      <a:off x="0" y="0"/>
                      <a:ext cx="6455410" cy="5455285"/>
                    </a:xfrm>
                    <a:prstGeom prst="rect">
                      <a:avLst/>
                    </a:prstGeom>
                  </pic:spPr>
                </pic:pic>
              </a:graphicData>
            </a:graphic>
          </wp:inline>
        </w:drawing>
      </w:r>
    </w:p>
    <w:p w14:paraId="4991E39A" w14:textId="77777777" w:rsidR="00811EF1" w:rsidRDefault="00811EF1" w:rsidP="00DA64DC">
      <w:pPr>
        <w:rPr>
          <w:rFonts w:ascii="Arial" w:hAnsi="Arial" w:cs="Arial"/>
          <w:sz w:val="24"/>
          <w:szCs w:val="24"/>
          <w:lang w:val="fr-FR"/>
        </w:rPr>
      </w:pPr>
    </w:p>
    <w:p w14:paraId="1F605D86" w14:textId="7759C5B0" w:rsidR="00811EF1" w:rsidRDefault="00811EF1" w:rsidP="00DA64DC">
      <w:pPr>
        <w:rPr>
          <w:rFonts w:ascii="Arial" w:hAnsi="Arial" w:cs="Arial"/>
          <w:sz w:val="24"/>
          <w:szCs w:val="24"/>
          <w:lang w:val="fr-FR"/>
        </w:rPr>
      </w:pPr>
      <w:r w:rsidRPr="00811EF1">
        <w:rPr>
          <w:rFonts w:ascii="Arial" w:hAnsi="Arial" w:cs="Arial"/>
          <w:b/>
          <w:bCs/>
          <w:sz w:val="24"/>
          <w:szCs w:val="24"/>
          <w:lang w:val="fr-FR"/>
        </w:rPr>
        <w:t>Capture 6</w:t>
      </w:r>
      <w:r>
        <w:rPr>
          <w:rFonts w:ascii="Arial" w:hAnsi="Arial" w:cs="Arial"/>
          <w:sz w:val="24"/>
          <w:szCs w:val="24"/>
          <w:lang w:val="fr-FR"/>
        </w:rPr>
        <w:t xml:space="preserve"> – SMB Share</w:t>
      </w:r>
    </w:p>
    <w:p w14:paraId="45ACB959" w14:textId="77777777" w:rsidR="00811EF1" w:rsidRDefault="00811EF1" w:rsidP="00DA64DC">
      <w:pPr>
        <w:rPr>
          <w:rFonts w:ascii="Arial" w:hAnsi="Arial" w:cs="Arial"/>
          <w:sz w:val="24"/>
          <w:szCs w:val="24"/>
          <w:lang w:val="fr-FR"/>
        </w:rPr>
      </w:pPr>
    </w:p>
    <w:p w14:paraId="1E00FDF6" w14:textId="26AA1C50" w:rsidR="00811EF1" w:rsidRDefault="00811EF1" w:rsidP="00DA64DC">
      <w:pPr>
        <w:rPr>
          <w:rFonts w:ascii="Arial" w:hAnsi="Arial" w:cs="Arial"/>
          <w:sz w:val="24"/>
          <w:szCs w:val="24"/>
          <w:lang w:val="fr-FR"/>
        </w:rPr>
      </w:pPr>
      <w:r w:rsidRPr="00811EF1">
        <w:rPr>
          <w:rFonts w:ascii="Arial" w:hAnsi="Arial" w:cs="Arial"/>
          <w:sz w:val="24"/>
          <w:szCs w:val="24"/>
          <w:lang w:val="fr-FR"/>
        </w:rPr>
        <w:drawing>
          <wp:inline distT="0" distB="0" distL="0" distR="0" wp14:anchorId="670CEE38" wp14:editId="52919093">
            <wp:extent cx="6455410" cy="1584325"/>
            <wp:effectExtent l="0" t="0" r="2540" b="0"/>
            <wp:docPr id="254046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46992" name=""/>
                    <pic:cNvPicPr/>
                  </pic:nvPicPr>
                  <pic:blipFill>
                    <a:blip r:embed="rId24"/>
                    <a:stretch>
                      <a:fillRect/>
                    </a:stretch>
                  </pic:blipFill>
                  <pic:spPr>
                    <a:xfrm>
                      <a:off x="0" y="0"/>
                      <a:ext cx="6455410" cy="1584325"/>
                    </a:xfrm>
                    <a:prstGeom prst="rect">
                      <a:avLst/>
                    </a:prstGeom>
                  </pic:spPr>
                </pic:pic>
              </a:graphicData>
            </a:graphic>
          </wp:inline>
        </w:drawing>
      </w:r>
    </w:p>
    <w:p w14:paraId="167EBF72" w14:textId="77777777" w:rsidR="00811EF1" w:rsidRDefault="00811EF1" w:rsidP="00DA64DC">
      <w:pPr>
        <w:rPr>
          <w:rFonts w:ascii="Arial" w:hAnsi="Arial" w:cs="Arial"/>
          <w:sz w:val="24"/>
          <w:szCs w:val="24"/>
          <w:lang w:val="fr-FR"/>
        </w:rPr>
      </w:pPr>
    </w:p>
    <w:p w14:paraId="5C9677CF" w14:textId="4E09310C" w:rsidR="00811EF1" w:rsidRDefault="00811EF1" w:rsidP="00811EF1">
      <w:pPr>
        <w:rPr>
          <w:rFonts w:ascii="Arial" w:hAnsi="Arial" w:cs="Arial"/>
          <w:sz w:val="24"/>
          <w:szCs w:val="24"/>
          <w:lang w:val="fr-FR"/>
        </w:rPr>
      </w:pPr>
      <w:r w:rsidRPr="00811EF1">
        <w:rPr>
          <w:rFonts w:ascii="Arial" w:hAnsi="Arial" w:cs="Arial"/>
          <w:b/>
          <w:bCs/>
          <w:sz w:val="24"/>
          <w:szCs w:val="24"/>
          <w:lang w:val="fr-FR"/>
        </w:rPr>
        <w:t xml:space="preserve">Capture </w:t>
      </w:r>
      <w:r>
        <w:rPr>
          <w:rFonts w:ascii="Arial" w:hAnsi="Arial" w:cs="Arial"/>
          <w:b/>
          <w:bCs/>
          <w:sz w:val="24"/>
          <w:szCs w:val="24"/>
          <w:lang w:val="fr-FR"/>
        </w:rPr>
        <w:t>7</w:t>
      </w:r>
      <w:r>
        <w:rPr>
          <w:rFonts w:ascii="Arial" w:hAnsi="Arial" w:cs="Arial"/>
          <w:sz w:val="24"/>
          <w:szCs w:val="24"/>
          <w:lang w:val="fr-FR"/>
        </w:rPr>
        <w:t xml:space="preserve"> – </w:t>
      </w:r>
      <w:r>
        <w:rPr>
          <w:rFonts w:ascii="Arial" w:hAnsi="Arial" w:cs="Arial"/>
          <w:sz w:val="24"/>
          <w:szCs w:val="24"/>
          <w:lang w:val="fr-FR"/>
        </w:rPr>
        <w:t>Drive Mapping</w:t>
      </w:r>
    </w:p>
    <w:p w14:paraId="0957334C" w14:textId="77777777" w:rsidR="00811EF1" w:rsidRDefault="00811EF1" w:rsidP="00811EF1">
      <w:pPr>
        <w:rPr>
          <w:rFonts w:ascii="Arial" w:hAnsi="Arial" w:cs="Arial"/>
          <w:sz w:val="24"/>
          <w:szCs w:val="24"/>
          <w:lang w:val="fr-FR"/>
        </w:rPr>
      </w:pPr>
    </w:p>
    <w:p w14:paraId="54DC7E61" w14:textId="2799C011" w:rsidR="00811EF1" w:rsidRDefault="00811EF1" w:rsidP="00811EF1">
      <w:pPr>
        <w:rPr>
          <w:rFonts w:ascii="Arial" w:hAnsi="Arial" w:cs="Arial"/>
          <w:sz w:val="24"/>
          <w:szCs w:val="24"/>
          <w:lang w:val="fr-FR"/>
        </w:rPr>
      </w:pPr>
      <w:r w:rsidRPr="00811EF1">
        <w:rPr>
          <w:rFonts w:ascii="Arial" w:hAnsi="Arial" w:cs="Arial"/>
          <w:sz w:val="24"/>
          <w:szCs w:val="24"/>
          <w:lang w:val="fr-FR"/>
        </w:rPr>
        <w:drawing>
          <wp:inline distT="0" distB="0" distL="0" distR="0" wp14:anchorId="395BC414" wp14:editId="61FAACE5">
            <wp:extent cx="6455410" cy="1419225"/>
            <wp:effectExtent l="0" t="0" r="2540" b="9525"/>
            <wp:docPr id="1678608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08547" name=""/>
                    <pic:cNvPicPr/>
                  </pic:nvPicPr>
                  <pic:blipFill>
                    <a:blip r:embed="rId25"/>
                    <a:stretch>
                      <a:fillRect/>
                    </a:stretch>
                  </pic:blipFill>
                  <pic:spPr>
                    <a:xfrm>
                      <a:off x="0" y="0"/>
                      <a:ext cx="6455410" cy="1419225"/>
                    </a:xfrm>
                    <a:prstGeom prst="rect">
                      <a:avLst/>
                    </a:prstGeom>
                  </pic:spPr>
                </pic:pic>
              </a:graphicData>
            </a:graphic>
          </wp:inline>
        </w:drawing>
      </w:r>
    </w:p>
    <w:p w14:paraId="60384D2E" w14:textId="77777777" w:rsidR="00811EF1" w:rsidRPr="00DA64DC" w:rsidRDefault="00811EF1" w:rsidP="00DA64DC">
      <w:pPr>
        <w:rPr>
          <w:rFonts w:ascii="Arial" w:hAnsi="Arial" w:cs="Arial"/>
          <w:sz w:val="24"/>
          <w:szCs w:val="24"/>
          <w:lang w:val="fr-FR"/>
        </w:rPr>
      </w:pPr>
    </w:p>
    <w:p w14:paraId="46656378" w14:textId="77777777" w:rsidR="00DA64DC" w:rsidRPr="00DA64DC" w:rsidRDefault="00DA64DC" w:rsidP="00DA64DC">
      <w:pPr>
        <w:pStyle w:val="Titre2"/>
        <w:rPr>
          <w:rFonts w:ascii="Arial" w:hAnsi="Arial" w:cs="Arial"/>
          <w:sz w:val="24"/>
          <w:szCs w:val="24"/>
          <w:lang w:val="fr-FR"/>
        </w:rPr>
      </w:pPr>
      <w:r w:rsidRPr="00DA64DC">
        <w:rPr>
          <w:rFonts w:ascii="Arial" w:hAnsi="Arial" w:cs="Arial"/>
          <w:sz w:val="24"/>
          <w:szCs w:val="24"/>
          <w:lang w:val="fr-FR"/>
        </w:rPr>
        <w:t>Automatisation de l’infrastructure</w:t>
      </w:r>
    </w:p>
    <w:p w14:paraId="3AA5C2B1" w14:textId="77777777" w:rsidR="00DA64DC" w:rsidRPr="00DA64DC" w:rsidRDefault="00DA64DC" w:rsidP="00DA64DC">
      <w:pPr>
        <w:pStyle w:val="isselectedend"/>
        <w:rPr>
          <w:rFonts w:ascii="Arial" w:hAnsi="Arial" w:cs="Arial"/>
        </w:rPr>
      </w:pPr>
      <w:r w:rsidRPr="00DA64DC">
        <w:rPr>
          <w:rFonts w:ascii="Arial" w:hAnsi="Arial" w:cs="Arial"/>
        </w:rPr>
        <w:t>L’un des objectifs majeurs du projet était de réduire les opérations manuelles d’administration.</w:t>
      </w:r>
    </w:p>
    <w:p w14:paraId="042AE0D0" w14:textId="77777777" w:rsidR="00DA64DC" w:rsidRPr="00DA64DC" w:rsidRDefault="00DA64DC" w:rsidP="00DA64DC">
      <w:pPr>
        <w:pStyle w:val="isselectedend"/>
        <w:rPr>
          <w:rFonts w:ascii="Arial" w:hAnsi="Arial" w:cs="Arial"/>
        </w:rPr>
      </w:pPr>
      <w:r w:rsidRPr="00DA64DC">
        <w:rPr>
          <w:rFonts w:ascii="Arial" w:hAnsi="Arial" w:cs="Arial"/>
        </w:rPr>
        <w:t>L’infrastructure est donc automatisée grâce à :</w:t>
      </w:r>
    </w:p>
    <w:p w14:paraId="7BFF3D3D" w14:textId="77777777" w:rsidR="00DA64DC" w:rsidRPr="00DA64DC" w:rsidRDefault="00DA64DC" w:rsidP="00DA64DC">
      <w:pPr>
        <w:pStyle w:val="Titre3"/>
        <w:rPr>
          <w:rFonts w:ascii="Arial" w:hAnsi="Arial" w:cs="Arial"/>
          <w:sz w:val="24"/>
          <w:szCs w:val="24"/>
        </w:rPr>
      </w:pPr>
      <w:r w:rsidRPr="00DA64DC">
        <w:rPr>
          <w:rFonts w:ascii="Arial" w:hAnsi="Arial" w:cs="Arial"/>
          <w:sz w:val="24"/>
          <w:szCs w:val="24"/>
        </w:rPr>
        <w:t>Vagrant</w:t>
      </w:r>
    </w:p>
    <w:p w14:paraId="09DD376A" w14:textId="77777777" w:rsidR="00DA64DC" w:rsidRPr="00DA64DC" w:rsidRDefault="00DA64DC" w:rsidP="00DA64DC">
      <w:pPr>
        <w:pStyle w:val="isselectedend"/>
        <w:rPr>
          <w:rFonts w:ascii="Arial" w:hAnsi="Arial" w:cs="Arial"/>
        </w:rPr>
      </w:pPr>
      <w:proofErr w:type="spellStart"/>
      <w:r w:rsidRPr="00DA64DC">
        <w:rPr>
          <w:rFonts w:ascii="Arial" w:hAnsi="Arial" w:cs="Arial"/>
        </w:rPr>
        <w:t>Vagrant</w:t>
      </w:r>
      <w:proofErr w:type="spellEnd"/>
      <w:r w:rsidRPr="00DA64DC">
        <w:rPr>
          <w:rFonts w:ascii="Arial" w:hAnsi="Arial" w:cs="Arial"/>
        </w:rPr>
        <w:t xml:space="preserve"> permet :</w:t>
      </w:r>
    </w:p>
    <w:p w14:paraId="06A38081" w14:textId="77777777" w:rsidR="00DA64DC" w:rsidRPr="00DA64DC" w:rsidRDefault="00DA64DC">
      <w:pPr>
        <w:numPr>
          <w:ilvl w:val="0"/>
          <w:numId w:val="25"/>
        </w:numPr>
        <w:spacing w:before="100" w:beforeAutospacing="1" w:after="100" w:afterAutospacing="1" w:line="240" w:lineRule="auto"/>
        <w:rPr>
          <w:rFonts w:ascii="Arial" w:hAnsi="Arial" w:cs="Arial"/>
          <w:sz w:val="24"/>
          <w:szCs w:val="24"/>
        </w:rPr>
      </w:pPr>
      <w:r w:rsidRPr="00DA64DC">
        <w:rPr>
          <w:rFonts w:ascii="Arial" w:hAnsi="Arial" w:cs="Arial"/>
          <w:sz w:val="24"/>
          <w:szCs w:val="24"/>
        </w:rPr>
        <w:t xml:space="preserve">le </w:t>
      </w:r>
      <w:proofErr w:type="spellStart"/>
      <w:r w:rsidRPr="00DA64DC">
        <w:rPr>
          <w:rFonts w:ascii="Arial" w:hAnsi="Arial" w:cs="Arial"/>
          <w:sz w:val="24"/>
          <w:szCs w:val="24"/>
        </w:rPr>
        <w:t>déploiement</w:t>
      </w:r>
      <w:proofErr w:type="spellEnd"/>
      <w:r w:rsidRPr="00DA64DC">
        <w:rPr>
          <w:rFonts w:ascii="Arial" w:hAnsi="Arial" w:cs="Arial"/>
          <w:sz w:val="24"/>
          <w:szCs w:val="24"/>
        </w:rPr>
        <w:t xml:space="preserve"> </w:t>
      </w:r>
      <w:proofErr w:type="spellStart"/>
      <w:r w:rsidRPr="00DA64DC">
        <w:rPr>
          <w:rFonts w:ascii="Arial" w:hAnsi="Arial" w:cs="Arial"/>
          <w:sz w:val="24"/>
          <w:szCs w:val="24"/>
        </w:rPr>
        <w:t>automatique</w:t>
      </w:r>
      <w:proofErr w:type="spellEnd"/>
      <w:r w:rsidRPr="00DA64DC">
        <w:rPr>
          <w:rFonts w:ascii="Arial" w:hAnsi="Arial" w:cs="Arial"/>
          <w:sz w:val="24"/>
          <w:szCs w:val="24"/>
        </w:rPr>
        <w:t xml:space="preserve"> des VM</w:t>
      </w:r>
    </w:p>
    <w:p w14:paraId="498581AC" w14:textId="77777777" w:rsidR="00DA64DC" w:rsidRPr="00DA64DC" w:rsidRDefault="00DA64DC">
      <w:pPr>
        <w:numPr>
          <w:ilvl w:val="0"/>
          <w:numId w:val="25"/>
        </w:numPr>
        <w:spacing w:before="100" w:beforeAutospacing="1" w:after="100" w:afterAutospacing="1" w:line="240" w:lineRule="auto"/>
        <w:rPr>
          <w:rFonts w:ascii="Arial" w:hAnsi="Arial" w:cs="Arial"/>
          <w:sz w:val="24"/>
          <w:szCs w:val="24"/>
        </w:rPr>
      </w:pPr>
      <w:r w:rsidRPr="00DA64DC">
        <w:rPr>
          <w:rFonts w:ascii="Arial" w:hAnsi="Arial" w:cs="Arial"/>
          <w:sz w:val="24"/>
          <w:szCs w:val="24"/>
        </w:rPr>
        <w:t>la configuration réseau</w:t>
      </w:r>
    </w:p>
    <w:p w14:paraId="21CC6ECA" w14:textId="77777777" w:rsidR="00DA64DC" w:rsidRPr="00DA64DC" w:rsidRDefault="00DA64DC">
      <w:pPr>
        <w:numPr>
          <w:ilvl w:val="0"/>
          <w:numId w:val="25"/>
        </w:numPr>
        <w:spacing w:before="100" w:beforeAutospacing="1" w:after="100" w:afterAutospacing="1" w:line="240" w:lineRule="auto"/>
        <w:rPr>
          <w:rFonts w:ascii="Arial" w:hAnsi="Arial" w:cs="Arial"/>
          <w:sz w:val="24"/>
          <w:szCs w:val="24"/>
        </w:rPr>
      </w:pPr>
      <w:r w:rsidRPr="00DA64DC">
        <w:rPr>
          <w:rFonts w:ascii="Arial" w:hAnsi="Arial" w:cs="Arial"/>
          <w:sz w:val="24"/>
          <w:szCs w:val="24"/>
        </w:rPr>
        <w:t xml:space="preserve">le </w:t>
      </w:r>
      <w:proofErr w:type="spellStart"/>
      <w:r w:rsidRPr="00DA64DC">
        <w:rPr>
          <w:rFonts w:ascii="Arial" w:hAnsi="Arial" w:cs="Arial"/>
          <w:sz w:val="24"/>
          <w:szCs w:val="24"/>
        </w:rPr>
        <w:t>paramétrage</w:t>
      </w:r>
      <w:proofErr w:type="spellEnd"/>
      <w:r w:rsidRPr="00DA64DC">
        <w:rPr>
          <w:rFonts w:ascii="Arial" w:hAnsi="Arial" w:cs="Arial"/>
          <w:sz w:val="24"/>
          <w:szCs w:val="24"/>
        </w:rPr>
        <w:t xml:space="preserve"> des </w:t>
      </w:r>
      <w:proofErr w:type="spellStart"/>
      <w:r w:rsidRPr="00DA64DC">
        <w:rPr>
          <w:rFonts w:ascii="Arial" w:hAnsi="Arial" w:cs="Arial"/>
          <w:sz w:val="24"/>
          <w:szCs w:val="24"/>
        </w:rPr>
        <w:t>ressources</w:t>
      </w:r>
      <w:proofErr w:type="spellEnd"/>
      <w:r w:rsidRPr="00DA64DC">
        <w:rPr>
          <w:rFonts w:ascii="Arial" w:hAnsi="Arial" w:cs="Arial"/>
          <w:sz w:val="24"/>
          <w:szCs w:val="24"/>
        </w:rPr>
        <w:t xml:space="preserve"> VirtualBox</w:t>
      </w:r>
    </w:p>
    <w:p w14:paraId="3AC303EA" w14:textId="77777777" w:rsidR="00DA64DC" w:rsidRPr="00DA64DC" w:rsidRDefault="00DA64DC">
      <w:pPr>
        <w:numPr>
          <w:ilvl w:val="0"/>
          <w:numId w:val="25"/>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l’exécution</w:t>
      </w:r>
      <w:proofErr w:type="spellEnd"/>
      <w:r w:rsidRPr="00DA64DC">
        <w:rPr>
          <w:rFonts w:ascii="Arial" w:hAnsi="Arial" w:cs="Arial"/>
          <w:sz w:val="24"/>
          <w:szCs w:val="24"/>
        </w:rPr>
        <w:t xml:space="preserve"> des scripts de provisioning</w:t>
      </w:r>
    </w:p>
    <w:p w14:paraId="6679FB40" w14:textId="77777777" w:rsidR="00DA64DC" w:rsidRPr="00DA64DC" w:rsidRDefault="00DA64DC" w:rsidP="00DA64DC">
      <w:pPr>
        <w:pStyle w:val="Titre3"/>
        <w:rPr>
          <w:rFonts w:ascii="Arial" w:hAnsi="Arial" w:cs="Arial"/>
          <w:sz w:val="24"/>
          <w:szCs w:val="24"/>
        </w:rPr>
      </w:pPr>
      <w:r w:rsidRPr="00DA64DC">
        <w:rPr>
          <w:rFonts w:ascii="Arial" w:hAnsi="Arial" w:cs="Arial"/>
          <w:sz w:val="24"/>
          <w:szCs w:val="24"/>
        </w:rPr>
        <w:t>PowerShell</w:t>
      </w:r>
    </w:p>
    <w:p w14:paraId="70A8BEE2" w14:textId="77777777" w:rsidR="00DA64DC" w:rsidRPr="00DA64DC" w:rsidRDefault="00DA64DC" w:rsidP="00DA64DC">
      <w:pPr>
        <w:pStyle w:val="isselectedend"/>
        <w:rPr>
          <w:rFonts w:ascii="Arial" w:hAnsi="Arial" w:cs="Arial"/>
        </w:rPr>
      </w:pPr>
      <w:r w:rsidRPr="00DA64DC">
        <w:rPr>
          <w:rFonts w:ascii="Arial" w:hAnsi="Arial" w:cs="Arial"/>
        </w:rPr>
        <w:t>PowerShell a été utilisé pour :</w:t>
      </w:r>
    </w:p>
    <w:p w14:paraId="14AFCEE1"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joindre</w:t>
      </w:r>
      <w:proofErr w:type="spellEnd"/>
      <w:r w:rsidRPr="00DA64DC">
        <w:rPr>
          <w:rFonts w:ascii="Arial" w:hAnsi="Arial" w:cs="Arial"/>
          <w:sz w:val="24"/>
          <w:szCs w:val="24"/>
        </w:rPr>
        <w:t xml:space="preserve"> les machines au </w:t>
      </w:r>
      <w:proofErr w:type="spellStart"/>
      <w:r w:rsidRPr="00DA64DC">
        <w:rPr>
          <w:rFonts w:ascii="Arial" w:hAnsi="Arial" w:cs="Arial"/>
          <w:sz w:val="24"/>
          <w:szCs w:val="24"/>
        </w:rPr>
        <w:t>domaine</w:t>
      </w:r>
      <w:proofErr w:type="spellEnd"/>
    </w:p>
    <w:p w14:paraId="37A03B12"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créer</w:t>
      </w:r>
      <w:proofErr w:type="spellEnd"/>
      <w:r w:rsidRPr="00DA64DC">
        <w:rPr>
          <w:rFonts w:ascii="Arial" w:hAnsi="Arial" w:cs="Arial"/>
          <w:sz w:val="24"/>
          <w:szCs w:val="24"/>
        </w:rPr>
        <w:t xml:space="preserve"> les </w:t>
      </w:r>
      <w:proofErr w:type="spellStart"/>
      <w:r w:rsidRPr="00DA64DC">
        <w:rPr>
          <w:rFonts w:ascii="Arial" w:hAnsi="Arial" w:cs="Arial"/>
          <w:sz w:val="24"/>
          <w:szCs w:val="24"/>
        </w:rPr>
        <w:t>utilisateurs</w:t>
      </w:r>
      <w:proofErr w:type="spellEnd"/>
      <w:r w:rsidRPr="00DA64DC">
        <w:rPr>
          <w:rFonts w:ascii="Arial" w:hAnsi="Arial" w:cs="Arial"/>
          <w:sz w:val="24"/>
          <w:szCs w:val="24"/>
        </w:rPr>
        <w:t xml:space="preserve"> Active Directory</w:t>
      </w:r>
    </w:p>
    <w:p w14:paraId="1906F742"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créer</w:t>
      </w:r>
      <w:proofErr w:type="spellEnd"/>
      <w:r w:rsidRPr="00DA64DC">
        <w:rPr>
          <w:rFonts w:ascii="Arial" w:hAnsi="Arial" w:cs="Arial"/>
          <w:sz w:val="24"/>
          <w:szCs w:val="24"/>
        </w:rPr>
        <w:t xml:space="preserve"> les </w:t>
      </w:r>
      <w:proofErr w:type="spellStart"/>
      <w:r w:rsidRPr="00DA64DC">
        <w:rPr>
          <w:rFonts w:ascii="Arial" w:hAnsi="Arial" w:cs="Arial"/>
          <w:sz w:val="24"/>
          <w:szCs w:val="24"/>
        </w:rPr>
        <w:t>groupes</w:t>
      </w:r>
      <w:proofErr w:type="spellEnd"/>
    </w:p>
    <w:p w14:paraId="3B487106"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configurer</w:t>
      </w:r>
      <w:proofErr w:type="spellEnd"/>
      <w:r w:rsidRPr="00DA64DC">
        <w:rPr>
          <w:rFonts w:ascii="Arial" w:hAnsi="Arial" w:cs="Arial"/>
          <w:sz w:val="24"/>
          <w:szCs w:val="24"/>
        </w:rPr>
        <w:t xml:space="preserve"> les partages SMB</w:t>
      </w:r>
    </w:p>
    <w:p w14:paraId="6524C90C"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r w:rsidRPr="00DA64DC">
        <w:rPr>
          <w:rFonts w:ascii="Arial" w:hAnsi="Arial" w:cs="Arial"/>
          <w:sz w:val="24"/>
          <w:szCs w:val="24"/>
        </w:rPr>
        <w:t>appliquer les permissions NTFS</w:t>
      </w:r>
    </w:p>
    <w:p w14:paraId="4F41B158" w14:textId="77777777" w:rsidR="00DA64DC" w:rsidRPr="00DA64DC" w:rsidRDefault="00DA64DC">
      <w:pPr>
        <w:numPr>
          <w:ilvl w:val="0"/>
          <w:numId w:val="26"/>
        </w:numPr>
        <w:spacing w:before="100" w:beforeAutospacing="1" w:after="100" w:afterAutospacing="1" w:line="240" w:lineRule="auto"/>
        <w:rPr>
          <w:rFonts w:ascii="Arial" w:hAnsi="Arial" w:cs="Arial"/>
          <w:sz w:val="24"/>
          <w:szCs w:val="24"/>
        </w:rPr>
      </w:pPr>
      <w:proofErr w:type="spellStart"/>
      <w:r w:rsidRPr="00DA64DC">
        <w:rPr>
          <w:rFonts w:ascii="Arial" w:hAnsi="Arial" w:cs="Arial"/>
          <w:sz w:val="24"/>
          <w:szCs w:val="24"/>
        </w:rPr>
        <w:t>automatiser</w:t>
      </w:r>
      <w:proofErr w:type="spellEnd"/>
      <w:r w:rsidRPr="00DA64DC">
        <w:rPr>
          <w:rFonts w:ascii="Arial" w:hAnsi="Arial" w:cs="Arial"/>
          <w:sz w:val="24"/>
          <w:szCs w:val="24"/>
        </w:rPr>
        <w:t xml:space="preserve"> </w:t>
      </w:r>
      <w:proofErr w:type="spellStart"/>
      <w:r w:rsidRPr="00DA64DC">
        <w:rPr>
          <w:rFonts w:ascii="Arial" w:hAnsi="Arial" w:cs="Arial"/>
          <w:sz w:val="24"/>
          <w:szCs w:val="24"/>
        </w:rPr>
        <w:t>l’administration</w:t>
      </w:r>
      <w:proofErr w:type="spellEnd"/>
      <w:r w:rsidRPr="00DA64DC">
        <w:rPr>
          <w:rFonts w:ascii="Arial" w:hAnsi="Arial" w:cs="Arial"/>
          <w:sz w:val="24"/>
          <w:szCs w:val="24"/>
        </w:rPr>
        <w:t xml:space="preserve"> </w:t>
      </w:r>
      <w:proofErr w:type="spellStart"/>
      <w:r w:rsidRPr="00DA64DC">
        <w:rPr>
          <w:rFonts w:ascii="Arial" w:hAnsi="Arial" w:cs="Arial"/>
          <w:sz w:val="24"/>
          <w:szCs w:val="24"/>
        </w:rPr>
        <w:t>système</w:t>
      </w:r>
      <w:proofErr w:type="spellEnd"/>
    </w:p>
    <w:p w14:paraId="263D4A99" w14:textId="77777777" w:rsidR="00DA64DC" w:rsidRPr="00DA64DC" w:rsidRDefault="00DA64DC" w:rsidP="00DA64DC">
      <w:pPr>
        <w:pStyle w:val="NormalWeb"/>
        <w:rPr>
          <w:rFonts w:ascii="Arial" w:hAnsi="Arial" w:cs="Arial"/>
        </w:rPr>
      </w:pPr>
      <w:r w:rsidRPr="00DA64DC">
        <w:rPr>
          <w:rFonts w:ascii="Arial" w:hAnsi="Arial" w:cs="Arial"/>
        </w:rPr>
        <w:t>Cette approche correspond aux pratiques modernes d’Infrastructure as Code utilisées dans les environnements professionnels.</w:t>
      </w:r>
    </w:p>
    <w:p w14:paraId="49F65B7B" w14:textId="77777777" w:rsidR="00657570" w:rsidRPr="008750AB" w:rsidRDefault="00657570">
      <w:pPr>
        <w:pStyle w:val="Titre2"/>
        <w:spacing w:after="100"/>
        <w:rPr>
          <w:rFonts w:ascii="Arial" w:hAnsi="Arial" w:cs="Arial"/>
          <w:sz w:val="24"/>
          <w:szCs w:val="24"/>
          <w:lang w:val="fr-FR"/>
        </w:rPr>
      </w:pPr>
    </w:p>
    <w:p w14:paraId="2D9E9107" w14:textId="0B2064B7" w:rsidR="00657570" w:rsidRDefault="00000000" w:rsidP="00657570">
      <w:pPr>
        <w:pStyle w:val="Titre2"/>
        <w:spacing w:after="100"/>
        <w:jc w:val="center"/>
        <w:rPr>
          <w:rFonts w:ascii="Arial" w:hAnsi="Arial" w:cs="Arial"/>
          <w:lang w:val="fr-FR"/>
        </w:rPr>
      </w:pPr>
      <w:r w:rsidRPr="008750AB">
        <w:rPr>
          <w:rFonts w:ascii="Arial" w:hAnsi="Arial" w:cs="Arial"/>
          <w:lang w:val="fr-FR"/>
        </w:rPr>
        <w:t>3.2 Déploiement rapide des sites IIS</w:t>
      </w:r>
      <w:r w:rsidR="00657570" w:rsidRPr="008750AB">
        <w:rPr>
          <w:rFonts w:ascii="Arial" w:hAnsi="Arial" w:cs="Arial"/>
          <w:lang w:val="fr-FR"/>
        </w:rPr>
        <w:t> :</w:t>
      </w:r>
    </w:p>
    <w:p w14:paraId="10AE6835" w14:textId="77777777" w:rsidR="00DA64DC" w:rsidRPr="00DA64DC" w:rsidRDefault="00DA64DC" w:rsidP="00DA64DC">
      <w:pPr>
        <w:rPr>
          <w:lang w:val="fr-FR"/>
        </w:rPr>
      </w:pPr>
    </w:p>
    <w:p w14:paraId="7DD865CD"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 xml:space="preserve">L’infrastructure </w:t>
      </w:r>
      <w:proofErr w:type="spellStart"/>
      <w:r w:rsidRPr="00DA64DC">
        <w:rPr>
          <w:rFonts w:ascii="Arial" w:hAnsi="Arial" w:cs="Arial"/>
          <w:sz w:val="24"/>
          <w:szCs w:val="24"/>
          <w:lang w:val="fr-FR"/>
        </w:rPr>
        <w:t>MedSearch</w:t>
      </w:r>
      <w:proofErr w:type="spellEnd"/>
      <w:r w:rsidRPr="00DA64DC">
        <w:rPr>
          <w:rFonts w:ascii="Arial" w:hAnsi="Arial" w:cs="Arial"/>
          <w:sz w:val="24"/>
          <w:szCs w:val="24"/>
          <w:lang w:val="fr-FR"/>
        </w:rPr>
        <w:t xml:space="preserve"> a été conçue afin de permettre le déploiement rapide et standardisé de services web internes.</w:t>
      </w:r>
    </w:p>
    <w:p w14:paraId="71C65212"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lastRenderedPageBreak/>
        <w:t>L’objectif est de simplifier la création de nouveaux sites IIS tout en limitant les opérations manuelles de configuration.</w:t>
      </w:r>
    </w:p>
    <w:p w14:paraId="60476C41"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Dans le projet, cette approche repose principalement sur :</w:t>
      </w:r>
    </w:p>
    <w:p w14:paraId="2F10F339" w14:textId="77777777" w:rsidR="00DA64DC" w:rsidRPr="00DA64DC" w:rsidRDefault="00DA64DC">
      <w:pPr>
        <w:numPr>
          <w:ilvl w:val="0"/>
          <w:numId w:val="27"/>
        </w:numPr>
        <w:rPr>
          <w:rFonts w:ascii="Arial" w:hAnsi="Arial" w:cs="Arial"/>
          <w:sz w:val="24"/>
          <w:szCs w:val="24"/>
          <w:lang w:val="fr-FR"/>
        </w:rPr>
      </w:pPr>
      <w:r w:rsidRPr="00DA64DC">
        <w:rPr>
          <w:rFonts w:ascii="Arial" w:hAnsi="Arial" w:cs="Arial"/>
          <w:sz w:val="24"/>
          <w:szCs w:val="24"/>
          <w:lang w:val="fr-FR"/>
        </w:rPr>
        <w:t>VirtualBox pour la virtualisation</w:t>
      </w:r>
    </w:p>
    <w:p w14:paraId="384FA3FB" w14:textId="77777777" w:rsidR="00DA64DC" w:rsidRPr="00DA64DC" w:rsidRDefault="00DA64DC">
      <w:pPr>
        <w:numPr>
          <w:ilvl w:val="0"/>
          <w:numId w:val="27"/>
        </w:numPr>
        <w:rPr>
          <w:rFonts w:ascii="Arial" w:hAnsi="Arial" w:cs="Arial"/>
          <w:sz w:val="24"/>
          <w:szCs w:val="24"/>
          <w:lang w:val="fr-FR"/>
        </w:rPr>
      </w:pPr>
      <w:proofErr w:type="spellStart"/>
      <w:r w:rsidRPr="00DA64DC">
        <w:rPr>
          <w:rFonts w:ascii="Arial" w:hAnsi="Arial" w:cs="Arial"/>
          <w:sz w:val="24"/>
          <w:szCs w:val="24"/>
          <w:lang w:val="fr-FR"/>
        </w:rPr>
        <w:t>Vagrant</w:t>
      </w:r>
      <w:proofErr w:type="spellEnd"/>
      <w:r w:rsidRPr="00DA64DC">
        <w:rPr>
          <w:rFonts w:ascii="Arial" w:hAnsi="Arial" w:cs="Arial"/>
          <w:sz w:val="24"/>
          <w:szCs w:val="24"/>
          <w:lang w:val="fr-FR"/>
        </w:rPr>
        <w:t xml:space="preserve"> pour le déploiement automatisé</w:t>
      </w:r>
    </w:p>
    <w:p w14:paraId="62529897" w14:textId="77777777" w:rsidR="00DA64DC" w:rsidRPr="00DA64DC" w:rsidRDefault="00DA64DC">
      <w:pPr>
        <w:numPr>
          <w:ilvl w:val="0"/>
          <w:numId w:val="27"/>
        </w:numPr>
        <w:rPr>
          <w:rFonts w:ascii="Arial" w:hAnsi="Arial" w:cs="Arial"/>
          <w:sz w:val="24"/>
          <w:szCs w:val="24"/>
          <w:lang w:val="fr-FR"/>
        </w:rPr>
      </w:pPr>
      <w:r w:rsidRPr="00DA64DC">
        <w:rPr>
          <w:rFonts w:ascii="Arial" w:hAnsi="Arial" w:cs="Arial"/>
          <w:sz w:val="24"/>
          <w:szCs w:val="24"/>
          <w:lang w:val="fr-FR"/>
        </w:rPr>
        <w:t>PowerShell pour l’installation et la configuration des rôles Windows</w:t>
      </w:r>
    </w:p>
    <w:p w14:paraId="550950DB" w14:textId="70CBEE73" w:rsidR="00DA64DC" w:rsidRDefault="00DA64DC">
      <w:pPr>
        <w:numPr>
          <w:ilvl w:val="0"/>
          <w:numId w:val="27"/>
        </w:numPr>
        <w:rPr>
          <w:rFonts w:ascii="Arial" w:hAnsi="Arial" w:cs="Arial"/>
          <w:sz w:val="24"/>
          <w:szCs w:val="24"/>
          <w:lang w:val="fr-FR"/>
        </w:rPr>
      </w:pPr>
      <w:r w:rsidRPr="00DA64DC">
        <w:rPr>
          <w:rFonts w:ascii="Arial" w:hAnsi="Arial" w:cs="Arial"/>
          <w:sz w:val="24"/>
          <w:szCs w:val="24"/>
          <w:lang w:val="fr-FR"/>
        </w:rPr>
        <w:t>IIS pour l’hébergement des applications et portails internes</w:t>
      </w:r>
    </w:p>
    <w:p w14:paraId="1F3D248A" w14:textId="77777777" w:rsidR="00DA64DC" w:rsidRPr="00DA64DC" w:rsidRDefault="00DA64DC" w:rsidP="00DA64DC">
      <w:pPr>
        <w:ind w:left="720"/>
        <w:rPr>
          <w:rFonts w:ascii="Arial" w:hAnsi="Arial" w:cs="Arial"/>
          <w:sz w:val="24"/>
          <w:szCs w:val="24"/>
          <w:lang w:val="fr-FR"/>
        </w:rPr>
      </w:pPr>
    </w:p>
    <w:p w14:paraId="616FB7B9"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Standardisation des serveurs web</w:t>
      </w:r>
    </w:p>
    <w:p w14:paraId="15E83011"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Le serveur WEB1 est prévu comme plateforme d’hébergement centralisée pour :</w:t>
      </w:r>
    </w:p>
    <w:p w14:paraId="0788B952" w14:textId="4BF3D587" w:rsidR="00DA64DC" w:rsidRPr="00DA64DC" w:rsidRDefault="006A5A29">
      <w:pPr>
        <w:numPr>
          <w:ilvl w:val="0"/>
          <w:numId w:val="28"/>
        </w:numPr>
        <w:rPr>
          <w:rFonts w:ascii="Arial" w:hAnsi="Arial" w:cs="Arial"/>
          <w:sz w:val="24"/>
          <w:szCs w:val="24"/>
          <w:lang w:val="fr-FR"/>
        </w:rPr>
      </w:pPr>
      <w:r w:rsidRPr="00DA64DC">
        <w:rPr>
          <w:rFonts w:ascii="Arial" w:hAnsi="Arial" w:cs="Arial"/>
          <w:sz w:val="24"/>
          <w:szCs w:val="24"/>
          <w:lang w:val="fr-FR"/>
        </w:rPr>
        <w:t>Le</w:t>
      </w:r>
      <w:r w:rsidR="00DA64DC" w:rsidRPr="00DA64DC">
        <w:rPr>
          <w:rFonts w:ascii="Arial" w:hAnsi="Arial" w:cs="Arial"/>
          <w:sz w:val="24"/>
          <w:szCs w:val="24"/>
          <w:lang w:val="fr-FR"/>
        </w:rPr>
        <w:t xml:space="preserve"> portail </w:t>
      </w:r>
      <w:proofErr w:type="spellStart"/>
      <w:r w:rsidR="00DA64DC" w:rsidRPr="00DA64DC">
        <w:rPr>
          <w:rFonts w:ascii="Arial" w:hAnsi="Arial" w:cs="Arial"/>
          <w:sz w:val="24"/>
          <w:szCs w:val="24"/>
          <w:lang w:val="fr-FR"/>
        </w:rPr>
        <w:t>MedSearch</w:t>
      </w:r>
      <w:proofErr w:type="spellEnd"/>
    </w:p>
    <w:p w14:paraId="233A3AA9" w14:textId="72B87B6F" w:rsidR="00DA64DC" w:rsidRPr="00DA64DC" w:rsidRDefault="006A5A29">
      <w:pPr>
        <w:numPr>
          <w:ilvl w:val="0"/>
          <w:numId w:val="28"/>
        </w:numPr>
        <w:rPr>
          <w:rFonts w:ascii="Arial" w:hAnsi="Arial" w:cs="Arial"/>
          <w:sz w:val="24"/>
          <w:szCs w:val="24"/>
          <w:lang w:val="fr-FR"/>
        </w:rPr>
      </w:pPr>
      <w:r w:rsidRPr="00DA64DC">
        <w:rPr>
          <w:rFonts w:ascii="Arial" w:hAnsi="Arial" w:cs="Arial"/>
          <w:sz w:val="24"/>
          <w:szCs w:val="24"/>
          <w:lang w:val="fr-FR"/>
        </w:rPr>
        <w:t>Les</w:t>
      </w:r>
      <w:r w:rsidR="00DA64DC" w:rsidRPr="00DA64DC">
        <w:rPr>
          <w:rFonts w:ascii="Arial" w:hAnsi="Arial" w:cs="Arial"/>
          <w:sz w:val="24"/>
          <w:szCs w:val="24"/>
          <w:lang w:val="fr-FR"/>
        </w:rPr>
        <w:t xml:space="preserve"> interfaces d’administration</w:t>
      </w:r>
    </w:p>
    <w:p w14:paraId="0BE91DE5" w14:textId="615CCA9E" w:rsidR="00DA64DC" w:rsidRPr="00DA64DC" w:rsidRDefault="006A5A29">
      <w:pPr>
        <w:numPr>
          <w:ilvl w:val="0"/>
          <w:numId w:val="28"/>
        </w:numPr>
        <w:rPr>
          <w:rFonts w:ascii="Arial" w:hAnsi="Arial" w:cs="Arial"/>
          <w:sz w:val="24"/>
          <w:szCs w:val="24"/>
          <w:lang w:val="fr-FR"/>
        </w:rPr>
      </w:pPr>
      <w:r w:rsidRPr="00DA64DC">
        <w:rPr>
          <w:rFonts w:ascii="Arial" w:hAnsi="Arial" w:cs="Arial"/>
          <w:sz w:val="24"/>
          <w:szCs w:val="24"/>
          <w:lang w:val="fr-FR"/>
        </w:rPr>
        <w:t>Les</w:t>
      </w:r>
      <w:r w:rsidR="00DA64DC" w:rsidRPr="00DA64DC">
        <w:rPr>
          <w:rFonts w:ascii="Arial" w:hAnsi="Arial" w:cs="Arial"/>
          <w:sz w:val="24"/>
          <w:szCs w:val="24"/>
          <w:lang w:val="fr-FR"/>
        </w:rPr>
        <w:t xml:space="preserve"> tableaux de supervision</w:t>
      </w:r>
    </w:p>
    <w:p w14:paraId="092C8C06" w14:textId="11440294" w:rsidR="00DA64DC" w:rsidRPr="00DA64DC" w:rsidRDefault="006A5A29">
      <w:pPr>
        <w:numPr>
          <w:ilvl w:val="0"/>
          <w:numId w:val="28"/>
        </w:numPr>
        <w:rPr>
          <w:rFonts w:ascii="Arial" w:hAnsi="Arial" w:cs="Arial"/>
          <w:sz w:val="24"/>
          <w:szCs w:val="24"/>
          <w:lang w:val="fr-FR"/>
        </w:rPr>
      </w:pPr>
      <w:r w:rsidRPr="00DA64DC">
        <w:rPr>
          <w:rFonts w:ascii="Arial" w:hAnsi="Arial" w:cs="Arial"/>
          <w:sz w:val="24"/>
          <w:szCs w:val="24"/>
          <w:lang w:val="fr-FR"/>
        </w:rPr>
        <w:t>Les</w:t>
      </w:r>
      <w:r w:rsidR="00DA64DC" w:rsidRPr="00DA64DC">
        <w:rPr>
          <w:rFonts w:ascii="Arial" w:hAnsi="Arial" w:cs="Arial"/>
          <w:sz w:val="24"/>
          <w:szCs w:val="24"/>
          <w:lang w:val="fr-FR"/>
        </w:rPr>
        <w:t xml:space="preserve"> services ASP.NET internes</w:t>
      </w:r>
    </w:p>
    <w:p w14:paraId="0D046DA4"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 xml:space="preserve">Grâce à l’automatisation mise en place avec </w:t>
      </w:r>
      <w:proofErr w:type="spellStart"/>
      <w:r w:rsidRPr="00DA64DC">
        <w:rPr>
          <w:rFonts w:ascii="Arial" w:hAnsi="Arial" w:cs="Arial"/>
          <w:sz w:val="24"/>
          <w:szCs w:val="24"/>
          <w:lang w:val="fr-FR"/>
        </w:rPr>
        <w:t>Vagrant</w:t>
      </w:r>
      <w:proofErr w:type="spellEnd"/>
      <w:r w:rsidRPr="00DA64DC">
        <w:rPr>
          <w:rFonts w:ascii="Arial" w:hAnsi="Arial" w:cs="Arial"/>
          <w:sz w:val="24"/>
          <w:szCs w:val="24"/>
          <w:lang w:val="fr-FR"/>
        </w:rPr>
        <w:t>, une nouvelle VM IIS peut être créée rapidement avec :</w:t>
      </w:r>
    </w:p>
    <w:p w14:paraId="7DEEED8A" w14:textId="6785B9FE" w:rsidR="00DA64DC" w:rsidRPr="00DA64DC" w:rsidRDefault="006A5A29">
      <w:pPr>
        <w:numPr>
          <w:ilvl w:val="0"/>
          <w:numId w:val="29"/>
        </w:numPr>
        <w:rPr>
          <w:rFonts w:ascii="Arial" w:hAnsi="Arial" w:cs="Arial"/>
          <w:sz w:val="24"/>
          <w:szCs w:val="24"/>
          <w:lang w:val="fr-FR"/>
        </w:rPr>
      </w:pPr>
      <w:r w:rsidRPr="00DA64DC">
        <w:rPr>
          <w:rFonts w:ascii="Arial" w:hAnsi="Arial" w:cs="Arial"/>
          <w:sz w:val="24"/>
          <w:szCs w:val="24"/>
          <w:lang w:val="fr-FR"/>
        </w:rPr>
        <w:t>Une</w:t>
      </w:r>
      <w:r w:rsidR="00DA64DC" w:rsidRPr="00DA64DC">
        <w:rPr>
          <w:rFonts w:ascii="Arial" w:hAnsi="Arial" w:cs="Arial"/>
          <w:sz w:val="24"/>
          <w:szCs w:val="24"/>
          <w:lang w:val="fr-FR"/>
        </w:rPr>
        <w:t xml:space="preserve"> configuration réseau prédéfinie</w:t>
      </w:r>
    </w:p>
    <w:p w14:paraId="521BB37A" w14:textId="17EA3EA7" w:rsidR="00DA64DC" w:rsidRPr="00DA64DC" w:rsidRDefault="006A5A29">
      <w:pPr>
        <w:numPr>
          <w:ilvl w:val="0"/>
          <w:numId w:val="29"/>
        </w:numPr>
        <w:rPr>
          <w:rFonts w:ascii="Arial" w:hAnsi="Arial" w:cs="Arial"/>
          <w:sz w:val="24"/>
          <w:szCs w:val="24"/>
          <w:lang w:val="fr-FR"/>
        </w:rPr>
      </w:pPr>
      <w:r w:rsidRPr="00DA64DC">
        <w:rPr>
          <w:rFonts w:ascii="Arial" w:hAnsi="Arial" w:cs="Arial"/>
          <w:sz w:val="24"/>
          <w:szCs w:val="24"/>
          <w:lang w:val="fr-FR"/>
        </w:rPr>
        <w:t>Une</w:t>
      </w:r>
      <w:r w:rsidR="00DA64DC" w:rsidRPr="00DA64DC">
        <w:rPr>
          <w:rFonts w:ascii="Arial" w:hAnsi="Arial" w:cs="Arial"/>
          <w:sz w:val="24"/>
          <w:szCs w:val="24"/>
          <w:lang w:val="fr-FR"/>
        </w:rPr>
        <w:t xml:space="preserve"> adresse IP fixe</w:t>
      </w:r>
    </w:p>
    <w:p w14:paraId="0BC14257" w14:textId="0BE5482A" w:rsidR="00DA64DC" w:rsidRPr="00DA64DC" w:rsidRDefault="006A5A29">
      <w:pPr>
        <w:numPr>
          <w:ilvl w:val="0"/>
          <w:numId w:val="29"/>
        </w:numPr>
        <w:rPr>
          <w:rFonts w:ascii="Arial" w:hAnsi="Arial" w:cs="Arial"/>
          <w:sz w:val="24"/>
          <w:szCs w:val="24"/>
          <w:lang w:val="fr-FR"/>
        </w:rPr>
      </w:pPr>
      <w:r w:rsidRPr="00DA64DC">
        <w:rPr>
          <w:rFonts w:ascii="Arial" w:hAnsi="Arial" w:cs="Arial"/>
          <w:sz w:val="24"/>
          <w:szCs w:val="24"/>
          <w:lang w:val="fr-FR"/>
        </w:rPr>
        <w:t>Un</w:t>
      </w:r>
      <w:r w:rsidR="00DA64DC" w:rsidRPr="00DA64DC">
        <w:rPr>
          <w:rFonts w:ascii="Arial" w:hAnsi="Arial" w:cs="Arial"/>
          <w:sz w:val="24"/>
          <w:szCs w:val="24"/>
          <w:lang w:val="fr-FR"/>
        </w:rPr>
        <w:t xml:space="preserve"> nom d’hôte standardisé</w:t>
      </w:r>
    </w:p>
    <w:p w14:paraId="101AB01E" w14:textId="1B4F252C" w:rsidR="00DA64DC" w:rsidRPr="00DA64DC" w:rsidRDefault="006A5A29">
      <w:pPr>
        <w:numPr>
          <w:ilvl w:val="0"/>
          <w:numId w:val="29"/>
        </w:numPr>
        <w:rPr>
          <w:rFonts w:ascii="Arial" w:hAnsi="Arial" w:cs="Arial"/>
          <w:sz w:val="24"/>
          <w:szCs w:val="24"/>
          <w:lang w:val="fr-FR"/>
        </w:rPr>
      </w:pPr>
      <w:r w:rsidRPr="00DA64DC">
        <w:rPr>
          <w:rFonts w:ascii="Arial" w:hAnsi="Arial" w:cs="Arial"/>
          <w:sz w:val="24"/>
          <w:szCs w:val="24"/>
          <w:lang w:val="fr-FR"/>
        </w:rPr>
        <w:t>L’intégration</w:t>
      </w:r>
      <w:r w:rsidR="00DA64DC" w:rsidRPr="00DA64DC">
        <w:rPr>
          <w:rFonts w:ascii="Arial" w:hAnsi="Arial" w:cs="Arial"/>
          <w:sz w:val="24"/>
          <w:szCs w:val="24"/>
          <w:lang w:val="fr-FR"/>
        </w:rPr>
        <w:t xml:space="preserve"> automatique au domaine</w:t>
      </w:r>
    </w:p>
    <w:p w14:paraId="6AE31E53" w14:textId="4D1E99D8" w:rsidR="00DA64DC" w:rsidRPr="00DA64DC" w:rsidRDefault="006A5A29">
      <w:pPr>
        <w:numPr>
          <w:ilvl w:val="0"/>
          <w:numId w:val="29"/>
        </w:numPr>
        <w:rPr>
          <w:rFonts w:ascii="Arial" w:hAnsi="Arial" w:cs="Arial"/>
          <w:sz w:val="24"/>
          <w:szCs w:val="24"/>
          <w:lang w:val="fr-FR"/>
        </w:rPr>
      </w:pPr>
      <w:r w:rsidRPr="00DA64DC">
        <w:rPr>
          <w:rFonts w:ascii="Arial" w:hAnsi="Arial" w:cs="Arial"/>
          <w:sz w:val="24"/>
          <w:szCs w:val="24"/>
          <w:lang w:val="fr-FR"/>
        </w:rPr>
        <w:t>L’installation</w:t>
      </w:r>
      <w:r w:rsidR="00DA64DC" w:rsidRPr="00DA64DC">
        <w:rPr>
          <w:rFonts w:ascii="Arial" w:hAnsi="Arial" w:cs="Arial"/>
          <w:sz w:val="24"/>
          <w:szCs w:val="24"/>
          <w:lang w:val="fr-FR"/>
        </w:rPr>
        <w:t xml:space="preserve"> automatique des rôles Windows nécessaires</w:t>
      </w:r>
    </w:p>
    <w:p w14:paraId="260F5588"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Cette approche réduit fortement les risques d’erreur humaine et améliore la reproductibilité de l’infrastructure.</w:t>
      </w:r>
    </w:p>
    <w:p w14:paraId="35511427" w14:textId="0B6A1045" w:rsidR="00DA64DC" w:rsidRPr="00DA64DC" w:rsidRDefault="00DA64DC" w:rsidP="00DA64DC">
      <w:pPr>
        <w:rPr>
          <w:rFonts w:ascii="Arial" w:hAnsi="Arial" w:cs="Arial"/>
          <w:sz w:val="24"/>
          <w:szCs w:val="24"/>
          <w:lang w:val="fr-FR"/>
        </w:rPr>
      </w:pPr>
    </w:p>
    <w:p w14:paraId="027EFC88"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Déploiement automatisé</w:t>
      </w:r>
    </w:p>
    <w:p w14:paraId="5CAA9125"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Le provisioning PowerShell permet d’automatiser :</w:t>
      </w:r>
    </w:p>
    <w:p w14:paraId="168F2AF0" w14:textId="7B1EE963" w:rsidR="00DA64DC" w:rsidRPr="00DA64DC" w:rsidRDefault="006A5A29">
      <w:pPr>
        <w:numPr>
          <w:ilvl w:val="0"/>
          <w:numId w:val="30"/>
        </w:numPr>
        <w:rPr>
          <w:rFonts w:ascii="Arial" w:hAnsi="Arial" w:cs="Arial"/>
          <w:sz w:val="24"/>
          <w:szCs w:val="24"/>
          <w:lang w:val="fr-FR"/>
        </w:rPr>
      </w:pPr>
      <w:r w:rsidRPr="00DA64DC">
        <w:rPr>
          <w:rFonts w:ascii="Arial" w:hAnsi="Arial" w:cs="Arial"/>
          <w:sz w:val="24"/>
          <w:szCs w:val="24"/>
          <w:lang w:val="fr-FR"/>
        </w:rPr>
        <w:t>L’installation</w:t>
      </w:r>
      <w:r w:rsidR="00DA64DC" w:rsidRPr="00DA64DC">
        <w:rPr>
          <w:rFonts w:ascii="Arial" w:hAnsi="Arial" w:cs="Arial"/>
          <w:sz w:val="24"/>
          <w:szCs w:val="24"/>
          <w:lang w:val="fr-FR"/>
        </w:rPr>
        <w:t xml:space="preserve"> du rôle IIS</w:t>
      </w:r>
    </w:p>
    <w:p w14:paraId="0D6EF249" w14:textId="683889A5" w:rsidR="00DA64DC" w:rsidRPr="00DA64DC" w:rsidRDefault="006A5A29">
      <w:pPr>
        <w:numPr>
          <w:ilvl w:val="0"/>
          <w:numId w:val="30"/>
        </w:numPr>
        <w:rPr>
          <w:rFonts w:ascii="Arial" w:hAnsi="Arial" w:cs="Arial"/>
          <w:sz w:val="24"/>
          <w:szCs w:val="24"/>
          <w:lang w:val="fr-FR"/>
        </w:rPr>
      </w:pPr>
      <w:r w:rsidRPr="00DA64DC">
        <w:rPr>
          <w:rFonts w:ascii="Arial" w:hAnsi="Arial" w:cs="Arial"/>
          <w:sz w:val="24"/>
          <w:szCs w:val="24"/>
          <w:lang w:val="fr-FR"/>
        </w:rPr>
        <w:t>L’ouverture</w:t>
      </w:r>
      <w:r w:rsidR="00DA64DC" w:rsidRPr="00DA64DC">
        <w:rPr>
          <w:rFonts w:ascii="Arial" w:hAnsi="Arial" w:cs="Arial"/>
          <w:sz w:val="24"/>
          <w:szCs w:val="24"/>
          <w:lang w:val="fr-FR"/>
        </w:rPr>
        <w:t xml:space="preserve"> des règles firewall</w:t>
      </w:r>
    </w:p>
    <w:p w14:paraId="74519DBA" w14:textId="571720B4" w:rsidR="00DA64DC" w:rsidRPr="00DA64DC" w:rsidRDefault="006A5A29">
      <w:pPr>
        <w:numPr>
          <w:ilvl w:val="0"/>
          <w:numId w:val="30"/>
        </w:numPr>
        <w:rPr>
          <w:rFonts w:ascii="Arial" w:hAnsi="Arial" w:cs="Arial"/>
          <w:sz w:val="24"/>
          <w:szCs w:val="24"/>
          <w:lang w:val="fr-FR"/>
        </w:rPr>
      </w:pPr>
      <w:r w:rsidRPr="00DA64DC">
        <w:rPr>
          <w:rFonts w:ascii="Arial" w:hAnsi="Arial" w:cs="Arial"/>
          <w:sz w:val="24"/>
          <w:szCs w:val="24"/>
          <w:lang w:val="fr-FR"/>
        </w:rPr>
        <w:lastRenderedPageBreak/>
        <w:t>La</w:t>
      </w:r>
      <w:r w:rsidR="00DA64DC" w:rsidRPr="00DA64DC">
        <w:rPr>
          <w:rFonts w:ascii="Arial" w:hAnsi="Arial" w:cs="Arial"/>
          <w:sz w:val="24"/>
          <w:szCs w:val="24"/>
          <w:lang w:val="fr-FR"/>
        </w:rPr>
        <w:t xml:space="preserve"> création des sites web</w:t>
      </w:r>
    </w:p>
    <w:p w14:paraId="7A1CE626" w14:textId="35FDAC3A" w:rsidR="00DA64DC" w:rsidRPr="00DA64DC" w:rsidRDefault="006A5A29">
      <w:pPr>
        <w:numPr>
          <w:ilvl w:val="0"/>
          <w:numId w:val="30"/>
        </w:numPr>
        <w:rPr>
          <w:rFonts w:ascii="Arial" w:hAnsi="Arial" w:cs="Arial"/>
          <w:sz w:val="24"/>
          <w:szCs w:val="24"/>
          <w:lang w:val="fr-FR"/>
        </w:rPr>
      </w:pPr>
      <w:r w:rsidRPr="00DA64DC">
        <w:rPr>
          <w:rFonts w:ascii="Arial" w:hAnsi="Arial" w:cs="Arial"/>
          <w:sz w:val="24"/>
          <w:szCs w:val="24"/>
          <w:lang w:val="fr-FR"/>
        </w:rPr>
        <w:t>La</w:t>
      </w:r>
      <w:r w:rsidR="00DA64DC" w:rsidRPr="00DA64DC">
        <w:rPr>
          <w:rFonts w:ascii="Arial" w:hAnsi="Arial" w:cs="Arial"/>
          <w:sz w:val="24"/>
          <w:szCs w:val="24"/>
          <w:lang w:val="fr-FR"/>
        </w:rPr>
        <w:t xml:space="preserve"> configuration DNS</w:t>
      </w:r>
    </w:p>
    <w:p w14:paraId="41B62A21" w14:textId="234DF9D6" w:rsidR="00DA64DC" w:rsidRPr="00DA64DC" w:rsidRDefault="006A5A29">
      <w:pPr>
        <w:numPr>
          <w:ilvl w:val="0"/>
          <w:numId w:val="30"/>
        </w:numPr>
        <w:rPr>
          <w:rFonts w:ascii="Arial" w:hAnsi="Arial" w:cs="Arial"/>
          <w:sz w:val="24"/>
          <w:szCs w:val="24"/>
          <w:lang w:val="fr-FR"/>
        </w:rPr>
      </w:pPr>
      <w:r w:rsidRPr="00DA64DC">
        <w:rPr>
          <w:rFonts w:ascii="Arial" w:hAnsi="Arial" w:cs="Arial"/>
          <w:sz w:val="24"/>
          <w:szCs w:val="24"/>
          <w:lang w:val="fr-FR"/>
        </w:rPr>
        <w:t>Les</w:t>
      </w:r>
      <w:r w:rsidR="00DA64DC" w:rsidRPr="00DA64DC">
        <w:rPr>
          <w:rFonts w:ascii="Arial" w:hAnsi="Arial" w:cs="Arial"/>
          <w:sz w:val="24"/>
          <w:szCs w:val="24"/>
          <w:lang w:val="fr-FR"/>
        </w:rPr>
        <w:t xml:space="preserve"> paramètres de sécurité IIS</w:t>
      </w:r>
    </w:p>
    <w:p w14:paraId="047B043E"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L’administrateur peut ainsi déployer rapidement un nouveau service web avec un minimum d’interventions manuelles.</w:t>
      </w:r>
    </w:p>
    <w:p w14:paraId="7E5E603D" w14:textId="1E891151" w:rsidR="00DA64DC" w:rsidRPr="00DA64DC" w:rsidRDefault="00DA64DC" w:rsidP="00DA64DC">
      <w:pPr>
        <w:rPr>
          <w:rFonts w:ascii="Arial" w:hAnsi="Arial" w:cs="Arial"/>
          <w:sz w:val="24"/>
          <w:szCs w:val="24"/>
          <w:lang w:val="fr-FR"/>
        </w:rPr>
      </w:pPr>
    </w:p>
    <w:p w14:paraId="059EFA53"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Avantages pour l’entreprise</w:t>
      </w:r>
    </w:p>
    <w:p w14:paraId="3EF606DD"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Gain de temps</w:t>
      </w:r>
    </w:p>
    <w:p w14:paraId="7F721569"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Les nouveaux services peuvent être mis en ligne rapidement sans reconfigurer manuellement chaque serveur.</w:t>
      </w:r>
    </w:p>
    <w:p w14:paraId="56AC6823"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Standardisation</w:t>
      </w:r>
    </w:p>
    <w:p w14:paraId="2F23DE75"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Toutes les VM IIS utilisent la même configuration de base, ce qui simplifie :</w:t>
      </w:r>
    </w:p>
    <w:p w14:paraId="0E19FCE2" w14:textId="34B1CDD2" w:rsidR="00DA64DC" w:rsidRPr="00DA64DC" w:rsidRDefault="006A5A29">
      <w:pPr>
        <w:numPr>
          <w:ilvl w:val="0"/>
          <w:numId w:val="31"/>
        </w:numPr>
        <w:rPr>
          <w:rFonts w:ascii="Arial" w:hAnsi="Arial" w:cs="Arial"/>
          <w:sz w:val="24"/>
          <w:szCs w:val="24"/>
          <w:lang w:val="fr-FR"/>
        </w:rPr>
      </w:pPr>
      <w:r w:rsidRPr="00DA64DC">
        <w:rPr>
          <w:rFonts w:ascii="Arial" w:hAnsi="Arial" w:cs="Arial"/>
          <w:sz w:val="24"/>
          <w:szCs w:val="24"/>
          <w:lang w:val="fr-FR"/>
        </w:rPr>
        <w:t>La</w:t>
      </w:r>
      <w:r w:rsidR="00DA64DC" w:rsidRPr="00DA64DC">
        <w:rPr>
          <w:rFonts w:ascii="Arial" w:hAnsi="Arial" w:cs="Arial"/>
          <w:sz w:val="24"/>
          <w:szCs w:val="24"/>
          <w:lang w:val="fr-FR"/>
        </w:rPr>
        <w:t xml:space="preserve"> maintenance</w:t>
      </w:r>
    </w:p>
    <w:p w14:paraId="16071D6E" w14:textId="23452571" w:rsidR="00DA64DC" w:rsidRPr="00DA64DC" w:rsidRDefault="006A5A29">
      <w:pPr>
        <w:numPr>
          <w:ilvl w:val="0"/>
          <w:numId w:val="31"/>
        </w:numPr>
        <w:rPr>
          <w:rFonts w:ascii="Arial" w:hAnsi="Arial" w:cs="Arial"/>
          <w:sz w:val="24"/>
          <w:szCs w:val="24"/>
          <w:lang w:val="fr-FR"/>
        </w:rPr>
      </w:pPr>
      <w:r w:rsidRPr="00DA64DC">
        <w:rPr>
          <w:rFonts w:ascii="Arial" w:hAnsi="Arial" w:cs="Arial"/>
          <w:sz w:val="24"/>
          <w:szCs w:val="24"/>
          <w:lang w:val="fr-FR"/>
        </w:rPr>
        <w:t>Les</w:t>
      </w:r>
      <w:r w:rsidR="00DA64DC" w:rsidRPr="00DA64DC">
        <w:rPr>
          <w:rFonts w:ascii="Arial" w:hAnsi="Arial" w:cs="Arial"/>
          <w:sz w:val="24"/>
          <w:szCs w:val="24"/>
          <w:lang w:val="fr-FR"/>
        </w:rPr>
        <w:t xml:space="preserve"> mises à jour</w:t>
      </w:r>
    </w:p>
    <w:p w14:paraId="2A00C8B3" w14:textId="379B14F7" w:rsidR="00DA64DC" w:rsidRPr="00DA64DC" w:rsidRDefault="006A5A29">
      <w:pPr>
        <w:numPr>
          <w:ilvl w:val="0"/>
          <w:numId w:val="31"/>
        </w:numPr>
        <w:rPr>
          <w:rFonts w:ascii="Arial" w:hAnsi="Arial" w:cs="Arial"/>
          <w:sz w:val="24"/>
          <w:szCs w:val="24"/>
          <w:lang w:val="fr-FR"/>
        </w:rPr>
      </w:pPr>
      <w:r w:rsidRPr="00DA64DC">
        <w:rPr>
          <w:rFonts w:ascii="Arial" w:hAnsi="Arial" w:cs="Arial"/>
          <w:sz w:val="24"/>
          <w:szCs w:val="24"/>
          <w:lang w:val="fr-FR"/>
        </w:rPr>
        <w:t>La</w:t>
      </w:r>
      <w:r w:rsidR="00DA64DC" w:rsidRPr="00DA64DC">
        <w:rPr>
          <w:rFonts w:ascii="Arial" w:hAnsi="Arial" w:cs="Arial"/>
          <w:sz w:val="24"/>
          <w:szCs w:val="24"/>
          <w:lang w:val="fr-FR"/>
        </w:rPr>
        <w:t xml:space="preserve"> supervision</w:t>
      </w:r>
    </w:p>
    <w:p w14:paraId="7B20364B" w14:textId="73995692" w:rsidR="00DA64DC" w:rsidRPr="00DA64DC" w:rsidRDefault="006A5A29">
      <w:pPr>
        <w:numPr>
          <w:ilvl w:val="0"/>
          <w:numId w:val="31"/>
        </w:numPr>
        <w:rPr>
          <w:rFonts w:ascii="Arial" w:hAnsi="Arial" w:cs="Arial"/>
          <w:sz w:val="24"/>
          <w:szCs w:val="24"/>
          <w:lang w:val="fr-FR"/>
        </w:rPr>
      </w:pPr>
      <w:r w:rsidRPr="00DA64DC">
        <w:rPr>
          <w:rFonts w:ascii="Arial" w:hAnsi="Arial" w:cs="Arial"/>
          <w:sz w:val="24"/>
          <w:szCs w:val="24"/>
          <w:lang w:val="fr-FR"/>
        </w:rPr>
        <w:t>Le</w:t>
      </w:r>
      <w:r w:rsidR="00DA64DC" w:rsidRPr="00DA64DC">
        <w:rPr>
          <w:rFonts w:ascii="Arial" w:hAnsi="Arial" w:cs="Arial"/>
          <w:sz w:val="24"/>
          <w:szCs w:val="24"/>
          <w:lang w:val="fr-FR"/>
        </w:rPr>
        <w:t xml:space="preserve"> dépannage</w:t>
      </w:r>
    </w:p>
    <w:p w14:paraId="1DCFCF16" w14:textId="77777777" w:rsidR="00DA64DC" w:rsidRPr="00DA64DC" w:rsidRDefault="00DA64DC" w:rsidP="00DA64DC">
      <w:pPr>
        <w:rPr>
          <w:rFonts w:ascii="Arial" w:hAnsi="Arial" w:cs="Arial"/>
          <w:b/>
          <w:bCs/>
          <w:sz w:val="24"/>
          <w:szCs w:val="24"/>
          <w:lang w:val="fr-FR"/>
        </w:rPr>
      </w:pPr>
      <w:r w:rsidRPr="00DA64DC">
        <w:rPr>
          <w:rFonts w:ascii="Arial" w:hAnsi="Arial" w:cs="Arial"/>
          <w:b/>
          <w:bCs/>
          <w:sz w:val="24"/>
          <w:szCs w:val="24"/>
          <w:lang w:val="fr-FR"/>
        </w:rPr>
        <w:t>Évolutivité</w:t>
      </w:r>
    </w:p>
    <w:p w14:paraId="484851F0" w14:textId="77777777" w:rsidR="00DA64DC" w:rsidRPr="00DA64DC" w:rsidRDefault="00DA64DC" w:rsidP="00DA64DC">
      <w:pPr>
        <w:rPr>
          <w:rFonts w:ascii="Arial" w:hAnsi="Arial" w:cs="Arial"/>
          <w:sz w:val="24"/>
          <w:szCs w:val="24"/>
          <w:lang w:val="fr-FR"/>
        </w:rPr>
      </w:pPr>
      <w:r w:rsidRPr="00DA64DC">
        <w:rPr>
          <w:rFonts w:ascii="Arial" w:hAnsi="Arial" w:cs="Arial"/>
          <w:sz w:val="24"/>
          <w:szCs w:val="24"/>
          <w:lang w:val="fr-FR"/>
        </w:rPr>
        <w:t>L’infrastructure peut facilement accueillir :</w:t>
      </w:r>
    </w:p>
    <w:p w14:paraId="197C40F4" w14:textId="4643DCAF" w:rsidR="00DA64DC" w:rsidRPr="00DA64DC" w:rsidRDefault="006A5A29">
      <w:pPr>
        <w:numPr>
          <w:ilvl w:val="0"/>
          <w:numId w:val="32"/>
        </w:numPr>
        <w:rPr>
          <w:rFonts w:ascii="Arial" w:hAnsi="Arial" w:cs="Arial"/>
          <w:sz w:val="24"/>
          <w:szCs w:val="24"/>
          <w:lang w:val="fr-FR"/>
        </w:rPr>
      </w:pPr>
      <w:r w:rsidRPr="00DA64DC">
        <w:rPr>
          <w:rFonts w:ascii="Arial" w:hAnsi="Arial" w:cs="Arial"/>
          <w:sz w:val="24"/>
          <w:szCs w:val="24"/>
          <w:lang w:val="fr-FR"/>
        </w:rPr>
        <w:t>De</w:t>
      </w:r>
      <w:r w:rsidR="00DA64DC" w:rsidRPr="00DA64DC">
        <w:rPr>
          <w:rFonts w:ascii="Arial" w:hAnsi="Arial" w:cs="Arial"/>
          <w:sz w:val="24"/>
          <w:szCs w:val="24"/>
          <w:lang w:val="fr-FR"/>
        </w:rPr>
        <w:t xml:space="preserve"> nouveaux portails web</w:t>
      </w:r>
    </w:p>
    <w:p w14:paraId="4ED47F2C" w14:textId="2DF3F5C2" w:rsidR="00DA64DC" w:rsidRPr="00DA64DC" w:rsidRDefault="006A5A29">
      <w:pPr>
        <w:numPr>
          <w:ilvl w:val="0"/>
          <w:numId w:val="32"/>
        </w:numPr>
        <w:rPr>
          <w:rFonts w:ascii="Arial" w:hAnsi="Arial" w:cs="Arial"/>
          <w:sz w:val="24"/>
          <w:szCs w:val="24"/>
          <w:lang w:val="fr-FR"/>
        </w:rPr>
      </w:pPr>
      <w:r w:rsidRPr="00DA64DC">
        <w:rPr>
          <w:rFonts w:ascii="Arial" w:hAnsi="Arial" w:cs="Arial"/>
          <w:sz w:val="24"/>
          <w:szCs w:val="24"/>
          <w:lang w:val="fr-FR"/>
        </w:rPr>
        <w:t>Des</w:t>
      </w:r>
      <w:r w:rsidR="00DA64DC" w:rsidRPr="00DA64DC">
        <w:rPr>
          <w:rFonts w:ascii="Arial" w:hAnsi="Arial" w:cs="Arial"/>
          <w:sz w:val="24"/>
          <w:szCs w:val="24"/>
          <w:lang w:val="fr-FR"/>
        </w:rPr>
        <w:t xml:space="preserve"> applications internes</w:t>
      </w:r>
    </w:p>
    <w:p w14:paraId="491F8D1B" w14:textId="2CAB7AE7" w:rsidR="00DA64DC" w:rsidRPr="00DA64DC" w:rsidRDefault="006A5A29">
      <w:pPr>
        <w:numPr>
          <w:ilvl w:val="0"/>
          <w:numId w:val="32"/>
        </w:numPr>
        <w:rPr>
          <w:rFonts w:ascii="Arial" w:hAnsi="Arial" w:cs="Arial"/>
          <w:sz w:val="24"/>
          <w:szCs w:val="24"/>
          <w:lang w:val="fr-FR"/>
        </w:rPr>
      </w:pPr>
      <w:r w:rsidRPr="00DA64DC">
        <w:rPr>
          <w:rFonts w:ascii="Arial" w:hAnsi="Arial" w:cs="Arial"/>
          <w:sz w:val="24"/>
          <w:szCs w:val="24"/>
          <w:lang w:val="fr-FR"/>
        </w:rPr>
        <w:t>Des</w:t>
      </w:r>
      <w:r w:rsidR="00DA64DC" w:rsidRPr="00DA64DC">
        <w:rPr>
          <w:rFonts w:ascii="Arial" w:hAnsi="Arial" w:cs="Arial"/>
          <w:sz w:val="24"/>
          <w:szCs w:val="24"/>
          <w:lang w:val="fr-FR"/>
        </w:rPr>
        <w:t xml:space="preserve"> tableaux de bord de supervision</w:t>
      </w:r>
    </w:p>
    <w:p w14:paraId="5D4081A4" w14:textId="0C285974" w:rsidR="00680042" w:rsidRPr="006A5A29" w:rsidRDefault="006A5A29">
      <w:pPr>
        <w:numPr>
          <w:ilvl w:val="0"/>
          <w:numId w:val="32"/>
        </w:numPr>
        <w:rPr>
          <w:rFonts w:ascii="Arial" w:hAnsi="Arial" w:cs="Arial"/>
          <w:sz w:val="24"/>
          <w:szCs w:val="24"/>
          <w:lang w:val="fr-FR"/>
        </w:rPr>
      </w:pPr>
      <w:r w:rsidRPr="00DA64DC">
        <w:rPr>
          <w:rFonts w:ascii="Arial" w:hAnsi="Arial" w:cs="Arial"/>
          <w:sz w:val="24"/>
          <w:szCs w:val="24"/>
          <w:lang w:val="fr-FR"/>
        </w:rPr>
        <w:t>Des</w:t>
      </w:r>
      <w:r w:rsidR="00DA64DC" w:rsidRPr="00DA64DC">
        <w:rPr>
          <w:rFonts w:ascii="Arial" w:hAnsi="Arial" w:cs="Arial"/>
          <w:sz w:val="24"/>
          <w:szCs w:val="24"/>
          <w:lang w:val="fr-FR"/>
        </w:rPr>
        <w:t xml:space="preserve"> API métiers</w:t>
      </w:r>
    </w:p>
    <w:p w14:paraId="5ED92989" w14:textId="0B499DEA" w:rsidR="006F13C2" w:rsidRPr="008750AB" w:rsidRDefault="00000000" w:rsidP="00657570">
      <w:pPr>
        <w:pStyle w:val="Titre2"/>
        <w:spacing w:after="100"/>
        <w:jc w:val="center"/>
        <w:rPr>
          <w:rFonts w:ascii="Arial" w:hAnsi="Arial" w:cs="Arial"/>
          <w:lang w:val="fr-FR"/>
        </w:rPr>
      </w:pPr>
      <w:r w:rsidRPr="008750AB">
        <w:rPr>
          <w:rFonts w:ascii="Arial" w:hAnsi="Arial" w:cs="Arial"/>
          <w:lang w:val="fr-FR"/>
        </w:rPr>
        <w:lastRenderedPageBreak/>
        <w:t>3.3 Supervision et journalisation</w:t>
      </w:r>
      <w:r w:rsidR="00657570" w:rsidRPr="008750AB">
        <w:rPr>
          <w:rFonts w:ascii="Arial" w:hAnsi="Arial" w:cs="Arial"/>
          <w:lang w:val="fr-FR"/>
        </w:rPr>
        <w:t> :</w:t>
      </w:r>
    </w:p>
    <w:p w14:paraId="28110652" w14:textId="586DAFA0"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 xml:space="preserve">La supervision constitue un élément essentiel de l’infrastructure </w:t>
      </w:r>
      <w:proofErr w:type="spellStart"/>
      <w:r w:rsidRPr="006A5A29">
        <w:rPr>
          <w:rFonts w:ascii="Arial" w:eastAsiaTheme="minorEastAsia" w:hAnsi="Arial" w:cs="Arial"/>
          <w:b w:val="0"/>
          <w:bCs w:val="0"/>
          <w:color w:val="auto"/>
          <w:sz w:val="24"/>
          <w:szCs w:val="24"/>
          <w:lang w:val="fr-FR"/>
        </w:rPr>
        <w:t>MedSearch</w:t>
      </w:r>
      <w:proofErr w:type="spellEnd"/>
      <w:r w:rsidRPr="006A5A29">
        <w:rPr>
          <w:rFonts w:ascii="Arial" w:eastAsiaTheme="minorEastAsia" w:hAnsi="Arial" w:cs="Arial"/>
          <w:b w:val="0"/>
          <w:bCs w:val="0"/>
          <w:color w:val="auto"/>
          <w:sz w:val="24"/>
          <w:szCs w:val="24"/>
          <w:lang w:val="fr-FR"/>
        </w:rPr>
        <w:t>.</w:t>
      </w:r>
    </w:p>
    <w:p w14:paraId="2C09F458" w14:textId="41AB03F2"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L’objectif n’est pas de mettre en place une plateforme complexe difficile à maintenir, mais une supervision claire, centralisée et immédiatement exploitable par l’administrateur.</w:t>
      </w:r>
    </w:p>
    <w:p w14:paraId="464F8973" w14:textId="58C32E75"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L’architecture prévoit donc :</w:t>
      </w:r>
    </w:p>
    <w:p w14:paraId="7458DB8D" w14:textId="79417E67" w:rsidR="006A5A29" w:rsidRPr="006A5A29" w:rsidRDefault="009078FF">
      <w:pPr>
        <w:pStyle w:val="Titre2"/>
        <w:numPr>
          <w:ilvl w:val="0"/>
          <w:numId w:val="33"/>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La</w:t>
      </w:r>
      <w:r w:rsidR="006A5A29" w:rsidRPr="006A5A29">
        <w:rPr>
          <w:rFonts w:ascii="Arial" w:eastAsiaTheme="minorEastAsia" w:hAnsi="Arial" w:cs="Arial"/>
          <w:b w:val="0"/>
          <w:bCs w:val="0"/>
          <w:color w:val="auto"/>
          <w:sz w:val="24"/>
          <w:szCs w:val="24"/>
          <w:lang w:val="fr-FR"/>
        </w:rPr>
        <w:t xml:space="preserve"> collecte centralisée des événements Windows</w:t>
      </w:r>
    </w:p>
    <w:p w14:paraId="0FEB9F6B" w14:textId="3B59BE0C" w:rsidR="006A5A29" w:rsidRPr="006A5A29" w:rsidRDefault="009078FF">
      <w:pPr>
        <w:pStyle w:val="Titre2"/>
        <w:numPr>
          <w:ilvl w:val="0"/>
          <w:numId w:val="33"/>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La</w:t>
      </w:r>
      <w:r w:rsidR="006A5A29" w:rsidRPr="006A5A29">
        <w:rPr>
          <w:rFonts w:ascii="Arial" w:eastAsiaTheme="minorEastAsia" w:hAnsi="Arial" w:cs="Arial"/>
          <w:b w:val="0"/>
          <w:bCs w:val="0"/>
          <w:color w:val="auto"/>
          <w:sz w:val="24"/>
          <w:szCs w:val="24"/>
          <w:lang w:val="fr-FR"/>
        </w:rPr>
        <w:t xml:space="preserve"> supervision des performances</w:t>
      </w:r>
    </w:p>
    <w:p w14:paraId="5D4F94A0" w14:textId="372BE4B2" w:rsidR="006A5A29" w:rsidRPr="006A5A29" w:rsidRDefault="009078FF">
      <w:pPr>
        <w:pStyle w:val="Titre2"/>
        <w:numPr>
          <w:ilvl w:val="0"/>
          <w:numId w:val="33"/>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La</w:t>
      </w:r>
      <w:r w:rsidR="006A5A29" w:rsidRPr="006A5A29">
        <w:rPr>
          <w:rFonts w:ascii="Arial" w:eastAsiaTheme="minorEastAsia" w:hAnsi="Arial" w:cs="Arial"/>
          <w:b w:val="0"/>
          <w:bCs w:val="0"/>
          <w:color w:val="auto"/>
          <w:sz w:val="24"/>
          <w:szCs w:val="24"/>
          <w:lang w:val="fr-FR"/>
        </w:rPr>
        <w:t xml:space="preserve"> détection des incidents</w:t>
      </w:r>
    </w:p>
    <w:p w14:paraId="5105A646" w14:textId="276F8379" w:rsidR="006A5A29" w:rsidRDefault="009078FF">
      <w:pPr>
        <w:pStyle w:val="Titre2"/>
        <w:numPr>
          <w:ilvl w:val="0"/>
          <w:numId w:val="33"/>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L’affichage</w:t>
      </w:r>
      <w:r w:rsidR="006A5A29" w:rsidRPr="006A5A29">
        <w:rPr>
          <w:rFonts w:ascii="Arial" w:eastAsiaTheme="minorEastAsia" w:hAnsi="Arial" w:cs="Arial"/>
          <w:b w:val="0"/>
          <w:bCs w:val="0"/>
          <w:color w:val="auto"/>
          <w:sz w:val="24"/>
          <w:szCs w:val="24"/>
          <w:lang w:val="fr-FR"/>
        </w:rPr>
        <w:t xml:space="preserve"> synthétique de l’état des serveurs</w:t>
      </w:r>
    </w:p>
    <w:p w14:paraId="55FC1D42" w14:textId="77777777" w:rsidR="006A5A29" w:rsidRPr="006A5A29" w:rsidRDefault="006A5A29" w:rsidP="006A5A29">
      <w:pPr>
        <w:rPr>
          <w:lang w:val="fr-FR"/>
        </w:rPr>
      </w:pPr>
    </w:p>
    <w:p w14:paraId="0F3C39ED" w14:textId="6715AC4D" w:rsidR="006A5A29" w:rsidRPr="006A5A29" w:rsidRDefault="006A5A29" w:rsidP="006A5A29">
      <w:pPr>
        <w:pStyle w:val="Titre2"/>
        <w:spacing w:after="100"/>
        <w:rPr>
          <w:rFonts w:ascii="Arial" w:eastAsiaTheme="minorEastAsia" w:hAnsi="Arial" w:cs="Arial"/>
          <w:color w:val="auto"/>
          <w:sz w:val="24"/>
          <w:szCs w:val="24"/>
          <w:lang w:val="fr-FR"/>
        </w:rPr>
      </w:pPr>
      <w:r w:rsidRPr="006A5A29">
        <w:rPr>
          <w:rFonts w:ascii="Arial" w:eastAsiaTheme="minorEastAsia" w:hAnsi="Arial" w:cs="Arial"/>
          <w:color w:val="auto"/>
          <w:sz w:val="24"/>
          <w:szCs w:val="24"/>
          <w:lang w:val="fr-FR"/>
        </w:rPr>
        <w:lastRenderedPageBreak/>
        <w:t>Objectifs de la supervision</w:t>
      </w:r>
      <w:r w:rsidRPr="006A5A29">
        <w:rPr>
          <w:rFonts w:ascii="Arial" w:eastAsiaTheme="minorEastAsia" w:hAnsi="Arial" w:cs="Arial"/>
          <w:color w:val="auto"/>
          <w:sz w:val="24"/>
          <w:szCs w:val="24"/>
          <w:lang w:val="fr-FR"/>
        </w:rPr>
        <w:t> :</w:t>
      </w:r>
    </w:p>
    <w:p w14:paraId="1A6A6FD5" w14:textId="0B81BE0D"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 système de monitoring doit permettre :</w:t>
      </w:r>
    </w:p>
    <w:p w14:paraId="0050F3CF" w14:textId="7FF6B185" w:rsidR="006A5A29" w:rsidRPr="006A5A29" w:rsidRDefault="006A5A29">
      <w:pPr>
        <w:pStyle w:val="Titre2"/>
        <w:numPr>
          <w:ilvl w:val="0"/>
          <w:numId w:val="34"/>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D’identifier</w:t>
      </w:r>
      <w:r w:rsidRPr="006A5A29">
        <w:rPr>
          <w:rFonts w:ascii="Arial" w:eastAsiaTheme="minorEastAsia" w:hAnsi="Arial" w:cs="Arial"/>
          <w:b w:val="0"/>
          <w:bCs w:val="0"/>
          <w:color w:val="auto"/>
          <w:sz w:val="24"/>
          <w:szCs w:val="24"/>
          <w:lang w:val="fr-FR"/>
        </w:rPr>
        <w:t xml:space="preserve"> rapidement les pannes</w:t>
      </w:r>
    </w:p>
    <w:p w14:paraId="3CA5ECDE" w14:textId="0286E688" w:rsidR="006A5A29" w:rsidRPr="006A5A29" w:rsidRDefault="006A5A29">
      <w:pPr>
        <w:pStyle w:val="Titre2"/>
        <w:numPr>
          <w:ilvl w:val="0"/>
          <w:numId w:val="34"/>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De</w:t>
      </w:r>
      <w:r w:rsidRPr="006A5A29">
        <w:rPr>
          <w:rFonts w:ascii="Arial" w:eastAsiaTheme="minorEastAsia" w:hAnsi="Arial" w:cs="Arial"/>
          <w:b w:val="0"/>
          <w:bCs w:val="0"/>
          <w:color w:val="auto"/>
          <w:sz w:val="24"/>
          <w:szCs w:val="24"/>
          <w:lang w:val="fr-FR"/>
        </w:rPr>
        <w:t xml:space="preserve"> surveiller les performances des serveurs</w:t>
      </w:r>
    </w:p>
    <w:p w14:paraId="447CE1FB" w14:textId="0D59647A" w:rsidR="006A5A29" w:rsidRPr="006A5A29" w:rsidRDefault="006A5A29">
      <w:pPr>
        <w:pStyle w:val="Titre2"/>
        <w:numPr>
          <w:ilvl w:val="0"/>
          <w:numId w:val="34"/>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De</w:t>
      </w:r>
      <w:r w:rsidRPr="006A5A29">
        <w:rPr>
          <w:rFonts w:ascii="Arial" w:eastAsiaTheme="minorEastAsia" w:hAnsi="Arial" w:cs="Arial"/>
          <w:b w:val="0"/>
          <w:bCs w:val="0"/>
          <w:color w:val="auto"/>
          <w:sz w:val="24"/>
          <w:szCs w:val="24"/>
          <w:lang w:val="fr-FR"/>
        </w:rPr>
        <w:t xml:space="preserve"> centraliser les événements critiques</w:t>
      </w:r>
    </w:p>
    <w:p w14:paraId="05F6408A" w14:textId="25BFEEA7" w:rsidR="006A5A29" w:rsidRPr="006A5A29" w:rsidRDefault="006A5A29">
      <w:pPr>
        <w:pStyle w:val="Titre2"/>
        <w:numPr>
          <w:ilvl w:val="0"/>
          <w:numId w:val="34"/>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D’améliorer</w:t>
      </w:r>
      <w:r w:rsidRPr="006A5A29">
        <w:rPr>
          <w:rFonts w:ascii="Arial" w:eastAsiaTheme="minorEastAsia" w:hAnsi="Arial" w:cs="Arial"/>
          <w:b w:val="0"/>
          <w:bCs w:val="0"/>
          <w:color w:val="auto"/>
          <w:sz w:val="24"/>
          <w:szCs w:val="24"/>
          <w:lang w:val="fr-FR"/>
        </w:rPr>
        <w:t xml:space="preserve"> la réactivité de l’administration</w:t>
      </w:r>
    </w:p>
    <w:p w14:paraId="26F4E754" w14:textId="0125357D" w:rsidR="006A5A29" w:rsidRPr="006A5A29" w:rsidRDefault="006A5A29">
      <w:pPr>
        <w:pStyle w:val="Titre2"/>
        <w:numPr>
          <w:ilvl w:val="0"/>
          <w:numId w:val="34"/>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De</w:t>
      </w:r>
      <w:r w:rsidRPr="006A5A29">
        <w:rPr>
          <w:rFonts w:ascii="Arial" w:eastAsiaTheme="minorEastAsia" w:hAnsi="Arial" w:cs="Arial"/>
          <w:b w:val="0"/>
          <w:bCs w:val="0"/>
          <w:color w:val="auto"/>
          <w:sz w:val="24"/>
          <w:szCs w:val="24"/>
          <w:lang w:val="fr-FR"/>
        </w:rPr>
        <w:t xml:space="preserve"> fournir une visibilité globale de l’infrastructure</w:t>
      </w:r>
    </w:p>
    <w:p w14:paraId="1C5B4195" w14:textId="77777777"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 xml:space="preserve">Cette approche est particulièrement importante dans le contexte </w:t>
      </w:r>
      <w:proofErr w:type="spellStart"/>
      <w:r w:rsidRPr="006A5A29">
        <w:rPr>
          <w:rFonts w:ascii="Arial" w:eastAsiaTheme="minorEastAsia" w:hAnsi="Arial" w:cs="Arial"/>
          <w:b w:val="0"/>
          <w:bCs w:val="0"/>
          <w:color w:val="auto"/>
          <w:sz w:val="24"/>
          <w:szCs w:val="24"/>
          <w:lang w:val="fr-FR"/>
        </w:rPr>
        <w:t>MedSearch</w:t>
      </w:r>
      <w:proofErr w:type="spellEnd"/>
      <w:r w:rsidRPr="006A5A29">
        <w:rPr>
          <w:rFonts w:ascii="Arial" w:eastAsiaTheme="minorEastAsia" w:hAnsi="Arial" w:cs="Arial"/>
          <w:b w:val="0"/>
          <w:bCs w:val="0"/>
          <w:color w:val="auto"/>
          <w:sz w:val="24"/>
          <w:szCs w:val="24"/>
          <w:lang w:val="fr-FR"/>
        </w:rPr>
        <w:t xml:space="preserve"> où un nombre limité d’administrateurs supervise l’ensemble du système d’information.</w:t>
      </w:r>
    </w:p>
    <w:p w14:paraId="73EFB037" w14:textId="77777777" w:rsidR="006A5A29" w:rsidRPr="006A5A29" w:rsidRDefault="006A5A29" w:rsidP="006A5A29">
      <w:pPr>
        <w:pStyle w:val="Titre2"/>
        <w:spacing w:after="100"/>
        <w:rPr>
          <w:rFonts w:ascii="Arial" w:eastAsiaTheme="minorEastAsia" w:hAnsi="Arial" w:cs="Arial"/>
          <w:b w:val="0"/>
          <w:bCs w:val="0"/>
          <w:color w:val="auto"/>
          <w:sz w:val="24"/>
          <w:szCs w:val="24"/>
          <w:lang w:val="fr-FR"/>
        </w:rPr>
      </w:pPr>
    </w:p>
    <w:p w14:paraId="64CA56B3" w14:textId="1EA1FAA4" w:rsidR="006A5A29" w:rsidRPr="006A5A29" w:rsidRDefault="006A5A29" w:rsidP="006A5A29">
      <w:pPr>
        <w:pStyle w:val="Titre2"/>
        <w:spacing w:after="100"/>
        <w:rPr>
          <w:rFonts w:ascii="Arial" w:eastAsiaTheme="minorEastAsia" w:hAnsi="Arial" w:cs="Arial"/>
          <w:color w:val="auto"/>
          <w:sz w:val="24"/>
          <w:szCs w:val="24"/>
          <w:lang w:val="fr-FR"/>
        </w:rPr>
      </w:pPr>
      <w:r w:rsidRPr="006A5A29">
        <w:rPr>
          <w:rFonts w:ascii="Arial" w:eastAsiaTheme="minorEastAsia" w:hAnsi="Arial" w:cs="Arial"/>
          <w:color w:val="auto"/>
          <w:sz w:val="24"/>
          <w:szCs w:val="24"/>
          <w:lang w:val="fr-FR"/>
        </w:rPr>
        <w:t>Infrastructure de supervision prévue</w:t>
      </w:r>
      <w:r w:rsidRPr="006A5A29">
        <w:rPr>
          <w:rFonts w:ascii="Arial" w:eastAsiaTheme="minorEastAsia" w:hAnsi="Arial" w:cs="Arial"/>
          <w:color w:val="auto"/>
          <w:sz w:val="24"/>
          <w:szCs w:val="24"/>
          <w:lang w:val="fr-FR"/>
        </w:rPr>
        <w:t> :</w:t>
      </w:r>
    </w:p>
    <w:p w14:paraId="0CBCDE54" w14:textId="471915C2"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 serveur MONITOR1 est destiné à centraliser :</w:t>
      </w:r>
    </w:p>
    <w:p w14:paraId="44A9FF34" w14:textId="1995538E" w:rsidR="006A5A29" w:rsidRPr="006A5A29" w:rsidRDefault="006A5A29">
      <w:pPr>
        <w:pStyle w:val="Titre2"/>
        <w:numPr>
          <w:ilvl w:val="0"/>
          <w:numId w:val="35"/>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Les</w:t>
      </w:r>
      <w:r w:rsidRPr="006A5A29">
        <w:rPr>
          <w:rFonts w:ascii="Arial" w:eastAsiaTheme="minorEastAsia" w:hAnsi="Arial" w:cs="Arial"/>
          <w:b w:val="0"/>
          <w:bCs w:val="0"/>
          <w:color w:val="auto"/>
          <w:sz w:val="24"/>
          <w:szCs w:val="24"/>
          <w:lang w:val="fr-FR"/>
        </w:rPr>
        <w:t xml:space="preserve"> alertes</w:t>
      </w:r>
    </w:p>
    <w:p w14:paraId="48B03AB1" w14:textId="43C9CA80" w:rsidR="006A5A29" w:rsidRPr="006A5A29" w:rsidRDefault="006A5A29">
      <w:pPr>
        <w:pStyle w:val="Titre2"/>
        <w:numPr>
          <w:ilvl w:val="0"/>
          <w:numId w:val="35"/>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Les</w:t>
      </w:r>
      <w:r w:rsidRPr="006A5A29">
        <w:rPr>
          <w:rFonts w:ascii="Arial" w:eastAsiaTheme="minorEastAsia" w:hAnsi="Arial" w:cs="Arial"/>
          <w:b w:val="0"/>
          <w:bCs w:val="0"/>
          <w:color w:val="auto"/>
          <w:sz w:val="24"/>
          <w:szCs w:val="24"/>
          <w:lang w:val="fr-FR"/>
        </w:rPr>
        <w:t xml:space="preserve"> journaux Windows</w:t>
      </w:r>
    </w:p>
    <w:p w14:paraId="2BC8791C" w14:textId="219250DD" w:rsidR="006A5A29" w:rsidRPr="006A5A29" w:rsidRDefault="006A5A29">
      <w:pPr>
        <w:pStyle w:val="Titre2"/>
        <w:numPr>
          <w:ilvl w:val="0"/>
          <w:numId w:val="35"/>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Les</w:t>
      </w:r>
      <w:r w:rsidRPr="006A5A29">
        <w:rPr>
          <w:rFonts w:ascii="Arial" w:eastAsiaTheme="minorEastAsia" w:hAnsi="Arial" w:cs="Arial"/>
          <w:b w:val="0"/>
          <w:bCs w:val="0"/>
          <w:color w:val="auto"/>
          <w:sz w:val="24"/>
          <w:szCs w:val="24"/>
          <w:lang w:val="fr-FR"/>
        </w:rPr>
        <w:t xml:space="preserve"> indicateurs système</w:t>
      </w:r>
    </w:p>
    <w:p w14:paraId="1EEB36F9" w14:textId="5CA85AC3" w:rsidR="006A5A29" w:rsidRPr="006A5A29" w:rsidRDefault="006A5A29">
      <w:pPr>
        <w:pStyle w:val="Titre2"/>
        <w:numPr>
          <w:ilvl w:val="0"/>
          <w:numId w:val="35"/>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Les</w:t>
      </w:r>
      <w:r w:rsidRPr="006A5A29">
        <w:rPr>
          <w:rFonts w:ascii="Arial" w:eastAsiaTheme="minorEastAsia" w:hAnsi="Arial" w:cs="Arial"/>
          <w:b w:val="0"/>
          <w:bCs w:val="0"/>
          <w:color w:val="auto"/>
          <w:sz w:val="24"/>
          <w:szCs w:val="24"/>
          <w:lang w:val="fr-FR"/>
        </w:rPr>
        <w:t xml:space="preserve"> données de disponibilité</w:t>
      </w:r>
    </w:p>
    <w:p w14:paraId="23D43768" w14:textId="7EDB54E7" w:rsidR="006A5A29" w:rsidRPr="006A5A29" w:rsidRDefault="006A5A29" w:rsidP="006A5A29">
      <w:pPr>
        <w:pStyle w:val="Titre2"/>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Les outils envisagés incluent :</w:t>
      </w:r>
    </w:p>
    <w:p w14:paraId="1F5E5EA2" w14:textId="77777777" w:rsidR="006A5A29" w:rsidRPr="006A5A29" w:rsidRDefault="006A5A29">
      <w:pPr>
        <w:pStyle w:val="Titre2"/>
        <w:numPr>
          <w:ilvl w:val="0"/>
          <w:numId w:val="36"/>
        </w:numPr>
        <w:spacing w:after="100"/>
        <w:rPr>
          <w:rFonts w:ascii="Arial" w:eastAsiaTheme="minorEastAsia" w:hAnsi="Arial" w:cs="Arial"/>
          <w:b w:val="0"/>
          <w:bCs w:val="0"/>
          <w:color w:val="auto"/>
          <w:sz w:val="24"/>
          <w:szCs w:val="24"/>
        </w:rPr>
      </w:pPr>
      <w:r w:rsidRPr="006A5A29">
        <w:rPr>
          <w:rFonts w:ascii="Arial" w:eastAsiaTheme="minorEastAsia" w:hAnsi="Arial" w:cs="Arial"/>
          <w:b w:val="0"/>
          <w:bCs w:val="0"/>
          <w:color w:val="auto"/>
          <w:sz w:val="24"/>
          <w:szCs w:val="24"/>
        </w:rPr>
        <w:t>Windows Event Forwarding (WEF)</w:t>
      </w:r>
    </w:p>
    <w:p w14:paraId="674C7835" w14:textId="77777777" w:rsidR="006A5A29" w:rsidRPr="006A5A29" w:rsidRDefault="006A5A29">
      <w:pPr>
        <w:pStyle w:val="Titre2"/>
        <w:numPr>
          <w:ilvl w:val="0"/>
          <w:numId w:val="36"/>
        </w:numPr>
        <w:spacing w:after="100"/>
        <w:rPr>
          <w:rFonts w:ascii="Arial" w:eastAsiaTheme="minorEastAsia" w:hAnsi="Arial" w:cs="Arial"/>
          <w:b w:val="0"/>
          <w:bCs w:val="0"/>
          <w:color w:val="auto"/>
          <w:sz w:val="24"/>
          <w:szCs w:val="24"/>
          <w:lang w:val="fr-FR"/>
        </w:rPr>
      </w:pPr>
      <w:r w:rsidRPr="006A5A29">
        <w:rPr>
          <w:rFonts w:ascii="Arial" w:eastAsiaTheme="minorEastAsia" w:hAnsi="Arial" w:cs="Arial"/>
          <w:b w:val="0"/>
          <w:bCs w:val="0"/>
          <w:color w:val="auto"/>
          <w:sz w:val="24"/>
          <w:szCs w:val="24"/>
          <w:lang w:val="fr-FR"/>
        </w:rPr>
        <w:t>Zabbix</w:t>
      </w:r>
    </w:p>
    <w:p w14:paraId="422458E6" w14:textId="77777777" w:rsidR="006A5A29" w:rsidRDefault="006A5A29" w:rsidP="006A5A29">
      <w:pPr>
        <w:rPr>
          <w:lang w:val="fr-FR"/>
        </w:rPr>
      </w:pPr>
    </w:p>
    <w:p w14:paraId="1E26B2D4" w14:textId="77777777" w:rsidR="006A5A29" w:rsidRDefault="006A5A29" w:rsidP="006A5A29">
      <w:pPr>
        <w:rPr>
          <w:lang w:val="fr-FR"/>
        </w:rPr>
      </w:pPr>
    </w:p>
    <w:p w14:paraId="21671BFD" w14:textId="77777777" w:rsidR="006A5A29" w:rsidRDefault="006A5A29" w:rsidP="006A5A29">
      <w:pPr>
        <w:rPr>
          <w:lang w:val="fr-FR"/>
        </w:rPr>
      </w:pPr>
    </w:p>
    <w:p w14:paraId="007BA370" w14:textId="77777777" w:rsidR="006A5A29" w:rsidRDefault="006A5A29" w:rsidP="006A5A29">
      <w:pPr>
        <w:rPr>
          <w:lang w:val="fr-FR"/>
        </w:rPr>
      </w:pPr>
    </w:p>
    <w:p w14:paraId="1BFCB407" w14:textId="77777777" w:rsidR="006A5A29" w:rsidRDefault="006A5A29" w:rsidP="006A5A29">
      <w:pPr>
        <w:rPr>
          <w:lang w:val="fr-FR"/>
        </w:rPr>
      </w:pPr>
    </w:p>
    <w:p w14:paraId="50485082" w14:textId="77777777" w:rsidR="006A5A29" w:rsidRDefault="006A5A29" w:rsidP="006A5A29">
      <w:pPr>
        <w:rPr>
          <w:lang w:val="fr-FR"/>
        </w:rPr>
      </w:pPr>
    </w:p>
    <w:p w14:paraId="604B5770" w14:textId="77777777" w:rsidR="006A5A29" w:rsidRDefault="006A5A29" w:rsidP="006A5A29">
      <w:pPr>
        <w:rPr>
          <w:lang w:val="fr-FR"/>
        </w:rPr>
      </w:pPr>
    </w:p>
    <w:p w14:paraId="01753D1A" w14:textId="77777777" w:rsidR="006A5A29" w:rsidRDefault="006A5A29" w:rsidP="006A5A29">
      <w:pPr>
        <w:rPr>
          <w:lang w:val="fr-FR"/>
        </w:rPr>
      </w:pPr>
    </w:p>
    <w:p w14:paraId="1BC39915" w14:textId="77777777" w:rsidR="006A5A29" w:rsidRPr="006A5A29" w:rsidRDefault="006A5A29" w:rsidP="006A5A29">
      <w:pPr>
        <w:rPr>
          <w:lang w:val="fr-FR"/>
        </w:rPr>
      </w:pPr>
    </w:p>
    <w:p w14:paraId="4853DB0F" w14:textId="4AC1B277" w:rsidR="006A5A29" w:rsidRPr="006A5A29" w:rsidRDefault="006A5A29" w:rsidP="006A5A29">
      <w:pPr>
        <w:rPr>
          <w:rFonts w:ascii="Arial" w:hAnsi="Arial" w:cs="Arial"/>
          <w:b/>
          <w:bCs/>
          <w:sz w:val="24"/>
          <w:szCs w:val="24"/>
          <w:lang w:val="fr-FR"/>
        </w:rPr>
      </w:pPr>
      <w:r w:rsidRPr="006A5A29">
        <w:rPr>
          <w:rFonts w:ascii="Arial" w:hAnsi="Arial" w:cs="Arial"/>
          <w:b/>
          <w:bCs/>
          <w:sz w:val="24"/>
          <w:szCs w:val="24"/>
          <w:lang w:val="fr-FR"/>
        </w:rPr>
        <w:lastRenderedPageBreak/>
        <w:t>Données surveillées</w:t>
      </w:r>
      <w:r w:rsidRPr="006A5A29">
        <w:rPr>
          <w:rFonts w:ascii="Arial" w:hAnsi="Arial" w:cs="Arial"/>
          <w:b/>
          <w:bCs/>
          <w:sz w:val="24"/>
          <w:szCs w:val="24"/>
          <w:lang w:val="fr-FR"/>
        </w:rPr>
        <w:t> :</w:t>
      </w:r>
    </w:p>
    <w:p w14:paraId="0423B3EA" w14:textId="77777777" w:rsidR="006A5A29" w:rsidRPr="006A5A29" w:rsidRDefault="006A5A29" w:rsidP="006A5A29">
      <w:pPr>
        <w:rPr>
          <w:b/>
          <w:bCs/>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2359"/>
        <w:gridCol w:w="3136"/>
        <w:gridCol w:w="2651"/>
      </w:tblGrid>
      <w:tr w:rsidR="006A5A29" w:rsidRPr="006A5A29" w14:paraId="14DEB9ED" w14:textId="77777777" w:rsidTr="006A5A29">
        <w:trPr>
          <w:tblCellSpacing w:w="15" w:type="dxa"/>
        </w:trPr>
        <w:tc>
          <w:tcPr>
            <w:tcW w:w="0" w:type="auto"/>
            <w:shd w:val="clear" w:color="auto" w:fill="002060"/>
            <w:vAlign w:val="center"/>
            <w:hideMark/>
          </w:tcPr>
          <w:p w14:paraId="5407A464" w14:textId="77777777" w:rsidR="006A5A29" w:rsidRPr="006A5A29" w:rsidRDefault="006A5A29" w:rsidP="006A5A29">
            <w:pPr>
              <w:rPr>
                <w:rFonts w:ascii="Arial" w:hAnsi="Arial" w:cs="Arial"/>
                <w:b/>
                <w:bCs/>
                <w:sz w:val="24"/>
                <w:szCs w:val="24"/>
                <w:lang w:val="fr-FR"/>
              </w:rPr>
            </w:pPr>
            <w:r w:rsidRPr="006A5A29">
              <w:rPr>
                <w:rFonts w:ascii="Arial" w:hAnsi="Arial" w:cs="Arial"/>
                <w:b/>
                <w:bCs/>
                <w:sz w:val="24"/>
                <w:szCs w:val="24"/>
                <w:lang w:val="fr-FR"/>
              </w:rPr>
              <w:t>Donnée surveillée</w:t>
            </w:r>
          </w:p>
        </w:tc>
        <w:tc>
          <w:tcPr>
            <w:tcW w:w="0" w:type="auto"/>
            <w:shd w:val="clear" w:color="auto" w:fill="002060"/>
            <w:vAlign w:val="center"/>
            <w:hideMark/>
          </w:tcPr>
          <w:p w14:paraId="443A7748" w14:textId="77777777" w:rsidR="006A5A29" w:rsidRPr="006A5A29" w:rsidRDefault="006A5A29" w:rsidP="006A5A29">
            <w:pPr>
              <w:rPr>
                <w:rFonts w:ascii="Arial" w:hAnsi="Arial" w:cs="Arial"/>
                <w:b/>
                <w:bCs/>
                <w:sz w:val="24"/>
                <w:szCs w:val="24"/>
                <w:lang w:val="fr-FR"/>
              </w:rPr>
            </w:pPr>
            <w:r w:rsidRPr="006A5A29">
              <w:rPr>
                <w:rFonts w:ascii="Arial" w:hAnsi="Arial" w:cs="Arial"/>
                <w:b/>
                <w:bCs/>
                <w:sz w:val="24"/>
                <w:szCs w:val="24"/>
                <w:lang w:val="fr-FR"/>
              </w:rPr>
              <w:t>Source</w:t>
            </w:r>
          </w:p>
        </w:tc>
        <w:tc>
          <w:tcPr>
            <w:tcW w:w="0" w:type="auto"/>
            <w:shd w:val="clear" w:color="auto" w:fill="002060"/>
            <w:vAlign w:val="center"/>
            <w:hideMark/>
          </w:tcPr>
          <w:p w14:paraId="11FECEAA" w14:textId="77777777" w:rsidR="006A5A29" w:rsidRPr="006A5A29" w:rsidRDefault="006A5A29" w:rsidP="006A5A29">
            <w:pPr>
              <w:rPr>
                <w:rFonts w:ascii="Arial" w:hAnsi="Arial" w:cs="Arial"/>
                <w:b/>
                <w:bCs/>
                <w:sz w:val="24"/>
                <w:szCs w:val="24"/>
                <w:lang w:val="fr-FR"/>
              </w:rPr>
            </w:pPr>
            <w:r w:rsidRPr="006A5A29">
              <w:rPr>
                <w:rFonts w:ascii="Arial" w:hAnsi="Arial" w:cs="Arial"/>
                <w:b/>
                <w:bCs/>
                <w:sz w:val="24"/>
                <w:szCs w:val="24"/>
                <w:lang w:val="fr-FR"/>
              </w:rPr>
              <w:t>Seuil / événement</w:t>
            </w:r>
          </w:p>
        </w:tc>
        <w:tc>
          <w:tcPr>
            <w:tcW w:w="0" w:type="auto"/>
            <w:shd w:val="clear" w:color="auto" w:fill="002060"/>
            <w:vAlign w:val="center"/>
            <w:hideMark/>
          </w:tcPr>
          <w:p w14:paraId="774B0A80" w14:textId="77777777" w:rsidR="006A5A29" w:rsidRPr="006A5A29" w:rsidRDefault="006A5A29" w:rsidP="006A5A29">
            <w:pPr>
              <w:rPr>
                <w:rFonts w:ascii="Arial" w:hAnsi="Arial" w:cs="Arial"/>
                <w:b/>
                <w:bCs/>
                <w:sz w:val="24"/>
                <w:szCs w:val="24"/>
                <w:lang w:val="fr-FR"/>
              </w:rPr>
            </w:pPr>
            <w:r w:rsidRPr="006A5A29">
              <w:rPr>
                <w:rFonts w:ascii="Arial" w:hAnsi="Arial" w:cs="Arial"/>
                <w:b/>
                <w:bCs/>
                <w:sz w:val="24"/>
                <w:szCs w:val="24"/>
                <w:lang w:val="fr-FR"/>
              </w:rPr>
              <w:t>Action</w:t>
            </w:r>
          </w:p>
        </w:tc>
      </w:tr>
      <w:tr w:rsidR="006A5A29" w:rsidRPr="006A5A29" w14:paraId="6C739F53" w14:textId="77777777" w:rsidTr="006A5A29">
        <w:trPr>
          <w:tblCellSpacing w:w="15" w:type="dxa"/>
        </w:trPr>
        <w:tc>
          <w:tcPr>
            <w:tcW w:w="0" w:type="auto"/>
            <w:vAlign w:val="center"/>
            <w:hideMark/>
          </w:tcPr>
          <w:p w14:paraId="3F8F8274"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CPU / RAM serveurs</w:t>
            </w:r>
          </w:p>
        </w:tc>
        <w:tc>
          <w:tcPr>
            <w:tcW w:w="0" w:type="auto"/>
            <w:vAlign w:val="center"/>
            <w:hideMark/>
          </w:tcPr>
          <w:p w14:paraId="7F8C6F4F" w14:textId="08198FBB" w:rsidR="006A5A29" w:rsidRPr="006A5A29" w:rsidRDefault="006A5A29" w:rsidP="006A5A29">
            <w:pPr>
              <w:rPr>
                <w:rFonts w:ascii="Arial" w:hAnsi="Arial" w:cs="Arial"/>
                <w:sz w:val="24"/>
                <w:szCs w:val="24"/>
                <w:lang w:val="fr-FR"/>
              </w:rPr>
            </w:pPr>
            <w:r>
              <w:rPr>
                <w:rFonts w:ascii="Arial" w:hAnsi="Arial" w:cs="Arial"/>
                <w:sz w:val="24"/>
                <w:szCs w:val="24"/>
                <w:lang w:val="fr-FR"/>
              </w:rPr>
              <w:t>Zabbix</w:t>
            </w:r>
          </w:p>
        </w:tc>
        <w:tc>
          <w:tcPr>
            <w:tcW w:w="0" w:type="auto"/>
            <w:vAlign w:val="center"/>
            <w:hideMark/>
          </w:tcPr>
          <w:p w14:paraId="49971B5D"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Dépassement prolongé</w:t>
            </w:r>
          </w:p>
        </w:tc>
        <w:tc>
          <w:tcPr>
            <w:tcW w:w="0" w:type="auto"/>
            <w:vAlign w:val="center"/>
            <w:hideMark/>
          </w:tcPr>
          <w:p w14:paraId="4501ADC1"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Génération d’alerte</w:t>
            </w:r>
          </w:p>
        </w:tc>
      </w:tr>
      <w:tr w:rsidR="006A5A29" w:rsidRPr="006A5A29" w14:paraId="1844EBA2" w14:textId="77777777" w:rsidTr="006A5A29">
        <w:trPr>
          <w:tblCellSpacing w:w="15" w:type="dxa"/>
        </w:trPr>
        <w:tc>
          <w:tcPr>
            <w:tcW w:w="0" w:type="auto"/>
            <w:vAlign w:val="center"/>
            <w:hideMark/>
          </w:tcPr>
          <w:p w14:paraId="2AB427AB"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Journaux Windows</w:t>
            </w:r>
          </w:p>
        </w:tc>
        <w:tc>
          <w:tcPr>
            <w:tcW w:w="0" w:type="auto"/>
            <w:vAlign w:val="center"/>
            <w:hideMark/>
          </w:tcPr>
          <w:p w14:paraId="5C628FFB"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Event Viewer / WEF</w:t>
            </w:r>
          </w:p>
        </w:tc>
        <w:tc>
          <w:tcPr>
            <w:tcW w:w="0" w:type="auto"/>
            <w:vAlign w:val="center"/>
            <w:hideMark/>
          </w:tcPr>
          <w:p w14:paraId="4C3A6740"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Warning / Critical</w:t>
            </w:r>
          </w:p>
        </w:tc>
        <w:tc>
          <w:tcPr>
            <w:tcW w:w="0" w:type="auto"/>
            <w:vAlign w:val="center"/>
            <w:hideMark/>
          </w:tcPr>
          <w:p w14:paraId="7797DEA2"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Historisation et affichage</w:t>
            </w:r>
          </w:p>
        </w:tc>
      </w:tr>
      <w:tr w:rsidR="006A5A29" w:rsidRPr="006A5A29" w14:paraId="412EBBBE" w14:textId="77777777" w:rsidTr="006A5A29">
        <w:trPr>
          <w:tblCellSpacing w:w="15" w:type="dxa"/>
        </w:trPr>
        <w:tc>
          <w:tcPr>
            <w:tcW w:w="0" w:type="auto"/>
            <w:vAlign w:val="center"/>
            <w:hideMark/>
          </w:tcPr>
          <w:p w14:paraId="27106638"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Disponibilité services</w:t>
            </w:r>
          </w:p>
        </w:tc>
        <w:tc>
          <w:tcPr>
            <w:tcW w:w="0" w:type="auto"/>
            <w:vAlign w:val="center"/>
            <w:hideMark/>
          </w:tcPr>
          <w:p w14:paraId="3B2E26F2"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Ping / tests applicatifs</w:t>
            </w:r>
          </w:p>
        </w:tc>
        <w:tc>
          <w:tcPr>
            <w:tcW w:w="0" w:type="auto"/>
            <w:vAlign w:val="center"/>
            <w:hideMark/>
          </w:tcPr>
          <w:p w14:paraId="7498D905"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Service inaccessible</w:t>
            </w:r>
          </w:p>
        </w:tc>
        <w:tc>
          <w:tcPr>
            <w:tcW w:w="0" w:type="auto"/>
            <w:vAlign w:val="center"/>
            <w:hideMark/>
          </w:tcPr>
          <w:p w14:paraId="26CA7D1E"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Signalement dans le portail</w:t>
            </w:r>
          </w:p>
        </w:tc>
      </w:tr>
      <w:tr w:rsidR="006A5A29" w:rsidRPr="006A5A29" w14:paraId="176D3477" w14:textId="77777777" w:rsidTr="006A5A29">
        <w:trPr>
          <w:tblCellSpacing w:w="15" w:type="dxa"/>
        </w:trPr>
        <w:tc>
          <w:tcPr>
            <w:tcW w:w="0" w:type="auto"/>
            <w:vAlign w:val="center"/>
            <w:hideMark/>
          </w:tcPr>
          <w:p w14:paraId="38E54BAE"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IIS / SMB / AD</w:t>
            </w:r>
          </w:p>
        </w:tc>
        <w:tc>
          <w:tcPr>
            <w:tcW w:w="0" w:type="auto"/>
            <w:vAlign w:val="center"/>
            <w:hideMark/>
          </w:tcPr>
          <w:p w14:paraId="4F951C04"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Vérification applicative</w:t>
            </w:r>
          </w:p>
        </w:tc>
        <w:tc>
          <w:tcPr>
            <w:tcW w:w="0" w:type="auto"/>
            <w:vAlign w:val="center"/>
            <w:hideMark/>
          </w:tcPr>
          <w:p w14:paraId="26609C12"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Échec de réponse</w:t>
            </w:r>
          </w:p>
        </w:tc>
        <w:tc>
          <w:tcPr>
            <w:tcW w:w="0" w:type="auto"/>
            <w:vAlign w:val="center"/>
            <w:hideMark/>
          </w:tcPr>
          <w:p w14:paraId="6350377A"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Alerte supervision</w:t>
            </w:r>
          </w:p>
        </w:tc>
      </w:tr>
      <w:tr w:rsidR="006A5A29" w:rsidRPr="006A5A29" w14:paraId="5DE357DD" w14:textId="77777777" w:rsidTr="006A5A29">
        <w:trPr>
          <w:tblCellSpacing w:w="15" w:type="dxa"/>
        </w:trPr>
        <w:tc>
          <w:tcPr>
            <w:tcW w:w="0" w:type="auto"/>
            <w:vAlign w:val="center"/>
            <w:hideMark/>
          </w:tcPr>
          <w:p w14:paraId="53827758"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Incidents multiples</w:t>
            </w:r>
          </w:p>
        </w:tc>
        <w:tc>
          <w:tcPr>
            <w:tcW w:w="0" w:type="auto"/>
            <w:vAlign w:val="center"/>
            <w:hideMark/>
          </w:tcPr>
          <w:p w14:paraId="4F295B10"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Corrélation événements</w:t>
            </w:r>
          </w:p>
        </w:tc>
        <w:tc>
          <w:tcPr>
            <w:tcW w:w="0" w:type="auto"/>
            <w:vAlign w:val="center"/>
            <w:hideMark/>
          </w:tcPr>
          <w:p w14:paraId="00974477" w14:textId="77777777" w:rsidR="006A5A29" w:rsidRPr="006A5A29" w:rsidRDefault="006A5A29" w:rsidP="006A5A29">
            <w:pPr>
              <w:rPr>
                <w:rFonts w:ascii="Arial" w:hAnsi="Arial" w:cs="Arial"/>
                <w:sz w:val="24"/>
                <w:szCs w:val="24"/>
                <w:lang w:val="fr-FR"/>
              </w:rPr>
            </w:pPr>
            <w:r w:rsidRPr="006A5A29">
              <w:rPr>
                <w:rFonts w:ascii="Arial" w:hAnsi="Arial" w:cs="Arial"/>
                <w:sz w:val="24"/>
                <w:szCs w:val="24"/>
                <w:lang w:val="fr-FR"/>
              </w:rPr>
              <w:t>Plusieurs anomalies simultanées</w:t>
            </w:r>
          </w:p>
        </w:tc>
        <w:tc>
          <w:tcPr>
            <w:tcW w:w="0" w:type="auto"/>
            <w:vAlign w:val="center"/>
            <w:hideMark/>
          </w:tcPr>
          <w:p w14:paraId="462A3FEE" w14:textId="09461063" w:rsidR="006A5A29" w:rsidRPr="006A5A29" w:rsidRDefault="006A5A29" w:rsidP="006A5A29">
            <w:pPr>
              <w:rPr>
                <w:rFonts w:ascii="Arial" w:hAnsi="Arial" w:cs="Arial"/>
                <w:sz w:val="24"/>
                <w:szCs w:val="24"/>
                <w:lang w:val="fr-FR"/>
              </w:rPr>
            </w:pPr>
            <w:r w:rsidRPr="006A5A29">
              <w:rPr>
                <w:rFonts w:ascii="Arial" w:hAnsi="Arial" w:cs="Arial"/>
                <w:sz w:val="24"/>
                <w:szCs w:val="24"/>
              </w:rPr>
              <w:t xml:space="preserve">Escalade </w:t>
            </w:r>
            <w:proofErr w:type="spellStart"/>
            <w:r w:rsidRPr="006A5A29">
              <w:rPr>
                <w:rFonts w:ascii="Arial" w:hAnsi="Arial" w:cs="Arial"/>
                <w:sz w:val="24"/>
                <w:szCs w:val="24"/>
              </w:rPr>
              <w:t>prioritaire</w:t>
            </w:r>
            <w:proofErr w:type="spellEnd"/>
          </w:p>
        </w:tc>
      </w:tr>
    </w:tbl>
    <w:p w14:paraId="54DC983C" w14:textId="77777777" w:rsidR="006A5A29" w:rsidRDefault="006A5A29" w:rsidP="006A5A29">
      <w:pPr>
        <w:rPr>
          <w:lang w:val="fr-FR"/>
        </w:rPr>
      </w:pPr>
    </w:p>
    <w:p w14:paraId="3ADD26E8" w14:textId="3E829E74"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Journalisation centralisée</w:t>
      </w:r>
      <w:r>
        <w:rPr>
          <w:rFonts w:ascii="Arial" w:hAnsi="Arial" w:cs="Arial"/>
          <w:b/>
          <w:bCs/>
          <w:sz w:val="24"/>
          <w:szCs w:val="24"/>
          <w:lang w:val="fr-FR"/>
        </w:rPr>
        <w:t> :</w:t>
      </w:r>
    </w:p>
    <w:p w14:paraId="512A5DBC"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La centralisation des événements permet :</w:t>
      </w:r>
    </w:p>
    <w:p w14:paraId="615ACBC3" w14:textId="57EA42EE" w:rsidR="006764BB" w:rsidRPr="006764BB" w:rsidRDefault="006764BB">
      <w:pPr>
        <w:numPr>
          <w:ilvl w:val="0"/>
          <w:numId w:val="37"/>
        </w:numPr>
        <w:rPr>
          <w:rFonts w:ascii="Arial" w:hAnsi="Arial" w:cs="Arial"/>
          <w:sz w:val="24"/>
          <w:szCs w:val="24"/>
          <w:lang w:val="fr-FR"/>
        </w:rPr>
      </w:pPr>
      <w:r w:rsidRPr="006764BB">
        <w:rPr>
          <w:rFonts w:ascii="Arial" w:hAnsi="Arial" w:cs="Arial"/>
          <w:sz w:val="24"/>
          <w:szCs w:val="24"/>
          <w:lang w:val="fr-FR"/>
        </w:rPr>
        <w:t>D’éviter</w:t>
      </w:r>
      <w:r w:rsidRPr="006764BB">
        <w:rPr>
          <w:rFonts w:ascii="Arial" w:hAnsi="Arial" w:cs="Arial"/>
          <w:sz w:val="24"/>
          <w:szCs w:val="24"/>
          <w:lang w:val="fr-FR"/>
        </w:rPr>
        <w:t xml:space="preserve"> la consultation manuelle de chaque serveur</w:t>
      </w:r>
    </w:p>
    <w:p w14:paraId="7347E934" w14:textId="6A481B7E" w:rsidR="006764BB" w:rsidRPr="006764BB" w:rsidRDefault="006764BB">
      <w:pPr>
        <w:numPr>
          <w:ilvl w:val="0"/>
          <w:numId w:val="37"/>
        </w:numPr>
        <w:rPr>
          <w:rFonts w:ascii="Arial" w:hAnsi="Arial" w:cs="Arial"/>
          <w:sz w:val="24"/>
          <w:szCs w:val="24"/>
          <w:lang w:val="fr-FR"/>
        </w:rPr>
      </w:pPr>
      <w:r w:rsidRPr="006764BB">
        <w:rPr>
          <w:rFonts w:ascii="Arial" w:hAnsi="Arial" w:cs="Arial"/>
          <w:sz w:val="24"/>
          <w:szCs w:val="24"/>
          <w:lang w:val="fr-FR"/>
        </w:rPr>
        <w:t>D’améliorer</w:t>
      </w:r>
      <w:r w:rsidRPr="006764BB">
        <w:rPr>
          <w:rFonts w:ascii="Arial" w:hAnsi="Arial" w:cs="Arial"/>
          <w:sz w:val="24"/>
          <w:szCs w:val="24"/>
          <w:lang w:val="fr-FR"/>
        </w:rPr>
        <w:t xml:space="preserve"> le diagnostic des incidents</w:t>
      </w:r>
    </w:p>
    <w:p w14:paraId="28CA6947" w14:textId="00B146ED" w:rsidR="006764BB" w:rsidRPr="006764BB" w:rsidRDefault="006764BB">
      <w:pPr>
        <w:numPr>
          <w:ilvl w:val="0"/>
          <w:numId w:val="37"/>
        </w:numPr>
        <w:rPr>
          <w:rFonts w:ascii="Arial" w:hAnsi="Arial" w:cs="Arial"/>
          <w:sz w:val="24"/>
          <w:szCs w:val="24"/>
          <w:lang w:val="fr-FR"/>
        </w:rPr>
      </w:pPr>
      <w:r w:rsidRPr="006764BB">
        <w:rPr>
          <w:rFonts w:ascii="Arial" w:hAnsi="Arial" w:cs="Arial"/>
          <w:sz w:val="24"/>
          <w:szCs w:val="24"/>
          <w:lang w:val="fr-FR"/>
        </w:rPr>
        <w:t>De</w:t>
      </w:r>
      <w:r w:rsidRPr="006764BB">
        <w:rPr>
          <w:rFonts w:ascii="Arial" w:hAnsi="Arial" w:cs="Arial"/>
          <w:sz w:val="24"/>
          <w:szCs w:val="24"/>
          <w:lang w:val="fr-FR"/>
        </w:rPr>
        <w:t xml:space="preserve"> conserver un historique des événements critiques</w:t>
      </w:r>
    </w:p>
    <w:p w14:paraId="78358628" w14:textId="471F6790" w:rsidR="006764BB" w:rsidRPr="006764BB" w:rsidRDefault="006764BB">
      <w:pPr>
        <w:numPr>
          <w:ilvl w:val="0"/>
          <w:numId w:val="37"/>
        </w:numPr>
        <w:rPr>
          <w:rFonts w:ascii="Arial" w:hAnsi="Arial" w:cs="Arial"/>
          <w:sz w:val="24"/>
          <w:szCs w:val="24"/>
          <w:lang w:val="fr-FR"/>
        </w:rPr>
      </w:pPr>
      <w:r w:rsidRPr="006764BB">
        <w:rPr>
          <w:rFonts w:ascii="Arial" w:hAnsi="Arial" w:cs="Arial"/>
          <w:sz w:val="24"/>
          <w:szCs w:val="24"/>
          <w:lang w:val="fr-FR"/>
        </w:rPr>
        <w:t>D’identifier</w:t>
      </w:r>
      <w:r w:rsidRPr="006764BB">
        <w:rPr>
          <w:rFonts w:ascii="Arial" w:hAnsi="Arial" w:cs="Arial"/>
          <w:sz w:val="24"/>
          <w:szCs w:val="24"/>
          <w:lang w:val="fr-FR"/>
        </w:rPr>
        <w:t xml:space="preserve"> rapidement les problèmes récurrents</w:t>
      </w:r>
    </w:p>
    <w:p w14:paraId="3868A3AB"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 xml:space="preserve">Les logs critiques peuvent ensuite être exploités par le portail de supervision </w:t>
      </w:r>
      <w:proofErr w:type="spellStart"/>
      <w:r w:rsidRPr="006764BB">
        <w:rPr>
          <w:rFonts w:ascii="Arial" w:hAnsi="Arial" w:cs="Arial"/>
          <w:sz w:val="24"/>
          <w:szCs w:val="24"/>
          <w:lang w:val="fr-FR"/>
        </w:rPr>
        <w:t>MedSearch</w:t>
      </w:r>
      <w:proofErr w:type="spellEnd"/>
      <w:r w:rsidRPr="006764BB">
        <w:rPr>
          <w:rFonts w:ascii="Arial" w:hAnsi="Arial" w:cs="Arial"/>
          <w:sz w:val="24"/>
          <w:szCs w:val="24"/>
          <w:lang w:val="fr-FR"/>
        </w:rPr>
        <w:t>.</w:t>
      </w:r>
    </w:p>
    <w:p w14:paraId="16EAE08F" w14:textId="77777777" w:rsidR="006A5A29" w:rsidRDefault="006A5A29" w:rsidP="006A5A29">
      <w:pPr>
        <w:rPr>
          <w:lang w:val="fr-FR"/>
        </w:rPr>
      </w:pPr>
    </w:p>
    <w:p w14:paraId="4244EFD9" w14:textId="29D6FC5D" w:rsidR="00680042" w:rsidRDefault="00680042" w:rsidP="006A5A29">
      <w:pPr>
        <w:rPr>
          <w:rFonts w:ascii="Arial" w:hAnsi="Arial" w:cs="Arial"/>
          <w:sz w:val="24"/>
          <w:szCs w:val="24"/>
          <w:lang w:val="fr-FR"/>
        </w:rPr>
      </w:pPr>
      <w:r w:rsidRPr="008750AB">
        <w:rPr>
          <w:rFonts w:ascii="Arial" w:hAnsi="Arial" w:cs="Arial"/>
          <w:noProof/>
          <w:sz w:val="24"/>
          <w:szCs w:val="24"/>
        </w:rPr>
        <w:lastRenderedPageBreak/>
        <w:drawing>
          <wp:anchor distT="0" distB="0" distL="114300" distR="114300" simplePos="0" relativeHeight="251658752" behindDoc="0" locked="0" layoutInCell="1" allowOverlap="1" wp14:anchorId="7CE1125B" wp14:editId="233262A3">
            <wp:simplePos x="0" y="0"/>
            <wp:positionH relativeFrom="column">
              <wp:posOffset>-353695</wp:posOffset>
            </wp:positionH>
            <wp:positionV relativeFrom="paragraph">
              <wp:posOffset>539962</wp:posOffset>
            </wp:positionV>
            <wp:extent cx="7160574" cy="3860800"/>
            <wp:effectExtent l="0" t="0" r="254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earch_supervision_flow.png"/>
                    <pic:cNvPicPr/>
                  </pic:nvPicPr>
                  <pic:blipFill>
                    <a:blip r:embed="rId26"/>
                    <a:stretch>
                      <a:fillRect/>
                    </a:stretch>
                  </pic:blipFill>
                  <pic:spPr>
                    <a:xfrm>
                      <a:off x="0" y="0"/>
                      <a:ext cx="7160574" cy="3860800"/>
                    </a:xfrm>
                    <a:prstGeom prst="rect">
                      <a:avLst/>
                    </a:prstGeom>
                  </pic:spPr>
                </pic:pic>
              </a:graphicData>
            </a:graphic>
          </wp:anchor>
        </w:drawing>
      </w:r>
    </w:p>
    <w:p w14:paraId="75089B11" w14:textId="45D140C6" w:rsidR="00680042" w:rsidRPr="008750AB" w:rsidRDefault="00680042">
      <w:pPr>
        <w:rPr>
          <w:rFonts w:ascii="Arial" w:hAnsi="Arial" w:cs="Arial"/>
          <w:sz w:val="24"/>
          <w:szCs w:val="24"/>
          <w:lang w:val="fr-FR"/>
        </w:rPr>
      </w:pPr>
    </w:p>
    <w:p w14:paraId="4EF1CF03" w14:textId="4CEA6A9B" w:rsidR="006F13C2" w:rsidRPr="00374DA9" w:rsidRDefault="006F13C2">
      <w:pPr>
        <w:jc w:val="center"/>
        <w:rPr>
          <w:rFonts w:ascii="Arial" w:hAnsi="Arial" w:cs="Arial"/>
          <w:sz w:val="24"/>
          <w:szCs w:val="24"/>
          <w:lang w:val="fr-FR"/>
        </w:rPr>
      </w:pPr>
    </w:p>
    <w:p w14:paraId="2D9F96B5" w14:textId="77777777" w:rsidR="006F13C2" w:rsidRDefault="00000000">
      <w:pPr>
        <w:jc w:val="center"/>
        <w:rPr>
          <w:rFonts w:ascii="Arial" w:hAnsi="Arial" w:cs="Arial"/>
          <w:i/>
          <w:color w:val="64748B"/>
          <w:sz w:val="24"/>
          <w:szCs w:val="24"/>
          <w:lang w:val="fr-FR"/>
        </w:rPr>
      </w:pPr>
      <w:r w:rsidRPr="008750AB">
        <w:rPr>
          <w:rFonts w:ascii="Arial" w:hAnsi="Arial" w:cs="Arial"/>
          <w:i/>
          <w:color w:val="64748B"/>
          <w:sz w:val="24"/>
          <w:szCs w:val="24"/>
          <w:lang w:val="fr-FR"/>
        </w:rPr>
        <w:t>Figure 2 — Flux de supervision et d’escalade du portail de santé</w:t>
      </w:r>
    </w:p>
    <w:p w14:paraId="75204A5A" w14:textId="77777777" w:rsidR="008750AB" w:rsidRDefault="008750AB">
      <w:pPr>
        <w:jc w:val="center"/>
        <w:rPr>
          <w:rFonts w:ascii="Arial" w:hAnsi="Arial" w:cs="Arial"/>
          <w:sz w:val="24"/>
          <w:szCs w:val="24"/>
          <w:lang w:val="fr-FR"/>
        </w:rPr>
      </w:pPr>
    </w:p>
    <w:p w14:paraId="1EFD17C5" w14:textId="77777777" w:rsidR="00680042" w:rsidRPr="00680042" w:rsidRDefault="00680042" w:rsidP="00680042">
      <w:pPr>
        <w:rPr>
          <w:lang w:val="fr-FR"/>
        </w:rPr>
      </w:pPr>
    </w:p>
    <w:p w14:paraId="746926BC" w14:textId="606C500E" w:rsidR="008750AB" w:rsidRPr="006764BB" w:rsidRDefault="00000000" w:rsidP="006764BB">
      <w:pPr>
        <w:pStyle w:val="Titre2"/>
        <w:spacing w:after="100"/>
        <w:jc w:val="center"/>
        <w:rPr>
          <w:rFonts w:ascii="Arial" w:hAnsi="Arial" w:cs="Arial"/>
          <w:lang w:val="fr-FR"/>
        </w:rPr>
      </w:pPr>
      <w:r w:rsidRPr="008750AB">
        <w:rPr>
          <w:rFonts w:ascii="Arial" w:hAnsi="Arial" w:cs="Arial"/>
          <w:lang w:val="fr-FR"/>
        </w:rPr>
        <w:t>3.4 Portail web de santé des serveurs</w:t>
      </w:r>
      <w:r w:rsidR="00657570" w:rsidRPr="008750AB">
        <w:rPr>
          <w:rFonts w:ascii="Arial" w:hAnsi="Arial" w:cs="Arial"/>
          <w:lang w:val="fr-FR"/>
        </w:rPr>
        <w:t> :</w:t>
      </w:r>
    </w:p>
    <w:p w14:paraId="44966253" w14:textId="77777777" w:rsidR="006764BB" w:rsidRPr="006764BB" w:rsidRDefault="006764BB" w:rsidP="006764BB">
      <w:pPr>
        <w:pStyle w:val="isselectedend"/>
        <w:rPr>
          <w:rFonts w:ascii="Arial" w:hAnsi="Arial" w:cs="Arial"/>
        </w:rPr>
      </w:pPr>
      <w:r w:rsidRPr="006764BB">
        <w:rPr>
          <w:rFonts w:ascii="Arial" w:hAnsi="Arial" w:cs="Arial"/>
        </w:rPr>
        <w:t xml:space="preserve">Le projet </w:t>
      </w:r>
      <w:proofErr w:type="spellStart"/>
      <w:r w:rsidRPr="006764BB">
        <w:rPr>
          <w:rFonts w:ascii="Arial" w:hAnsi="Arial" w:cs="Arial"/>
        </w:rPr>
        <w:t>MedSearch</w:t>
      </w:r>
      <w:proofErr w:type="spellEnd"/>
      <w:r w:rsidRPr="006764BB">
        <w:rPr>
          <w:rFonts w:ascii="Arial" w:hAnsi="Arial" w:cs="Arial"/>
        </w:rPr>
        <w:t xml:space="preserve"> prévoit la mise en place d’un portail web centralisé permettant à l’administrateur de visualiser rapidement l’état global de l’infrastructure.</w:t>
      </w:r>
    </w:p>
    <w:p w14:paraId="3CA90A11" w14:textId="364821F2" w:rsidR="006764BB" w:rsidRDefault="006764BB" w:rsidP="006764BB">
      <w:pPr>
        <w:pStyle w:val="isselectedend"/>
        <w:rPr>
          <w:rFonts w:ascii="Arial" w:hAnsi="Arial" w:cs="Arial"/>
        </w:rPr>
      </w:pPr>
      <w:r w:rsidRPr="006764BB">
        <w:rPr>
          <w:rFonts w:ascii="Arial" w:hAnsi="Arial" w:cs="Arial"/>
        </w:rPr>
        <w:t>Ce portail répond directement au besoin de supervision demandé dans le cahier des charges.</w:t>
      </w:r>
    </w:p>
    <w:p w14:paraId="443A10B1" w14:textId="77777777" w:rsidR="006764BB" w:rsidRPr="006764BB" w:rsidRDefault="006764BB" w:rsidP="006764BB">
      <w:pPr>
        <w:pStyle w:val="isselectedend"/>
        <w:rPr>
          <w:rFonts w:ascii="Arial" w:hAnsi="Arial" w:cs="Arial"/>
        </w:rPr>
      </w:pPr>
    </w:p>
    <w:p w14:paraId="592B5425" w14:textId="77777777" w:rsidR="006764BB" w:rsidRPr="006764BB" w:rsidRDefault="006764BB" w:rsidP="006764BB">
      <w:pPr>
        <w:pStyle w:val="Titre2"/>
        <w:rPr>
          <w:rFonts w:ascii="Arial" w:hAnsi="Arial" w:cs="Arial"/>
          <w:sz w:val="24"/>
          <w:szCs w:val="24"/>
          <w:lang w:val="fr-FR"/>
        </w:rPr>
      </w:pPr>
      <w:r w:rsidRPr="006764BB">
        <w:rPr>
          <w:rFonts w:ascii="Arial" w:hAnsi="Arial" w:cs="Arial"/>
          <w:sz w:val="24"/>
          <w:szCs w:val="24"/>
          <w:lang w:val="fr-FR"/>
        </w:rPr>
        <w:t>Objectifs du portail</w:t>
      </w:r>
    </w:p>
    <w:p w14:paraId="6E47FA49" w14:textId="77777777" w:rsidR="006764BB" w:rsidRPr="006764BB" w:rsidRDefault="006764BB" w:rsidP="006764BB">
      <w:pPr>
        <w:pStyle w:val="isselectedend"/>
        <w:rPr>
          <w:rFonts w:ascii="Arial" w:hAnsi="Arial" w:cs="Arial"/>
        </w:rPr>
      </w:pPr>
      <w:r w:rsidRPr="006764BB">
        <w:rPr>
          <w:rFonts w:ascii="Arial" w:hAnsi="Arial" w:cs="Arial"/>
        </w:rPr>
        <w:t>Le portail doit fournir :</w:t>
      </w:r>
    </w:p>
    <w:p w14:paraId="5A59C378" w14:textId="77777777" w:rsidR="006764BB" w:rsidRPr="006764BB" w:rsidRDefault="006764BB">
      <w:pPr>
        <w:numPr>
          <w:ilvl w:val="0"/>
          <w:numId w:val="38"/>
        </w:numPr>
        <w:spacing w:before="100" w:beforeAutospacing="1" w:after="100" w:afterAutospacing="1" w:line="240" w:lineRule="auto"/>
        <w:rPr>
          <w:rFonts w:ascii="Arial" w:hAnsi="Arial" w:cs="Arial"/>
          <w:sz w:val="24"/>
          <w:szCs w:val="24"/>
          <w:lang w:val="fr-FR"/>
        </w:rPr>
      </w:pPr>
      <w:proofErr w:type="gramStart"/>
      <w:r w:rsidRPr="006764BB">
        <w:rPr>
          <w:rFonts w:ascii="Arial" w:hAnsi="Arial" w:cs="Arial"/>
          <w:sz w:val="24"/>
          <w:szCs w:val="24"/>
          <w:lang w:val="fr-FR"/>
        </w:rPr>
        <w:t>une</w:t>
      </w:r>
      <w:proofErr w:type="gramEnd"/>
      <w:r w:rsidRPr="006764BB">
        <w:rPr>
          <w:rFonts w:ascii="Arial" w:hAnsi="Arial" w:cs="Arial"/>
          <w:sz w:val="24"/>
          <w:szCs w:val="24"/>
          <w:lang w:val="fr-FR"/>
        </w:rPr>
        <w:t xml:space="preserve"> vue synthétique de l’état des serveurs</w:t>
      </w:r>
    </w:p>
    <w:p w14:paraId="40ACC3A9" w14:textId="77777777" w:rsidR="006764BB" w:rsidRPr="006764BB" w:rsidRDefault="006764BB">
      <w:pPr>
        <w:numPr>
          <w:ilvl w:val="0"/>
          <w:numId w:val="38"/>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w:t>
      </w:r>
      <w:proofErr w:type="spellStart"/>
      <w:r w:rsidRPr="006764BB">
        <w:rPr>
          <w:rFonts w:ascii="Arial" w:hAnsi="Arial" w:cs="Arial"/>
          <w:sz w:val="24"/>
          <w:szCs w:val="24"/>
        </w:rPr>
        <w:t>derniers</w:t>
      </w:r>
      <w:proofErr w:type="spellEnd"/>
      <w:r w:rsidRPr="006764BB">
        <w:rPr>
          <w:rFonts w:ascii="Arial" w:hAnsi="Arial" w:cs="Arial"/>
          <w:sz w:val="24"/>
          <w:szCs w:val="24"/>
        </w:rPr>
        <w:t xml:space="preserve"> </w:t>
      </w:r>
      <w:proofErr w:type="spellStart"/>
      <w:r w:rsidRPr="006764BB">
        <w:rPr>
          <w:rFonts w:ascii="Arial" w:hAnsi="Arial" w:cs="Arial"/>
          <w:sz w:val="24"/>
          <w:szCs w:val="24"/>
        </w:rPr>
        <w:t>événements</w:t>
      </w:r>
      <w:proofErr w:type="spellEnd"/>
      <w:r w:rsidRPr="006764BB">
        <w:rPr>
          <w:rFonts w:ascii="Arial" w:hAnsi="Arial" w:cs="Arial"/>
          <w:sz w:val="24"/>
          <w:szCs w:val="24"/>
        </w:rPr>
        <w:t xml:space="preserve"> critiques</w:t>
      </w:r>
    </w:p>
    <w:p w14:paraId="3EDB07E8" w14:textId="77777777" w:rsidR="006764BB" w:rsidRPr="006764BB" w:rsidRDefault="006764BB">
      <w:pPr>
        <w:numPr>
          <w:ilvl w:val="0"/>
          <w:numId w:val="38"/>
        </w:numPr>
        <w:spacing w:before="100" w:beforeAutospacing="1" w:after="100" w:afterAutospacing="1" w:line="240" w:lineRule="auto"/>
        <w:rPr>
          <w:rFonts w:ascii="Arial" w:hAnsi="Arial" w:cs="Arial"/>
          <w:sz w:val="24"/>
          <w:szCs w:val="24"/>
        </w:rPr>
      </w:pPr>
      <w:proofErr w:type="spellStart"/>
      <w:r w:rsidRPr="006764BB">
        <w:rPr>
          <w:rFonts w:ascii="Arial" w:hAnsi="Arial" w:cs="Arial"/>
          <w:sz w:val="24"/>
          <w:szCs w:val="24"/>
        </w:rPr>
        <w:lastRenderedPageBreak/>
        <w:t>l’état</w:t>
      </w:r>
      <w:proofErr w:type="spellEnd"/>
      <w:r w:rsidRPr="006764BB">
        <w:rPr>
          <w:rFonts w:ascii="Arial" w:hAnsi="Arial" w:cs="Arial"/>
          <w:sz w:val="24"/>
          <w:szCs w:val="24"/>
        </w:rPr>
        <w:t xml:space="preserve"> des services </w:t>
      </w:r>
      <w:proofErr w:type="spellStart"/>
      <w:r w:rsidRPr="006764BB">
        <w:rPr>
          <w:rFonts w:ascii="Arial" w:hAnsi="Arial" w:cs="Arial"/>
          <w:sz w:val="24"/>
          <w:szCs w:val="24"/>
        </w:rPr>
        <w:t>importants</w:t>
      </w:r>
      <w:proofErr w:type="spellEnd"/>
    </w:p>
    <w:p w14:paraId="73CB1D21" w14:textId="77777777" w:rsidR="006764BB" w:rsidRPr="006764BB" w:rsidRDefault="006764BB">
      <w:pPr>
        <w:numPr>
          <w:ilvl w:val="0"/>
          <w:numId w:val="38"/>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w:t>
      </w:r>
      <w:proofErr w:type="spellStart"/>
      <w:r w:rsidRPr="006764BB">
        <w:rPr>
          <w:rFonts w:ascii="Arial" w:hAnsi="Arial" w:cs="Arial"/>
          <w:sz w:val="24"/>
          <w:szCs w:val="24"/>
        </w:rPr>
        <w:t>indicateurs</w:t>
      </w:r>
      <w:proofErr w:type="spellEnd"/>
      <w:r w:rsidRPr="006764BB">
        <w:rPr>
          <w:rFonts w:ascii="Arial" w:hAnsi="Arial" w:cs="Arial"/>
          <w:sz w:val="24"/>
          <w:szCs w:val="24"/>
        </w:rPr>
        <w:t xml:space="preserve"> de </w:t>
      </w:r>
      <w:proofErr w:type="spellStart"/>
      <w:r w:rsidRPr="006764BB">
        <w:rPr>
          <w:rFonts w:ascii="Arial" w:hAnsi="Arial" w:cs="Arial"/>
          <w:sz w:val="24"/>
          <w:szCs w:val="24"/>
        </w:rPr>
        <w:t>disponibilité</w:t>
      </w:r>
      <w:proofErr w:type="spellEnd"/>
    </w:p>
    <w:p w14:paraId="522970A0" w14:textId="77777777" w:rsidR="006764BB" w:rsidRPr="006764BB" w:rsidRDefault="006764BB">
      <w:pPr>
        <w:numPr>
          <w:ilvl w:val="0"/>
          <w:numId w:val="38"/>
        </w:numPr>
        <w:spacing w:before="100" w:beforeAutospacing="1" w:after="100" w:afterAutospacing="1" w:line="240" w:lineRule="auto"/>
        <w:rPr>
          <w:rFonts w:ascii="Arial" w:hAnsi="Arial" w:cs="Arial"/>
          <w:sz w:val="24"/>
          <w:szCs w:val="24"/>
          <w:lang w:val="fr-FR"/>
        </w:rPr>
      </w:pPr>
      <w:proofErr w:type="gramStart"/>
      <w:r w:rsidRPr="006764BB">
        <w:rPr>
          <w:rFonts w:ascii="Arial" w:hAnsi="Arial" w:cs="Arial"/>
          <w:sz w:val="24"/>
          <w:szCs w:val="24"/>
          <w:lang w:val="fr-FR"/>
        </w:rPr>
        <w:t>un</w:t>
      </w:r>
      <w:proofErr w:type="gramEnd"/>
      <w:r w:rsidRPr="006764BB">
        <w:rPr>
          <w:rFonts w:ascii="Arial" w:hAnsi="Arial" w:cs="Arial"/>
          <w:sz w:val="24"/>
          <w:szCs w:val="24"/>
          <w:lang w:val="fr-FR"/>
        </w:rPr>
        <w:t xml:space="preserve"> accès rapide aux informations techniques</w:t>
      </w:r>
    </w:p>
    <w:p w14:paraId="1A25E082" w14:textId="029F262E" w:rsidR="006764BB" w:rsidRDefault="006764BB" w:rsidP="006764BB">
      <w:pPr>
        <w:pStyle w:val="isselectedend"/>
        <w:rPr>
          <w:rFonts w:ascii="Arial" w:hAnsi="Arial" w:cs="Arial"/>
        </w:rPr>
      </w:pPr>
      <w:r w:rsidRPr="006764BB">
        <w:rPr>
          <w:rFonts w:ascii="Arial" w:hAnsi="Arial" w:cs="Arial"/>
        </w:rPr>
        <w:t>Le portail est prévu pour être hébergé sur IIS via le serveur WEB1.</w:t>
      </w:r>
    </w:p>
    <w:p w14:paraId="3FA2E9AF" w14:textId="77777777" w:rsidR="006764BB" w:rsidRPr="006764BB" w:rsidRDefault="006764BB" w:rsidP="006764BB">
      <w:pPr>
        <w:pStyle w:val="isselectedend"/>
        <w:rPr>
          <w:rFonts w:ascii="Arial" w:hAnsi="Arial" w:cs="Arial"/>
        </w:rPr>
      </w:pPr>
    </w:p>
    <w:p w14:paraId="3A2292C0" w14:textId="77777777" w:rsidR="006764BB" w:rsidRPr="006764BB" w:rsidRDefault="006764BB" w:rsidP="006764BB">
      <w:pPr>
        <w:pStyle w:val="Titre2"/>
        <w:rPr>
          <w:rFonts w:ascii="Arial" w:hAnsi="Arial" w:cs="Arial"/>
          <w:sz w:val="24"/>
          <w:szCs w:val="24"/>
          <w:lang w:val="fr-FR"/>
        </w:rPr>
      </w:pPr>
      <w:r w:rsidRPr="006764BB">
        <w:rPr>
          <w:rFonts w:ascii="Arial" w:hAnsi="Arial" w:cs="Arial"/>
          <w:sz w:val="24"/>
          <w:szCs w:val="24"/>
          <w:lang w:val="fr-FR"/>
        </w:rPr>
        <w:t>Fonctionnement prévu</w:t>
      </w:r>
    </w:p>
    <w:p w14:paraId="5B649A14" w14:textId="77777777" w:rsidR="006764BB" w:rsidRPr="006764BB" w:rsidRDefault="006764BB" w:rsidP="006764BB">
      <w:pPr>
        <w:pStyle w:val="isselectedend"/>
        <w:rPr>
          <w:rFonts w:ascii="Arial" w:hAnsi="Arial" w:cs="Arial"/>
        </w:rPr>
      </w:pPr>
      <w:r w:rsidRPr="006764BB">
        <w:rPr>
          <w:rFonts w:ascii="Arial" w:hAnsi="Arial" w:cs="Arial"/>
        </w:rPr>
        <w:t>Le portail consomme les informations collectées par :</w:t>
      </w:r>
    </w:p>
    <w:p w14:paraId="3D77D24C" w14:textId="77777777" w:rsidR="006764BB" w:rsidRPr="006764BB" w:rsidRDefault="006764BB">
      <w:pPr>
        <w:numPr>
          <w:ilvl w:val="0"/>
          <w:numId w:val="39"/>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w:t>
      </w:r>
      <w:proofErr w:type="spellStart"/>
      <w:r w:rsidRPr="006764BB">
        <w:rPr>
          <w:rFonts w:ascii="Arial" w:hAnsi="Arial" w:cs="Arial"/>
          <w:sz w:val="24"/>
          <w:szCs w:val="24"/>
        </w:rPr>
        <w:t>outils</w:t>
      </w:r>
      <w:proofErr w:type="spellEnd"/>
      <w:r w:rsidRPr="006764BB">
        <w:rPr>
          <w:rFonts w:ascii="Arial" w:hAnsi="Arial" w:cs="Arial"/>
          <w:sz w:val="24"/>
          <w:szCs w:val="24"/>
        </w:rPr>
        <w:t xml:space="preserve"> de monitoring</w:t>
      </w:r>
    </w:p>
    <w:p w14:paraId="38CB9011" w14:textId="77777777" w:rsidR="006764BB" w:rsidRPr="006764BB" w:rsidRDefault="006764BB">
      <w:pPr>
        <w:numPr>
          <w:ilvl w:val="0"/>
          <w:numId w:val="39"/>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w:t>
      </w:r>
      <w:proofErr w:type="spellStart"/>
      <w:r w:rsidRPr="006764BB">
        <w:rPr>
          <w:rFonts w:ascii="Arial" w:hAnsi="Arial" w:cs="Arial"/>
          <w:sz w:val="24"/>
          <w:szCs w:val="24"/>
        </w:rPr>
        <w:t>journaux</w:t>
      </w:r>
      <w:proofErr w:type="spellEnd"/>
      <w:r w:rsidRPr="006764BB">
        <w:rPr>
          <w:rFonts w:ascii="Arial" w:hAnsi="Arial" w:cs="Arial"/>
          <w:sz w:val="24"/>
          <w:szCs w:val="24"/>
        </w:rPr>
        <w:t xml:space="preserve"> Windows</w:t>
      </w:r>
    </w:p>
    <w:p w14:paraId="7462A993" w14:textId="77777777" w:rsidR="006764BB" w:rsidRPr="006764BB" w:rsidRDefault="006764BB">
      <w:pPr>
        <w:numPr>
          <w:ilvl w:val="0"/>
          <w:numId w:val="39"/>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tests de </w:t>
      </w:r>
      <w:proofErr w:type="spellStart"/>
      <w:r w:rsidRPr="006764BB">
        <w:rPr>
          <w:rFonts w:ascii="Arial" w:hAnsi="Arial" w:cs="Arial"/>
          <w:sz w:val="24"/>
          <w:szCs w:val="24"/>
        </w:rPr>
        <w:t>disponibilité</w:t>
      </w:r>
      <w:proofErr w:type="spellEnd"/>
    </w:p>
    <w:p w14:paraId="08105E99" w14:textId="77777777" w:rsidR="006764BB" w:rsidRPr="006764BB" w:rsidRDefault="006764BB">
      <w:pPr>
        <w:numPr>
          <w:ilvl w:val="0"/>
          <w:numId w:val="39"/>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les </w:t>
      </w:r>
      <w:proofErr w:type="spellStart"/>
      <w:r w:rsidRPr="006764BB">
        <w:rPr>
          <w:rFonts w:ascii="Arial" w:hAnsi="Arial" w:cs="Arial"/>
          <w:sz w:val="24"/>
          <w:szCs w:val="24"/>
        </w:rPr>
        <w:t>indicateurs</w:t>
      </w:r>
      <w:proofErr w:type="spellEnd"/>
      <w:r w:rsidRPr="006764BB">
        <w:rPr>
          <w:rFonts w:ascii="Arial" w:hAnsi="Arial" w:cs="Arial"/>
          <w:sz w:val="24"/>
          <w:szCs w:val="24"/>
        </w:rPr>
        <w:t xml:space="preserve"> </w:t>
      </w:r>
      <w:proofErr w:type="spellStart"/>
      <w:r w:rsidRPr="006764BB">
        <w:rPr>
          <w:rFonts w:ascii="Arial" w:hAnsi="Arial" w:cs="Arial"/>
          <w:sz w:val="24"/>
          <w:szCs w:val="24"/>
        </w:rPr>
        <w:t>système</w:t>
      </w:r>
      <w:proofErr w:type="spellEnd"/>
    </w:p>
    <w:p w14:paraId="7709C029" w14:textId="77777777" w:rsidR="006764BB" w:rsidRPr="006764BB" w:rsidRDefault="006764BB" w:rsidP="006764BB">
      <w:pPr>
        <w:pStyle w:val="isselectedend"/>
        <w:rPr>
          <w:rFonts w:ascii="Arial" w:hAnsi="Arial" w:cs="Arial"/>
        </w:rPr>
      </w:pPr>
      <w:r w:rsidRPr="006764BB">
        <w:rPr>
          <w:rFonts w:ascii="Arial" w:hAnsi="Arial" w:cs="Arial"/>
        </w:rPr>
        <w:t>L’ensemble des données est ensuite affiché dans une interface web centralisée accessible depuis le réseau interne.</w:t>
      </w:r>
    </w:p>
    <w:p w14:paraId="4C1DE805" w14:textId="471AFCCF" w:rsidR="006764BB" w:rsidRPr="006764BB" w:rsidRDefault="006764BB" w:rsidP="006764BB">
      <w:pPr>
        <w:rPr>
          <w:rFonts w:ascii="Arial" w:hAnsi="Arial" w:cs="Arial"/>
          <w:sz w:val="24"/>
          <w:szCs w:val="24"/>
        </w:rPr>
      </w:pPr>
    </w:p>
    <w:p w14:paraId="325ADCDC" w14:textId="758ECDCC" w:rsidR="006764BB" w:rsidRPr="006764BB" w:rsidRDefault="006764BB" w:rsidP="006764BB">
      <w:pPr>
        <w:pStyle w:val="Titre2"/>
        <w:rPr>
          <w:rFonts w:ascii="Arial" w:hAnsi="Arial" w:cs="Arial"/>
          <w:sz w:val="24"/>
          <w:szCs w:val="24"/>
        </w:rPr>
      </w:pPr>
      <w:r w:rsidRPr="006764BB">
        <w:rPr>
          <w:rFonts w:ascii="Arial" w:hAnsi="Arial" w:cs="Arial"/>
          <w:sz w:val="24"/>
          <w:szCs w:val="24"/>
        </w:rPr>
        <w:t>Tableau de bord principal</w:t>
      </w:r>
      <w:r w:rsidRPr="006764BB">
        <w:rPr>
          <w:rFonts w:ascii="Arial" w:hAnsi="Arial" w:cs="Arial"/>
          <w:sz w:val="24"/>
          <w:szCs w:val="24"/>
        </w:rPr>
        <w:t xml:space="preserve"> </w:t>
      </w:r>
    </w:p>
    <w:p w14:paraId="1F3ECBBE" w14:textId="77777777" w:rsidR="006764BB" w:rsidRPr="006764BB" w:rsidRDefault="006764BB" w:rsidP="006764BB">
      <w:pPr>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4068"/>
        <w:gridCol w:w="3762"/>
      </w:tblGrid>
      <w:tr w:rsidR="006764BB" w:rsidRPr="006764BB" w14:paraId="6E1B493C" w14:textId="77777777" w:rsidTr="006764BB">
        <w:trPr>
          <w:tblCellSpacing w:w="15" w:type="dxa"/>
        </w:trPr>
        <w:tc>
          <w:tcPr>
            <w:tcW w:w="0" w:type="auto"/>
            <w:shd w:val="clear" w:color="auto" w:fill="002060"/>
            <w:vAlign w:val="center"/>
            <w:hideMark/>
          </w:tcPr>
          <w:p w14:paraId="62D7C3FA" w14:textId="77777777" w:rsidR="006764BB" w:rsidRPr="006764BB" w:rsidRDefault="006764BB">
            <w:pPr>
              <w:rPr>
                <w:rFonts w:ascii="Arial" w:hAnsi="Arial" w:cs="Arial"/>
                <w:sz w:val="24"/>
                <w:szCs w:val="24"/>
              </w:rPr>
            </w:pPr>
            <w:r w:rsidRPr="006764BB">
              <w:rPr>
                <w:rFonts w:ascii="Arial" w:hAnsi="Arial" w:cs="Arial"/>
                <w:sz w:val="24"/>
                <w:szCs w:val="24"/>
              </w:rPr>
              <w:t xml:space="preserve">Bloc du </w:t>
            </w:r>
            <w:proofErr w:type="spellStart"/>
            <w:r w:rsidRPr="006764BB">
              <w:rPr>
                <w:rFonts w:ascii="Arial" w:hAnsi="Arial" w:cs="Arial"/>
                <w:sz w:val="24"/>
                <w:szCs w:val="24"/>
              </w:rPr>
              <w:t>portail</w:t>
            </w:r>
            <w:proofErr w:type="spellEnd"/>
          </w:p>
        </w:tc>
        <w:tc>
          <w:tcPr>
            <w:tcW w:w="0" w:type="auto"/>
            <w:shd w:val="clear" w:color="auto" w:fill="002060"/>
            <w:vAlign w:val="center"/>
            <w:hideMark/>
          </w:tcPr>
          <w:p w14:paraId="0A8648C8"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Contenu</w:t>
            </w:r>
            <w:proofErr w:type="spellEnd"/>
            <w:r w:rsidRPr="006764BB">
              <w:rPr>
                <w:rFonts w:ascii="Arial" w:hAnsi="Arial" w:cs="Arial"/>
                <w:sz w:val="24"/>
                <w:szCs w:val="24"/>
              </w:rPr>
              <w:t xml:space="preserve"> </w:t>
            </w:r>
            <w:proofErr w:type="spellStart"/>
            <w:r w:rsidRPr="006764BB">
              <w:rPr>
                <w:rFonts w:ascii="Arial" w:hAnsi="Arial" w:cs="Arial"/>
                <w:sz w:val="24"/>
                <w:szCs w:val="24"/>
              </w:rPr>
              <w:t>affiché</w:t>
            </w:r>
            <w:proofErr w:type="spellEnd"/>
          </w:p>
        </w:tc>
        <w:tc>
          <w:tcPr>
            <w:tcW w:w="0" w:type="auto"/>
            <w:shd w:val="clear" w:color="auto" w:fill="002060"/>
            <w:vAlign w:val="center"/>
            <w:hideMark/>
          </w:tcPr>
          <w:p w14:paraId="5CA2D6E7"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Utilité</w:t>
            </w:r>
            <w:proofErr w:type="spellEnd"/>
          </w:p>
        </w:tc>
      </w:tr>
      <w:tr w:rsidR="006764BB" w:rsidRPr="006764BB" w14:paraId="5853CFCD" w14:textId="77777777" w:rsidTr="006764BB">
        <w:trPr>
          <w:tblCellSpacing w:w="15" w:type="dxa"/>
        </w:trPr>
        <w:tc>
          <w:tcPr>
            <w:tcW w:w="0" w:type="auto"/>
            <w:vAlign w:val="center"/>
            <w:hideMark/>
          </w:tcPr>
          <w:p w14:paraId="27D58387" w14:textId="77777777" w:rsidR="006764BB" w:rsidRPr="006764BB" w:rsidRDefault="006764BB">
            <w:pPr>
              <w:rPr>
                <w:rFonts w:ascii="Arial" w:hAnsi="Arial" w:cs="Arial"/>
                <w:sz w:val="24"/>
                <w:szCs w:val="24"/>
              </w:rPr>
            </w:pPr>
            <w:r w:rsidRPr="006764BB">
              <w:rPr>
                <w:rFonts w:ascii="Arial" w:hAnsi="Arial" w:cs="Arial"/>
                <w:sz w:val="24"/>
                <w:szCs w:val="24"/>
              </w:rPr>
              <w:t xml:space="preserve">Vue </w:t>
            </w:r>
            <w:proofErr w:type="spellStart"/>
            <w:r w:rsidRPr="006764BB">
              <w:rPr>
                <w:rFonts w:ascii="Arial" w:hAnsi="Arial" w:cs="Arial"/>
                <w:sz w:val="24"/>
                <w:szCs w:val="24"/>
              </w:rPr>
              <w:t>globale</w:t>
            </w:r>
            <w:proofErr w:type="spellEnd"/>
          </w:p>
        </w:tc>
        <w:tc>
          <w:tcPr>
            <w:tcW w:w="0" w:type="auto"/>
            <w:vAlign w:val="center"/>
            <w:hideMark/>
          </w:tcPr>
          <w:p w14:paraId="452387EB" w14:textId="77777777" w:rsidR="006764BB" w:rsidRPr="006764BB" w:rsidRDefault="006764BB">
            <w:pPr>
              <w:rPr>
                <w:rFonts w:ascii="Arial" w:hAnsi="Arial" w:cs="Arial"/>
                <w:sz w:val="24"/>
                <w:szCs w:val="24"/>
                <w:lang w:val="fr-FR"/>
              </w:rPr>
            </w:pPr>
            <w:r w:rsidRPr="006764BB">
              <w:rPr>
                <w:rFonts w:ascii="Arial" w:hAnsi="Arial" w:cs="Arial"/>
                <w:sz w:val="24"/>
                <w:szCs w:val="24"/>
                <w:lang w:val="fr-FR"/>
              </w:rPr>
              <w:t>État des serveurs (vert / orange / rouge)</w:t>
            </w:r>
          </w:p>
        </w:tc>
        <w:tc>
          <w:tcPr>
            <w:tcW w:w="0" w:type="auto"/>
            <w:vAlign w:val="center"/>
            <w:hideMark/>
          </w:tcPr>
          <w:p w14:paraId="7F220CD9" w14:textId="77777777" w:rsidR="006764BB" w:rsidRPr="006764BB" w:rsidRDefault="006764BB">
            <w:pPr>
              <w:rPr>
                <w:rFonts w:ascii="Arial" w:hAnsi="Arial" w:cs="Arial"/>
                <w:sz w:val="24"/>
                <w:szCs w:val="24"/>
              </w:rPr>
            </w:pPr>
            <w:r w:rsidRPr="006764BB">
              <w:rPr>
                <w:rFonts w:ascii="Arial" w:hAnsi="Arial" w:cs="Arial"/>
                <w:sz w:val="24"/>
                <w:szCs w:val="24"/>
              </w:rPr>
              <w:t xml:space="preserve">Lecture </w:t>
            </w:r>
            <w:proofErr w:type="spellStart"/>
            <w:r w:rsidRPr="006764BB">
              <w:rPr>
                <w:rFonts w:ascii="Arial" w:hAnsi="Arial" w:cs="Arial"/>
                <w:sz w:val="24"/>
                <w:szCs w:val="24"/>
              </w:rPr>
              <w:t>immédiate</w:t>
            </w:r>
            <w:proofErr w:type="spellEnd"/>
            <w:r w:rsidRPr="006764BB">
              <w:rPr>
                <w:rFonts w:ascii="Arial" w:hAnsi="Arial" w:cs="Arial"/>
                <w:sz w:val="24"/>
                <w:szCs w:val="24"/>
              </w:rPr>
              <w:t xml:space="preserve"> de </w:t>
            </w:r>
            <w:proofErr w:type="spellStart"/>
            <w:r w:rsidRPr="006764BB">
              <w:rPr>
                <w:rFonts w:ascii="Arial" w:hAnsi="Arial" w:cs="Arial"/>
                <w:sz w:val="24"/>
                <w:szCs w:val="24"/>
              </w:rPr>
              <w:t>l’infrastructure</w:t>
            </w:r>
            <w:proofErr w:type="spellEnd"/>
          </w:p>
        </w:tc>
      </w:tr>
      <w:tr w:rsidR="006764BB" w:rsidRPr="006764BB" w14:paraId="08C47762" w14:textId="77777777" w:rsidTr="006764BB">
        <w:trPr>
          <w:tblCellSpacing w:w="15" w:type="dxa"/>
        </w:trPr>
        <w:tc>
          <w:tcPr>
            <w:tcW w:w="0" w:type="auto"/>
            <w:vAlign w:val="center"/>
            <w:hideMark/>
          </w:tcPr>
          <w:p w14:paraId="2257C5C3"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Historique</w:t>
            </w:r>
            <w:proofErr w:type="spellEnd"/>
            <w:r w:rsidRPr="006764BB">
              <w:rPr>
                <w:rFonts w:ascii="Arial" w:hAnsi="Arial" w:cs="Arial"/>
                <w:sz w:val="24"/>
                <w:szCs w:val="24"/>
              </w:rPr>
              <w:t xml:space="preserve"> </w:t>
            </w:r>
            <w:proofErr w:type="spellStart"/>
            <w:r w:rsidRPr="006764BB">
              <w:rPr>
                <w:rFonts w:ascii="Arial" w:hAnsi="Arial" w:cs="Arial"/>
                <w:sz w:val="24"/>
                <w:szCs w:val="24"/>
              </w:rPr>
              <w:t>événements</w:t>
            </w:r>
            <w:proofErr w:type="spellEnd"/>
          </w:p>
        </w:tc>
        <w:tc>
          <w:tcPr>
            <w:tcW w:w="0" w:type="auto"/>
            <w:vAlign w:val="center"/>
            <w:hideMark/>
          </w:tcPr>
          <w:p w14:paraId="1C4A9EF6"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Derniers</w:t>
            </w:r>
            <w:proofErr w:type="spellEnd"/>
            <w:r w:rsidRPr="006764BB">
              <w:rPr>
                <w:rFonts w:ascii="Arial" w:hAnsi="Arial" w:cs="Arial"/>
                <w:sz w:val="24"/>
                <w:szCs w:val="24"/>
              </w:rPr>
              <w:t xml:space="preserve"> </w:t>
            </w:r>
            <w:proofErr w:type="spellStart"/>
            <w:r w:rsidRPr="006764BB">
              <w:rPr>
                <w:rFonts w:ascii="Arial" w:hAnsi="Arial" w:cs="Arial"/>
                <w:sz w:val="24"/>
                <w:szCs w:val="24"/>
              </w:rPr>
              <w:t>événements</w:t>
            </w:r>
            <w:proofErr w:type="spellEnd"/>
            <w:r w:rsidRPr="006764BB">
              <w:rPr>
                <w:rFonts w:ascii="Arial" w:hAnsi="Arial" w:cs="Arial"/>
                <w:sz w:val="24"/>
                <w:szCs w:val="24"/>
              </w:rPr>
              <w:t xml:space="preserve"> Warning / Critical</w:t>
            </w:r>
          </w:p>
        </w:tc>
        <w:tc>
          <w:tcPr>
            <w:tcW w:w="0" w:type="auto"/>
            <w:vAlign w:val="center"/>
            <w:hideMark/>
          </w:tcPr>
          <w:p w14:paraId="75C10407" w14:textId="77777777" w:rsidR="006764BB" w:rsidRPr="006764BB" w:rsidRDefault="006764BB">
            <w:pPr>
              <w:rPr>
                <w:rFonts w:ascii="Arial" w:hAnsi="Arial" w:cs="Arial"/>
                <w:sz w:val="24"/>
                <w:szCs w:val="24"/>
              </w:rPr>
            </w:pPr>
            <w:r w:rsidRPr="006764BB">
              <w:rPr>
                <w:rFonts w:ascii="Arial" w:hAnsi="Arial" w:cs="Arial"/>
                <w:sz w:val="24"/>
                <w:szCs w:val="24"/>
              </w:rPr>
              <w:t xml:space="preserve">Diagnostic </w:t>
            </w:r>
            <w:proofErr w:type="spellStart"/>
            <w:r w:rsidRPr="006764BB">
              <w:rPr>
                <w:rFonts w:ascii="Arial" w:hAnsi="Arial" w:cs="Arial"/>
                <w:sz w:val="24"/>
                <w:szCs w:val="24"/>
              </w:rPr>
              <w:t>rapide</w:t>
            </w:r>
            <w:proofErr w:type="spellEnd"/>
          </w:p>
        </w:tc>
      </w:tr>
      <w:tr w:rsidR="006764BB" w:rsidRPr="006764BB" w14:paraId="02037AA8" w14:textId="77777777" w:rsidTr="006764BB">
        <w:trPr>
          <w:tblCellSpacing w:w="15" w:type="dxa"/>
        </w:trPr>
        <w:tc>
          <w:tcPr>
            <w:tcW w:w="0" w:type="auto"/>
            <w:vAlign w:val="center"/>
            <w:hideMark/>
          </w:tcPr>
          <w:p w14:paraId="7424A15F" w14:textId="77777777" w:rsidR="006764BB" w:rsidRPr="006764BB" w:rsidRDefault="006764BB">
            <w:pPr>
              <w:rPr>
                <w:rFonts w:ascii="Arial" w:hAnsi="Arial" w:cs="Arial"/>
                <w:sz w:val="24"/>
                <w:szCs w:val="24"/>
              </w:rPr>
            </w:pPr>
            <w:r w:rsidRPr="006764BB">
              <w:rPr>
                <w:rFonts w:ascii="Arial" w:hAnsi="Arial" w:cs="Arial"/>
                <w:sz w:val="24"/>
                <w:szCs w:val="24"/>
              </w:rPr>
              <w:t>Supervision services</w:t>
            </w:r>
          </w:p>
        </w:tc>
        <w:tc>
          <w:tcPr>
            <w:tcW w:w="0" w:type="auto"/>
            <w:vAlign w:val="center"/>
            <w:hideMark/>
          </w:tcPr>
          <w:p w14:paraId="3C4FB13F" w14:textId="77777777" w:rsidR="006764BB" w:rsidRPr="006764BB" w:rsidRDefault="006764BB">
            <w:pPr>
              <w:rPr>
                <w:rFonts w:ascii="Arial" w:hAnsi="Arial" w:cs="Arial"/>
                <w:sz w:val="24"/>
                <w:szCs w:val="24"/>
              </w:rPr>
            </w:pPr>
            <w:r w:rsidRPr="006764BB">
              <w:rPr>
                <w:rFonts w:ascii="Arial" w:hAnsi="Arial" w:cs="Arial"/>
                <w:sz w:val="24"/>
                <w:szCs w:val="24"/>
              </w:rPr>
              <w:t>État IIS, AD, SMB, DNS</w:t>
            </w:r>
          </w:p>
        </w:tc>
        <w:tc>
          <w:tcPr>
            <w:tcW w:w="0" w:type="auto"/>
            <w:vAlign w:val="center"/>
            <w:hideMark/>
          </w:tcPr>
          <w:p w14:paraId="584FA1EA"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Vérification</w:t>
            </w:r>
            <w:proofErr w:type="spellEnd"/>
            <w:r w:rsidRPr="006764BB">
              <w:rPr>
                <w:rFonts w:ascii="Arial" w:hAnsi="Arial" w:cs="Arial"/>
                <w:sz w:val="24"/>
                <w:szCs w:val="24"/>
              </w:rPr>
              <w:t xml:space="preserve"> des services critiques</w:t>
            </w:r>
          </w:p>
        </w:tc>
      </w:tr>
      <w:tr w:rsidR="006764BB" w:rsidRPr="006764BB" w14:paraId="66AA07C5" w14:textId="77777777" w:rsidTr="006764BB">
        <w:trPr>
          <w:tblCellSpacing w:w="15" w:type="dxa"/>
        </w:trPr>
        <w:tc>
          <w:tcPr>
            <w:tcW w:w="0" w:type="auto"/>
            <w:vAlign w:val="center"/>
            <w:hideMark/>
          </w:tcPr>
          <w:p w14:paraId="5A85410B"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Indicateurs</w:t>
            </w:r>
            <w:proofErr w:type="spellEnd"/>
            <w:r w:rsidRPr="006764BB">
              <w:rPr>
                <w:rFonts w:ascii="Arial" w:hAnsi="Arial" w:cs="Arial"/>
                <w:sz w:val="24"/>
                <w:szCs w:val="24"/>
              </w:rPr>
              <w:t xml:space="preserve"> </w:t>
            </w:r>
            <w:proofErr w:type="spellStart"/>
            <w:r w:rsidRPr="006764BB">
              <w:rPr>
                <w:rFonts w:ascii="Arial" w:hAnsi="Arial" w:cs="Arial"/>
                <w:sz w:val="24"/>
                <w:szCs w:val="24"/>
              </w:rPr>
              <w:t>système</w:t>
            </w:r>
            <w:proofErr w:type="spellEnd"/>
          </w:p>
        </w:tc>
        <w:tc>
          <w:tcPr>
            <w:tcW w:w="0" w:type="auto"/>
            <w:vAlign w:val="center"/>
            <w:hideMark/>
          </w:tcPr>
          <w:p w14:paraId="451D1DD0" w14:textId="77777777" w:rsidR="006764BB" w:rsidRPr="006764BB" w:rsidRDefault="006764BB">
            <w:pPr>
              <w:rPr>
                <w:rFonts w:ascii="Arial" w:hAnsi="Arial" w:cs="Arial"/>
                <w:sz w:val="24"/>
                <w:szCs w:val="24"/>
              </w:rPr>
            </w:pPr>
            <w:r w:rsidRPr="006764BB">
              <w:rPr>
                <w:rFonts w:ascii="Arial" w:hAnsi="Arial" w:cs="Arial"/>
                <w:sz w:val="24"/>
                <w:szCs w:val="24"/>
              </w:rPr>
              <w:t xml:space="preserve">CPU, RAM, </w:t>
            </w:r>
            <w:proofErr w:type="spellStart"/>
            <w:r w:rsidRPr="006764BB">
              <w:rPr>
                <w:rFonts w:ascii="Arial" w:hAnsi="Arial" w:cs="Arial"/>
                <w:sz w:val="24"/>
                <w:szCs w:val="24"/>
              </w:rPr>
              <w:t>disponibilité</w:t>
            </w:r>
            <w:proofErr w:type="spellEnd"/>
          </w:p>
        </w:tc>
        <w:tc>
          <w:tcPr>
            <w:tcW w:w="0" w:type="auto"/>
            <w:vAlign w:val="center"/>
            <w:hideMark/>
          </w:tcPr>
          <w:p w14:paraId="090D84BD"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Analyse</w:t>
            </w:r>
            <w:proofErr w:type="spellEnd"/>
            <w:r w:rsidRPr="006764BB">
              <w:rPr>
                <w:rFonts w:ascii="Arial" w:hAnsi="Arial" w:cs="Arial"/>
                <w:sz w:val="24"/>
                <w:szCs w:val="24"/>
              </w:rPr>
              <w:t xml:space="preserve"> des performances</w:t>
            </w:r>
          </w:p>
        </w:tc>
      </w:tr>
      <w:tr w:rsidR="006764BB" w:rsidRPr="006764BB" w14:paraId="28F6B76E" w14:textId="77777777" w:rsidTr="006764BB">
        <w:trPr>
          <w:tblCellSpacing w:w="15" w:type="dxa"/>
        </w:trPr>
        <w:tc>
          <w:tcPr>
            <w:tcW w:w="0" w:type="auto"/>
            <w:vAlign w:val="center"/>
            <w:hideMark/>
          </w:tcPr>
          <w:p w14:paraId="23F90ADA" w14:textId="77777777" w:rsidR="006764BB" w:rsidRPr="006764BB" w:rsidRDefault="006764BB">
            <w:pPr>
              <w:rPr>
                <w:rFonts w:ascii="Arial" w:hAnsi="Arial" w:cs="Arial"/>
                <w:sz w:val="24"/>
                <w:szCs w:val="24"/>
              </w:rPr>
            </w:pPr>
            <w:r w:rsidRPr="006764BB">
              <w:rPr>
                <w:rFonts w:ascii="Arial" w:hAnsi="Arial" w:cs="Arial"/>
                <w:sz w:val="24"/>
                <w:szCs w:val="24"/>
              </w:rPr>
              <w:t>Escalade</w:t>
            </w:r>
          </w:p>
        </w:tc>
        <w:tc>
          <w:tcPr>
            <w:tcW w:w="0" w:type="auto"/>
            <w:vAlign w:val="center"/>
            <w:hideMark/>
          </w:tcPr>
          <w:p w14:paraId="24221175"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Génération</w:t>
            </w:r>
            <w:proofErr w:type="spellEnd"/>
            <w:r w:rsidRPr="006764BB">
              <w:rPr>
                <w:rFonts w:ascii="Arial" w:hAnsi="Arial" w:cs="Arial"/>
                <w:sz w:val="24"/>
                <w:szCs w:val="24"/>
              </w:rPr>
              <w:t xml:space="preserve"> </w:t>
            </w:r>
            <w:proofErr w:type="spellStart"/>
            <w:r w:rsidRPr="006764BB">
              <w:rPr>
                <w:rFonts w:ascii="Arial" w:hAnsi="Arial" w:cs="Arial"/>
                <w:sz w:val="24"/>
                <w:szCs w:val="24"/>
              </w:rPr>
              <w:t>d’alertes</w:t>
            </w:r>
            <w:proofErr w:type="spellEnd"/>
            <w:r w:rsidRPr="006764BB">
              <w:rPr>
                <w:rFonts w:ascii="Arial" w:hAnsi="Arial" w:cs="Arial"/>
                <w:sz w:val="24"/>
                <w:szCs w:val="24"/>
              </w:rPr>
              <w:t xml:space="preserve"> </w:t>
            </w:r>
            <w:proofErr w:type="spellStart"/>
            <w:r w:rsidRPr="006764BB">
              <w:rPr>
                <w:rFonts w:ascii="Arial" w:hAnsi="Arial" w:cs="Arial"/>
                <w:sz w:val="24"/>
                <w:szCs w:val="24"/>
              </w:rPr>
              <w:t>ou</w:t>
            </w:r>
            <w:proofErr w:type="spellEnd"/>
            <w:r w:rsidRPr="006764BB">
              <w:rPr>
                <w:rFonts w:ascii="Arial" w:hAnsi="Arial" w:cs="Arial"/>
                <w:sz w:val="24"/>
                <w:szCs w:val="24"/>
              </w:rPr>
              <w:t xml:space="preserve"> tickets</w:t>
            </w:r>
          </w:p>
        </w:tc>
        <w:tc>
          <w:tcPr>
            <w:tcW w:w="0" w:type="auto"/>
            <w:vAlign w:val="center"/>
            <w:hideMark/>
          </w:tcPr>
          <w:p w14:paraId="4A047B30" w14:textId="77777777" w:rsidR="006764BB" w:rsidRPr="006764BB" w:rsidRDefault="006764BB">
            <w:pPr>
              <w:rPr>
                <w:rFonts w:ascii="Arial" w:hAnsi="Arial" w:cs="Arial"/>
                <w:sz w:val="24"/>
                <w:szCs w:val="24"/>
              </w:rPr>
            </w:pPr>
            <w:proofErr w:type="spellStart"/>
            <w:r w:rsidRPr="006764BB">
              <w:rPr>
                <w:rFonts w:ascii="Arial" w:hAnsi="Arial" w:cs="Arial"/>
                <w:sz w:val="24"/>
                <w:szCs w:val="24"/>
              </w:rPr>
              <w:t>Réaction</w:t>
            </w:r>
            <w:proofErr w:type="spellEnd"/>
            <w:r w:rsidRPr="006764BB">
              <w:rPr>
                <w:rFonts w:ascii="Arial" w:hAnsi="Arial" w:cs="Arial"/>
                <w:sz w:val="24"/>
                <w:szCs w:val="24"/>
              </w:rPr>
              <w:t xml:space="preserve"> </w:t>
            </w:r>
            <w:proofErr w:type="spellStart"/>
            <w:r w:rsidRPr="006764BB">
              <w:rPr>
                <w:rFonts w:ascii="Arial" w:hAnsi="Arial" w:cs="Arial"/>
                <w:sz w:val="24"/>
                <w:szCs w:val="24"/>
              </w:rPr>
              <w:t>rapide</w:t>
            </w:r>
            <w:proofErr w:type="spellEnd"/>
            <w:r w:rsidRPr="006764BB">
              <w:rPr>
                <w:rFonts w:ascii="Arial" w:hAnsi="Arial" w:cs="Arial"/>
                <w:sz w:val="24"/>
                <w:szCs w:val="24"/>
              </w:rPr>
              <w:t xml:space="preserve"> aux incidents</w:t>
            </w:r>
          </w:p>
        </w:tc>
      </w:tr>
    </w:tbl>
    <w:p w14:paraId="1BE7CC62" w14:textId="26AA7D1F" w:rsidR="006764BB" w:rsidRPr="006764BB" w:rsidRDefault="006764BB" w:rsidP="006764BB">
      <w:pPr>
        <w:rPr>
          <w:rFonts w:ascii="Arial" w:hAnsi="Arial" w:cs="Arial"/>
          <w:sz w:val="24"/>
          <w:szCs w:val="24"/>
        </w:rPr>
      </w:pPr>
    </w:p>
    <w:p w14:paraId="269881C7" w14:textId="77777777" w:rsidR="006764BB" w:rsidRPr="006764BB" w:rsidRDefault="006764BB" w:rsidP="006764BB">
      <w:pPr>
        <w:pStyle w:val="Titre2"/>
        <w:rPr>
          <w:rFonts w:ascii="Arial" w:hAnsi="Arial" w:cs="Arial"/>
          <w:sz w:val="24"/>
          <w:szCs w:val="24"/>
          <w:lang w:val="fr-FR"/>
        </w:rPr>
      </w:pPr>
      <w:r w:rsidRPr="006764BB">
        <w:rPr>
          <w:rFonts w:ascii="Arial" w:hAnsi="Arial" w:cs="Arial"/>
          <w:sz w:val="24"/>
          <w:szCs w:val="24"/>
          <w:lang w:val="fr-FR"/>
        </w:rPr>
        <w:t>Intérêt pour l’administration</w:t>
      </w:r>
    </w:p>
    <w:p w14:paraId="43B76F48" w14:textId="77777777" w:rsidR="006764BB" w:rsidRPr="006764BB" w:rsidRDefault="006764BB" w:rsidP="006764BB">
      <w:pPr>
        <w:pStyle w:val="isselectedend"/>
        <w:rPr>
          <w:rFonts w:ascii="Arial" w:hAnsi="Arial" w:cs="Arial"/>
        </w:rPr>
      </w:pPr>
      <w:r w:rsidRPr="006764BB">
        <w:rPr>
          <w:rFonts w:ascii="Arial" w:hAnsi="Arial" w:cs="Arial"/>
        </w:rPr>
        <w:t>Cette centralisation permet :</w:t>
      </w:r>
    </w:p>
    <w:p w14:paraId="6F34FBA3" w14:textId="77777777" w:rsidR="006764BB" w:rsidRPr="006764BB" w:rsidRDefault="006764BB">
      <w:pPr>
        <w:numPr>
          <w:ilvl w:val="0"/>
          <w:numId w:val="40"/>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de </w:t>
      </w:r>
      <w:proofErr w:type="spellStart"/>
      <w:r w:rsidRPr="006764BB">
        <w:rPr>
          <w:rFonts w:ascii="Arial" w:hAnsi="Arial" w:cs="Arial"/>
          <w:sz w:val="24"/>
          <w:szCs w:val="24"/>
        </w:rPr>
        <w:t>gagner</w:t>
      </w:r>
      <w:proofErr w:type="spellEnd"/>
      <w:r w:rsidRPr="006764BB">
        <w:rPr>
          <w:rFonts w:ascii="Arial" w:hAnsi="Arial" w:cs="Arial"/>
          <w:sz w:val="24"/>
          <w:szCs w:val="24"/>
        </w:rPr>
        <w:t xml:space="preserve"> du temps</w:t>
      </w:r>
    </w:p>
    <w:p w14:paraId="5EA69E4A" w14:textId="77777777" w:rsidR="006764BB" w:rsidRPr="006764BB" w:rsidRDefault="006764BB">
      <w:pPr>
        <w:numPr>
          <w:ilvl w:val="0"/>
          <w:numId w:val="40"/>
        </w:numPr>
        <w:spacing w:before="100" w:beforeAutospacing="1" w:after="100" w:afterAutospacing="1" w:line="240" w:lineRule="auto"/>
        <w:rPr>
          <w:rFonts w:ascii="Arial" w:hAnsi="Arial" w:cs="Arial"/>
          <w:sz w:val="24"/>
          <w:szCs w:val="24"/>
        </w:rPr>
      </w:pPr>
      <w:r w:rsidRPr="006764BB">
        <w:rPr>
          <w:rFonts w:ascii="Arial" w:hAnsi="Arial" w:cs="Arial"/>
          <w:sz w:val="24"/>
          <w:szCs w:val="24"/>
        </w:rPr>
        <w:t xml:space="preserve">de </w:t>
      </w:r>
      <w:proofErr w:type="spellStart"/>
      <w:r w:rsidRPr="006764BB">
        <w:rPr>
          <w:rFonts w:ascii="Arial" w:hAnsi="Arial" w:cs="Arial"/>
          <w:sz w:val="24"/>
          <w:szCs w:val="24"/>
        </w:rPr>
        <w:t>réduire</w:t>
      </w:r>
      <w:proofErr w:type="spellEnd"/>
      <w:r w:rsidRPr="006764BB">
        <w:rPr>
          <w:rFonts w:ascii="Arial" w:hAnsi="Arial" w:cs="Arial"/>
          <w:sz w:val="24"/>
          <w:szCs w:val="24"/>
        </w:rPr>
        <w:t xml:space="preserve"> les diagnostics </w:t>
      </w:r>
      <w:proofErr w:type="spellStart"/>
      <w:r w:rsidRPr="006764BB">
        <w:rPr>
          <w:rFonts w:ascii="Arial" w:hAnsi="Arial" w:cs="Arial"/>
          <w:sz w:val="24"/>
          <w:szCs w:val="24"/>
        </w:rPr>
        <w:t>manuels</w:t>
      </w:r>
      <w:proofErr w:type="spellEnd"/>
    </w:p>
    <w:p w14:paraId="3913634F" w14:textId="77777777" w:rsidR="006764BB" w:rsidRPr="006764BB" w:rsidRDefault="006764BB">
      <w:pPr>
        <w:numPr>
          <w:ilvl w:val="0"/>
          <w:numId w:val="40"/>
        </w:numPr>
        <w:spacing w:before="100" w:beforeAutospacing="1" w:after="100" w:afterAutospacing="1" w:line="240" w:lineRule="auto"/>
        <w:rPr>
          <w:rFonts w:ascii="Arial" w:hAnsi="Arial" w:cs="Arial"/>
          <w:sz w:val="24"/>
          <w:szCs w:val="24"/>
        </w:rPr>
      </w:pPr>
      <w:proofErr w:type="spellStart"/>
      <w:r w:rsidRPr="006764BB">
        <w:rPr>
          <w:rFonts w:ascii="Arial" w:hAnsi="Arial" w:cs="Arial"/>
          <w:sz w:val="24"/>
          <w:szCs w:val="24"/>
        </w:rPr>
        <w:t>d’améliorer</w:t>
      </w:r>
      <w:proofErr w:type="spellEnd"/>
      <w:r w:rsidRPr="006764BB">
        <w:rPr>
          <w:rFonts w:ascii="Arial" w:hAnsi="Arial" w:cs="Arial"/>
          <w:sz w:val="24"/>
          <w:szCs w:val="24"/>
        </w:rPr>
        <w:t xml:space="preserve"> la </w:t>
      </w:r>
      <w:proofErr w:type="spellStart"/>
      <w:r w:rsidRPr="006764BB">
        <w:rPr>
          <w:rFonts w:ascii="Arial" w:hAnsi="Arial" w:cs="Arial"/>
          <w:sz w:val="24"/>
          <w:szCs w:val="24"/>
        </w:rPr>
        <w:t>visibilité</w:t>
      </w:r>
      <w:proofErr w:type="spellEnd"/>
      <w:r w:rsidRPr="006764BB">
        <w:rPr>
          <w:rFonts w:ascii="Arial" w:hAnsi="Arial" w:cs="Arial"/>
          <w:sz w:val="24"/>
          <w:szCs w:val="24"/>
        </w:rPr>
        <w:t xml:space="preserve"> du SI</w:t>
      </w:r>
    </w:p>
    <w:p w14:paraId="37D5B327" w14:textId="77777777" w:rsidR="006764BB" w:rsidRPr="006764BB" w:rsidRDefault="006764BB">
      <w:pPr>
        <w:numPr>
          <w:ilvl w:val="0"/>
          <w:numId w:val="40"/>
        </w:numPr>
        <w:spacing w:before="100" w:beforeAutospacing="1" w:after="100" w:afterAutospacing="1" w:line="240" w:lineRule="auto"/>
        <w:rPr>
          <w:rFonts w:ascii="Arial" w:hAnsi="Arial" w:cs="Arial"/>
          <w:sz w:val="24"/>
          <w:szCs w:val="24"/>
          <w:lang w:val="fr-FR"/>
        </w:rPr>
      </w:pPr>
      <w:proofErr w:type="gramStart"/>
      <w:r w:rsidRPr="006764BB">
        <w:rPr>
          <w:rFonts w:ascii="Arial" w:hAnsi="Arial" w:cs="Arial"/>
          <w:sz w:val="24"/>
          <w:szCs w:val="24"/>
          <w:lang w:val="fr-FR"/>
        </w:rPr>
        <w:lastRenderedPageBreak/>
        <w:t>de</w:t>
      </w:r>
      <w:proofErr w:type="gramEnd"/>
      <w:r w:rsidRPr="006764BB">
        <w:rPr>
          <w:rFonts w:ascii="Arial" w:hAnsi="Arial" w:cs="Arial"/>
          <w:sz w:val="24"/>
          <w:szCs w:val="24"/>
          <w:lang w:val="fr-FR"/>
        </w:rPr>
        <w:t xml:space="preserve"> simplifier le suivi des incidents</w:t>
      </w:r>
    </w:p>
    <w:p w14:paraId="4BD11F41" w14:textId="77777777" w:rsidR="00657570" w:rsidRPr="008750AB" w:rsidRDefault="00657570">
      <w:pPr>
        <w:pStyle w:val="Titre2"/>
        <w:spacing w:after="100"/>
        <w:rPr>
          <w:rFonts w:ascii="Arial" w:hAnsi="Arial" w:cs="Arial"/>
          <w:sz w:val="24"/>
          <w:szCs w:val="24"/>
          <w:lang w:val="fr-FR"/>
        </w:rPr>
      </w:pPr>
    </w:p>
    <w:p w14:paraId="30A0B07B" w14:textId="1F9F2B7D" w:rsidR="006764BB" w:rsidRDefault="00000000" w:rsidP="006764BB">
      <w:pPr>
        <w:pStyle w:val="Titre2"/>
        <w:spacing w:after="100"/>
        <w:jc w:val="center"/>
        <w:rPr>
          <w:rFonts w:ascii="Arial" w:hAnsi="Arial" w:cs="Arial"/>
          <w:lang w:val="fr-FR"/>
        </w:rPr>
      </w:pPr>
      <w:r w:rsidRPr="008750AB">
        <w:rPr>
          <w:rFonts w:ascii="Arial" w:hAnsi="Arial" w:cs="Arial"/>
          <w:lang w:val="fr-FR"/>
        </w:rPr>
        <w:t>3.5 Administration distante et accès sécurisés</w:t>
      </w:r>
      <w:r w:rsidR="00657570" w:rsidRPr="008750AB">
        <w:rPr>
          <w:rFonts w:ascii="Arial" w:hAnsi="Arial" w:cs="Arial"/>
          <w:lang w:val="fr-FR"/>
        </w:rPr>
        <w:t> :</w:t>
      </w:r>
    </w:p>
    <w:p w14:paraId="0CB0E31D" w14:textId="77777777" w:rsidR="006764BB" w:rsidRPr="006764BB" w:rsidRDefault="006764BB" w:rsidP="006764BB">
      <w:pPr>
        <w:rPr>
          <w:lang w:val="fr-FR"/>
        </w:rPr>
      </w:pPr>
    </w:p>
    <w:p w14:paraId="6C00E8DD"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 xml:space="preserve">L’administration distante constitue un élément fondamental de l’architecture </w:t>
      </w:r>
      <w:proofErr w:type="spellStart"/>
      <w:r w:rsidRPr="006764BB">
        <w:rPr>
          <w:rFonts w:ascii="Arial" w:hAnsi="Arial" w:cs="Arial"/>
          <w:sz w:val="24"/>
          <w:szCs w:val="24"/>
          <w:lang w:val="fr-FR"/>
        </w:rPr>
        <w:t>MedSearch</w:t>
      </w:r>
      <w:proofErr w:type="spellEnd"/>
      <w:r w:rsidRPr="006764BB">
        <w:rPr>
          <w:rFonts w:ascii="Arial" w:hAnsi="Arial" w:cs="Arial"/>
          <w:sz w:val="24"/>
          <w:szCs w:val="24"/>
          <w:lang w:val="fr-FR"/>
        </w:rPr>
        <w:t>.</w:t>
      </w:r>
    </w:p>
    <w:p w14:paraId="5EBDCFEC" w14:textId="66AA387C"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L’objectif est de permettre une gestion centralisée des serveurs tout en limitant l’exposition des services sensibles.</w:t>
      </w:r>
    </w:p>
    <w:p w14:paraId="32DE6A93"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Administration centralisée</w:t>
      </w:r>
    </w:p>
    <w:p w14:paraId="19AB5B14"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Les serveurs sont principalement administrés via :</w:t>
      </w:r>
    </w:p>
    <w:p w14:paraId="5DD1C14A" w14:textId="77777777" w:rsidR="006764BB" w:rsidRPr="006764BB" w:rsidRDefault="006764BB">
      <w:pPr>
        <w:numPr>
          <w:ilvl w:val="0"/>
          <w:numId w:val="41"/>
        </w:numPr>
        <w:rPr>
          <w:rFonts w:ascii="Arial" w:hAnsi="Arial" w:cs="Arial"/>
          <w:sz w:val="24"/>
          <w:szCs w:val="24"/>
          <w:lang w:val="fr-FR"/>
        </w:rPr>
      </w:pPr>
      <w:r w:rsidRPr="006764BB">
        <w:rPr>
          <w:rFonts w:ascii="Arial" w:hAnsi="Arial" w:cs="Arial"/>
          <w:sz w:val="24"/>
          <w:szCs w:val="24"/>
          <w:lang w:val="fr-FR"/>
        </w:rPr>
        <w:t>PowerShell</w:t>
      </w:r>
    </w:p>
    <w:p w14:paraId="52F12878" w14:textId="77777777" w:rsidR="006764BB" w:rsidRPr="006764BB" w:rsidRDefault="006764BB">
      <w:pPr>
        <w:numPr>
          <w:ilvl w:val="0"/>
          <w:numId w:val="41"/>
        </w:numPr>
        <w:rPr>
          <w:rFonts w:ascii="Arial" w:hAnsi="Arial" w:cs="Arial"/>
          <w:sz w:val="24"/>
          <w:szCs w:val="24"/>
          <w:lang w:val="fr-FR"/>
        </w:rPr>
      </w:pPr>
      <w:proofErr w:type="spellStart"/>
      <w:r w:rsidRPr="006764BB">
        <w:rPr>
          <w:rFonts w:ascii="Arial" w:hAnsi="Arial" w:cs="Arial"/>
          <w:sz w:val="24"/>
          <w:szCs w:val="24"/>
          <w:lang w:val="fr-FR"/>
        </w:rPr>
        <w:t>WinRM</w:t>
      </w:r>
      <w:proofErr w:type="spellEnd"/>
    </w:p>
    <w:p w14:paraId="08AA75B7" w14:textId="77777777" w:rsidR="006764BB" w:rsidRPr="006764BB" w:rsidRDefault="006764BB">
      <w:pPr>
        <w:numPr>
          <w:ilvl w:val="0"/>
          <w:numId w:val="41"/>
        </w:numPr>
        <w:rPr>
          <w:rFonts w:ascii="Arial" w:hAnsi="Arial" w:cs="Arial"/>
          <w:sz w:val="24"/>
          <w:szCs w:val="24"/>
          <w:lang w:val="fr-FR"/>
        </w:rPr>
      </w:pPr>
      <w:proofErr w:type="spellStart"/>
      <w:r w:rsidRPr="006764BB">
        <w:rPr>
          <w:rFonts w:ascii="Arial" w:hAnsi="Arial" w:cs="Arial"/>
          <w:sz w:val="24"/>
          <w:szCs w:val="24"/>
          <w:lang w:val="fr-FR"/>
        </w:rPr>
        <w:t>Vagrant</w:t>
      </w:r>
      <w:proofErr w:type="spellEnd"/>
    </w:p>
    <w:p w14:paraId="0E729319" w14:textId="637CFBE4" w:rsidR="006764BB" w:rsidRPr="006764BB" w:rsidRDefault="006764BB">
      <w:pPr>
        <w:numPr>
          <w:ilvl w:val="0"/>
          <w:numId w:val="41"/>
        </w:numPr>
        <w:rPr>
          <w:rFonts w:ascii="Arial" w:hAnsi="Arial" w:cs="Arial"/>
          <w:sz w:val="24"/>
          <w:szCs w:val="24"/>
          <w:lang w:val="fr-FR"/>
        </w:rPr>
      </w:pPr>
      <w:r w:rsidRPr="006764BB">
        <w:rPr>
          <w:rFonts w:ascii="Arial" w:hAnsi="Arial" w:cs="Arial"/>
          <w:sz w:val="24"/>
          <w:szCs w:val="24"/>
          <w:lang w:val="fr-FR"/>
        </w:rPr>
        <w:t>Outils</w:t>
      </w:r>
      <w:r w:rsidRPr="006764BB">
        <w:rPr>
          <w:rFonts w:ascii="Arial" w:hAnsi="Arial" w:cs="Arial"/>
          <w:sz w:val="24"/>
          <w:szCs w:val="24"/>
          <w:lang w:val="fr-FR"/>
        </w:rPr>
        <w:t xml:space="preserve"> Microsoft RSAT</w:t>
      </w:r>
    </w:p>
    <w:p w14:paraId="5C81E09A" w14:textId="77777777" w:rsidR="006764BB" w:rsidRPr="006764BB" w:rsidRDefault="006764BB">
      <w:pPr>
        <w:numPr>
          <w:ilvl w:val="0"/>
          <w:numId w:val="41"/>
        </w:numPr>
        <w:rPr>
          <w:rFonts w:ascii="Arial" w:hAnsi="Arial" w:cs="Arial"/>
          <w:sz w:val="24"/>
          <w:szCs w:val="24"/>
          <w:lang w:val="fr-FR"/>
        </w:rPr>
      </w:pPr>
      <w:r w:rsidRPr="006764BB">
        <w:rPr>
          <w:rFonts w:ascii="Arial" w:hAnsi="Arial" w:cs="Arial"/>
          <w:sz w:val="24"/>
          <w:szCs w:val="24"/>
          <w:lang w:val="fr-FR"/>
        </w:rPr>
        <w:t>Active Directory</w:t>
      </w:r>
    </w:p>
    <w:p w14:paraId="7D924876"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Cette approche réduit la dépendance aux interfaces graphiques et facilite l’automatisation.</w:t>
      </w:r>
    </w:p>
    <w:p w14:paraId="6FF2D2DF" w14:textId="2FA5769A" w:rsidR="006764BB" w:rsidRPr="006764BB" w:rsidRDefault="006764BB" w:rsidP="006764BB">
      <w:pPr>
        <w:rPr>
          <w:rFonts w:ascii="Arial" w:hAnsi="Arial" w:cs="Arial"/>
          <w:sz w:val="24"/>
          <w:szCs w:val="24"/>
          <w:lang w:val="fr-FR"/>
        </w:rPr>
      </w:pPr>
    </w:p>
    <w:p w14:paraId="5190A687"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Sécurisation des accès</w:t>
      </w:r>
    </w:p>
    <w:p w14:paraId="35516A13"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L’infrastructure prévoit plusieurs mécanismes de sécurité :</w:t>
      </w:r>
    </w:p>
    <w:p w14:paraId="0F5F3D5D" w14:textId="1DD2B254" w:rsidR="006764BB" w:rsidRPr="006764BB" w:rsidRDefault="006764BB">
      <w:pPr>
        <w:numPr>
          <w:ilvl w:val="0"/>
          <w:numId w:val="42"/>
        </w:numPr>
        <w:rPr>
          <w:rFonts w:ascii="Arial" w:hAnsi="Arial" w:cs="Arial"/>
          <w:sz w:val="24"/>
          <w:szCs w:val="24"/>
          <w:lang w:val="fr-FR"/>
        </w:rPr>
      </w:pPr>
      <w:r w:rsidRPr="006764BB">
        <w:rPr>
          <w:rFonts w:ascii="Arial" w:hAnsi="Arial" w:cs="Arial"/>
          <w:sz w:val="24"/>
          <w:szCs w:val="24"/>
          <w:lang w:val="fr-FR"/>
        </w:rPr>
        <w:t>Authentification</w:t>
      </w:r>
      <w:r w:rsidRPr="006764BB">
        <w:rPr>
          <w:rFonts w:ascii="Arial" w:hAnsi="Arial" w:cs="Arial"/>
          <w:sz w:val="24"/>
          <w:szCs w:val="24"/>
          <w:lang w:val="fr-FR"/>
        </w:rPr>
        <w:t xml:space="preserve"> Active Directory</w:t>
      </w:r>
    </w:p>
    <w:p w14:paraId="53C1BFD2" w14:textId="7D9C8013" w:rsidR="006764BB" w:rsidRPr="006764BB" w:rsidRDefault="006764BB">
      <w:pPr>
        <w:numPr>
          <w:ilvl w:val="0"/>
          <w:numId w:val="42"/>
        </w:numPr>
        <w:rPr>
          <w:rFonts w:ascii="Arial" w:hAnsi="Arial" w:cs="Arial"/>
          <w:sz w:val="24"/>
          <w:szCs w:val="24"/>
          <w:lang w:val="fr-FR"/>
        </w:rPr>
      </w:pPr>
      <w:r w:rsidRPr="006764BB">
        <w:rPr>
          <w:rFonts w:ascii="Arial" w:hAnsi="Arial" w:cs="Arial"/>
          <w:sz w:val="24"/>
          <w:szCs w:val="24"/>
          <w:lang w:val="fr-FR"/>
        </w:rPr>
        <w:t>Comptes</w:t>
      </w:r>
      <w:r w:rsidRPr="006764BB">
        <w:rPr>
          <w:rFonts w:ascii="Arial" w:hAnsi="Arial" w:cs="Arial"/>
          <w:sz w:val="24"/>
          <w:szCs w:val="24"/>
          <w:lang w:val="fr-FR"/>
        </w:rPr>
        <w:t xml:space="preserve"> administrateurs dédiés</w:t>
      </w:r>
    </w:p>
    <w:p w14:paraId="4AE8CD7B" w14:textId="74A86FB5" w:rsidR="006764BB" w:rsidRPr="006764BB" w:rsidRDefault="006764BB">
      <w:pPr>
        <w:numPr>
          <w:ilvl w:val="0"/>
          <w:numId w:val="42"/>
        </w:numPr>
        <w:rPr>
          <w:rFonts w:ascii="Arial" w:hAnsi="Arial" w:cs="Arial"/>
          <w:sz w:val="24"/>
          <w:szCs w:val="24"/>
          <w:lang w:val="fr-FR"/>
        </w:rPr>
      </w:pPr>
      <w:r w:rsidRPr="006764BB">
        <w:rPr>
          <w:rFonts w:ascii="Arial" w:hAnsi="Arial" w:cs="Arial"/>
          <w:sz w:val="24"/>
          <w:szCs w:val="24"/>
          <w:lang w:val="fr-FR"/>
        </w:rPr>
        <w:t>Contrôle</w:t>
      </w:r>
      <w:r w:rsidRPr="006764BB">
        <w:rPr>
          <w:rFonts w:ascii="Arial" w:hAnsi="Arial" w:cs="Arial"/>
          <w:sz w:val="24"/>
          <w:szCs w:val="24"/>
          <w:lang w:val="fr-FR"/>
        </w:rPr>
        <w:t xml:space="preserve"> des accès via groupes AD</w:t>
      </w:r>
    </w:p>
    <w:p w14:paraId="601FBAA1" w14:textId="77777777" w:rsidR="006764BB" w:rsidRPr="006764BB" w:rsidRDefault="006764BB">
      <w:pPr>
        <w:numPr>
          <w:ilvl w:val="0"/>
          <w:numId w:val="42"/>
        </w:numPr>
        <w:rPr>
          <w:rFonts w:ascii="Arial" w:hAnsi="Arial" w:cs="Arial"/>
          <w:sz w:val="24"/>
          <w:szCs w:val="24"/>
          <w:lang w:val="fr-FR"/>
        </w:rPr>
      </w:pPr>
      <w:r w:rsidRPr="006764BB">
        <w:rPr>
          <w:rFonts w:ascii="Arial" w:hAnsi="Arial" w:cs="Arial"/>
          <w:sz w:val="24"/>
          <w:szCs w:val="24"/>
          <w:lang w:val="fr-FR"/>
        </w:rPr>
        <w:t>GPO de sécurité</w:t>
      </w:r>
    </w:p>
    <w:p w14:paraId="3C478F40" w14:textId="2F773F6D" w:rsidR="006764BB" w:rsidRPr="006764BB" w:rsidRDefault="006764BB">
      <w:pPr>
        <w:numPr>
          <w:ilvl w:val="0"/>
          <w:numId w:val="42"/>
        </w:numPr>
        <w:rPr>
          <w:rFonts w:ascii="Arial" w:hAnsi="Arial" w:cs="Arial"/>
          <w:sz w:val="24"/>
          <w:szCs w:val="24"/>
          <w:lang w:val="fr-FR"/>
        </w:rPr>
      </w:pPr>
      <w:r w:rsidRPr="006764BB">
        <w:rPr>
          <w:rFonts w:ascii="Arial" w:hAnsi="Arial" w:cs="Arial"/>
          <w:sz w:val="24"/>
          <w:szCs w:val="24"/>
          <w:lang w:val="fr-FR"/>
        </w:rPr>
        <w:t>Segmentation</w:t>
      </w:r>
      <w:r w:rsidRPr="006764BB">
        <w:rPr>
          <w:rFonts w:ascii="Arial" w:hAnsi="Arial" w:cs="Arial"/>
          <w:sz w:val="24"/>
          <w:szCs w:val="24"/>
          <w:lang w:val="fr-FR"/>
        </w:rPr>
        <w:t xml:space="preserve"> réseau logique</w:t>
      </w:r>
    </w:p>
    <w:p w14:paraId="2001E091" w14:textId="1EC0FAC8" w:rsidR="006764BB" w:rsidRDefault="006764BB" w:rsidP="006764BB">
      <w:pPr>
        <w:rPr>
          <w:rFonts w:ascii="Arial" w:hAnsi="Arial" w:cs="Arial"/>
          <w:sz w:val="24"/>
          <w:szCs w:val="24"/>
          <w:lang w:val="fr-FR"/>
        </w:rPr>
      </w:pPr>
      <w:r w:rsidRPr="006764BB">
        <w:rPr>
          <w:rFonts w:ascii="Arial" w:hAnsi="Arial" w:cs="Arial"/>
          <w:sz w:val="24"/>
          <w:szCs w:val="24"/>
          <w:lang w:val="fr-FR"/>
        </w:rPr>
        <w:t>L’objectif est d’éviter l’exposition directe des services d’administration.</w:t>
      </w:r>
    </w:p>
    <w:p w14:paraId="745302F5" w14:textId="77777777" w:rsidR="006764BB" w:rsidRPr="006764BB" w:rsidRDefault="006764BB" w:rsidP="006764BB">
      <w:pPr>
        <w:rPr>
          <w:rFonts w:ascii="Arial" w:hAnsi="Arial" w:cs="Arial"/>
          <w:sz w:val="24"/>
          <w:szCs w:val="24"/>
          <w:lang w:val="fr-FR"/>
        </w:rPr>
      </w:pPr>
    </w:p>
    <w:p w14:paraId="0310D127"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Évolutions prévues</w:t>
      </w:r>
    </w:p>
    <w:p w14:paraId="37347AAB"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L’architecture pourra intégrer ultérieurement :</w:t>
      </w:r>
    </w:p>
    <w:p w14:paraId="7352C01F" w14:textId="77777777" w:rsidR="006764BB" w:rsidRPr="006764BB" w:rsidRDefault="006764BB">
      <w:pPr>
        <w:numPr>
          <w:ilvl w:val="0"/>
          <w:numId w:val="43"/>
        </w:numPr>
        <w:rPr>
          <w:rFonts w:ascii="Arial" w:hAnsi="Arial" w:cs="Arial"/>
          <w:sz w:val="24"/>
          <w:szCs w:val="24"/>
          <w:lang w:val="fr-FR"/>
        </w:rPr>
      </w:pPr>
      <w:r w:rsidRPr="006764BB">
        <w:rPr>
          <w:rFonts w:ascii="Arial" w:hAnsi="Arial" w:cs="Arial"/>
          <w:sz w:val="24"/>
          <w:szCs w:val="24"/>
          <w:lang w:val="fr-FR"/>
        </w:rPr>
        <w:lastRenderedPageBreak/>
        <w:t>RRAS</w:t>
      </w:r>
    </w:p>
    <w:p w14:paraId="48A1597A" w14:textId="77777777" w:rsidR="006764BB" w:rsidRPr="006764BB" w:rsidRDefault="006764BB">
      <w:pPr>
        <w:numPr>
          <w:ilvl w:val="0"/>
          <w:numId w:val="43"/>
        </w:numPr>
        <w:rPr>
          <w:rFonts w:ascii="Arial" w:hAnsi="Arial" w:cs="Arial"/>
          <w:sz w:val="24"/>
          <w:szCs w:val="24"/>
          <w:lang w:val="fr-FR"/>
        </w:rPr>
      </w:pPr>
      <w:r w:rsidRPr="006764BB">
        <w:rPr>
          <w:rFonts w:ascii="Arial" w:hAnsi="Arial" w:cs="Arial"/>
          <w:sz w:val="24"/>
          <w:szCs w:val="24"/>
          <w:lang w:val="fr-FR"/>
        </w:rPr>
        <w:t xml:space="preserve">VPN </w:t>
      </w:r>
      <w:proofErr w:type="spellStart"/>
      <w:r w:rsidRPr="006764BB">
        <w:rPr>
          <w:rFonts w:ascii="Arial" w:hAnsi="Arial" w:cs="Arial"/>
          <w:sz w:val="24"/>
          <w:szCs w:val="24"/>
          <w:lang w:val="fr-FR"/>
        </w:rPr>
        <w:t>IPsec</w:t>
      </w:r>
      <w:proofErr w:type="spellEnd"/>
    </w:p>
    <w:p w14:paraId="70F26CAB" w14:textId="77777777" w:rsidR="006764BB" w:rsidRPr="006764BB" w:rsidRDefault="006764BB">
      <w:pPr>
        <w:numPr>
          <w:ilvl w:val="0"/>
          <w:numId w:val="43"/>
        </w:numPr>
        <w:rPr>
          <w:rFonts w:ascii="Arial" w:hAnsi="Arial" w:cs="Arial"/>
          <w:sz w:val="24"/>
          <w:szCs w:val="24"/>
          <w:lang w:val="fr-FR"/>
        </w:rPr>
      </w:pPr>
      <w:r w:rsidRPr="006764BB">
        <w:rPr>
          <w:rFonts w:ascii="Arial" w:hAnsi="Arial" w:cs="Arial"/>
          <w:sz w:val="24"/>
          <w:szCs w:val="24"/>
          <w:lang w:val="fr-FR"/>
        </w:rPr>
        <w:t>RDS Gateway</w:t>
      </w:r>
    </w:p>
    <w:p w14:paraId="1F3FC3AD" w14:textId="171A7847" w:rsidR="006764BB" w:rsidRPr="006764BB" w:rsidRDefault="006764BB">
      <w:pPr>
        <w:numPr>
          <w:ilvl w:val="0"/>
          <w:numId w:val="43"/>
        </w:numPr>
        <w:rPr>
          <w:rFonts w:ascii="Arial" w:hAnsi="Arial" w:cs="Arial"/>
          <w:sz w:val="24"/>
          <w:szCs w:val="24"/>
          <w:lang w:val="fr-FR"/>
        </w:rPr>
      </w:pPr>
      <w:r w:rsidRPr="006764BB">
        <w:rPr>
          <w:rFonts w:ascii="Arial" w:hAnsi="Arial" w:cs="Arial"/>
          <w:sz w:val="24"/>
          <w:szCs w:val="24"/>
          <w:lang w:val="fr-FR"/>
        </w:rPr>
        <w:t>Bastion</w:t>
      </w:r>
      <w:r w:rsidRPr="006764BB">
        <w:rPr>
          <w:rFonts w:ascii="Arial" w:hAnsi="Arial" w:cs="Arial"/>
          <w:sz w:val="24"/>
          <w:szCs w:val="24"/>
          <w:lang w:val="fr-FR"/>
        </w:rPr>
        <w:t xml:space="preserve"> d’administration</w:t>
      </w:r>
    </w:p>
    <w:p w14:paraId="53DF7FD0" w14:textId="41A1677A" w:rsidR="00680042" w:rsidRDefault="006764BB" w:rsidP="008750AB">
      <w:pPr>
        <w:rPr>
          <w:rFonts w:ascii="Arial" w:hAnsi="Arial" w:cs="Arial"/>
          <w:sz w:val="24"/>
          <w:szCs w:val="24"/>
          <w:lang w:val="fr-FR"/>
        </w:rPr>
      </w:pPr>
      <w:r w:rsidRPr="006764BB">
        <w:rPr>
          <w:rFonts w:ascii="Arial" w:hAnsi="Arial" w:cs="Arial"/>
          <w:sz w:val="24"/>
          <w:szCs w:val="24"/>
          <w:lang w:val="fr-FR"/>
        </w:rPr>
        <w:t>Afin</w:t>
      </w:r>
      <w:r w:rsidRPr="006764BB">
        <w:rPr>
          <w:rFonts w:ascii="Arial" w:hAnsi="Arial" w:cs="Arial"/>
          <w:sz w:val="24"/>
          <w:szCs w:val="24"/>
          <w:lang w:val="fr-FR"/>
        </w:rPr>
        <w:t xml:space="preserve"> de sécuriser davantage les accès distants entre plusieurs sites.</w:t>
      </w:r>
    </w:p>
    <w:p w14:paraId="20D634EB" w14:textId="77777777" w:rsidR="00680042" w:rsidRPr="008750AB" w:rsidRDefault="00680042" w:rsidP="008750AB">
      <w:pPr>
        <w:rPr>
          <w:rFonts w:ascii="Arial" w:hAnsi="Arial" w:cs="Arial"/>
          <w:sz w:val="24"/>
          <w:szCs w:val="24"/>
          <w:lang w:val="fr-FR"/>
        </w:rPr>
      </w:pPr>
    </w:p>
    <w:p w14:paraId="1671BE5C" w14:textId="15C50B66" w:rsidR="006F13C2" w:rsidRPr="008750AB" w:rsidRDefault="00000000" w:rsidP="00657570">
      <w:pPr>
        <w:pStyle w:val="Titre2"/>
        <w:spacing w:after="100"/>
        <w:jc w:val="center"/>
        <w:rPr>
          <w:rFonts w:ascii="Arial" w:hAnsi="Arial" w:cs="Arial"/>
          <w:lang w:val="fr-FR"/>
        </w:rPr>
      </w:pPr>
      <w:r w:rsidRPr="008750AB">
        <w:rPr>
          <w:rFonts w:ascii="Arial" w:hAnsi="Arial" w:cs="Arial"/>
          <w:lang w:val="fr-FR"/>
        </w:rPr>
        <w:t>3.6 Communication inter-sites</w:t>
      </w:r>
      <w:r w:rsidR="008750AB" w:rsidRPr="008750AB">
        <w:rPr>
          <w:rFonts w:ascii="Arial" w:hAnsi="Arial" w:cs="Arial"/>
          <w:lang w:val="fr-FR"/>
        </w:rPr>
        <w:t> :</w:t>
      </w:r>
    </w:p>
    <w:p w14:paraId="73E69EBA"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 xml:space="preserve">L’architecture </w:t>
      </w:r>
      <w:proofErr w:type="spellStart"/>
      <w:r w:rsidRPr="006764BB">
        <w:rPr>
          <w:rFonts w:ascii="Arial" w:hAnsi="Arial" w:cs="Arial"/>
          <w:sz w:val="24"/>
          <w:szCs w:val="24"/>
          <w:lang w:val="fr-FR"/>
        </w:rPr>
        <w:t>MedSearch</w:t>
      </w:r>
      <w:proofErr w:type="spellEnd"/>
      <w:r w:rsidRPr="006764BB">
        <w:rPr>
          <w:rFonts w:ascii="Arial" w:hAnsi="Arial" w:cs="Arial"/>
          <w:sz w:val="24"/>
          <w:szCs w:val="24"/>
          <w:lang w:val="fr-FR"/>
        </w:rPr>
        <w:t xml:space="preserve"> a été pensée pour pouvoir évoluer vers plusieurs sites géographiques.</w:t>
      </w:r>
    </w:p>
    <w:p w14:paraId="7164397B"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Le scénario étudié prévoit notamment une communication sécurisée entre :</w:t>
      </w:r>
    </w:p>
    <w:p w14:paraId="2CFE23E3" w14:textId="77777777" w:rsidR="006764BB" w:rsidRPr="006764BB" w:rsidRDefault="006764BB">
      <w:pPr>
        <w:numPr>
          <w:ilvl w:val="0"/>
          <w:numId w:val="44"/>
        </w:numPr>
        <w:rPr>
          <w:rFonts w:ascii="Arial" w:hAnsi="Arial" w:cs="Arial"/>
          <w:sz w:val="24"/>
          <w:szCs w:val="24"/>
          <w:lang w:val="fr-FR"/>
        </w:rPr>
      </w:pPr>
      <w:r w:rsidRPr="006764BB">
        <w:rPr>
          <w:rFonts w:ascii="Arial" w:hAnsi="Arial" w:cs="Arial"/>
          <w:sz w:val="24"/>
          <w:szCs w:val="24"/>
          <w:lang w:val="fr-FR"/>
        </w:rPr>
        <w:t>Caen</w:t>
      </w:r>
    </w:p>
    <w:p w14:paraId="2CB38D37" w14:textId="77777777" w:rsidR="006764BB" w:rsidRPr="006764BB" w:rsidRDefault="006764BB">
      <w:pPr>
        <w:numPr>
          <w:ilvl w:val="0"/>
          <w:numId w:val="44"/>
        </w:numPr>
        <w:rPr>
          <w:rFonts w:ascii="Arial" w:hAnsi="Arial" w:cs="Arial"/>
          <w:sz w:val="24"/>
          <w:szCs w:val="24"/>
          <w:lang w:val="fr-FR"/>
        </w:rPr>
      </w:pPr>
      <w:proofErr w:type="spellStart"/>
      <w:r w:rsidRPr="006764BB">
        <w:rPr>
          <w:rFonts w:ascii="Arial" w:hAnsi="Arial" w:cs="Arial"/>
          <w:sz w:val="24"/>
          <w:szCs w:val="24"/>
          <w:lang w:val="fr-FR"/>
        </w:rPr>
        <w:t>Saint-Cénéri-le-Gerei</w:t>
      </w:r>
      <w:proofErr w:type="spellEnd"/>
    </w:p>
    <w:p w14:paraId="7F3D30F9" w14:textId="4791DB93" w:rsidR="006764BB" w:rsidRPr="006764BB" w:rsidRDefault="006764BB" w:rsidP="006764BB">
      <w:pPr>
        <w:rPr>
          <w:rFonts w:ascii="Arial" w:hAnsi="Arial" w:cs="Arial"/>
          <w:sz w:val="24"/>
          <w:szCs w:val="24"/>
          <w:lang w:val="fr-FR"/>
        </w:rPr>
      </w:pPr>
    </w:p>
    <w:p w14:paraId="698CB0EC"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 xml:space="preserve">VPN site-à-site </w:t>
      </w:r>
      <w:proofErr w:type="spellStart"/>
      <w:r w:rsidRPr="006764BB">
        <w:rPr>
          <w:rFonts w:ascii="Arial" w:hAnsi="Arial" w:cs="Arial"/>
          <w:b/>
          <w:bCs/>
          <w:sz w:val="24"/>
          <w:szCs w:val="24"/>
          <w:lang w:val="fr-FR"/>
        </w:rPr>
        <w:t>IPsec</w:t>
      </w:r>
      <w:proofErr w:type="spellEnd"/>
    </w:p>
    <w:p w14:paraId="556C404C"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 xml:space="preserve">La communication inter-sites doit reposer sur un tunnel VPN </w:t>
      </w:r>
      <w:proofErr w:type="spellStart"/>
      <w:r w:rsidRPr="006764BB">
        <w:rPr>
          <w:rFonts w:ascii="Arial" w:hAnsi="Arial" w:cs="Arial"/>
          <w:sz w:val="24"/>
          <w:szCs w:val="24"/>
          <w:lang w:val="fr-FR"/>
        </w:rPr>
        <w:t>IPsec</w:t>
      </w:r>
      <w:proofErr w:type="spellEnd"/>
      <w:r w:rsidRPr="006764BB">
        <w:rPr>
          <w:rFonts w:ascii="Arial" w:hAnsi="Arial" w:cs="Arial"/>
          <w:sz w:val="24"/>
          <w:szCs w:val="24"/>
          <w:lang w:val="fr-FR"/>
        </w:rPr>
        <w:t xml:space="preserve"> permettant :</w:t>
      </w:r>
    </w:p>
    <w:p w14:paraId="34EB9966" w14:textId="1B870E59" w:rsidR="006764BB" w:rsidRPr="006764BB" w:rsidRDefault="006764BB">
      <w:pPr>
        <w:numPr>
          <w:ilvl w:val="0"/>
          <w:numId w:val="45"/>
        </w:numPr>
        <w:rPr>
          <w:rFonts w:ascii="Arial" w:hAnsi="Arial" w:cs="Arial"/>
          <w:sz w:val="24"/>
          <w:szCs w:val="24"/>
          <w:lang w:val="fr-FR"/>
        </w:rPr>
      </w:pPr>
      <w:r w:rsidRPr="006764BB">
        <w:rPr>
          <w:rFonts w:ascii="Arial" w:hAnsi="Arial" w:cs="Arial"/>
          <w:sz w:val="24"/>
          <w:szCs w:val="24"/>
          <w:lang w:val="fr-FR"/>
        </w:rPr>
        <w:t>Le</w:t>
      </w:r>
      <w:r w:rsidRPr="006764BB">
        <w:rPr>
          <w:rFonts w:ascii="Arial" w:hAnsi="Arial" w:cs="Arial"/>
          <w:sz w:val="24"/>
          <w:szCs w:val="24"/>
          <w:lang w:val="fr-FR"/>
        </w:rPr>
        <w:t xml:space="preserve"> chiffrement des flux</w:t>
      </w:r>
    </w:p>
    <w:p w14:paraId="4D68A636" w14:textId="18877525" w:rsidR="006764BB" w:rsidRPr="006764BB" w:rsidRDefault="006764BB">
      <w:pPr>
        <w:numPr>
          <w:ilvl w:val="0"/>
          <w:numId w:val="45"/>
        </w:numPr>
        <w:rPr>
          <w:rFonts w:ascii="Arial" w:hAnsi="Arial" w:cs="Arial"/>
          <w:sz w:val="24"/>
          <w:szCs w:val="24"/>
          <w:lang w:val="fr-FR"/>
        </w:rPr>
      </w:pPr>
      <w:r w:rsidRPr="006764BB">
        <w:rPr>
          <w:rFonts w:ascii="Arial" w:hAnsi="Arial" w:cs="Arial"/>
          <w:sz w:val="24"/>
          <w:szCs w:val="24"/>
          <w:lang w:val="fr-FR"/>
        </w:rPr>
        <w:t>L’authentification</w:t>
      </w:r>
      <w:r w:rsidRPr="006764BB">
        <w:rPr>
          <w:rFonts w:ascii="Arial" w:hAnsi="Arial" w:cs="Arial"/>
          <w:sz w:val="24"/>
          <w:szCs w:val="24"/>
          <w:lang w:val="fr-FR"/>
        </w:rPr>
        <w:t xml:space="preserve"> sécurisée</w:t>
      </w:r>
    </w:p>
    <w:p w14:paraId="42BD3C62" w14:textId="37838C3B" w:rsidR="006764BB" w:rsidRPr="006764BB" w:rsidRDefault="006764BB">
      <w:pPr>
        <w:numPr>
          <w:ilvl w:val="0"/>
          <w:numId w:val="45"/>
        </w:numPr>
        <w:rPr>
          <w:rFonts w:ascii="Arial" w:hAnsi="Arial" w:cs="Arial"/>
          <w:sz w:val="24"/>
          <w:szCs w:val="24"/>
          <w:lang w:val="fr-FR"/>
        </w:rPr>
      </w:pPr>
      <w:r w:rsidRPr="006764BB">
        <w:rPr>
          <w:rFonts w:ascii="Arial" w:hAnsi="Arial" w:cs="Arial"/>
          <w:sz w:val="24"/>
          <w:szCs w:val="24"/>
          <w:lang w:val="fr-FR"/>
        </w:rPr>
        <w:t>La</w:t>
      </w:r>
      <w:r w:rsidRPr="006764BB">
        <w:rPr>
          <w:rFonts w:ascii="Arial" w:hAnsi="Arial" w:cs="Arial"/>
          <w:sz w:val="24"/>
          <w:szCs w:val="24"/>
          <w:lang w:val="fr-FR"/>
        </w:rPr>
        <w:t xml:space="preserve"> protection des données</w:t>
      </w:r>
    </w:p>
    <w:p w14:paraId="70C2627A" w14:textId="505FA512" w:rsidR="006764BB" w:rsidRPr="006764BB" w:rsidRDefault="006764BB">
      <w:pPr>
        <w:numPr>
          <w:ilvl w:val="0"/>
          <w:numId w:val="45"/>
        </w:numPr>
        <w:rPr>
          <w:rFonts w:ascii="Arial" w:hAnsi="Arial" w:cs="Arial"/>
          <w:sz w:val="24"/>
          <w:szCs w:val="24"/>
          <w:lang w:val="fr-FR"/>
        </w:rPr>
      </w:pPr>
      <w:r w:rsidRPr="006764BB">
        <w:rPr>
          <w:rFonts w:ascii="Arial" w:hAnsi="Arial" w:cs="Arial"/>
          <w:sz w:val="24"/>
          <w:szCs w:val="24"/>
          <w:lang w:val="fr-FR"/>
        </w:rPr>
        <w:t>L’accès</w:t>
      </w:r>
      <w:r w:rsidRPr="006764BB">
        <w:rPr>
          <w:rFonts w:ascii="Arial" w:hAnsi="Arial" w:cs="Arial"/>
          <w:sz w:val="24"/>
          <w:szCs w:val="24"/>
          <w:lang w:val="fr-FR"/>
        </w:rPr>
        <w:t xml:space="preserve"> transparent aux ressources internes</w:t>
      </w:r>
    </w:p>
    <w:p w14:paraId="6C48CB38"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Les utilisateurs accèdent ainsi aux services comme s’ils étaient présents sur le réseau local principal.</w:t>
      </w:r>
    </w:p>
    <w:p w14:paraId="3FA90892" w14:textId="3D2174FD" w:rsidR="006764BB" w:rsidRPr="006764BB" w:rsidRDefault="006764BB" w:rsidP="006764BB">
      <w:pPr>
        <w:rPr>
          <w:rFonts w:ascii="Arial" w:hAnsi="Arial" w:cs="Arial"/>
          <w:sz w:val="24"/>
          <w:szCs w:val="24"/>
          <w:lang w:val="fr-FR"/>
        </w:rPr>
      </w:pPr>
    </w:p>
    <w:p w14:paraId="52BAB22A"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Services concernés</w:t>
      </w:r>
    </w:p>
    <w:p w14:paraId="5F51C907"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Le VPN doit permettre l’accès sécurisé à :</w:t>
      </w:r>
    </w:p>
    <w:p w14:paraId="5F99EE3A" w14:textId="77777777"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t>Active Directory</w:t>
      </w:r>
    </w:p>
    <w:p w14:paraId="2F551B5C" w14:textId="77777777"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t>DNS</w:t>
      </w:r>
    </w:p>
    <w:p w14:paraId="6F076EA9" w14:textId="11BD808D"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t>Partages</w:t>
      </w:r>
      <w:r w:rsidRPr="006764BB">
        <w:rPr>
          <w:rFonts w:ascii="Arial" w:hAnsi="Arial" w:cs="Arial"/>
          <w:sz w:val="24"/>
          <w:szCs w:val="24"/>
          <w:lang w:val="fr-FR"/>
        </w:rPr>
        <w:t xml:space="preserve"> SMB</w:t>
      </w:r>
    </w:p>
    <w:p w14:paraId="0B2D4C39" w14:textId="77777777"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t>IIS</w:t>
      </w:r>
    </w:p>
    <w:p w14:paraId="63D1DFE0" w14:textId="5252AA22"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lastRenderedPageBreak/>
        <w:t>Supervision</w:t>
      </w:r>
    </w:p>
    <w:p w14:paraId="058684EC" w14:textId="1CCE97E1" w:rsidR="006764BB" w:rsidRPr="006764BB" w:rsidRDefault="006764BB">
      <w:pPr>
        <w:numPr>
          <w:ilvl w:val="0"/>
          <w:numId w:val="46"/>
        </w:numPr>
        <w:rPr>
          <w:rFonts w:ascii="Arial" w:hAnsi="Arial" w:cs="Arial"/>
          <w:sz w:val="24"/>
          <w:szCs w:val="24"/>
          <w:lang w:val="fr-FR"/>
        </w:rPr>
      </w:pPr>
      <w:r w:rsidRPr="006764BB">
        <w:rPr>
          <w:rFonts w:ascii="Arial" w:hAnsi="Arial" w:cs="Arial"/>
          <w:sz w:val="24"/>
          <w:szCs w:val="24"/>
          <w:lang w:val="fr-FR"/>
        </w:rPr>
        <w:t>Bases</w:t>
      </w:r>
      <w:r w:rsidRPr="006764BB">
        <w:rPr>
          <w:rFonts w:ascii="Arial" w:hAnsi="Arial" w:cs="Arial"/>
          <w:sz w:val="24"/>
          <w:szCs w:val="24"/>
          <w:lang w:val="fr-FR"/>
        </w:rPr>
        <w:t xml:space="preserve"> SQL</w:t>
      </w:r>
    </w:p>
    <w:p w14:paraId="14A5FE78" w14:textId="27247822" w:rsidR="006764BB" w:rsidRPr="006764BB" w:rsidRDefault="006764BB" w:rsidP="006764BB">
      <w:pPr>
        <w:rPr>
          <w:rFonts w:ascii="Arial" w:hAnsi="Arial" w:cs="Arial"/>
          <w:sz w:val="24"/>
          <w:szCs w:val="24"/>
          <w:lang w:val="fr-FR"/>
        </w:rPr>
      </w:pPr>
    </w:p>
    <w:p w14:paraId="3F2005EE"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DFS et accès unifiés</w:t>
      </w:r>
    </w:p>
    <w:p w14:paraId="4A90481D"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 xml:space="preserve">L’utilisation de DFS </w:t>
      </w:r>
      <w:proofErr w:type="spellStart"/>
      <w:r w:rsidRPr="006764BB">
        <w:rPr>
          <w:rFonts w:ascii="Arial" w:hAnsi="Arial" w:cs="Arial"/>
          <w:sz w:val="24"/>
          <w:szCs w:val="24"/>
          <w:lang w:val="fr-FR"/>
        </w:rPr>
        <w:t>Namespace</w:t>
      </w:r>
      <w:proofErr w:type="spellEnd"/>
      <w:r w:rsidRPr="006764BB">
        <w:rPr>
          <w:rFonts w:ascii="Arial" w:hAnsi="Arial" w:cs="Arial"/>
          <w:sz w:val="24"/>
          <w:szCs w:val="24"/>
          <w:lang w:val="fr-FR"/>
        </w:rPr>
        <w:t xml:space="preserve"> permettra de présenter :</w:t>
      </w:r>
    </w:p>
    <w:p w14:paraId="1C2B5369" w14:textId="2BB450F3" w:rsidR="006764BB" w:rsidRPr="006764BB" w:rsidRDefault="009078FF">
      <w:pPr>
        <w:numPr>
          <w:ilvl w:val="0"/>
          <w:numId w:val="47"/>
        </w:numPr>
        <w:rPr>
          <w:rFonts w:ascii="Arial" w:hAnsi="Arial" w:cs="Arial"/>
          <w:sz w:val="24"/>
          <w:szCs w:val="24"/>
          <w:lang w:val="fr-FR"/>
        </w:rPr>
      </w:pPr>
      <w:r w:rsidRPr="006764BB">
        <w:rPr>
          <w:rFonts w:ascii="Arial" w:hAnsi="Arial" w:cs="Arial"/>
          <w:sz w:val="24"/>
          <w:szCs w:val="24"/>
          <w:lang w:val="fr-FR"/>
        </w:rPr>
        <w:t>Un</w:t>
      </w:r>
      <w:r w:rsidR="006764BB" w:rsidRPr="006764BB">
        <w:rPr>
          <w:rFonts w:ascii="Arial" w:hAnsi="Arial" w:cs="Arial"/>
          <w:sz w:val="24"/>
          <w:szCs w:val="24"/>
          <w:lang w:val="fr-FR"/>
        </w:rPr>
        <w:t xml:space="preserve"> chemin unique</w:t>
      </w:r>
    </w:p>
    <w:p w14:paraId="452B9293" w14:textId="6A6D032F" w:rsidR="006764BB" w:rsidRPr="006764BB" w:rsidRDefault="009078FF">
      <w:pPr>
        <w:numPr>
          <w:ilvl w:val="0"/>
          <w:numId w:val="47"/>
        </w:numPr>
        <w:rPr>
          <w:rFonts w:ascii="Arial" w:hAnsi="Arial" w:cs="Arial"/>
          <w:sz w:val="24"/>
          <w:szCs w:val="24"/>
          <w:lang w:val="fr-FR"/>
        </w:rPr>
      </w:pPr>
      <w:r w:rsidRPr="006764BB">
        <w:rPr>
          <w:rFonts w:ascii="Arial" w:hAnsi="Arial" w:cs="Arial"/>
          <w:sz w:val="24"/>
          <w:szCs w:val="24"/>
          <w:lang w:val="fr-FR"/>
        </w:rPr>
        <w:t>Une</w:t>
      </w:r>
      <w:r w:rsidR="006764BB" w:rsidRPr="006764BB">
        <w:rPr>
          <w:rFonts w:ascii="Arial" w:hAnsi="Arial" w:cs="Arial"/>
          <w:sz w:val="24"/>
          <w:szCs w:val="24"/>
          <w:lang w:val="fr-FR"/>
        </w:rPr>
        <w:t xml:space="preserve"> arborescence centralisée</w:t>
      </w:r>
    </w:p>
    <w:p w14:paraId="33A2EA6B" w14:textId="2DCAE946" w:rsidR="006764BB" w:rsidRPr="006764BB" w:rsidRDefault="009078FF">
      <w:pPr>
        <w:numPr>
          <w:ilvl w:val="0"/>
          <w:numId w:val="47"/>
        </w:numPr>
        <w:rPr>
          <w:rFonts w:ascii="Arial" w:hAnsi="Arial" w:cs="Arial"/>
          <w:sz w:val="24"/>
          <w:szCs w:val="24"/>
          <w:lang w:val="fr-FR"/>
        </w:rPr>
      </w:pPr>
      <w:r w:rsidRPr="006764BB">
        <w:rPr>
          <w:rFonts w:ascii="Arial" w:hAnsi="Arial" w:cs="Arial"/>
          <w:sz w:val="24"/>
          <w:szCs w:val="24"/>
          <w:lang w:val="fr-FR"/>
        </w:rPr>
        <w:t>Une</w:t>
      </w:r>
      <w:r w:rsidR="006764BB" w:rsidRPr="006764BB">
        <w:rPr>
          <w:rFonts w:ascii="Arial" w:hAnsi="Arial" w:cs="Arial"/>
          <w:sz w:val="24"/>
          <w:szCs w:val="24"/>
          <w:lang w:val="fr-FR"/>
        </w:rPr>
        <w:t xml:space="preserve"> simplification de l’accès utilisateur</w:t>
      </w:r>
    </w:p>
    <w:p w14:paraId="0C07DC9F"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Exemple :</w:t>
      </w:r>
    </w:p>
    <w:p w14:paraId="24A779C2"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w:t>
      </w:r>
      <w:proofErr w:type="spellStart"/>
      <w:r w:rsidRPr="006764BB">
        <w:rPr>
          <w:rFonts w:ascii="Arial" w:hAnsi="Arial" w:cs="Arial"/>
          <w:sz w:val="24"/>
          <w:szCs w:val="24"/>
          <w:lang w:val="fr-FR"/>
        </w:rPr>
        <w:t>medsearchlab.local</w:t>
      </w:r>
      <w:proofErr w:type="spellEnd"/>
      <w:r w:rsidRPr="006764BB">
        <w:rPr>
          <w:rFonts w:ascii="Arial" w:hAnsi="Arial" w:cs="Arial"/>
          <w:sz w:val="24"/>
          <w:szCs w:val="24"/>
          <w:lang w:val="fr-FR"/>
        </w:rPr>
        <w:t>\Documents</w:t>
      </w:r>
    </w:p>
    <w:p w14:paraId="47F6D195"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Cette approche masque la complexité réelle de l’infrastructure aux utilisateurs.</w:t>
      </w:r>
    </w:p>
    <w:p w14:paraId="62D30D41" w14:textId="00AA7A5A" w:rsidR="006764BB" w:rsidRPr="006764BB" w:rsidRDefault="006764BB" w:rsidP="006764BB">
      <w:pPr>
        <w:rPr>
          <w:rFonts w:ascii="Arial" w:hAnsi="Arial" w:cs="Arial"/>
          <w:sz w:val="24"/>
          <w:szCs w:val="24"/>
          <w:lang w:val="fr-FR"/>
        </w:rPr>
      </w:pPr>
    </w:p>
    <w:p w14:paraId="55B0656E" w14:textId="77777777" w:rsidR="006764BB" w:rsidRPr="006764BB" w:rsidRDefault="006764BB" w:rsidP="006764BB">
      <w:pPr>
        <w:rPr>
          <w:rFonts w:ascii="Arial" w:hAnsi="Arial" w:cs="Arial"/>
          <w:b/>
          <w:bCs/>
          <w:sz w:val="24"/>
          <w:szCs w:val="24"/>
          <w:lang w:val="fr-FR"/>
        </w:rPr>
      </w:pPr>
      <w:r w:rsidRPr="006764BB">
        <w:rPr>
          <w:rFonts w:ascii="Arial" w:hAnsi="Arial" w:cs="Arial"/>
          <w:b/>
          <w:bCs/>
          <w:sz w:val="24"/>
          <w:szCs w:val="24"/>
          <w:lang w:val="fr-FR"/>
        </w:rPr>
        <w:t>Évolutivité de l’architecture</w:t>
      </w:r>
    </w:p>
    <w:p w14:paraId="6B301F99" w14:textId="77777777" w:rsidR="006764BB" w:rsidRPr="006764BB" w:rsidRDefault="006764BB" w:rsidP="006764BB">
      <w:pPr>
        <w:rPr>
          <w:rFonts w:ascii="Arial" w:hAnsi="Arial" w:cs="Arial"/>
          <w:sz w:val="24"/>
          <w:szCs w:val="24"/>
          <w:lang w:val="fr-FR"/>
        </w:rPr>
      </w:pPr>
      <w:r w:rsidRPr="006764BB">
        <w:rPr>
          <w:rFonts w:ascii="Arial" w:hAnsi="Arial" w:cs="Arial"/>
          <w:sz w:val="24"/>
          <w:szCs w:val="24"/>
          <w:lang w:val="fr-FR"/>
        </w:rPr>
        <w:t>Même si le VPN inter-sites n’a pas été entièrement déployé dans le laboratoire VirtualBox actuel, l’architecture réseau et les services Active Directory ont été pensés pour permettre cette extension future.</w:t>
      </w:r>
    </w:p>
    <w:p w14:paraId="6FB495E8" w14:textId="77777777" w:rsidR="00680042" w:rsidRPr="008750AB" w:rsidRDefault="00680042">
      <w:pPr>
        <w:rPr>
          <w:rFonts w:ascii="Arial" w:hAnsi="Arial" w:cs="Arial"/>
          <w:sz w:val="24"/>
          <w:szCs w:val="24"/>
          <w:lang w:val="fr-FR"/>
        </w:rPr>
      </w:pPr>
    </w:p>
    <w:p w14:paraId="3C4C08EB" w14:textId="751BE2FE" w:rsidR="006F13C2" w:rsidRDefault="00000000" w:rsidP="00657570">
      <w:pPr>
        <w:pStyle w:val="Titre1"/>
        <w:spacing w:before="200" w:after="100"/>
        <w:jc w:val="center"/>
        <w:rPr>
          <w:rFonts w:ascii="Arial" w:hAnsi="Arial" w:cs="Arial"/>
          <w:sz w:val="30"/>
          <w:szCs w:val="30"/>
          <w:lang w:val="fr-FR"/>
        </w:rPr>
      </w:pPr>
      <w:r w:rsidRPr="008750AB">
        <w:rPr>
          <w:rFonts w:ascii="Arial" w:hAnsi="Arial" w:cs="Arial"/>
          <w:sz w:val="30"/>
          <w:szCs w:val="30"/>
          <w:lang w:val="fr-FR"/>
        </w:rPr>
        <w:t xml:space="preserve">4. </w:t>
      </w:r>
      <w:r w:rsidR="00CC4F8E" w:rsidRPr="00CC4F8E">
        <w:rPr>
          <w:rFonts w:ascii="Arial" w:hAnsi="Arial" w:cs="Arial"/>
          <w:sz w:val="30"/>
          <w:szCs w:val="30"/>
          <w:lang w:val="fr-FR"/>
        </w:rPr>
        <w:t>Automatisation de l’infrastructure</w:t>
      </w:r>
      <w:r w:rsidR="00CC4F8E">
        <w:rPr>
          <w:rFonts w:ascii="Arial" w:hAnsi="Arial" w:cs="Arial"/>
          <w:sz w:val="30"/>
          <w:szCs w:val="30"/>
          <w:lang w:val="fr-FR"/>
        </w:rPr>
        <w:t xml:space="preserve"> </w:t>
      </w:r>
      <w:r w:rsidR="00657570" w:rsidRPr="008750AB">
        <w:rPr>
          <w:rFonts w:ascii="Arial" w:hAnsi="Arial" w:cs="Arial"/>
          <w:sz w:val="30"/>
          <w:szCs w:val="30"/>
          <w:lang w:val="fr-FR"/>
        </w:rPr>
        <w:t>:</w:t>
      </w:r>
    </w:p>
    <w:p w14:paraId="5114C6AD" w14:textId="77777777" w:rsidR="008750AB" w:rsidRPr="008750AB" w:rsidRDefault="008750AB" w:rsidP="008750AB">
      <w:pPr>
        <w:rPr>
          <w:lang w:val="fr-FR"/>
        </w:rPr>
      </w:pPr>
    </w:p>
    <w:p w14:paraId="491FDA31"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 xml:space="preserve">Le déploiement de l’infrastructure </w:t>
      </w:r>
      <w:proofErr w:type="spellStart"/>
      <w:r w:rsidRPr="00DC09A6">
        <w:rPr>
          <w:rFonts w:ascii="Arial" w:hAnsi="Arial" w:cs="Arial"/>
          <w:sz w:val="24"/>
          <w:szCs w:val="24"/>
          <w:lang w:val="fr-FR"/>
        </w:rPr>
        <w:t>MedSearch</w:t>
      </w:r>
      <w:proofErr w:type="spellEnd"/>
      <w:r w:rsidRPr="00DC09A6">
        <w:rPr>
          <w:rFonts w:ascii="Arial" w:hAnsi="Arial" w:cs="Arial"/>
          <w:sz w:val="24"/>
          <w:szCs w:val="24"/>
          <w:lang w:val="fr-FR"/>
        </w:rPr>
        <w:t xml:space="preserve"> a été pensé de manière progressive afin de stabiliser le socle système avant d’ajouter les services applicatifs.</w:t>
      </w:r>
    </w:p>
    <w:p w14:paraId="66026DE7"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L’objectif est de garantir :</w:t>
      </w:r>
    </w:p>
    <w:p w14:paraId="063F2A89" w14:textId="3374CDFD" w:rsidR="00DC09A6" w:rsidRPr="00DC09A6" w:rsidRDefault="00CC4F8E">
      <w:pPr>
        <w:numPr>
          <w:ilvl w:val="0"/>
          <w:numId w:val="48"/>
        </w:numPr>
        <w:rPr>
          <w:rFonts w:ascii="Arial" w:hAnsi="Arial" w:cs="Arial"/>
          <w:sz w:val="24"/>
          <w:szCs w:val="24"/>
          <w:lang w:val="fr-FR"/>
        </w:rPr>
      </w:pPr>
      <w:r w:rsidRPr="00DC09A6">
        <w:rPr>
          <w:rFonts w:ascii="Arial" w:hAnsi="Arial" w:cs="Arial"/>
          <w:sz w:val="24"/>
          <w:szCs w:val="24"/>
          <w:lang w:val="fr-FR"/>
        </w:rPr>
        <w:t>La</w:t>
      </w:r>
      <w:r w:rsidR="00DC09A6" w:rsidRPr="00DC09A6">
        <w:rPr>
          <w:rFonts w:ascii="Arial" w:hAnsi="Arial" w:cs="Arial"/>
          <w:sz w:val="24"/>
          <w:szCs w:val="24"/>
          <w:lang w:val="fr-FR"/>
        </w:rPr>
        <w:t xml:space="preserve"> cohérence de l’infrastructure</w:t>
      </w:r>
    </w:p>
    <w:p w14:paraId="404F87A9" w14:textId="1880DB9C" w:rsidR="00DC09A6" w:rsidRPr="00DC09A6" w:rsidRDefault="00CC4F8E">
      <w:pPr>
        <w:numPr>
          <w:ilvl w:val="0"/>
          <w:numId w:val="48"/>
        </w:numPr>
        <w:rPr>
          <w:rFonts w:ascii="Arial" w:hAnsi="Arial" w:cs="Arial"/>
          <w:sz w:val="24"/>
          <w:szCs w:val="24"/>
          <w:lang w:val="fr-FR"/>
        </w:rPr>
      </w:pPr>
      <w:r w:rsidRPr="00DC09A6">
        <w:rPr>
          <w:rFonts w:ascii="Arial" w:hAnsi="Arial" w:cs="Arial"/>
          <w:sz w:val="24"/>
          <w:szCs w:val="24"/>
          <w:lang w:val="fr-FR"/>
        </w:rPr>
        <w:t>La</w:t>
      </w:r>
      <w:r w:rsidR="00DC09A6" w:rsidRPr="00DC09A6">
        <w:rPr>
          <w:rFonts w:ascii="Arial" w:hAnsi="Arial" w:cs="Arial"/>
          <w:sz w:val="24"/>
          <w:szCs w:val="24"/>
          <w:lang w:val="fr-FR"/>
        </w:rPr>
        <w:t xml:space="preserve"> stabilité des services</w:t>
      </w:r>
    </w:p>
    <w:p w14:paraId="46143995" w14:textId="1670D570" w:rsidR="00DC09A6" w:rsidRPr="00DC09A6" w:rsidRDefault="00CC4F8E">
      <w:pPr>
        <w:numPr>
          <w:ilvl w:val="0"/>
          <w:numId w:val="48"/>
        </w:numPr>
        <w:rPr>
          <w:rFonts w:ascii="Arial" w:hAnsi="Arial" w:cs="Arial"/>
          <w:sz w:val="24"/>
          <w:szCs w:val="24"/>
          <w:lang w:val="fr-FR"/>
        </w:rPr>
      </w:pPr>
      <w:r w:rsidRPr="00DC09A6">
        <w:rPr>
          <w:rFonts w:ascii="Arial" w:hAnsi="Arial" w:cs="Arial"/>
          <w:sz w:val="24"/>
          <w:szCs w:val="24"/>
          <w:lang w:val="fr-FR"/>
        </w:rPr>
        <w:t>La</w:t>
      </w:r>
      <w:r w:rsidR="00DC09A6" w:rsidRPr="00DC09A6">
        <w:rPr>
          <w:rFonts w:ascii="Arial" w:hAnsi="Arial" w:cs="Arial"/>
          <w:sz w:val="24"/>
          <w:szCs w:val="24"/>
          <w:lang w:val="fr-FR"/>
        </w:rPr>
        <w:t xml:space="preserve"> simplicité d’administration</w:t>
      </w:r>
    </w:p>
    <w:p w14:paraId="10F1E525" w14:textId="77777777" w:rsidR="00DC09A6" w:rsidRPr="00DC09A6" w:rsidRDefault="00DC09A6">
      <w:pPr>
        <w:numPr>
          <w:ilvl w:val="0"/>
          <w:numId w:val="48"/>
        </w:numPr>
        <w:rPr>
          <w:rFonts w:ascii="Arial" w:hAnsi="Arial" w:cs="Arial"/>
          <w:sz w:val="24"/>
          <w:szCs w:val="24"/>
          <w:lang w:val="fr-FR"/>
        </w:rPr>
      </w:pPr>
      <w:proofErr w:type="gramStart"/>
      <w:r w:rsidRPr="00DC09A6">
        <w:rPr>
          <w:rFonts w:ascii="Arial" w:hAnsi="Arial" w:cs="Arial"/>
          <w:sz w:val="24"/>
          <w:szCs w:val="24"/>
          <w:lang w:val="fr-FR"/>
        </w:rPr>
        <w:t>la</w:t>
      </w:r>
      <w:proofErr w:type="gramEnd"/>
      <w:r w:rsidRPr="00DC09A6">
        <w:rPr>
          <w:rFonts w:ascii="Arial" w:hAnsi="Arial" w:cs="Arial"/>
          <w:sz w:val="24"/>
          <w:szCs w:val="24"/>
          <w:lang w:val="fr-FR"/>
        </w:rPr>
        <w:t xml:space="preserve"> reproductibilité des déploiements</w:t>
      </w:r>
    </w:p>
    <w:p w14:paraId="2AF07204"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Dans le cadre du laboratoire, l’ensemble de l’environnement repose principalement sur :</w:t>
      </w:r>
    </w:p>
    <w:p w14:paraId="6552D86B" w14:textId="77777777" w:rsidR="00DC09A6" w:rsidRPr="00DC09A6" w:rsidRDefault="00DC09A6">
      <w:pPr>
        <w:numPr>
          <w:ilvl w:val="0"/>
          <w:numId w:val="49"/>
        </w:numPr>
        <w:rPr>
          <w:rFonts w:ascii="Arial" w:hAnsi="Arial" w:cs="Arial"/>
          <w:sz w:val="24"/>
          <w:szCs w:val="24"/>
          <w:lang w:val="fr-FR"/>
        </w:rPr>
      </w:pPr>
      <w:r w:rsidRPr="00DC09A6">
        <w:rPr>
          <w:rFonts w:ascii="Arial" w:hAnsi="Arial" w:cs="Arial"/>
          <w:sz w:val="24"/>
          <w:szCs w:val="24"/>
          <w:lang w:val="fr-FR"/>
        </w:rPr>
        <w:t>VirtualBox pour la virtualisation</w:t>
      </w:r>
    </w:p>
    <w:p w14:paraId="36458053" w14:textId="77777777" w:rsidR="00DC09A6" w:rsidRPr="00DC09A6" w:rsidRDefault="00DC09A6">
      <w:pPr>
        <w:numPr>
          <w:ilvl w:val="0"/>
          <w:numId w:val="49"/>
        </w:numPr>
        <w:rPr>
          <w:rFonts w:ascii="Arial" w:hAnsi="Arial" w:cs="Arial"/>
          <w:sz w:val="24"/>
          <w:szCs w:val="24"/>
          <w:lang w:val="fr-FR"/>
        </w:rPr>
      </w:pPr>
      <w:proofErr w:type="spellStart"/>
      <w:r w:rsidRPr="00DC09A6">
        <w:rPr>
          <w:rFonts w:ascii="Arial" w:hAnsi="Arial" w:cs="Arial"/>
          <w:sz w:val="24"/>
          <w:szCs w:val="24"/>
          <w:lang w:val="fr-FR"/>
        </w:rPr>
        <w:lastRenderedPageBreak/>
        <w:t>Vagrant</w:t>
      </w:r>
      <w:proofErr w:type="spellEnd"/>
      <w:r w:rsidRPr="00DC09A6">
        <w:rPr>
          <w:rFonts w:ascii="Arial" w:hAnsi="Arial" w:cs="Arial"/>
          <w:sz w:val="24"/>
          <w:szCs w:val="24"/>
          <w:lang w:val="fr-FR"/>
        </w:rPr>
        <w:t xml:space="preserve"> pour l’automatisation du déploiement</w:t>
      </w:r>
    </w:p>
    <w:p w14:paraId="2358C8DF" w14:textId="77777777" w:rsidR="00DC09A6" w:rsidRPr="00DC09A6" w:rsidRDefault="00DC09A6">
      <w:pPr>
        <w:numPr>
          <w:ilvl w:val="0"/>
          <w:numId w:val="49"/>
        </w:numPr>
        <w:rPr>
          <w:rFonts w:ascii="Arial" w:hAnsi="Arial" w:cs="Arial"/>
          <w:sz w:val="24"/>
          <w:szCs w:val="24"/>
          <w:lang w:val="fr-FR"/>
        </w:rPr>
      </w:pPr>
      <w:r w:rsidRPr="00DC09A6">
        <w:rPr>
          <w:rFonts w:ascii="Arial" w:hAnsi="Arial" w:cs="Arial"/>
          <w:sz w:val="24"/>
          <w:szCs w:val="24"/>
          <w:lang w:val="fr-FR"/>
        </w:rPr>
        <w:t>PowerShell pour la configuration des rôles Windows</w:t>
      </w:r>
    </w:p>
    <w:p w14:paraId="201EC8E3" w14:textId="77777777" w:rsidR="00DC09A6" w:rsidRPr="00DC09A6" w:rsidRDefault="00DC09A6">
      <w:pPr>
        <w:numPr>
          <w:ilvl w:val="0"/>
          <w:numId w:val="49"/>
        </w:numPr>
        <w:rPr>
          <w:rFonts w:ascii="Arial" w:hAnsi="Arial" w:cs="Arial"/>
          <w:sz w:val="24"/>
          <w:szCs w:val="24"/>
          <w:lang w:val="fr-FR"/>
        </w:rPr>
      </w:pPr>
      <w:r w:rsidRPr="00DC09A6">
        <w:rPr>
          <w:rFonts w:ascii="Arial" w:hAnsi="Arial" w:cs="Arial"/>
          <w:sz w:val="24"/>
          <w:szCs w:val="24"/>
          <w:lang w:val="fr-FR"/>
        </w:rPr>
        <w:t>Windows Server 2022 pour les services d’infrastructure</w:t>
      </w:r>
    </w:p>
    <w:p w14:paraId="77853BAA" w14:textId="53BB1D3C" w:rsidR="00DC09A6" w:rsidRDefault="00DC09A6">
      <w:pPr>
        <w:rPr>
          <w:rFonts w:ascii="Arial" w:hAnsi="Arial" w:cs="Arial"/>
          <w:sz w:val="24"/>
          <w:szCs w:val="24"/>
          <w:lang w:val="fr-FR"/>
        </w:rPr>
      </w:pPr>
      <w:r w:rsidRPr="00DC09A6">
        <w:rPr>
          <w:rFonts w:ascii="Arial" w:hAnsi="Arial" w:cs="Arial"/>
          <w:sz w:val="24"/>
          <w:szCs w:val="24"/>
          <w:lang w:val="fr-FR"/>
        </w:rPr>
        <w:t xml:space="preserve">Cette approche permet de reproduire rapidement l’environnement complet à partir d’un simple </w:t>
      </w:r>
      <w:proofErr w:type="spellStart"/>
      <w:r w:rsidRPr="00DC09A6">
        <w:rPr>
          <w:rFonts w:ascii="Arial" w:hAnsi="Arial" w:cs="Arial"/>
          <w:sz w:val="24"/>
          <w:szCs w:val="24"/>
          <w:lang w:val="fr-FR"/>
        </w:rPr>
        <w:t>Vagrantfile</w:t>
      </w:r>
      <w:proofErr w:type="spellEnd"/>
      <w:r w:rsidRPr="00DC09A6">
        <w:rPr>
          <w:rFonts w:ascii="Arial" w:hAnsi="Arial" w:cs="Arial"/>
          <w:sz w:val="24"/>
          <w:szCs w:val="24"/>
          <w:lang w:val="fr-FR"/>
        </w:rPr>
        <w:t>.</w:t>
      </w:r>
    </w:p>
    <w:p w14:paraId="35038261" w14:textId="77777777" w:rsidR="00DC09A6" w:rsidRPr="008750AB" w:rsidRDefault="00DC09A6">
      <w:pPr>
        <w:rPr>
          <w:rFonts w:ascii="Arial" w:hAnsi="Arial" w:cs="Arial"/>
          <w:sz w:val="24"/>
          <w:szCs w:val="24"/>
          <w:lang w:val="fr-FR"/>
        </w:rPr>
      </w:pPr>
    </w:p>
    <w:p w14:paraId="72BAB400" w14:textId="4BF26440" w:rsidR="00DC09A6" w:rsidRPr="00DC09A6" w:rsidRDefault="00DC09A6" w:rsidP="00DC09A6">
      <w:pPr>
        <w:pStyle w:val="Titre2"/>
        <w:rPr>
          <w:rFonts w:ascii="Arial" w:hAnsi="Arial" w:cs="Arial"/>
          <w:sz w:val="24"/>
          <w:szCs w:val="24"/>
        </w:rPr>
      </w:pPr>
      <w:proofErr w:type="spellStart"/>
      <w:r w:rsidRPr="00DC09A6">
        <w:rPr>
          <w:rFonts w:ascii="Arial" w:hAnsi="Arial" w:cs="Arial"/>
          <w:sz w:val="24"/>
          <w:szCs w:val="24"/>
        </w:rPr>
        <w:t>Séquence</w:t>
      </w:r>
      <w:proofErr w:type="spellEnd"/>
      <w:r w:rsidRPr="00DC09A6">
        <w:rPr>
          <w:rFonts w:ascii="Arial" w:hAnsi="Arial" w:cs="Arial"/>
          <w:sz w:val="24"/>
          <w:szCs w:val="24"/>
        </w:rPr>
        <w:t xml:space="preserve"> de </w:t>
      </w:r>
      <w:proofErr w:type="spellStart"/>
      <w:r w:rsidRPr="00DC09A6">
        <w:rPr>
          <w:rFonts w:ascii="Arial" w:hAnsi="Arial" w:cs="Arial"/>
          <w:sz w:val="24"/>
          <w:szCs w:val="24"/>
        </w:rPr>
        <w:t>déploiement</w:t>
      </w:r>
      <w:proofErr w:type="spellEnd"/>
      <w:r w:rsidRPr="00DC09A6">
        <w:rPr>
          <w:rFonts w:ascii="Arial" w:hAnsi="Arial" w:cs="Arial"/>
          <w:sz w:val="24"/>
          <w:szCs w:val="24"/>
        </w:rPr>
        <w:t xml:space="preserve"> :</w:t>
      </w:r>
    </w:p>
    <w:p w14:paraId="7A553BAD" w14:textId="77777777" w:rsidR="00DC09A6" w:rsidRPr="00DC09A6" w:rsidRDefault="00DC09A6" w:rsidP="00DC09A6">
      <w:pPr>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5227"/>
        <w:gridCol w:w="4300"/>
      </w:tblGrid>
      <w:tr w:rsidR="00DC09A6" w:rsidRPr="00DC09A6" w14:paraId="79FBE4E1" w14:textId="77777777" w:rsidTr="00DC09A6">
        <w:trPr>
          <w:tblCellSpacing w:w="15" w:type="dxa"/>
        </w:trPr>
        <w:tc>
          <w:tcPr>
            <w:tcW w:w="0" w:type="auto"/>
            <w:shd w:val="clear" w:color="auto" w:fill="002060"/>
            <w:vAlign w:val="center"/>
            <w:hideMark/>
          </w:tcPr>
          <w:p w14:paraId="7F985C42" w14:textId="77777777" w:rsidR="00DC09A6" w:rsidRPr="00DC09A6" w:rsidRDefault="00DC09A6">
            <w:pPr>
              <w:jc w:val="center"/>
              <w:rPr>
                <w:rFonts w:ascii="Arial" w:hAnsi="Arial" w:cs="Arial"/>
                <w:b/>
                <w:bCs/>
                <w:sz w:val="24"/>
                <w:szCs w:val="24"/>
              </w:rPr>
            </w:pPr>
            <w:r w:rsidRPr="00DC09A6">
              <w:rPr>
                <w:rFonts w:ascii="Arial" w:hAnsi="Arial" w:cs="Arial"/>
                <w:b/>
                <w:bCs/>
                <w:sz w:val="24"/>
                <w:szCs w:val="24"/>
              </w:rPr>
              <w:t>Étape</w:t>
            </w:r>
          </w:p>
        </w:tc>
        <w:tc>
          <w:tcPr>
            <w:tcW w:w="0" w:type="auto"/>
            <w:shd w:val="clear" w:color="auto" w:fill="002060"/>
            <w:vAlign w:val="center"/>
            <w:hideMark/>
          </w:tcPr>
          <w:p w14:paraId="13183E59" w14:textId="77777777" w:rsidR="00DC09A6" w:rsidRPr="00DC09A6" w:rsidRDefault="00DC09A6">
            <w:pPr>
              <w:jc w:val="center"/>
              <w:rPr>
                <w:rFonts w:ascii="Arial" w:hAnsi="Arial" w:cs="Arial"/>
                <w:b/>
                <w:bCs/>
                <w:sz w:val="24"/>
                <w:szCs w:val="24"/>
              </w:rPr>
            </w:pPr>
            <w:r w:rsidRPr="00DC09A6">
              <w:rPr>
                <w:rFonts w:ascii="Arial" w:hAnsi="Arial" w:cs="Arial"/>
                <w:b/>
                <w:bCs/>
                <w:sz w:val="24"/>
                <w:szCs w:val="24"/>
              </w:rPr>
              <w:t>Action</w:t>
            </w:r>
          </w:p>
        </w:tc>
        <w:tc>
          <w:tcPr>
            <w:tcW w:w="0" w:type="auto"/>
            <w:shd w:val="clear" w:color="auto" w:fill="002060"/>
            <w:vAlign w:val="center"/>
            <w:hideMark/>
          </w:tcPr>
          <w:p w14:paraId="241CA53D" w14:textId="77777777" w:rsidR="00DC09A6" w:rsidRPr="00DC09A6" w:rsidRDefault="00DC09A6">
            <w:pPr>
              <w:jc w:val="center"/>
              <w:rPr>
                <w:rFonts w:ascii="Arial" w:hAnsi="Arial" w:cs="Arial"/>
                <w:b/>
                <w:bCs/>
                <w:sz w:val="24"/>
                <w:szCs w:val="24"/>
              </w:rPr>
            </w:pPr>
            <w:proofErr w:type="spellStart"/>
            <w:r w:rsidRPr="00DC09A6">
              <w:rPr>
                <w:rFonts w:ascii="Arial" w:hAnsi="Arial" w:cs="Arial"/>
                <w:b/>
                <w:bCs/>
                <w:sz w:val="24"/>
                <w:szCs w:val="24"/>
              </w:rPr>
              <w:t>Résultat</w:t>
            </w:r>
            <w:proofErr w:type="spellEnd"/>
            <w:r w:rsidRPr="00DC09A6">
              <w:rPr>
                <w:rFonts w:ascii="Arial" w:hAnsi="Arial" w:cs="Arial"/>
                <w:b/>
                <w:bCs/>
                <w:sz w:val="24"/>
                <w:szCs w:val="24"/>
              </w:rPr>
              <w:t xml:space="preserve"> </w:t>
            </w:r>
            <w:proofErr w:type="spellStart"/>
            <w:r w:rsidRPr="00DC09A6">
              <w:rPr>
                <w:rFonts w:ascii="Arial" w:hAnsi="Arial" w:cs="Arial"/>
                <w:b/>
                <w:bCs/>
                <w:sz w:val="24"/>
                <w:szCs w:val="24"/>
              </w:rPr>
              <w:t>attendu</w:t>
            </w:r>
            <w:proofErr w:type="spellEnd"/>
          </w:p>
        </w:tc>
      </w:tr>
      <w:tr w:rsidR="00DC09A6" w:rsidRPr="00DC09A6" w14:paraId="63A044C6" w14:textId="77777777" w:rsidTr="00DC09A6">
        <w:trPr>
          <w:tblCellSpacing w:w="15" w:type="dxa"/>
        </w:trPr>
        <w:tc>
          <w:tcPr>
            <w:tcW w:w="0" w:type="auto"/>
            <w:vAlign w:val="center"/>
            <w:hideMark/>
          </w:tcPr>
          <w:p w14:paraId="4F889621" w14:textId="77777777" w:rsidR="00DC09A6" w:rsidRPr="00DC09A6" w:rsidRDefault="00DC09A6">
            <w:pPr>
              <w:rPr>
                <w:rFonts w:ascii="Arial" w:hAnsi="Arial" w:cs="Arial"/>
                <w:sz w:val="24"/>
                <w:szCs w:val="24"/>
              </w:rPr>
            </w:pPr>
            <w:r w:rsidRPr="00DC09A6">
              <w:rPr>
                <w:rFonts w:ascii="Arial" w:hAnsi="Arial" w:cs="Arial"/>
                <w:sz w:val="24"/>
                <w:szCs w:val="24"/>
              </w:rPr>
              <w:t>1</w:t>
            </w:r>
          </w:p>
        </w:tc>
        <w:tc>
          <w:tcPr>
            <w:tcW w:w="0" w:type="auto"/>
            <w:vAlign w:val="center"/>
            <w:hideMark/>
          </w:tcPr>
          <w:p w14:paraId="45F45CB6"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 xml:space="preserve">Déploiement automatisé des VM avec </w:t>
            </w:r>
            <w:proofErr w:type="spellStart"/>
            <w:r w:rsidRPr="00DC09A6">
              <w:rPr>
                <w:rFonts w:ascii="Arial" w:hAnsi="Arial" w:cs="Arial"/>
                <w:sz w:val="24"/>
                <w:szCs w:val="24"/>
                <w:lang w:val="fr-FR"/>
              </w:rPr>
              <w:t>Vagrant</w:t>
            </w:r>
            <w:proofErr w:type="spellEnd"/>
          </w:p>
        </w:tc>
        <w:tc>
          <w:tcPr>
            <w:tcW w:w="0" w:type="auto"/>
            <w:vAlign w:val="center"/>
            <w:hideMark/>
          </w:tcPr>
          <w:p w14:paraId="4A957B19" w14:textId="77777777" w:rsidR="00DC09A6" w:rsidRPr="00DC09A6" w:rsidRDefault="00DC09A6">
            <w:pPr>
              <w:rPr>
                <w:rFonts w:ascii="Arial" w:hAnsi="Arial" w:cs="Arial"/>
                <w:sz w:val="24"/>
                <w:szCs w:val="24"/>
              </w:rPr>
            </w:pPr>
            <w:r w:rsidRPr="00DC09A6">
              <w:rPr>
                <w:rFonts w:ascii="Arial" w:hAnsi="Arial" w:cs="Arial"/>
                <w:sz w:val="24"/>
                <w:szCs w:val="24"/>
              </w:rPr>
              <w:t xml:space="preserve">Infrastructure VirtualBox </w:t>
            </w:r>
            <w:proofErr w:type="spellStart"/>
            <w:r w:rsidRPr="00DC09A6">
              <w:rPr>
                <w:rFonts w:ascii="Arial" w:hAnsi="Arial" w:cs="Arial"/>
                <w:sz w:val="24"/>
                <w:szCs w:val="24"/>
              </w:rPr>
              <w:t>opérationnelle</w:t>
            </w:r>
            <w:proofErr w:type="spellEnd"/>
          </w:p>
        </w:tc>
      </w:tr>
      <w:tr w:rsidR="00DC09A6" w:rsidRPr="00DC09A6" w14:paraId="703BA4DF" w14:textId="77777777" w:rsidTr="00DC09A6">
        <w:trPr>
          <w:tblCellSpacing w:w="15" w:type="dxa"/>
        </w:trPr>
        <w:tc>
          <w:tcPr>
            <w:tcW w:w="0" w:type="auto"/>
            <w:vAlign w:val="center"/>
            <w:hideMark/>
          </w:tcPr>
          <w:p w14:paraId="167B3FD7" w14:textId="77777777" w:rsidR="00DC09A6" w:rsidRPr="00DC09A6" w:rsidRDefault="00DC09A6">
            <w:pPr>
              <w:rPr>
                <w:rFonts w:ascii="Arial" w:hAnsi="Arial" w:cs="Arial"/>
                <w:sz w:val="24"/>
                <w:szCs w:val="24"/>
              </w:rPr>
            </w:pPr>
            <w:r w:rsidRPr="00DC09A6">
              <w:rPr>
                <w:rFonts w:ascii="Arial" w:hAnsi="Arial" w:cs="Arial"/>
                <w:sz w:val="24"/>
                <w:szCs w:val="24"/>
              </w:rPr>
              <w:t>2</w:t>
            </w:r>
          </w:p>
        </w:tc>
        <w:tc>
          <w:tcPr>
            <w:tcW w:w="0" w:type="auto"/>
            <w:vAlign w:val="center"/>
            <w:hideMark/>
          </w:tcPr>
          <w:p w14:paraId="114CE1C4" w14:textId="77777777" w:rsidR="00DC09A6" w:rsidRPr="00DC09A6" w:rsidRDefault="00DC09A6">
            <w:pPr>
              <w:rPr>
                <w:rFonts w:ascii="Arial" w:hAnsi="Arial" w:cs="Arial"/>
                <w:sz w:val="24"/>
                <w:szCs w:val="24"/>
              </w:rPr>
            </w:pPr>
            <w:r w:rsidRPr="00DC09A6">
              <w:rPr>
                <w:rFonts w:ascii="Arial" w:hAnsi="Arial" w:cs="Arial"/>
                <w:sz w:val="24"/>
                <w:szCs w:val="24"/>
              </w:rPr>
              <w:t xml:space="preserve">Configuration réseau </w:t>
            </w:r>
            <w:proofErr w:type="spellStart"/>
            <w:r w:rsidRPr="00DC09A6">
              <w:rPr>
                <w:rFonts w:ascii="Arial" w:hAnsi="Arial" w:cs="Arial"/>
                <w:sz w:val="24"/>
                <w:szCs w:val="24"/>
              </w:rPr>
              <w:t>privée</w:t>
            </w:r>
            <w:proofErr w:type="spellEnd"/>
            <w:r w:rsidRPr="00DC09A6">
              <w:rPr>
                <w:rFonts w:ascii="Arial" w:hAnsi="Arial" w:cs="Arial"/>
                <w:sz w:val="24"/>
                <w:szCs w:val="24"/>
              </w:rPr>
              <w:t xml:space="preserve"> 192.168.56.0/24</w:t>
            </w:r>
          </w:p>
        </w:tc>
        <w:tc>
          <w:tcPr>
            <w:tcW w:w="0" w:type="auto"/>
            <w:vAlign w:val="center"/>
            <w:hideMark/>
          </w:tcPr>
          <w:p w14:paraId="4D7DDAB1" w14:textId="77777777" w:rsidR="00DC09A6" w:rsidRPr="00DC09A6" w:rsidRDefault="00DC09A6">
            <w:pPr>
              <w:rPr>
                <w:rFonts w:ascii="Arial" w:hAnsi="Arial" w:cs="Arial"/>
                <w:sz w:val="24"/>
                <w:szCs w:val="24"/>
              </w:rPr>
            </w:pPr>
            <w:r w:rsidRPr="00DC09A6">
              <w:rPr>
                <w:rFonts w:ascii="Arial" w:hAnsi="Arial" w:cs="Arial"/>
                <w:sz w:val="24"/>
                <w:szCs w:val="24"/>
              </w:rPr>
              <w:t xml:space="preserve">Communication inter-VM </w:t>
            </w:r>
            <w:proofErr w:type="spellStart"/>
            <w:r w:rsidRPr="00DC09A6">
              <w:rPr>
                <w:rFonts w:ascii="Arial" w:hAnsi="Arial" w:cs="Arial"/>
                <w:sz w:val="24"/>
                <w:szCs w:val="24"/>
              </w:rPr>
              <w:t>fonctionnelle</w:t>
            </w:r>
            <w:proofErr w:type="spellEnd"/>
          </w:p>
        </w:tc>
      </w:tr>
      <w:tr w:rsidR="00DC09A6" w:rsidRPr="00DC09A6" w14:paraId="68556C56" w14:textId="77777777" w:rsidTr="00DC09A6">
        <w:trPr>
          <w:tblCellSpacing w:w="15" w:type="dxa"/>
        </w:trPr>
        <w:tc>
          <w:tcPr>
            <w:tcW w:w="0" w:type="auto"/>
            <w:vAlign w:val="center"/>
            <w:hideMark/>
          </w:tcPr>
          <w:p w14:paraId="3B30E06B" w14:textId="77777777" w:rsidR="00DC09A6" w:rsidRPr="00DC09A6" w:rsidRDefault="00DC09A6">
            <w:pPr>
              <w:rPr>
                <w:rFonts w:ascii="Arial" w:hAnsi="Arial" w:cs="Arial"/>
                <w:sz w:val="24"/>
                <w:szCs w:val="24"/>
              </w:rPr>
            </w:pPr>
            <w:r w:rsidRPr="00DC09A6">
              <w:rPr>
                <w:rFonts w:ascii="Arial" w:hAnsi="Arial" w:cs="Arial"/>
                <w:sz w:val="24"/>
                <w:szCs w:val="24"/>
              </w:rPr>
              <w:t>3</w:t>
            </w:r>
          </w:p>
        </w:tc>
        <w:tc>
          <w:tcPr>
            <w:tcW w:w="0" w:type="auto"/>
            <w:vAlign w:val="center"/>
            <w:hideMark/>
          </w:tcPr>
          <w:p w14:paraId="5D1E47CE"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Installation et promotion du contrôleur de domaine DC1</w:t>
            </w:r>
          </w:p>
        </w:tc>
        <w:tc>
          <w:tcPr>
            <w:tcW w:w="0" w:type="auto"/>
            <w:vAlign w:val="center"/>
            <w:hideMark/>
          </w:tcPr>
          <w:p w14:paraId="6DB588FE" w14:textId="77777777" w:rsidR="00DC09A6" w:rsidRPr="00DC09A6" w:rsidRDefault="00DC09A6">
            <w:pPr>
              <w:rPr>
                <w:rFonts w:ascii="Arial" w:hAnsi="Arial" w:cs="Arial"/>
                <w:sz w:val="24"/>
                <w:szCs w:val="24"/>
              </w:rPr>
            </w:pPr>
            <w:r w:rsidRPr="00DC09A6">
              <w:rPr>
                <w:rFonts w:ascii="Arial" w:hAnsi="Arial" w:cs="Arial"/>
                <w:sz w:val="24"/>
                <w:szCs w:val="24"/>
              </w:rPr>
              <w:t xml:space="preserve">Domaine Active Directory </w:t>
            </w:r>
            <w:proofErr w:type="spellStart"/>
            <w:r w:rsidRPr="00DC09A6">
              <w:rPr>
                <w:rFonts w:ascii="Arial" w:hAnsi="Arial" w:cs="Arial"/>
                <w:sz w:val="24"/>
                <w:szCs w:val="24"/>
              </w:rPr>
              <w:t>opérationnel</w:t>
            </w:r>
            <w:proofErr w:type="spellEnd"/>
          </w:p>
        </w:tc>
      </w:tr>
      <w:tr w:rsidR="00DC09A6" w:rsidRPr="00DC09A6" w14:paraId="3F58C6BA" w14:textId="77777777" w:rsidTr="00DC09A6">
        <w:trPr>
          <w:tblCellSpacing w:w="15" w:type="dxa"/>
        </w:trPr>
        <w:tc>
          <w:tcPr>
            <w:tcW w:w="0" w:type="auto"/>
            <w:vAlign w:val="center"/>
            <w:hideMark/>
          </w:tcPr>
          <w:p w14:paraId="302A0705" w14:textId="77777777" w:rsidR="00DC09A6" w:rsidRPr="00DC09A6" w:rsidRDefault="00DC09A6">
            <w:pPr>
              <w:rPr>
                <w:rFonts w:ascii="Arial" w:hAnsi="Arial" w:cs="Arial"/>
                <w:sz w:val="24"/>
                <w:szCs w:val="24"/>
              </w:rPr>
            </w:pPr>
            <w:r w:rsidRPr="00DC09A6">
              <w:rPr>
                <w:rFonts w:ascii="Arial" w:hAnsi="Arial" w:cs="Arial"/>
                <w:sz w:val="24"/>
                <w:szCs w:val="24"/>
              </w:rPr>
              <w:t>4</w:t>
            </w:r>
          </w:p>
        </w:tc>
        <w:tc>
          <w:tcPr>
            <w:tcW w:w="0" w:type="auto"/>
            <w:vAlign w:val="center"/>
            <w:hideMark/>
          </w:tcPr>
          <w:p w14:paraId="575C143F"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Mise en place DNS et Active Directory</w:t>
            </w:r>
          </w:p>
        </w:tc>
        <w:tc>
          <w:tcPr>
            <w:tcW w:w="0" w:type="auto"/>
            <w:vAlign w:val="center"/>
            <w:hideMark/>
          </w:tcPr>
          <w:p w14:paraId="02818F08"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Résolution de noms et authentification centralisée</w:t>
            </w:r>
          </w:p>
        </w:tc>
      </w:tr>
      <w:tr w:rsidR="00DC09A6" w:rsidRPr="00DC09A6" w14:paraId="7093B742" w14:textId="77777777" w:rsidTr="00DC09A6">
        <w:trPr>
          <w:tblCellSpacing w:w="15" w:type="dxa"/>
        </w:trPr>
        <w:tc>
          <w:tcPr>
            <w:tcW w:w="0" w:type="auto"/>
            <w:vAlign w:val="center"/>
            <w:hideMark/>
          </w:tcPr>
          <w:p w14:paraId="4BCC967A" w14:textId="77777777" w:rsidR="00DC09A6" w:rsidRPr="00DC09A6" w:rsidRDefault="00DC09A6">
            <w:pPr>
              <w:rPr>
                <w:rFonts w:ascii="Arial" w:hAnsi="Arial" w:cs="Arial"/>
                <w:sz w:val="24"/>
                <w:szCs w:val="24"/>
              </w:rPr>
            </w:pPr>
            <w:r w:rsidRPr="00DC09A6">
              <w:rPr>
                <w:rFonts w:ascii="Arial" w:hAnsi="Arial" w:cs="Arial"/>
                <w:sz w:val="24"/>
                <w:szCs w:val="24"/>
              </w:rPr>
              <w:t>5</w:t>
            </w:r>
          </w:p>
        </w:tc>
        <w:tc>
          <w:tcPr>
            <w:tcW w:w="0" w:type="auto"/>
            <w:vAlign w:val="center"/>
            <w:hideMark/>
          </w:tcPr>
          <w:p w14:paraId="02B5AD0D"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Déploiement et intégration du serveur FS1</w:t>
            </w:r>
          </w:p>
        </w:tc>
        <w:tc>
          <w:tcPr>
            <w:tcW w:w="0" w:type="auto"/>
            <w:vAlign w:val="center"/>
            <w:hideMark/>
          </w:tcPr>
          <w:p w14:paraId="0EBC8053"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Serveur de fichiers joint au domaine</w:t>
            </w:r>
          </w:p>
        </w:tc>
      </w:tr>
      <w:tr w:rsidR="00DC09A6" w:rsidRPr="00DC09A6" w14:paraId="77BC8ED3" w14:textId="77777777" w:rsidTr="00DC09A6">
        <w:trPr>
          <w:tblCellSpacing w:w="15" w:type="dxa"/>
        </w:trPr>
        <w:tc>
          <w:tcPr>
            <w:tcW w:w="0" w:type="auto"/>
            <w:vAlign w:val="center"/>
            <w:hideMark/>
          </w:tcPr>
          <w:p w14:paraId="6DEA5E47" w14:textId="77777777" w:rsidR="00DC09A6" w:rsidRPr="00DC09A6" w:rsidRDefault="00DC09A6">
            <w:pPr>
              <w:rPr>
                <w:rFonts w:ascii="Arial" w:hAnsi="Arial" w:cs="Arial"/>
                <w:sz w:val="24"/>
                <w:szCs w:val="24"/>
              </w:rPr>
            </w:pPr>
            <w:r w:rsidRPr="00DC09A6">
              <w:rPr>
                <w:rFonts w:ascii="Arial" w:hAnsi="Arial" w:cs="Arial"/>
                <w:sz w:val="24"/>
                <w:szCs w:val="24"/>
              </w:rPr>
              <w:t>6</w:t>
            </w:r>
          </w:p>
        </w:tc>
        <w:tc>
          <w:tcPr>
            <w:tcW w:w="0" w:type="auto"/>
            <w:vAlign w:val="center"/>
            <w:hideMark/>
          </w:tcPr>
          <w:p w14:paraId="532FBB02"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Création des utilisateurs, groupes et OU</w:t>
            </w:r>
          </w:p>
        </w:tc>
        <w:tc>
          <w:tcPr>
            <w:tcW w:w="0" w:type="auto"/>
            <w:vAlign w:val="center"/>
            <w:hideMark/>
          </w:tcPr>
          <w:p w14:paraId="6926273F" w14:textId="77777777" w:rsidR="00DC09A6" w:rsidRPr="00DC09A6" w:rsidRDefault="00DC09A6">
            <w:pPr>
              <w:rPr>
                <w:rFonts w:ascii="Arial" w:hAnsi="Arial" w:cs="Arial"/>
                <w:sz w:val="24"/>
                <w:szCs w:val="24"/>
              </w:rPr>
            </w:pPr>
            <w:proofErr w:type="spellStart"/>
            <w:r w:rsidRPr="00DC09A6">
              <w:rPr>
                <w:rFonts w:ascii="Arial" w:hAnsi="Arial" w:cs="Arial"/>
                <w:sz w:val="24"/>
                <w:szCs w:val="24"/>
              </w:rPr>
              <w:t>Organisation</w:t>
            </w:r>
            <w:proofErr w:type="spellEnd"/>
            <w:r w:rsidRPr="00DC09A6">
              <w:rPr>
                <w:rFonts w:ascii="Arial" w:hAnsi="Arial" w:cs="Arial"/>
                <w:sz w:val="24"/>
                <w:szCs w:val="24"/>
              </w:rPr>
              <w:t xml:space="preserve"> </w:t>
            </w:r>
            <w:proofErr w:type="spellStart"/>
            <w:r w:rsidRPr="00DC09A6">
              <w:rPr>
                <w:rFonts w:ascii="Arial" w:hAnsi="Arial" w:cs="Arial"/>
                <w:sz w:val="24"/>
                <w:szCs w:val="24"/>
              </w:rPr>
              <w:t>logique</w:t>
            </w:r>
            <w:proofErr w:type="spellEnd"/>
            <w:r w:rsidRPr="00DC09A6">
              <w:rPr>
                <w:rFonts w:ascii="Arial" w:hAnsi="Arial" w:cs="Arial"/>
                <w:sz w:val="24"/>
                <w:szCs w:val="24"/>
              </w:rPr>
              <w:t xml:space="preserve"> de </w:t>
            </w:r>
            <w:proofErr w:type="spellStart"/>
            <w:r w:rsidRPr="00DC09A6">
              <w:rPr>
                <w:rFonts w:ascii="Arial" w:hAnsi="Arial" w:cs="Arial"/>
                <w:sz w:val="24"/>
                <w:szCs w:val="24"/>
              </w:rPr>
              <w:t>l’infrastructure</w:t>
            </w:r>
            <w:proofErr w:type="spellEnd"/>
          </w:p>
        </w:tc>
      </w:tr>
      <w:tr w:rsidR="00DC09A6" w:rsidRPr="00DC09A6" w14:paraId="538E800D" w14:textId="77777777" w:rsidTr="00DC09A6">
        <w:trPr>
          <w:tblCellSpacing w:w="15" w:type="dxa"/>
        </w:trPr>
        <w:tc>
          <w:tcPr>
            <w:tcW w:w="0" w:type="auto"/>
            <w:vAlign w:val="center"/>
            <w:hideMark/>
          </w:tcPr>
          <w:p w14:paraId="17C026EC" w14:textId="77777777" w:rsidR="00DC09A6" w:rsidRPr="00DC09A6" w:rsidRDefault="00DC09A6">
            <w:pPr>
              <w:rPr>
                <w:rFonts w:ascii="Arial" w:hAnsi="Arial" w:cs="Arial"/>
                <w:sz w:val="24"/>
                <w:szCs w:val="24"/>
              </w:rPr>
            </w:pPr>
            <w:r w:rsidRPr="00DC09A6">
              <w:rPr>
                <w:rFonts w:ascii="Arial" w:hAnsi="Arial" w:cs="Arial"/>
                <w:sz w:val="24"/>
                <w:szCs w:val="24"/>
              </w:rPr>
              <w:t>7</w:t>
            </w:r>
          </w:p>
        </w:tc>
        <w:tc>
          <w:tcPr>
            <w:tcW w:w="0" w:type="auto"/>
            <w:vAlign w:val="center"/>
            <w:hideMark/>
          </w:tcPr>
          <w:p w14:paraId="41A1DF5C"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Configuration des partages SMB et permissions NTFS</w:t>
            </w:r>
          </w:p>
        </w:tc>
        <w:tc>
          <w:tcPr>
            <w:tcW w:w="0" w:type="auto"/>
            <w:vAlign w:val="center"/>
            <w:hideMark/>
          </w:tcPr>
          <w:p w14:paraId="7A02AC07"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Gestion sécurisée des accès fichiers</w:t>
            </w:r>
          </w:p>
        </w:tc>
      </w:tr>
      <w:tr w:rsidR="00DC09A6" w:rsidRPr="00DC09A6" w14:paraId="1281851C" w14:textId="77777777" w:rsidTr="00DC09A6">
        <w:trPr>
          <w:tblCellSpacing w:w="15" w:type="dxa"/>
        </w:trPr>
        <w:tc>
          <w:tcPr>
            <w:tcW w:w="0" w:type="auto"/>
            <w:vAlign w:val="center"/>
            <w:hideMark/>
          </w:tcPr>
          <w:p w14:paraId="1CD36823" w14:textId="77777777" w:rsidR="00DC09A6" w:rsidRPr="00DC09A6" w:rsidRDefault="00DC09A6">
            <w:pPr>
              <w:rPr>
                <w:rFonts w:ascii="Arial" w:hAnsi="Arial" w:cs="Arial"/>
                <w:sz w:val="24"/>
                <w:szCs w:val="24"/>
              </w:rPr>
            </w:pPr>
            <w:r w:rsidRPr="00DC09A6">
              <w:rPr>
                <w:rFonts w:ascii="Arial" w:hAnsi="Arial" w:cs="Arial"/>
                <w:sz w:val="24"/>
                <w:szCs w:val="24"/>
              </w:rPr>
              <w:t>8</w:t>
            </w:r>
          </w:p>
        </w:tc>
        <w:tc>
          <w:tcPr>
            <w:tcW w:w="0" w:type="auto"/>
            <w:vAlign w:val="center"/>
            <w:hideMark/>
          </w:tcPr>
          <w:p w14:paraId="754ED264"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Déploiement des GPO de sécurité</w:t>
            </w:r>
          </w:p>
        </w:tc>
        <w:tc>
          <w:tcPr>
            <w:tcW w:w="0" w:type="auto"/>
            <w:vAlign w:val="center"/>
            <w:hideMark/>
          </w:tcPr>
          <w:p w14:paraId="6BEA31B3" w14:textId="77777777" w:rsidR="00DC09A6" w:rsidRPr="00DC09A6" w:rsidRDefault="00DC09A6">
            <w:pPr>
              <w:rPr>
                <w:rFonts w:ascii="Arial" w:hAnsi="Arial" w:cs="Arial"/>
                <w:sz w:val="24"/>
                <w:szCs w:val="24"/>
              </w:rPr>
            </w:pPr>
            <w:r w:rsidRPr="00DC09A6">
              <w:rPr>
                <w:rFonts w:ascii="Arial" w:hAnsi="Arial" w:cs="Arial"/>
                <w:sz w:val="24"/>
                <w:szCs w:val="24"/>
              </w:rPr>
              <w:t xml:space="preserve">Application </w:t>
            </w:r>
            <w:proofErr w:type="spellStart"/>
            <w:r w:rsidRPr="00DC09A6">
              <w:rPr>
                <w:rFonts w:ascii="Arial" w:hAnsi="Arial" w:cs="Arial"/>
                <w:sz w:val="24"/>
                <w:szCs w:val="24"/>
              </w:rPr>
              <w:t>automatique</w:t>
            </w:r>
            <w:proofErr w:type="spellEnd"/>
            <w:r w:rsidRPr="00DC09A6">
              <w:rPr>
                <w:rFonts w:ascii="Arial" w:hAnsi="Arial" w:cs="Arial"/>
                <w:sz w:val="24"/>
                <w:szCs w:val="24"/>
              </w:rPr>
              <w:t xml:space="preserve"> des politiques</w:t>
            </w:r>
          </w:p>
        </w:tc>
      </w:tr>
      <w:tr w:rsidR="00DC09A6" w:rsidRPr="00DC09A6" w14:paraId="345BA07E" w14:textId="77777777" w:rsidTr="00DC09A6">
        <w:trPr>
          <w:tblCellSpacing w:w="15" w:type="dxa"/>
        </w:trPr>
        <w:tc>
          <w:tcPr>
            <w:tcW w:w="0" w:type="auto"/>
            <w:vAlign w:val="center"/>
            <w:hideMark/>
          </w:tcPr>
          <w:p w14:paraId="0DDC3800" w14:textId="77777777" w:rsidR="00DC09A6" w:rsidRPr="00DC09A6" w:rsidRDefault="00DC09A6">
            <w:pPr>
              <w:rPr>
                <w:rFonts w:ascii="Arial" w:hAnsi="Arial" w:cs="Arial"/>
                <w:sz w:val="24"/>
                <w:szCs w:val="24"/>
              </w:rPr>
            </w:pPr>
            <w:r w:rsidRPr="00DC09A6">
              <w:rPr>
                <w:rFonts w:ascii="Arial" w:hAnsi="Arial" w:cs="Arial"/>
                <w:sz w:val="24"/>
                <w:szCs w:val="24"/>
              </w:rPr>
              <w:t>9</w:t>
            </w:r>
          </w:p>
        </w:tc>
        <w:tc>
          <w:tcPr>
            <w:tcW w:w="0" w:type="auto"/>
            <w:vAlign w:val="center"/>
            <w:hideMark/>
          </w:tcPr>
          <w:p w14:paraId="545D0DA6"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Mise en place du Drive Mapping</w:t>
            </w:r>
          </w:p>
        </w:tc>
        <w:tc>
          <w:tcPr>
            <w:tcW w:w="0" w:type="auto"/>
            <w:vAlign w:val="center"/>
            <w:hideMark/>
          </w:tcPr>
          <w:p w14:paraId="10E1753F"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Montage automatique du lecteur réseau Z:</w:t>
            </w:r>
          </w:p>
        </w:tc>
      </w:tr>
      <w:tr w:rsidR="00DC09A6" w:rsidRPr="00DC09A6" w14:paraId="21F80BA4" w14:textId="77777777" w:rsidTr="00DC09A6">
        <w:trPr>
          <w:tblCellSpacing w:w="15" w:type="dxa"/>
        </w:trPr>
        <w:tc>
          <w:tcPr>
            <w:tcW w:w="0" w:type="auto"/>
            <w:vAlign w:val="center"/>
            <w:hideMark/>
          </w:tcPr>
          <w:p w14:paraId="3A28DADD" w14:textId="77777777" w:rsidR="00DC09A6" w:rsidRPr="00DC09A6" w:rsidRDefault="00DC09A6">
            <w:pPr>
              <w:rPr>
                <w:rFonts w:ascii="Arial" w:hAnsi="Arial" w:cs="Arial"/>
                <w:sz w:val="24"/>
                <w:szCs w:val="24"/>
              </w:rPr>
            </w:pPr>
            <w:r w:rsidRPr="00DC09A6">
              <w:rPr>
                <w:rFonts w:ascii="Arial" w:hAnsi="Arial" w:cs="Arial"/>
                <w:sz w:val="24"/>
                <w:szCs w:val="24"/>
              </w:rPr>
              <w:t>10</w:t>
            </w:r>
          </w:p>
        </w:tc>
        <w:tc>
          <w:tcPr>
            <w:tcW w:w="0" w:type="auto"/>
            <w:vAlign w:val="center"/>
            <w:hideMark/>
          </w:tcPr>
          <w:p w14:paraId="4C612900"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Préparation des serveurs WEB1, DB1, WSUS1 et MONITOR1</w:t>
            </w:r>
          </w:p>
        </w:tc>
        <w:tc>
          <w:tcPr>
            <w:tcW w:w="0" w:type="auto"/>
            <w:vAlign w:val="center"/>
            <w:hideMark/>
          </w:tcPr>
          <w:p w14:paraId="466EC13D" w14:textId="77777777" w:rsidR="00DC09A6" w:rsidRPr="00DC09A6" w:rsidRDefault="00DC09A6">
            <w:pPr>
              <w:rPr>
                <w:rFonts w:ascii="Arial" w:hAnsi="Arial" w:cs="Arial"/>
                <w:sz w:val="24"/>
                <w:szCs w:val="24"/>
              </w:rPr>
            </w:pPr>
            <w:r w:rsidRPr="00DC09A6">
              <w:rPr>
                <w:rFonts w:ascii="Arial" w:hAnsi="Arial" w:cs="Arial"/>
                <w:sz w:val="24"/>
                <w:szCs w:val="24"/>
              </w:rPr>
              <w:t xml:space="preserve">Extension future de </w:t>
            </w:r>
            <w:proofErr w:type="spellStart"/>
            <w:r w:rsidRPr="00DC09A6">
              <w:rPr>
                <w:rFonts w:ascii="Arial" w:hAnsi="Arial" w:cs="Arial"/>
                <w:sz w:val="24"/>
                <w:szCs w:val="24"/>
              </w:rPr>
              <w:t>l’infrastructure</w:t>
            </w:r>
            <w:proofErr w:type="spellEnd"/>
          </w:p>
        </w:tc>
      </w:tr>
      <w:tr w:rsidR="00DC09A6" w:rsidRPr="00DC09A6" w14:paraId="3FF2E30E" w14:textId="77777777" w:rsidTr="00DC09A6">
        <w:trPr>
          <w:tblCellSpacing w:w="15" w:type="dxa"/>
        </w:trPr>
        <w:tc>
          <w:tcPr>
            <w:tcW w:w="0" w:type="auto"/>
            <w:vAlign w:val="center"/>
            <w:hideMark/>
          </w:tcPr>
          <w:p w14:paraId="43E35B2F" w14:textId="77777777" w:rsidR="00DC09A6" w:rsidRPr="00DC09A6" w:rsidRDefault="00DC09A6">
            <w:pPr>
              <w:rPr>
                <w:rFonts w:ascii="Arial" w:hAnsi="Arial" w:cs="Arial"/>
                <w:sz w:val="24"/>
                <w:szCs w:val="24"/>
              </w:rPr>
            </w:pPr>
            <w:r w:rsidRPr="00DC09A6">
              <w:rPr>
                <w:rFonts w:ascii="Arial" w:hAnsi="Arial" w:cs="Arial"/>
                <w:sz w:val="24"/>
                <w:szCs w:val="24"/>
              </w:rPr>
              <w:t>11</w:t>
            </w:r>
          </w:p>
        </w:tc>
        <w:tc>
          <w:tcPr>
            <w:tcW w:w="0" w:type="auto"/>
            <w:vAlign w:val="center"/>
            <w:hideMark/>
          </w:tcPr>
          <w:p w14:paraId="042DF44B" w14:textId="77777777" w:rsidR="00DC09A6" w:rsidRPr="00DC09A6" w:rsidRDefault="00DC09A6">
            <w:pPr>
              <w:rPr>
                <w:rFonts w:ascii="Arial" w:hAnsi="Arial" w:cs="Arial"/>
                <w:sz w:val="24"/>
                <w:szCs w:val="24"/>
                <w:lang w:val="fr-FR"/>
              </w:rPr>
            </w:pPr>
            <w:r w:rsidRPr="00DC09A6">
              <w:rPr>
                <w:rFonts w:ascii="Arial" w:hAnsi="Arial" w:cs="Arial"/>
                <w:sz w:val="24"/>
                <w:szCs w:val="24"/>
                <w:lang w:val="fr-FR"/>
              </w:rPr>
              <w:t xml:space="preserve">Déploiement du portail IIS </w:t>
            </w:r>
            <w:proofErr w:type="spellStart"/>
            <w:r w:rsidRPr="00DC09A6">
              <w:rPr>
                <w:rFonts w:ascii="Arial" w:hAnsi="Arial" w:cs="Arial"/>
                <w:sz w:val="24"/>
                <w:szCs w:val="24"/>
                <w:lang w:val="fr-FR"/>
              </w:rPr>
              <w:t>MedSearch</w:t>
            </w:r>
            <w:proofErr w:type="spellEnd"/>
          </w:p>
        </w:tc>
        <w:tc>
          <w:tcPr>
            <w:tcW w:w="0" w:type="auto"/>
            <w:vAlign w:val="center"/>
            <w:hideMark/>
          </w:tcPr>
          <w:p w14:paraId="72018908" w14:textId="77777777" w:rsidR="00DC09A6" w:rsidRPr="00DC09A6" w:rsidRDefault="00DC09A6">
            <w:pPr>
              <w:rPr>
                <w:rFonts w:ascii="Arial" w:hAnsi="Arial" w:cs="Arial"/>
                <w:sz w:val="24"/>
                <w:szCs w:val="24"/>
              </w:rPr>
            </w:pPr>
            <w:proofErr w:type="spellStart"/>
            <w:r w:rsidRPr="00DC09A6">
              <w:rPr>
                <w:rFonts w:ascii="Arial" w:hAnsi="Arial" w:cs="Arial"/>
                <w:sz w:val="24"/>
                <w:szCs w:val="24"/>
              </w:rPr>
              <w:t>Centralisation</w:t>
            </w:r>
            <w:proofErr w:type="spellEnd"/>
            <w:r w:rsidRPr="00DC09A6">
              <w:rPr>
                <w:rFonts w:ascii="Arial" w:hAnsi="Arial" w:cs="Arial"/>
                <w:sz w:val="24"/>
                <w:szCs w:val="24"/>
              </w:rPr>
              <w:t xml:space="preserve"> des services web</w:t>
            </w:r>
          </w:p>
        </w:tc>
      </w:tr>
      <w:tr w:rsidR="00DC09A6" w:rsidRPr="00DC09A6" w14:paraId="09105B47" w14:textId="77777777" w:rsidTr="00DC09A6">
        <w:trPr>
          <w:tblCellSpacing w:w="15" w:type="dxa"/>
        </w:trPr>
        <w:tc>
          <w:tcPr>
            <w:tcW w:w="0" w:type="auto"/>
            <w:vAlign w:val="center"/>
            <w:hideMark/>
          </w:tcPr>
          <w:p w14:paraId="63FD6055" w14:textId="77777777" w:rsidR="00DC09A6" w:rsidRPr="00DC09A6" w:rsidRDefault="00DC09A6">
            <w:pPr>
              <w:rPr>
                <w:rFonts w:ascii="Arial" w:hAnsi="Arial" w:cs="Arial"/>
                <w:sz w:val="24"/>
                <w:szCs w:val="24"/>
              </w:rPr>
            </w:pPr>
            <w:r w:rsidRPr="00DC09A6">
              <w:rPr>
                <w:rFonts w:ascii="Arial" w:hAnsi="Arial" w:cs="Arial"/>
                <w:sz w:val="24"/>
                <w:szCs w:val="24"/>
              </w:rPr>
              <w:t>12</w:t>
            </w:r>
          </w:p>
        </w:tc>
        <w:tc>
          <w:tcPr>
            <w:tcW w:w="0" w:type="auto"/>
            <w:vAlign w:val="center"/>
            <w:hideMark/>
          </w:tcPr>
          <w:p w14:paraId="0A658B54" w14:textId="77777777" w:rsidR="00DC09A6" w:rsidRPr="00DC09A6" w:rsidRDefault="00DC09A6">
            <w:pPr>
              <w:rPr>
                <w:rFonts w:ascii="Arial" w:hAnsi="Arial" w:cs="Arial"/>
                <w:sz w:val="24"/>
                <w:szCs w:val="24"/>
              </w:rPr>
            </w:pPr>
            <w:proofErr w:type="spellStart"/>
            <w:r w:rsidRPr="00DC09A6">
              <w:rPr>
                <w:rFonts w:ascii="Arial" w:hAnsi="Arial" w:cs="Arial"/>
                <w:sz w:val="24"/>
                <w:szCs w:val="24"/>
              </w:rPr>
              <w:t>Intégration</w:t>
            </w:r>
            <w:proofErr w:type="spellEnd"/>
            <w:r w:rsidRPr="00DC09A6">
              <w:rPr>
                <w:rFonts w:ascii="Arial" w:hAnsi="Arial" w:cs="Arial"/>
                <w:sz w:val="24"/>
                <w:szCs w:val="24"/>
              </w:rPr>
              <w:t xml:space="preserve"> monitoring et supervision</w:t>
            </w:r>
          </w:p>
        </w:tc>
        <w:tc>
          <w:tcPr>
            <w:tcW w:w="0" w:type="auto"/>
            <w:vAlign w:val="center"/>
            <w:hideMark/>
          </w:tcPr>
          <w:p w14:paraId="749EBEF3" w14:textId="77777777" w:rsidR="00DC09A6" w:rsidRPr="00DC09A6" w:rsidRDefault="00DC09A6">
            <w:pPr>
              <w:rPr>
                <w:rFonts w:ascii="Arial" w:hAnsi="Arial" w:cs="Arial"/>
                <w:sz w:val="24"/>
                <w:szCs w:val="24"/>
              </w:rPr>
            </w:pPr>
            <w:r w:rsidRPr="00DC09A6">
              <w:rPr>
                <w:rFonts w:ascii="Arial" w:hAnsi="Arial" w:cs="Arial"/>
                <w:sz w:val="24"/>
                <w:szCs w:val="24"/>
              </w:rPr>
              <w:t xml:space="preserve">Supervision </w:t>
            </w:r>
            <w:proofErr w:type="spellStart"/>
            <w:r w:rsidRPr="00DC09A6">
              <w:rPr>
                <w:rFonts w:ascii="Arial" w:hAnsi="Arial" w:cs="Arial"/>
                <w:sz w:val="24"/>
                <w:szCs w:val="24"/>
              </w:rPr>
              <w:t>globale</w:t>
            </w:r>
            <w:proofErr w:type="spellEnd"/>
            <w:r w:rsidRPr="00DC09A6">
              <w:rPr>
                <w:rFonts w:ascii="Arial" w:hAnsi="Arial" w:cs="Arial"/>
                <w:sz w:val="24"/>
                <w:szCs w:val="24"/>
              </w:rPr>
              <w:t xml:space="preserve"> des </w:t>
            </w:r>
            <w:proofErr w:type="spellStart"/>
            <w:r w:rsidRPr="00DC09A6">
              <w:rPr>
                <w:rFonts w:ascii="Arial" w:hAnsi="Arial" w:cs="Arial"/>
                <w:sz w:val="24"/>
                <w:szCs w:val="24"/>
              </w:rPr>
              <w:t>serveurs</w:t>
            </w:r>
            <w:proofErr w:type="spellEnd"/>
          </w:p>
        </w:tc>
      </w:tr>
    </w:tbl>
    <w:p w14:paraId="4A413147" w14:textId="77777777" w:rsidR="00657570" w:rsidRDefault="00657570">
      <w:pPr>
        <w:pStyle w:val="Titre1"/>
        <w:spacing w:before="200" w:after="100"/>
        <w:rPr>
          <w:rFonts w:ascii="Arial" w:hAnsi="Arial" w:cs="Arial"/>
          <w:sz w:val="24"/>
          <w:szCs w:val="24"/>
          <w:lang w:val="fr-FR"/>
        </w:rPr>
      </w:pPr>
    </w:p>
    <w:p w14:paraId="7D3748B5" w14:textId="799C3C4D"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 xml:space="preserve">Déploiement automatisé avec </w:t>
      </w:r>
      <w:proofErr w:type="spellStart"/>
      <w:r w:rsidRPr="00DC09A6">
        <w:rPr>
          <w:rFonts w:ascii="Arial" w:hAnsi="Arial" w:cs="Arial"/>
          <w:b/>
          <w:bCs/>
          <w:sz w:val="24"/>
          <w:szCs w:val="24"/>
          <w:lang w:val="fr-FR"/>
        </w:rPr>
        <w:t>Vagrant</w:t>
      </w:r>
      <w:proofErr w:type="spellEnd"/>
      <w:r>
        <w:rPr>
          <w:rFonts w:ascii="Arial" w:hAnsi="Arial" w:cs="Arial"/>
          <w:b/>
          <w:bCs/>
          <w:sz w:val="24"/>
          <w:szCs w:val="24"/>
          <w:lang w:val="fr-FR"/>
        </w:rPr>
        <w:t> :</w:t>
      </w:r>
    </w:p>
    <w:p w14:paraId="4CED47A8"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L’un des éléments les plus importants du projet est l’automatisation complète de l’infrastructure.</w:t>
      </w:r>
    </w:p>
    <w:p w14:paraId="45E2D445"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 xml:space="preserve">Le </w:t>
      </w:r>
      <w:proofErr w:type="spellStart"/>
      <w:r w:rsidRPr="00DC09A6">
        <w:rPr>
          <w:rFonts w:ascii="Arial" w:hAnsi="Arial" w:cs="Arial"/>
          <w:sz w:val="24"/>
          <w:szCs w:val="24"/>
          <w:lang w:val="fr-FR"/>
        </w:rPr>
        <w:t>Vagrantfile</w:t>
      </w:r>
      <w:proofErr w:type="spellEnd"/>
      <w:r w:rsidRPr="00DC09A6">
        <w:rPr>
          <w:rFonts w:ascii="Arial" w:hAnsi="Arial" w:cs="Arial"/>
          <w:sz w:val="24"/>
          <w:szCs w:val="24"/>
          <w:lang w:val="fr-FR"/>
        </w:rPr>
        <w:t xml:space="preserve"> permet :</w:t>
      </w:r>
    </w:p>
    <w:p w14:paraId="29F6258C" w14:textId="1C42805C" w:rsidR="00DC09A6" w:rsidRPr="00DC09A6" w:rsidRDefault="009078FF">
      <w:pPr>
        <w:numPr>
          <w:ilvl w:val="0"/>
          <w:numId w:val="50"/>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créer automatiquement les VM</w:t>
      </w:r>
    </w:p>
    <w:p w14:paraId="630B3477" w14:textId="2EC3E900" w:rsidR="00DC09A6" w:rsidRPr="00DC09A6" w:rsidRDefault="009078FF">
      <w:pPr>
        <w:numPr>
          <w:ilvl w:val="0"/>
          <w:numId w:val="50"/>
        </w:numPr>
        <w:rPr>
          <w:rFonts w:ascii="Arial" w:hAnsi="Arial" w:cs="Arial"/>
          <w:sz w:val="24"/>
          <w:szCs w:val="24"/>
          <w:lang w:val="fr-FR"/>
        </w:rPr>
      </w:pPr>
      <w:r w:rsidRPr="00DC09A6">
        <w:rPr>
          <w:rFonts w:ascii="Arial" w:hAnsi="Arial" w:cs="Arial"/>
          <w:sz w:val="24"/>
          <w:szCs w:val="24"/>
          <w:lang w:val="fr-FR"/>
        </w:rPr>
        <w:t>D’attribuer</w:t>
      </w:r>
      <w:r w:rsidR="00DC09A6" w:rsidRPr="00DC09A6">
        <w:rPr>
          <w:rFonts w:ascii="Arial" w:hAnsi="Arial" w:cs="Arial"/>
          <w:sz w:val="24"/>
          <w:szCs w:val="24"/>
          <w:lang w:val="fr-FR"/>
        </w:rPr>
        <w:t xml:space="preserve"> les ressources matérielles</w:t>
      </w:r>
    </w:p>
    <w:p w14:paraId="3FE89372" w14:textId="04950171" w:rsidR="00DC09A6" w:rsidRPr="00DC09A6" w:rsidRDefault="009078FF">
      <w:pPr>
        <w:numPr>
          <w:ilvl w:val="0"/>
          <w:numId w:val="50"/>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configurer les cartes réseau</w:t>
      </w:r>
    </w:p>
    <w:p w14:paraId="586D4A90" w14:textId="360A5FF0" w:rsidR="00DC09A6" w:rsidRPr="00DC09A6" w:rsidRDefault="009078FF">
      <w:pPr>
        <w:numPr>
          <w:ilvl w:val="0"/>
          <w:numId w:val="50"/>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lancer les scripts PowerShell</w:t>
      </w:r>
    </w:p>
    <w:p w14:paraId="73D26175" w14:textId="316AE9FA" w:rsidR="00DC09A6" w:rsidRPr="00DC09A6" w:rsidRDefault="009078FF">
      <w:pPr>
        <w:numPr>
          <w:ilvl w:val="0"/>
          <w:numId w:val="50"/>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standardiser les configurations</w:t>
      </w:r>
    </w:p>
    <w:p w14:paraId="68F1BBF7"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Cette approche correspond aux pratiques modernes d’Infrastructure as Code (</w:t>
      </w:r>
      <w:proofErr w:type="spellStart"/>
      <w:r w:rsidRPr="00DC09A6">
        <w:rPr>
          <w:rFonts w:ascii="Arial" w:hAnsi="Arial" w:cs="Arial"/>
          <w:sz w:val="24"/>
          <w:szCs w:val="24"/>
          <w:lang w:val="fr-FR"/>
        </w:rPr>
        <w:t>IaC</w:t>
      </w:r>
      <w:proofErr w:type="spellEnd"/>
      <w:r w:rsidRPr="00DC09A6">
        <w:rPr>
          <w:rFonts w:ascii="Arial" w:hAnsi="Arial" w:cs="Arial"/>
          <w:sz w:val="24"/>
          <w:szCs w:val="24"/>
          <w:lang w:val="fr-FR"/>
        </w:rPr>
        <w:t>).</w:t>
      </w:r>
    </w:p>
    <w:p w14:paraId="1CC4D351" w14:textId="5EB6F051" w:rsidR="00DC09A6" w:rsidRPr="00DC09A6" w:rsidRDefault="00DC09A6" w:rsidP="00DC09A6">
      <w:pPr>
        <w:rPr>
          <w:rFonts w:ascii="Arial" w:hAnsi="Arial" w:cs="Arial"/>
          <w:sz w:val="24"/>
          <w:szCs w:val="24"/>
          <w:lang w:val="fr-FR"/>
        </w:rPr>
      </w:pPr>
    </w:p>
    <w:p w14:paraId="45EB8312"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Infrastructure actuellement opérationnelle</w:t>
      </w:r>
    </w:p>
    <w:p w14:paraId="77102FAA"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Malgré les contraintes matérielles du poste de travail, plusieurs éléments critiques ont été entièrement mis en place et validés :</w:t>
      </w:r>
    </w:p>
    <w:p w14:paraId="43017CB3"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DC1 — Contrôleur de domaine</w:t>
      </w:r>
    </w:p>
    <w:p w14:paraId="2B19C741"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Fonctions déployées :</w:t>
      </w:r>
    </w:p>
    <w:p w14:paraId="16FDD57E" w14:textId="77777777" w:rsidR="00DC09A6" w:rsidRPr="00DC09A6" w:rsidRDefault="00DC09A6">
      <w:pPr>
        <w:numPr>
          <w:ilvl w:val="0"/>
          <w:numId w:val="51"/>
        </w:numPr>
        <w:rPr>
          <w:rFonts w:ascii="Arial" w:hAnsi="Arial" w:cs="Arial"/>
          <w:sz w:val="24"/>
          <w:szCs w:val="24"/>
          <w:lang w:val="fr-FR"/>
        </w:rPr>
      </w:pPr>
      <w:r w:rsidRPr="00DC09A6">
        <w:rPr>
          <w:rFonts w:ascii="Arial" w:hAnsi="Arial" w:cs="Arial"/>
          <w:sz w:val="24"/>
          <w:szCs w:val="24"/>
          <w:lang w:val="fr-FR"/>
        </w:rPr>
        <w:t>Active Directory</w:t>
      </w:r>
    </w:p>
    <w:p w14:paraId="22F40430" w14:textId="77777777" w:rsidR="00DC09A6" w:rsidRPr="00DC09A6" w:rsidRDefault="00DC09A6">
      <w:pPr>
        <w:numPr>
          <w:ilvl w:val="0"/>
          <w:numId w:val="51"/>
        </w:numPr>
        <w:rPr>
          <w:rFonts w:ascii="Arial" w:hAnsi="Arial" w:cs="Arial"/>
          <w:sz w:val="24"/>
          <w:szCs w:val="24"/>
          <w:lang w:val="fr-FR"/>
        </w:rPr>
      </w:pPr>
      <w:r w:rsidRPr="00DC09A6">
        <w:rPr>
          <w:rFonts w:ascii="Arial" w:hAnsi="Arial" w:cs="Arial"/>
          <w:sz w:val="24"/>
          <w:szCs w:val="24"/>
          <w:lang w:val="fr-FR"/>
        </w:rPr>
        <w:t>DNS</w:t>
      </w:r>
    </w:p>
    <w:p w14:paraId="06516EDF" w14:textId="77777777" w:rsidR="00DC09A6" w:rsidRPr="00DC09A6" w:rsidRDefault="00DC09A6">
      <w:pPr>
        <w:numPr>
          <w:ilvl w:val="0"/>
          <w:numId w:val="51"/>
        </w:numPr>
        <w:rPr>
          <w:rFonts w:ascii="Arial" w:hAnsi="Arial" w:cs="Arial"/>
          <w:sz w:val="24"/>
          <w:szCs w:val="24"/>
          <w:lang w:val="fr-FR"/>
        </w:rPr>
      </w:pPr>
      <w:r w:rsidRPr="00DC09A6">
        <w:rPr>
          <w:rFonts w:ascii="Arial" w:hAnsi="Arial" w:cs="Arial"/>
          <w:sz w:val="24"/>
          <w:szCs w:val="24"/>
          <w:lang w:val="fr-FR"/>
        </w:rPr>
        <w:t>GPO</w:t>
      </w:r>
    </w:p>
    <w:p w14:paraId="7D1714C9" w14:textId="03018B93" w:rsidR="00DC09A6" w:rsidRPr="00DC09A6" w:rsidRDefault="009078FF">
      <w:pPr>
        <w:numPr>
          <w:ilvl w:val="0"/>
          <w:numId w:val="51"/>
        </w:numPr>
        <w:rPr>
          <w:rFonts w:ascii="Arial" w:hAnsi="Arial" w:cs="Arial"/>
          <w:sz w:val="24"/>
          <w:szCs w:val="24"/>
          <w:lang w:val="fr-FR"/>
        </w:rPr>
      </w:pPr>
      <w:r w:rsidRPr="00DC09A6">
        <w:rPr>
          <w:rFonts w:ascii="Arial" w:hAnsi="Arial" w:cs="Arial"/>
          <w:sz w:val="24"/>
          <w:szCs w:val="24"/>
          <w:lang w:val="fr-FR"/>
        </w:rPr>
        <w:t>Gestion</w:t>
      </w:r>
      <w:r w:rsidR="00DC09A6" w:rsidRPr="00DC09A6">
        <w:rPr>
          <w:rFonts w:ascii="Arial" w:hAnsi="Arial" w:cs="Arial"/>
          <w:sz w:val="24"/>
          <w:szCs w:val="24"/>
          <w:lang w:val="fr-FR"/>
        </w:rPr>
        <w:t xml:space="preserve"> centralisée des utilisateurs</w:t>
      </w:r>
    </w:p>
    <w:p w14:paraId="79855090" w14:textId="540C351A" w:rsidR="00DC09A6" w:rsidRPr="00DC09A6" w:rsidRDefault="009078FF">
      <w:pPr>
        <w:numPr>
          <w:ilvl w:val="0"/>
          <w:numId w:val="51"/>
        </w:numPr>
        <w:rPr>
          <w:rFonts w:ascii="Arial" w:hAnsi="Arial" w:cs="Arial"/>
          <w:sz w:val="24"/>
          <w:szCs w:val="24"/>
          <w:lang w:val="fr-FR"/>
        </w:rPr>
      </w:pPr>
      <w:r w:rsidRPr="00DC09A6">
        <w:rPr>
          <w:rFonts w:ascii="Arial" w:hAnsi="Arial" w:cs="Arial"/>
          <w:sz w:val="24"/>
          <w:szCs w:val="24"/>
          <w:lang w:val="fr-FR"/>
        </w:rPr>
        <w:t>Gestion</w:t>
      </w:r>
      <w:r w:rsidR="00DC09A6" w:rsidRPr="00DC09A6">
        <w:rPr>
          <w:rFonts w:ascii="Arial" w:hAnsi="Arial" w:cs="Arial"/>
          <w:sz w:val="24"/>
          <w:szCs w:val="24"/>
          <w:lang w:val="fr-FR"/>
        </w:rPr>
        <w:t xml:space="preserve"> des groupes de sécurité</w:t>
      </w:r>
    </w:p>
    <w:p w14:paraId="0A7093BC"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FS1 — Serveur de fichiers</w:t>
      </w:r>
    </w:p>
    <w:p w14:paraId="1BE04AAC"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Fonctions déployées :</w:t>
      </w:r>
    </w:p>
    <w:p w14:paraId="069D64E1" w14:textId="77690BC2" w:rsidR="00DC09A6" w:rsidRPr="00DC09A6" w:rsidRDefault="009078FF">
      <w:pPr>
        <w:numPr>
          <w:ilvl w:val="0"/>
          <w:numId w:val="52"/>
        </w:numPr>
        <w:rPr>
          <w:rFonts w:ascii="Arial" w:hAnsi="Arial" w:cs="Arial"/>
          <w:sz w:val="24"/>
          <w:szCs w:val="24"/>
          <w:lang w:val="fr-FR"/>
        </w:rPr>
      </w:pPr>
      <w:r w:rsidRPr="00DC09A6">
        <w:rPr>
          <w:rFonts w:ascii="Arial" w:hAnsi="Arial" w:cs="Arial"/>
          <w:sz w:val="24"/>
          <w:szCs w:val="24"/>
          <w:lang w:val="fr-FR"/>
        </w:rPr>
        <w:t>Partage</w:t>
      </w:r>
      <w:r w:rsidR="00DC09A6" w:rsidRPr="00DC09A6">
        <w:rPr>
          <w:rFonts w:ascii="Arial" w:hAnsi="Arial" w:cs="Arial"/>
          <w:sz w:val="24"/>
          <w:szCs w:val="24"/>
          <w:lang w:val="fr-FR"/>
        </w:rPr>
        <w:t xml:space="preserve"> SMB sécurisé</w:t>
      </w:r>
    </w:p>
    <w:p w14:paraId="5F33CEA6" w14:textId="3B581619" w:rsidR="00DC09A6" w:rsidRPr="00DC09A6" w:rsidRDefault="009078FF">
      <w:pPr>
        <w:numPr>
          <w:ilvl w:val="0"/>
          <w:numId w:val="52"/>
        </w:numPr>
        <w:rPr>
          <w:rFonts w:ascii="Arial" w:hAnsi="Arial" w:cs="Arial"/>
          <w:sz w:val="24"/>
          <w:szCs w:val="24"/>
          <w:lang w:val="fr-FR"/>
        </w:rPr>
      </w:pPr>
      <w:r w:rsidRPr="00DC09A6">
        <w:rPr>
          <w:rFonts w:ascii="Arial" w:hAnsi="Arial" w:cs="Arial"/>
          <w:sz w:val="24"/>
          <w:szCs w:val="24"/>
          <w:lang w:val="fr-FR"/>
        </w:rPr>
        <w:t>Permissions</w:t>
      </w:r>
      <w:r w:rsidR="00DC09A6" w:rsidRPr="00DC09A6">
        <w:rPr>
          <w:rFonts w:ascii="Arial" w:hAnsi="Arial" w:cs="Arial"/>
          <w:sz w:val="24"/>
          <w:szCs w:val="24"/>
          <w:lang w:val="fr-FR"/>
        </w:rPr>
        <w:t xml:space="preserve"> NTFS</w:t>
      </w:r>
    </w:p>
    <w:p w14:paraId="618B9802" w14:textId="6EECE766" w:rsidR="00DC09A6" w:rsidRPr="00DC09A6" w:rsidRDefault="009078FF">
      <w:pPr>
        <w:numPr>
          <w:ilvl w:val="0"/>
          <w:numId w:val="52"/>
        </w:numPr>
        <w:rPr>
          <w:rFonts w:ascii="Arial" w:hAnsi="Arial" w:cs="Arial"/>
          <w:sz w:val="24"/>
          <w:szCs w:val="24"/>
          <w:lang w:val="fr-FR"/>
        </w:rPr>
      </w:pPr>
      <w:r w:rsidRPr="00DC09A6">
        <w:rPr>
          <w:rFonts w:ascii="Arial" w:hAnsi="Arial" w:cs="Arial"/>
          <w:sz w:val="24"/>
          <w:szCs w:val="24"/>
          <w:lang w:val="fr-FR"/>
        </w:rPr>
        <w:t>Groupes</w:t>
      </w:r>
      <w:r w:rsidR="00DC09A6" w:rsidRPr="00DC09A6">
        <w:rPr>
          <w:rFonts w:ascii="Arial" w:hAnsi="Arial" w:cs="Arial"/>
          <w:sz w:val="24"/>
          <w:szCs w:val="24"/>
          <w:lang w:val="fr-FR"/>
        </w:rPr>
        <w:t xml:space="preserve"> de sécurité Active Directory</w:t>
      </w:r>
    </w:p>
    <w:p w14:paraId="43537F89" w14:textId="7C559573" w:rsidR="00DC09A6" w:rsidRPr="00DC09A6" w:rsidRDefault="009078FF">
      <w:pPr>
        <w:numPr>
          <w:ilvl w:val="0"/>
          <w:numId w:val="52"/>
        </w:numPr>
        <w:rPr>
          <w:rFonts w:ascii="Arial" w:hAnsi="Arial" w:cs="Arial"/>
          <w:sz w:val="24"/>
          <w:szCs w:val="24"/>
          <w:lang w:val="fr-FR"/>
        </w:rPr>
      </w:pPr>
      <w:r w:rsidRPr="00DC09A6">
        <w:rPr>
          <w:rFonts w:ascii="Arial" w:hAnsi="Arial" w:cs="Arial"/>
          <w:sz w:val="24"/>
          <w:szCs w:val="24"/>
          <w:lang w:val="fr-FR"/>
        </w:rPr>
        <w:t>Intégration</w:t>
      </w:r>
      <w:r w:rsidR="00DC09A6" w:rsidRPr="00DC09A6">
        <w:rPr>
          <w:rFonts w:ascii="Arial" w:hAnsi="Arial" w:cs="Arial"/>
          <w:sz w:val="24"/>
          <w:szCs w:val="24"/>
          <w:lang w:val="fr-FR"/>
        </w:rPr>
        <w:t xml:space="preserve"> au domaine</w:t>
      </w:r>
    </w:p>
    <w:p w14:paraId="75507971" w14:textId="6B9E7571" w:rsidR="00DC09A6" w:rsidRPr="00DC09A6" w:rsidRDefault="009078FF">
      <w:pPr>
        <w:numPr>
          <w:ilvl w:val="0"/>
          <w:numId w:val="52"/>
        </w:numPr>
        <w:rPr>
          <w:rFonts w:ascii="Arial" w:hAnsi="Arial" w:cs="Arial"/>
          <w:sz w:val="24"/>
          <w:szCs w:val="24"/>
          <w:lang w:val="fr-FR"/>
        </w:rPr>
      </w:pPr>
      <w:r w:rsidRPr="00DC09A6">
        <w:rPr>
          <w:rFonts w:ascii="Arial" w:hAnsi="Arial" w:cs="Arial"/>
          <w:sz w:val="24"/>
          <w:szCs w:val="24"/>
          <w:lang w:val="fr-FR"/>
        </w:rPr>
        <w:t>Lecteur</w:t>
      </w:r>
      <w:r w:rsidR="00DC09A6" w:rsidRPr="00DC09A6">
        <w:rPr>
          <w:rFonts w:ascii="Arial" w:hAnsi="Arial" w:cs="Arial"/>
          <w:sz w:val="24"/>
          <w:szCs w:val="24"/>
          <w:lang w:val="fr-FR"/>
        </w:rPr>
        <w:t xml:space="preserve"> réseau Z:</w:t>
      </w:r>
    </w:p>
    <w:p w14:paraId="2B4FD99D" w14:textId="4CEA9730" w:rsidR="00DC09A6" w:rsidRPr="00DC09A6" w:rsidRDefault="00DC09A6" w:rsidP="00DC09A6">
      <w:pPr>
        <w:rPr>
          <w:rFonts w:ascii="Arial" w:hAnsi="Arial" w:cs="Arial"/>
          <w:sz w:val="24"/>
          <w:szCs w:val="24"/>
          <w:lang w:val="fr-FR"/>
        </w:rPr>
      </w:pPr>
    </w:p>
    <w:p w14:paraId="315C35BA"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Évolutions prévues</w:t>
      </w:r>
    </w:p>
    <w:p w14:paraId="3985E44E"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L’architecture a été pensée pour accueillir facilement :</w:t>
      </w:r>
    </w:p>
    <w:p w14:paraId="609465F7" w14:textId="77777777" w:rsidR="00DC09A6" w:rsidRPr="00DC09A6" w:rsidRDefault="00DC09A6">
      <w:pPr>
        <w:numPr>
          <w:ilvl w:val="0"/>
          <w:numId w:val="53"/>
        </w:numPr>
        <w:rPr>
          <w:rFonts w:ascii="Arial" w:hAnsi="Arial" w:cs="Arial"/>
          <w:sz w:val="24"/>
          <w:szCs w:val="24"/>
          <w:lang w:val="fr-FR"/>
        </w:rPr>
      </w:pPr>
      <w:r w:rsidRPr="00DC09A6">
        <w:rPr>
          <w:rFonts w:ascii="Arial" w:hAnsi="Arial" w:cs="Arial"/>
          <w:sz w:val="24"/>
          <w:szCs w:val="24"/>
          <w:lang w:val="fr-FR"/>
        </w:rPr>
        <w:t xml:space="preserve">WEB1 → IIS / portail </w:t>
      </w:r>
      <w:proofErr w:type="spellStart"/>
      <w:r w:rsidRPr="00DC09A6">
        <w:rPr>
          <w:rFonts w:ascii="Arial" w:hAnsi="Arial" w:cs="Arial"/>
          <w:sz w:val="24"/>
          <w:szCs w:val="24"/>
          <w:lang w:val="fr-FR"/>
        </w:rPr>
        <w:t>MedSearch</w:t>
      </w:r>
      <w:proofErr w:type="spellEnd"/>
    </w:p>
    <w:p w14:paraId="3818A892" w14:textId="77777777" w:rsidR="00DC09A6" w:rsidRPr="00DC09A6" w:rsidRDefault="00DC09A6">
      <w:pPr>
        <w:numPr>
          <w:ilvl w:val="0"/>
          <w:numId w:val="53"/>
        </w:numPr>
        <w:rPr>
          <w:rFonts w:ascii="Arial" w:hAnsi="Arial" w:cs="Arial"/>
          <w:sz w:val="24"/>
          <w:szCs w:val="24"/>
          <w:lang w:val="fr-FR"/>
        </w:rPr>
      </w:pPr>
      <w:r w:rsidRPr="00DC09A6">
        <w:rPr>
          <w:rFonts w:ascii="Arial" w:hAnsi="Arial" w:cs="Arial"/>
          <w:sz w:val="24"/>
          <w:szCs w:val="24"/>
          <w:lang w:val="fr-FR"/>
        </w:rPr>
        <w:t>DB1 → SQL Server</w:t>
      </w:r>
    </w:p>
    <w:p w14:paraId="2507BBD6" w14:textId="77777777" w:rsidR="00DC09A6" w:rsidRPr="00DC09A6" w:rsidRDefault="00DC09A6">
      <w:pPr>
        <w:numPr>
          <w:ilvl w:val="0"/>
          <w:numId w:val="53"/>
        </w:numPr>
        <w:rPr>
          <w:rFonts w:ascii="Arial" w:hAnsi="Arial" w:cs="Arial"/>
          <w:sz w:val="24"/>
          <w:szCs w:val="24"/>
          <w:lang w:val="fr-FR"/>
        </w:rPr>
      </w:pPr>
      <w:r w:rsidRPr="00DC09A6">
        <w:rPr>
          <w:rFonts w:ascii="Arial" w:hAnsi="Arial" w:cs="Arial"/>
          <w:sz w:val="24"/>
          <w:szCs w:val="24"/>
          <w:lang w:val="fr-FR"/>
        </w:rPr>
        <w:t>WSUS1 → gestion centralisée des mises à jour</w:t>
      </w:r>
    </w:p>
    <w:p w14:paraId="34BDCF91" w14:textId="77777777" w:rsidR="00DC09A6" w:rsidRPr="00DC09A6" w:rsidRDefault="00DC09A6">
      <w:pPr>
        <w:numPr>
          <w:ilvl w:val="0"/>
          <w:numId w:val="53"/>
        </w:numPr>
        <w:rPr>
          <w:rFonts w:ascii="Arial" w:hAnsi="Arial" w:cs="Arial"/>
          <w:sz w:val="24"/>
          <w:szCs w:val="24"/>
          <w:lang w:val="fr-FR"/>
        </w:rPr>
      </w:pPr>
      <w:r w:rsidRPr="00DC09A6">
        <w:rPr>
          <w:rFonts w:ascii="Arial" w:hAnsi="Arial" w:cs="Arial"/>
          <w:sz w:val="24"/>
          <w:szCs w:val="24"/>
          <w:lang w:val="fr-FR"/>
        </w:rPr>
        <w:t>MONITOR1 → supervision et monitoring</w:t>
      </w:r>
    </w:p>
    <w:p w14:paraId="70D0CACF" w14:textId="77777777" w:rsidR="00DC09A6" w:rsidRPr="00DC09A6" w:rsidRDefault="00DC09A6">
      <w:pPr>
        <w:numPr>
          <w:ilvl w:val="0"/>
          <w:numId w:val="53"/>
        </w:numPr>
        <w:rPr>
          <w:rFonts w:ascii="Arial" w:hAnsi="Arial" w:cs="Arial"/>
          <w:sz w:val="24"/>
          <w:szCs w:val="24"/>
          <w:lang w:val="fr-FR"/>
        </w:rPr>
      </w:pPr>
      <w:r w:rsidRPr="00DC09A6">
        <w:rPr>
          <w:rFonts w:ascii="Arial" w:hAnsi="Arial" w:cs="Arial"/>
          <w:sz w:val="24"/>
          <w:szCs w:val="24"/>
          <w:lang w:val="fr-FR"/>
        </w:rPr>
        <w:t>CLIENT1 / CLIENT2 → postes utilisateurs</w:t>
      </w:r>
    </w:p>
    <w:p w14:paraId="4D7B7617" w14:textId="79C24217" w:rsidR="00680042" w:rsidRPr="00DC09A6" w:rsidRDefault="00DC09A6" w:rsidP="00680042">
      <w:pPr>
        <w:rPr>
          <w:rFonts w:ascii="Arial" w:hAnsi="Arial" w:cs="Arial"/>
          <w:sz w:val="24"/>
          <w:szCs w:val="24"/>
          <w:lang w:val="fr-FR"/>
        </w:rPr>
      </w:pPr>
      <w:r w:rsidRPr="00DC09A6">
        <w:rPr>
          <w:rFonts w:ascii="Arial" w:hAnsi="Arial" w:cs="Arial"/>
          <w:sz w:val="24"/>
          <w:szCs w:val="24"/>
          <w:lang w:val="fr-FR"/>
        </w:rPr>
        <w:t>Même si ces VM n’ont pas toutes été déployées dans le laboratoire final à cause des limitations matérielles, leur intégration reste prévue et documentée.</w:t>
      </w:r>
    </w:p>
    <w:p w14:paraId="426867CA" w14:textId="77777777" w:rsidR="00657570" w:rsidRPr="008750AB" w:rsidRDefault="00657570" w:rsidP="00657570">
      <w:pPr>
        <w:pStyle w:val="Titre1"/>
        <w:spacing w:before="200" w:after="100"/>
        <w:jc w:val="center"/>
        <w:rPr>
          <w:rFonts w:ascii="Arial" w:hAnsi="Arial" w:cs="Arial"/>
          <w:sz w:val="24"/>
          <w:szCs w:val="24"/>
          <w:lang w:val="fr-FR"/>
        </w:rPr>
      </w:pPr>
    </w:p>
    <w:p w14:paraId="7ADB3A4C" w14:textId="38CC014F" w:rsidR="006F13C2" w:rsidRPr="008750AB" w:rsidRDefault="00DC09A6" w:rsidP="00657570">
      <w:pPr>
        <w:pStyle w:val="Titre1"/>
        <w:spacing w:before="200" w:after="100"/>
        <w:jc w:val="center"/>
        <w:rPr>
          <w:rFonts w:ascii="Arial" w:hAnsi="Arial" w:cs="Arial"/>
          <w:sz w:val="30"/>
          <w:szCs w:val="30"/>
          <w:lang w:val="fr-FR"/>
        </w:rPr>
      </w:pPr>
      <w:r>
        <w:rPr>
          <w:rFonts w:ascii="Arial" w:hAnsi="Arial" w:cs="Arial"/>
          <w:sz w:val="30"/>
          <w:szCs w:val="30"/>
          <w:lang w:val="fr-FR"/>
        </w:rPr>
        <w:t>5</w:t>
      </w:r>
      <w:r w:rsidR="00000000" w:rsidRPr="008750AB">
        <w:rPr>
          <w:rFonts w:ascii="Arial" w:hAnsi="Arial" w:cs="Arial"/>
          <w:sz w:val="30"/>
          <w:szCs w:val="30"/>
          <w:lang w:val="fr-FR"/>
        </w:rPr>
        <w:t>. Choix techniques et valeur ajoutée</w:t>
      </w:r>
      <w:r w:rsidR="00657570" w:rsidRPr="008750AB">
        <w:rPr>
          <w:rFonts w:ascii="Arial" w:hAnsi="Arial" w:cs="Arial"/>
          <w:sz w:val="30"/>
          <w:szCs w:val="30"/>
          <w:lang w:val="fr-FR"/>
        </w:rPr>
        <w:t> :</w:t>
      </w:r>
    </w:p>
    <w:p w14:paraId="25714A0D" w14:textId="77777777" w:rsidR="008750AB" w:rsidRPr="008750AB" w:rsidRDefault="008750AB" w:rsidP="008750AB">
      <w:pPr>
        <w:rPr>
          <w:lang w:val="fr-FR"/>
        </w:rPr>
      </w:pPr>
    </w:p>
    <w:p w14:paraId="1CE1116A"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 xml:space="preserve">Les choix techniques réalisés dans le projet </w:t>
      </w:r>
      <w:proofErr w:type="spellStart"/>
      <w:r w:rsidRPr="00DC09A6">
        <w:rPr>
          <w:rFonts w:ascii="Arial" w:hAnsi="Arial" w:cs="Arial"/>
          <w:sz w:val="24"/>
          <w:szCs w:val="24"/>
          <w:lang w:val="fr-FR"/>
        </w:rPr>
        <w:t>MedSearch</w:t>
      </w:r>
      <w:proofErr w:type="spellEnd"/>
      <w:r w:rsidRPr="00DC09A6">
        <w:rPr>
          <w:rFonts w:ascii="Arial" w:hAnsi="Arial" w:cs="Arial"/>
          <w:sz w:val="24"/>
          <w:szCs w:val="24"/>
          <w:lang w:val="fr-FR"/>
        </w:rPr>
        <w:t xml:space="preserve"> ont été faits dans une logique :</w:t>
      </w:r>
    </w:p>
    <w:p w14:paraId="0165D0A0" w14:textId="02DD343A" w:rsidR="00DC09A6" w:rsidRPr="00DC09A6" w:rsidRDefault="009078FF">
      <w:pPr>
        <w:numPr>
          <w:ilvl w:val="0"/>
          <w:numId w:val="54"/>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simplicité</w:t>
      </w:r>
    </w:p>
    <w:p w14:paraId="3A0137AF" w14:textId="774751C2" w:rsidR="00DC09A6" w:rsidRPr="00DC09A6" w:rsidRDefault="009078FF">
      <w:pPr>
        <w:numPr>
          <w:ilvl w:val="0"/>
          <w:numId w:val="54"/>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cohérence</w:t>
      </w:r>
    </w:p>
    <w:p w14:paraId="5BC1F8D5" w14:textId="742390C0" w:rsidR="00DC09A6" w:rsidRPr="00DC09A6" w:rsidRDefault="009078FF">
      <w:pPr>
        <w:numPr>
          <w:ilvl w:val="0"/>
          <w:numId w:val="54"/>
        </w:numPr>
        <w:rPr>
          <w:rFonts w:ascii="Arial" w:hAnsi="Arial" w:cs="Arial"/>
          <w:sz w:val="24"/>
          <w:szCs w:val="24"/>
          <w:lang w:val="fr-FR"/>
        </w:rPr>
      </w:pPr>
      <w:r w:rsidRPr="00DC09A6">
        <w:rPr>
          <w:rFonts w:ascii="Arial" w:hAnsi="Arial" w:cs="Arial"/>
          <w:sz w:val="24"/>
          <w:szCs w:val="24"/>
          <w:lang w:val="fr-FR"/>
        </w:rPr>
        <w:t>D’automatisation</w:t>
      </w:r>
    </w:p>
    <w:p w14:paraId="3B73FAE4" w14:textId="0AD2C641" w:rsidR="00DC09A6" w:rsidRPr="00DC09A6" w:rsidRDefault="009078FF">
      <w:pPr>
        <w:numPr>
          <w:ilvl w:val="0"/>
          <w:numId w:val="54"/>
        </w:numPr>
        <w:rPr>
          <w:rFonts w:ascii="Arial" w:hAnsi="Arial" w:cs="Arial"/>
          <w:sz w:val="24"/>
          <w:szCs w:val="24"/>
          <w:lang w:val="fr-FR"/>
        </w:rPr>
      </w:pPr>
      <w:r w:rsidRPr="00DC09A6">
        <w:rPr>
          <w:rFonts w:ascii="Arial" w:hAnsi="Arial" w:cs="Arial"/>
          <w:sz w:val="24"/>
          <w:szCs w:val="24"/>
          <w:lang w:val="fr-FR"/>
        </w:rPr>
        <w:t>De</w:t>
      </w:r>
      <w:r w:rsidR="00DC09A6" w:rsidRPr="00DC09A6">
        <w:rPr>
          <w:rFonts w:ascii="Arial" w:hAnsi="Arial" w:cs="Arial"/>
          <w:sz w:val="24"/>
          <w:szCs w:val="24"/>
          <w:lang w:val="fr-FR"/>
        </w:rPr>
        <w:t xml:space="preserve"> sécurité</w:t>
      </w:r>
    </w:p>
    <w:p w14:paraId="6B6CCBCD" w14:textId="1E15D69B" w:rsidR="00DC09A6" w:rsidRPr="00DC09A6" w:rsidRDefault="009078FF">
      <w:pPr>
        <w:numPr>
          <w:ilvl w:val="0"/>
          <w:numId w:val="54"/>
        </w:numPr>
        <w:rPr>
          <w:rFonts w:ascii="Arial" w:hAnsi="Arial" w:cs="Arial"/>
          <w:sz w:val="24"/>
          <w:szCs w:val="24"/>
          <w:lang w:val="fr-FR"/>
        </w:rPr>
      </w:pPr>
      <w:r w:rsidRPr="00DC09A6">
        <w:rPr>
          <w:rFonts w:ascii="Arial" w:hAnsi="Arial" w:cs="Arial"/>
          <w:sz w:val="24"/>
          <w:szCs w:val="24"/>
          <w:lang w:val="fr-FR"/>
        </w:rPr>
        <w:t>D’évolutivité</w:t>
      </w:r>
    </w:p>
    <w:p w14:paraId="47D3628C"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L’objectif était de construire une infrastructure réaliste tout en restant compatible avec les contraintes matérielles du laboratoire VirtualBox.</w:t>
      </w:r>
    </w:p>
    <w:p w14:paraId="13785E11" w14:textId="7EE693D6" w:rsidR="00DC09A6" w:rsidRPr="00DC09A6" w:rsidRDefault="00DC09A6" w:rsidP="00DC09A6">
      <w:pPr>
        <w:rPr>
          <w:rFonts w:ascii="Arial" w:hAnsi="Arial" w:cs="Arial"/>
          <w:sz w:val="24"/>
          <w:szCs w:val="24"/>
          <w:lang w:val="fr-FR"/>
        </w:rPr>
      </w:pPr>
    </w:p>
    <w:p w14:paraId="0BBD776A"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Principaux choix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3"/>
        <w:gridCol w:w="3056"/>
        <w:gridCol w:w="3898"/>
      </w:tblGrid>
      <w:tr w:rsidR="00DC09A6" w:rsidRPr="00DC09A6" w14:paraId="3D279F3B" w14:textId="77777777" w:rsidTr="00DC09A6">
        <w:trPr>
          <w:tblCellSpacing w:w="15" w:type="dxa"/>
        </w:trPr>
        <w:tc>
          <w:tcPr>
            <w:tcW w:w="0" w:type="auto"/>
            <w:shd w:val="clear" w:color="auto" w:fill="002060"/>
            <w:vAlign w:val="center"/>
            <w:hideMark/>
          </w:tcPr>
          <w:p w14:paraId="7E9ACAB0"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Choix</w:t>
            </w:r>
          </w:p>
        </w:tc>
        <w:tc>
          <w:tcPr>
            <w:tcW w:w="0" w:type="auto"/>
            <w:shd w:val="clear" w:color="auto" w:fill="002060"/>
            <w:vAlign w:val="center"/>
            <w:hideMark/>
          </w:tcPr>
          <w:p w14:paraId="135EB016"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Avantage principal</w:t>
            </w:r>
          </w:p>
        </w:tc>
        <w:tc>
          <w:tcPr>
            <w:tcW w:w="0" w:type="auto"/>
            <w:shd w:val="clear" w:color="auto" w:fill="002060"/>
            <w:vAlign w:val="center"/>
            <w:hideMark/>
          </w:tcPr>
          <w:p w14:paraId="3295F012"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Justification</w:t>
            </w:r>
          </w:p>
        </w:tc>
      </w:tr>
      <w:tr w:rsidR="00DC09A6" w:rsidRPr="00DC09A6" w14:paraId="4CC8DE59" w14:textId="77777777" w:rsidTr="00DC09A6">
        <w:trPr>
          <w:tblCellSpacing w:w="15" w:type="dxa"/>
        </w:trPr>
        <w:tc>
          <w:tcPr>
            <w:tcW w:w="0" w:type="auto"/>
            <w:vAlign w:val="center"/>
            <w:hideMark/>
          </w:tcPr>
          <w:p w14:paraId="34147938"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VirtualBox</w:t>
            </w:r>
          </w:p>
        </w:tc>
        <w:tc>
          <w:tcPr>
            <w:tcW w:w="0" w:type="auto"/>
            <w:vAlign w:val="center"/>
            <w:hideMark/>
          </w:tcPr>
          <w:p w14:paraId="107B2A92"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Virtualisation accessible</w:t>
            </w:r>
          </w:p>
        </w:tc>
        <w:tc>
          <w:tcPr>
            <w:tcW w:w="0" w:type="auto"/>
            <w:vAlign w:val="center"/>
            <w:hideMark/>
          </w:tcPr>
          <w:p w14:paraId="601CD29E"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Compatible environnement étudiant</w:t>
            </w:r>
          </w:p>
        </w:tc>
      </w:tr>
      <w:tr w:rsidR="00DC09A6" w:rsidRPr="00DC09A6" w14:paraId="2289E613" w14:textId="77777777" w:rsidTr="00DC09A6">
        <w:trPr>
          <w:tblCellSpacing w:w="15" w:type="dxa"/>
        </w:trPr>
        <w:tc>
          <w:tcPr>
            <w:tcW w:w="0" w:type="auto"/>
            <w:vAlign w:val="center"/>
            <w:hideMark/>
          </w:tcPr>
          <w:p w14:paraId="5106EC33" w14:textId="77777777" w:rsidR="00DC09A6" w:rsidRPr="00DC09A6" w:rsidRDefault="00DC09A6" w:rsidP="00DC09A6">
            <w:pPr>
              <w:rPr>
                <w:rFonts w:ascii="Arial" w:hAnsi="Arial" w:cs="Arial"/>
                <w:sz w:val="24"/>
                <w:szCs w:val="24"/>
                <w:lang w:val="fr-FR"/>
              </w:rPr>
            </w:pPr>
            <w:proofErr w:type="spellStart"/>
            <w:r w:rsidRPr="00DC09A6">
              <w:rPr>
                <w:rFonts w:ascii="Arial" w:hAnsi="Arial" w:cs="Arial"/>
                <w:sz w:val="24"/>
                <w:szCs w:val="24"/>
                <w:lang w:val="fr-FR"/>
              </w:rPr>
              <w:t>Vagrant</w:t>
            </w:r>
            <w:proofErr w:type="spellEnd"/>
          </w:p>
        </w:tc>
        <w:tc>
          <w:tcPr>
            <w:tcW w:w="0" w:type="auto"/>
            <w:vAlign w:val="center"/>
            <w:hideMark/>
          </w:tcPr>
          <w:p w14:paraId="11A041A3"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Automatisation complète</w:t>
            </w:r>
          </w:p>
        </w:tc>
        <w:tc>
          <w:tcPr>
            <w:tcW w:w="0" w:type="auto"/>
            <w:vAlign w:val="center"/>
            <w:hideMark/>
          </w:tcPr>
          <w:p w14:paraId="4C02CD46"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Déploiement rapide et reproductible</w:t>
            </w:r>
          </w:p>
        </w:tc>
      </w:tr>
      <w:tr w:rsidR="00DC09A6" w:rsidRPr="00DC09A6" w14:paraId="7197EA68" w14:textId="77777777" w:rsidTr="00DC09A6">
        <w:trPr>
          <w:tblCellSpacing w:w="15" w:type="dxa"/>
        </w:trPr>
        <w:tc>
          <w:tcPr>
            <w:tcW w:w="0" w:type="auto"/>
            <w:vAlign w:val="center"/>
            <w:hideMark/>
          </w:tcPr>
          <w:p w14:paraId="1F4C331B"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PowerShell</w:t>
            </w:r>
          </w:p>
        </w:tc>
        <w:tc>
          <w:tcPr>
            <w:tcW w:w="0" w:type="auto"/>
            <w:vAlign w:val="center"/>
            <w:hideMark/>
          </w:tcPr>
          <w:p w14:paraId="4951623B"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Administration centralisée</w:t>
            </w:r>
          </w:p>
        </w:tc>
        <w:tc>
          <w:tcPr>
            <w:tcW w:w="0" w:type="auto"/>
            <w:vAlign w:val="center"/>
            <w:hideMark/>
          </w:tcPr>
          <w:p w14:paraId="52325FF4"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Standard Microsoft moderne</w:t>
            </w:r>
          </w:p>
        </w:tc>
      </w:tr>
      <w:tr w:rsidR="00DC09A6" w:rsidRPr="00DC09A6" w14:paraId="515078BF" w14:textId="77777777" w:rsidTr="00DC09A6">
        <w:trPr>
          <w:tblCellSpacing w:w="15" w:type="dxa"/>
        </w:trPr>
        <w:tc>
          <w:tcPr>
            <w:tcW w:w="0" w:type="auto"/>
            <w:vAlign w:val="center"/>
            <w:hideMark/>
          </w:tcPr>
          <w:p w14:paraId="6C087EA8"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lastRenderedPageBreak/>
              <w:t>Windows Server 2022</w:t>
            </w:r>
          </w:p>
        </w:tc>
        <w:tc>
          <w:tcPr>
            <w:tcW w:w="0" w:type="auto"/>
            <w:vAlign w:val="center"/>
            <w:hideMark/>
          </w:tcPr>
          <w:p w14:paraId="1CEFDC02"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Intégration native Microsoft</w:t>
            </w:r>
          </w:p>
        </w:tc>
        <w:tc>
          <w:tcPr>
            <w:tcW w:w="0" w:type="auto"/>
            <w:vAlign w:val="center"/>
            <w:hideMark/>
          </w:tcPr>
          <w:p w14:paraId="38D7FEA3"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Cohérence avec Active Directory</w:t>
            </w:r>
          </w:p>
        </w:tc>
      </w:tr>
      <w:tr w:rsidR="00DC09A6" w:rsidRPr="00DC09A6" w14:paraId="60541C34" w14:textId="77777777" w:rsidTr="00DC09A6">
        <w:trPr>
          <w:tblCellSpacing w:w="15" w:type="dxa"/>
        </w:trPr>
        <w:tc>
          <w:tcPr>
            <w:tcW w:w="0" w:type="auto"/>
            <w:vAlign w:val="center"/>
            <w:hideMark/>
          </w:tcPr>
          <w:p w14:paraId="173526CF"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Active Directory</w:t>
            </w:r>
          </w:p>
        </w:tc>
        <w:tc>
          <w:tcPr>
            <w:tcW w:w="0" w:type="auto"/>
            <w:vAlign w:val="center"/>
            <w:hideMark/>
          </w:tcPr>
          <w:p w14:paraId="6D1E8A7E"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Centralisation des identités</w:t>
            </w:r>
          </w:p>
        </w:tc>
        <w:tc>
          <w:tcPr>
            <w:tcW w:w="0" w:type="auto"/>
            <w:vAlign w:val="center"/>
            <w:hideMark/>
          </w:tcPr>
          <w:p w14:paraId="47B405EC"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Gestion simplifiée des utilisateurs</w:t>
            </w:r>
          </w:p>
        </w:tc>
      </w:tr>
      <w:tr w:rsidR="00DC09A6" w:rsidRPr="00DC09A6" w14:paraId="00DEDE64" w14:textId="77777777" w:rsidTr="00DC09A6">
        <w:trPr>
          <w:tblCellSpacing w:w="15" w:type="dxa"/>
        </w:trPr>
        <w:tc>
          <w:tcPr>
            <w:tcW w:w="0" w:type="auto"/>
            <w:vAlign w:val="center"/>
            <w:hideMark/>
          </w:tcPr>
          <w:p w14:paraId="15CADF32"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GPO</w:t>
            </w:r>
          </w:p>
        </w:tc>
        <w:tc>
          <w:tcPr>
            <w:tcW w:w="0" w:type="auto"/>
            <w:vAlign w:val="center"/>
            <w:hideMark/>
          </w:tcPr>
          <w:p w14:paraId="22E12EA6"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Sécurité automatisée</w:t>
            </w:r>
          </w:p>
        </w:tc>
        <w:tc>
          <w:tcPr>
            <w:tcW w:w="0" w:type="auto"/>
            <w:vAlign w:val="center"/>
            <w:hideMark/>
          </w:tcPr>
          <w:p w14:paraId="33C75399"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Standardisation des politiques</w:t>
            </w:r>
          </w:p>
        </w:tc>
      </w:tr>
      <w:tr w:rsidR="00DC09A6" w:rsidRPr="00DC09A6" w14:paraId="23078517" w14:textId="77777777" w:rsidTr="00DC09A6">
        <w:trPr>
          <w:tblCellSpacing w:w="15" w:type="dxa"/>
        </w:trPr>
        <w:tc>
          <w:tcPr>
            <w:tcW w:w="0" w:type="auto"/>
            <w:vAlign w:val="center"/>
            <w:hideMark/>
          </w:tcPr>
          <w:p w14:paraId="01065296"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SMB + NTFS</w:t>
            </w:r>
          </w:p>
        </w:tc>
        <w:tc>
          <w:tcPr>
            <w:tcW w:w="0" w:type="auto"/>
            <w:vAlign w:val="center"/>
            <w:hideMark/>
          </w:tcPr>
          <w:p w14:paraId="6A9AF711"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Contrôle précis des accès</w:t>
            </w:r>
          </w:p>
        </w:tc>
        <w:tc>
          <w:tcPr>
            <w:tcW w:w="0" w:type="auto"/>
            <w:vAlign w:val="center"/>
            <w:hideMark/>
          </w:tcPr>
          <w:p w14:paraId="560543D1"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Sécurisation des fichiers</w:t>
            </w:r>
          </w:p>
        </w:tc>
      </w:tr>
      <w:tr w:rsidR="00DC09A6" w:rsidRPr="00DC09A6" w14:paraId="270D0127" w14:textId="77777777" w:rsidTr="00DC09A6">
        <w:trPr>
          <w:tblCellSpacing w:w="15" w:type="dxa"/>
        </w:trPr>
        <w:tc>
          <w:tcPr>
            <w:tcW w:w="0" w:type="auto"/>
            <w:vAlign w:val="center"/>
            <w:hideMark/>
          </w:tcPr>
          <w:p w14:paraId="728986DD"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IIS</w:t>
            </w:r>
          </w:p>
        </w:tc>
        <w:tc>
          <w:tcPr>
            <w:tcW w:w="0" w:type="auto"/>
            <w:vAlign w:val="center"/>
            <w:hideMark/>
          </w:tcPr>
          <w:p w14:paraId="2107BF61"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Hébergement portail interne</w:t>
            </w:r>
          </w:p>
        </w:tc>
        <w:tc>
          <w:tcPr>
            <w:tcW w:w="0" w:type="auto"/>
            <w:vAlign w:val="center"/>
            <w:hideMark/>
          </w:tcPr>
          <w:p w14:paraId="41459FB7"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Intégration Windows native</w:t>
            </w:r>
          </w:p>
        </w:tc>
      </w:tr>
      <w:tr w:rsidR="00DC09A6" w:rsidRPr="00DC09A6" w14:paraId="717D356B" w14:textId="77777777" w:rsidTr="00DC09A6">
        <w:trPr>
          <w:tblCellSpacing w:w="15" w:type="dxa"/>
        </w:trPr>
        <w:tc>
          <w:tcPr>
            <w:tcW w:w="0" w:type="auto"/>
            <w:vAlign w:val="center"/>
            <w:hideMark/>
          </w:tcPr>
          <w:p w14:paraId="38F20E8F"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DNS interne</w:t>
            </w:r>
          </w:p>
        </w:tc>
        <w:tc>
          <w:tcPr>
            <w:tcW w:w="0" w:type="auto"/>
            <w:vAlign w:val="center"/>
            <w:hideMark/>
          </w:tcPr>
          <w:p w14:paraId="3925522D"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Résolution centralisée</w:t>
            </w:r>
          </w:p>
        </w:tc>
        <w:tc>
          <w:tcPr>
            <w:tcW w:w="0" w:type="auto"/>
            <w:vAlign w:val="center"/>
            <w:hideMark/>
          </w:tcPr>
          <w:p w14:paraId="67CE5419"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Dépendance Active Directory</w:t>
            </w:r>
          </w:p>
        </w:tc>
      </w:tr>
      <w:tr w:rsidR="00DC09A6" w:rsidRPr="00DC09A6" w14:paraId="375842CB" w14:textId="77777777" w:rsidTr="00DC09A6">
        <w:trPr>
          <w:tblCellSpacing w:w="15" w:type="dxa"/>
        </w:trPr>
        <w:tc>
          <w:tcPr>
            <w:tcW w:w="0" w:type="auto"/>
            <w:vAlign w:val="center"/>
            <w:hideMark/>
          </w:tcPr>
          <w:p w14:paraId="6B77511D"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Monitoring centralisé</w:t>
            </w:r>
          </w:p>
        </w:tc>
        <w:tc>
          <w:tcPr>
            <w:tcW w:w="0" w:type="auto"/>
            <w:vAlign w:val="center"/>
            <w:hideMark/>
          </w:tcPr>
          <w:p w14:paraId="5B6FC07E"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Visibilité infrastructure</w:t>
            </w:r>
          </w:p>
        </w:tc>
        <w:tc>
          <w:tcPr>
            <w:tcW w:w="0" w:type="auto"/>
            <w:vAlign w:val="center"/>
            <w:hideMark/>
          </w:tcPr>
          <w:p w14:paraId="69387E75"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Réduction du temps de diagnostic</w:t>
            </w:r>
          </w:p>
        </w:tc>
      </w:tr>
    </w:tbl>
    <w:p w14:paraId="50073BFD" w14:textId="5091A7FE" w:rsidR="00DC09A6" w:rsidRPr="00DC09A6" w:rsidRDefault="00DC09A6" w:rsidP="00DC09A6">
      <w:pPr>
        <w:rPr>
          <w:rFonts w:ascii="Arial" w:hAnsi="Arial" w:cs="Arial"/>
          <w:sz w:val="24"/>
          <w:szCs w:val="24"/>
          <w:lang w:val="fr-FR"/>
        </w:rPr>
      </w:pPr>
    </w:p>
    <w:p w14:paraId="4095355F"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Valeur ajoutée du projet</w:t>
      </w:r>
    </w:p>
    <w:p w14:paraId="372D5CE5"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Le projet ne se limite pas à une simple démonstration technique.</w:t>
      </w:r>
    </w:p>
    <w:p w14:paraId="62519FCC"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Il met en œuvre plusieurs concepts utilisés en entreprise :</w:t>
      </w:r>
    </w:p>
    <w:p w14:paraId="706C3072" w14:textId="77777777" w:rsidR="00DC09A6" w:rsidRPr="00DC09A6" w:rsidRDefault="00DC09A6">
      <w:pPr>
        <w:numPr>
          <w:ilvl w:val="0"/>
          <w:numId w:val="55"/>
        </w:numPr>
        <w:rPr>
          <w:rFonts w:ascii="Arial" w:hAnsi="Arial" w:cs="Arial"/>
          <w:sz w:val="24"/>
          <w:szCs w:val="24"/>
          <w:lang w:val="fr-FR"/>
        </w:rPr>
      </w:pPr>
      <w:r w:rsidRPr="00DC09A6">
        <w:rPr>
          <w:rFonts w:ascii="Arial" w:hAnsi="Arial" w:cs="Arial"/>
          <w:sz w:val="24"/>
          <w:szCs w:val="24"/>
          <w:lang w:val="fr-FR"/>
        </w:rPr>
        <w:t>Infrastructure as Code</w:t>
      </w:r>
    </w:p>
    <w:p w14:paraId="018B6F5E" w14:textId="77777777" w:rsidR="00DC09A6" w:rsidRPr="00DC09A6" w:rsidRDefault="00DC09A6">
      <w:pPr>
        <w:numPr>
          <w:ilvl w:val="0"/>
          <w:numId w:val="55"/>
        </w:numPr>
        <w:rPr>
          <w:rFonts w:ascii="Arial" w:hAnsi="Arial" w:cs="Arial"/>
          <w:sz w:val="24"/>
          <w:szCs w:val="24"/>
          <w:lang w:val="fr-FR"/>
        </w:rPr>
      </w:pPr>
      <w:r w:rsidRPr="00DC09A6">
        <w:rPr>
          <w:rFonts w:ascii="Arial" w:hAnsi="Arial" w:cs="Arial"/>
          <w:sz w:val="24"/>
          <w:szCs w:val="24"/>
          <w:lang w:val="fr-FR"/>
        </w:rPr>
        <w:t>Active Directory</w:t>
      </w:r>
    </w:p>
    <w:p w14:paraId="5D3C16A1" w14:textId="3685D8CD" w:rsidR="00DC09A6" w:rsidRP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Automatisation</w:t>
      </w:r>
    </w:p>
    <w:p w14:paraId="653D0224" w14:textId="3902126B" w:rsidR="00DC09A6" w:rsidRP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Administration</w:t>
      </w:r>
      <w:r w:rsidR="00DC09A6" w:rsidRPr="00DC09A6">
        <w:rPr>
          <w:rFonts w:ascii="Arial" w:hAnsi="Arial" w:cs="Arial"/>
          <w:sz w:val="24"/>
          <w:szCs w:val="24"/>
          <w:lang w:val="fr-FR"/>
        </w:rPr>
        <w:t xml:space="preserve"> centralisée</w:t>
      </w:r>
    </w:p>
    <w:p w14:paraId="70881AB5" w14:textId="7292DC86" w:rsidR="00DC09A6" w:rsidRP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Sécurité</w:t>
      </w:r>
      <w:r w:rsidR="00DC09A6" w:rsidRPr="00DC09A6">
        <w:rPr>
          <w:rFonts w:ascii="Arial" w:hAnsi="Arial" w:cs="Arial"/>
          <w:sz w:val="24"/>
          <w:szCs w:val="24"/>
          <w:lang w:val="fr-FR"/>
        </w:rPr>
        <w:t xml:space="preserve"> réseau</w:t>
      </w:r>
    </w:p>
    <w:p w14:paraId="307586B8" w14:textId="63E5DB6E" w:rsidR="00DC09A6" w:rsidRP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Gestion</w:t>
      </w:r>
      <w:r w:rsidR="00DC09A6" w:rsidRPr="00DC09A6">
        <w:rPr>
          <w:rFonts w:ascii="Arial" w:hAnsi="Arial" w:cs="Arial"/>
          <w:sz w:val="24"/>
          <w:szCs w:val="24"/>
          <w:lang w:val="fr-FR"/>
        </w:rPr>
        <w:t xml:space="preserve"> des accès</w:t>
      </w:r>
    </w:p>
    <w:p w14:paraId="27BE0927" w14:textId="5BD7C1BF" w:rsidR="00DC09A6" w:rsidRP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Supervision</w:t>
      </w:r>
    </w:p>
    <w:p w14:paraId="6AFEE8DC" w14:textId="0ABA2A4D" w:rsidR="00DC09A6" w:rsidRDefault="009078FF">
      <w:pPr>
        <w:numPr>
          <w:ilvl w:val="0"/>
          <w:numId w:val="55"/>
        </w:numPr>
        <w:rPr>
          <w:rFonts w:ascii="Arial" w:hAnsi="Arial" w:cs="Arial"/>
          <w:sz w:val="24"/>
          <w:szCs w:val="24"/>
          <w:lang w:val="fr-FR"/>
        </w:rPr>
      </w:pPr>
      <w:r w:rsidRPr="00DC09A6">
        <w:rPr>
          <w:rFonts w:ascii="Arial" w:hAnsi="Arial" w:cs="Arial"/>
          <w:sz w:val="24"/>
          <w:szCs w:val="24"/>
          <w:lang w:val="fr-FR"/>
        </w:rPr>
        <w:t>Standardisation</w:t>
      </w:r>
      <w:r w:rsidR="00DC09A6" w:rsidRPr="00DC09A6">
        <w:rPr>
          <w:rFonts w:ascii="Arial" w:hAnsi="Arial" w:cs="Arial"/>
          <w:sz w:val="24"/>
          <w:szCs w:val="24"/>
          <w:lang w:val="fr-FR"/>
        </w:rPr>
        <w:t xml:space="preserve"> des configurations</w:t>
      </w:r>
    </w:p>
    <w:p w14:paraId="33EC0194" w14:textId="77777777" w:rsidR="00DC09A6" w:rsidRPr="00DC09A6" w:rsidRDefault="00DC09A6" w:rsidP="00DC09A6">
      <w:pPr>
        <w:ind w:left="720"/>
        <w:rPr>
          <w:rFonts w:ascii="Arial" w:hAnsi="Arial" w:cs="Arial"/>
          <w:sz w:val="24"/>
          <w:szCs w:val="24"/>
          <w:lang w:val="fr-FR"/>
        </w:rPr>
      </w:pPr>
    </w:p>
    <w:p w14:paraId="50382992" w14:textId="77777777" w:rsidR="00DC09A6" w:rsidRPr="00DC09A6" w:rsidRDefault="00DC09A6" w:rsidP="00DC09A6">
      <w:pPr>
        <w:rPr>
          <w:rFonts w:ascii="Arial" w:hAnsi="Arial" w:cs="Arial"/>
          <w:b/>
          <w:bCs/>
          <w:sz w:val="24"/>
          <w:szCs w:val="24"/>
          <w:lang w:val="fr-FR"/>
        </w:rPr>
      </w:pPr>
      <w:r w:rsidRPr="00DC09A6">
        <w:rPr>
          <w:rFonts w:ascii="Arial" w:hAnsi="Arial" w:cs="Arial"/>
          <w:b/>
          <w:bCs/>
          <w:sz w:val="24"/>
          <w:szCs w:val="24"/>
          <w:lang w:val="fr-FR"/>
        </w:rPr>
        <w:t>Gestion des contraintes matérielles</w:t>
      </w:r>
    </w:p>
    <w:p w14:paraId="159FA460"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Le laboratoire a été conçu dans un environnement limité en ressources matérielles.</w:t>
      </w:r>
    </w:p>
    <w:p w14:paraId="2871C4A7"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Pour cette raison :</w:t>
      </w:r>
    </w:p>
    <w:p w14:paraId="2F9202FA" w14:textId="3DCE3FF8" w:rsidR="00DC09A6" w:rsidRPr="00DC09A6" w:rsidRDefault="009078FF">
      <w:pPr>
        <w:numPr>
          <w:ilvl w:val="0"/>
          <w:numId w:val="56"/>
        </w:numPr>
        <w:rPr>
          <w:rFonts w:ascii="Arial" w:hAnsi="Arial" w:cs="Arial"/>
          <w:sz w:val="24"/>
          <w:szCs w:val="24"/>
          <w:lang w:val="fr-FR"/>
        </w:rPr>
      </w:pPr>
      <w:r w:rsidRPr="00DC09A6">
        <w:rPr>
          <w:rFonts w:ascii="Arial" w:hAnsi="Arial" w:cs="Arial"/>
          <w:sz w:val="24"/>
          <w:szCs w:val="24"/>
          <w:lang w:val="fr-FR"/>
        </w:rPr>
        <w:t>Seules</w:t>
      </w:r>
      <w:r w:rsidR="00DC09A6" w:rsidRPr="00DC09A6">
        <w:rPr>
          <w:rFonts w:ascii="Arial" w:hAnsi="Arial" w:cs="Arial"/>
          <w:sz w:val="24"/>
          <w:szCs w:val="24"/>
          <w:lang w:val="fr-FR"/>
        </w:rPr>
        <w:t xml:space="preserve"> les VM critiques ont été complètement déployées</w:t>
      </w:r>
    </w:p>
    <w:p w14:paraId="0F88EF2A" w14:textId="348DF884" w:rsidR="00DC09A6" w:rsidRPr="00DC09A6" w:rsidRDefault="009078FF">
      <w:pPr>
        <w:numPr>
          <w:ilvl w:val="0"/>
          <w:numId w:val="56"/>
        </w:numPr>
        <w:rPr>
          <w:rFonts w:ascii="Arial" w:hAnsi="Arial" w:cs="Arial"/>
          <w:sz w:val="24"/>
          <w:szCs w:val="24"/>
          <w:lang w:val="fr-FR"/>
        </w:rPr>
      </w:pPr>
      <w:r w:rsidRPr="00DC09A6">
        <w:rPr>
          <w:rFonts w:ascii="Arial" w:hAnsi="Arial" w:cs="Arial"/>
          <w:sz w:val="24"/>
          <w:szCs w:val="24"/>
          <w:lang w:val="fr-FR"/>
        </w:rPr>
        <w:t>L’architecture</w:t>
      </w:r>
      <w:r w:rsidR="00DC09A6" w:rsidRPr="00DC09A6">
        <w:rPr>
          <w:rFonts w:ascii="Arial" w:hAnsi="Arial" w:cs="Arial"/>
          <w:sz w:val="24"/>
          <w:szCs w:val="24"/>
          <w:lang w:val="fr-FR"/>
        </w:rPr>
        <w:t xml:space="preserve"> globale reste néanmoins entièrement documentée</w:t>
      </w:r>
    </w:p>
    <w:p w14:paraId="134BD688" w14:textId="677609B2" w:rsidR="00DC09A6" w:rsidRPr="00DC09A6" w:rsidRDefault="009078FF">
      <w:pPr>
        <w:numPr>
          <w:ilvl w:val="0"/>
          <w:numId w:val="56"/>
        </w:numPr>
        <w:rPr>
          <w:rFonts w:ascii="Arial" w:hAnsi="Arial" w:cs="Arial"/>
          <w:sz w:val="24"/>
          <w:szCs w:val="24"/>
          <w:lang w:val="fr-FR"/>
        </w:rPr>
      </w:pPr>
      <w:r w:rsidRPr="00DC09A6">
        <w:rPr>
          <w:rFonts w:ascii="Arial" w:hAnsi="Arial" w:cs="Arial"/>
          <w:sz w:val="24"/>
          <w:szCs w:val="24"/>
          <w:lang w:val="fr-FR"/>
        </w:rPr>
        <w:t>Les</w:t>
      </w:r>
      <w:r w:rsidR="00DC09A6" w:rsidRPr="00DC09A6">
        <w:rPr>
          <w:rFonts w:ascii="Arial" w:hAnsi="Arial" w:cs="Arial"/>
          <w:sz w:val="24"/>
          <w:szCs w:val="24"/>
          <w:lang w:val="fr-FR"/>
        </w:rPr>
        <w:t xml:space="preserve"> VM futures sont prévues dans le </w:t>
      </w:r>
      <w:proofErr w:type="spellStart"/>
      <w:r w:rsidR="00DC09A6" w:rsidRPr="00DC09A6">
        <w:rPr>
          <w:rFonts w:ascii="Arial" w:hAnsi="Arial" w:cs="Arial"/>
          <w:sz w:val="24"/>
          <w:szCs w:val="24"/>
          <w:lang w:val="fr-FR"/>
        </w:rPr>
        <w:t>Vagrantfile</w:t>
      </w:r>
      <w:proofErr w:type="spellEnd"/>
    </w:p>
    <w:p w14:paraId="5F71E2B1" w14:textId="1C0D6BBD" w:rsidR="00DC09A6" w:rsidRPr="00DC09A6" w:rsidRDefault="00617970">
      <w:pPr>
        <w:numPr>
          <w:ilvl w:val="0"/>
          <w:numId w:val="56"/>
        </w:numPr>
        <w:rPr>
          <w:rFonts w:ascii="Arial" w:hAnsi="Arial" w:cs="Arial"/>
          <w:sz w:val="24"/>
          <w:szCs w:val="24"/>
          <w:lang w:val="fr-FR"/>
        </w:rPr>
      </w:pPr>
      <w:r w:rsidRPr="00DC09A6">
        <w:rPr>
          <w:rFonts w:ascii="Arial" w:hAnsi="Arial" w:cs="Arial"/>
          <w:sz w:val="24"/>
          <w:szCs w:val="24"/>
          <w:lang w:val="fr-FR"/>
        </w:rPr>
        <w:lastRenderedPageBreak/>
        <w:t>L’infrastructure</w:t>
      </w:r>
      <w:r w:rsidR="00DC09A6" w:rsidRPr="00DC09A6">
        <w:rPr>
          <w:rFonts w:ascii="Arial" w:hAnsi="Arial" w:cs="Arial"/>
          <w:sz w:val="24"/>
          <w:szCs w:val="24"/>
          <w:lang w:val="fr-FR"/>
        </w:rPr>
        <w:t xml:space="preserve"> reste extensible</w:t>
      </w:r>
    </w:p>
    <w:p w14:paraId="2F127E7D" w14:textId="77777777" w:rsidR="00DC09A6" w:rsidRPr="00DC09A6" w:rsidRDefault="00DC09A6" w:rsidP="00DC09A6">
      <w:pPr>
        <w:rPr>
          <w:rFonts w:ascii="Arial" w:hAnsi="Arial" w:cs="Arial"/>
          <w:sz w:val="24"/>
          <w:szCs w:val="24"/>
          <w:lang w:val="fr-FR"/>
        </w:rPr>
      </w:pPr>
      <w:r w:rsidRPr="00DC09A6">
        <w:rPr>
          <w:rFonts w:ascii="Arial" w:hAnsi="Arial" w:cs="Arial"/>
          <w:sz w:val="24"/>
          <w:szCs w:val="24"/>
          <w:lang w:val="fr-FR"/>
        </w:rPr>
        <w:t>Cette approche démontre également une capacité d’adaptation et de priorisation des services critiques.</w:t>
      </w:r>
    </w:p>
    <w:p w14:paraId="258C19A7" w14:textId="77777777" w:rsidR="00657570" w:rsidRDefault="00657570" w:rsidP="00DC09A6">
      <w:pPr>
        <w:pStyle w:val="Titre1"/>
        <w:spacing w:before="200" w:after="100"/>
        <w:rPr>
          <w:rFonts w:ascii="Arial" w:hAnsi="Arial" w:cs="Arial"/>
          <w:sz w:val="24"/>
          <w:szCs w:val="24"/>
          <w:lang w:val="fr-FR"/>
        </w:rPr>
      </w:pPr>
    </w:p>
    <w:p w14:paraId="1D7B2553" w14:textId="320F1776" w:rsidR="004F50E3" w:rsidRDefault="004F50E3" w:rsidP="004F50E3">
      <w:pPr>
        <w:rPr>
          <w:lang w:val="fr-FR"/>
        </w:rPr>
      </w:pPr>
      <w:r w:rsidRPr="004F50E3">
        <w:rPr>
          <w:lang w:val="fr-FR"/>
        </w:rPr>
        <w:drawing>
          <wp:inline distT="0" distB="0" distL="0" distR="0" wp14:anchorId="0803E582" wp14:editId="27CAF554">
            <wp:extent cx="6455410" cy="4361815"/>
            <wp:effectExtent l="0" t="0" r="2540" b="635"/>
            <wp:docPr id="20509482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48259" name=""/>
                    <pic:cNvPicPr/>
                  </pic:nvPicPr>
                  <pic:blipFill>
                    <a:blip r:embed="rId27"/>
                    <a:stretch>
                      <a:fillRect/>
                    </a:stretch>
                  </pic:blipFill>
                  <pic:spPr>
                    <a:xfrm>
                      <a:off x="0" y="0"/>
                      <a:ext cx="6455410" cy="4361815"/>
                    </a:xfrm>
                    <a:prstGeom prst="rect">
                      <a:avLst/>
                    </a:prstGeom>
                  </pic:spPr>
                </pic:pic>
              </a:graphicData>
            </a:graphic>
          </wp:inline>
        </w:drawing>
      </w:r>
    </w:p>
    <w:p w14:paraId="1838288F" w14:textId="77777777" w:rsidR="004F50E3" w:rsidRDefault="004F50E3" w:rsidP="004F50E3">
      <w:pPr>
        <w:rPr>
          <w:lang w:val="fr-FR"/>
        </w:rPr>
      </w:pPr>
    </w:p>
    <w:p w14:paraId="5B9C3E96" w14:textId="1E566846" w:rsidR="004F50E3" w:rsidRPr="004F50E3" w:rsidRDefault="0062145B" w:rsidP="004F50E3">
      <w:pPr>
        <w:rPr>
          <w:lang w:val="fr-FR"/>
        </w:rPr>
      </w:pPr>
      <w:r w:rsidRPr="0062145B">
        <w:rPr>
          <w:lang w:val="fr-FR"/>
        </w:rPr>
        <w:drawing>
          <wp:inline distT="0" distB="0" distL="0" distR="0" wp14:anchorId="73EAFE26" wp14:editId="1E550F3D">
            <wp:extent cx="6455410" cy="1356995"/>
            <wp:effectExtent l="0" t="0" r="2540" b="0"/>
            <wp:docPr id="122846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875" name=""/>
                    <pic:cNvPicPr/>
                  </pic:nvPicPr>
                  <pic:blipFill>
                    <a:blip r:embed="rId28"/>
                    <a:stretch>
                      <a:fillRect/>
                    </a:stretch>
                  </pic:blipFill>
                  <pic:spPr>
                    <a:xfrm>
                      <a:off x="0" y="0"/>
                      <a:ext cx="6455410" cy="1356995"/>
                    </a:xfrm>
                    <a:prstGeom prst="rect">
                      <a:avLst/>
                    </a:prstGeom>
                  </pic:spPr>
                </pic:pic>
              </a:graphicData>
            </a:graphic>
          </wp:inline>
        </w:drawing>
      </w:r>
    </w:p>
    <w:p w14:paraId="31565420" w14:textId="77777777" w:rsidR="004F50E3" w:rsidRDefault="004F50E3" w:rsidP="00657570">
      <w:pPr>
        <w:pStyle w:val="Titre1"/>
        <w:spacing w:before="200" w:after="100"/>
        <w:jc w:val="center"/>
        <w:rPr>
          <w:rFonts w:ascii="Arial" w:hAnsi="Arial" w:cs="Arial"/>
          <w:sz w:val="30"/>
          <w:szCs w:val="30"/>
          <w:lang w:val="fr-FR"/>
        </w:rPr>
      </w:pPr>
    </w:p>
    <w:p w14:paraId="7F3DC63E" w14:textId="77777777" w:rsidR="00936886" w:rsidRDefault="00936886" w:rsidP="00936886">
      <w:pPr>
        <w:rPr>
          <w:lang w:val="fr-FR"/>
        </w:rPr>
      </w:pPr>
    </w:p>
    <w:p w14:paraId="7E846262" w14:textId="77777777" w:rsidR="00936886" w:rsidRDefault="00936886" w:rsidP="00936886">
      <w:pPr>
        <w:rPr>
          <w:lang w:val="fr-FR"/>
        </w:rPr>
      </w:pPr>
    </w:p>
    <w:p w14:paraId="7DBDA22A" w14:textId="77777777" w:rsidR="00936886" w:rsidRDefault="00936886" w:rsidP="00936886">
      <w:pPr>
        <w:rPr>
          <w:lang w:val="fr-FR"/>
        </w:rPr>
      </w:pPr>
    </w:p>
    <w:p w14:paraId="423421ED" w14:textId="77777777" w:rsidR="00936886" w:rsidRPr="00936886" w:rsidRDefault="00936886" w:rsidP="00936886">
      <w:pPr>
        <w:rPr>
          <w:lang w:val="fr-FR"/>
        </w:rPr>
      </w:pPr>
    </w:p>
    <w:p w14:paraId="5328DC5F" w14:textId="0080A983" w:rsidR="006F13C2" w:rsidRDefault="004B6C95" w:rsidP="004B6C95">
      <w:pPr>
        <w:pStyle w:val="Titre1"/>
        <w:spacing w:before="200" w:after="100"/>
        <w:jc w:val="center"/>
        <w:rPr>
          <w:rFonts w:ascii="Arial" w:hAnsi="Arial" w:cs="Arial"/>
          <w:sz w:val="30"/>
          <w:szCs w:val="30"/>
          <w:lang w:val="fr-FR"/>
        </w:rPr>
      </w:pPr>
      <w:r>
        <w:rPr>
          <w:rFonts w:ascii="Arial" w:hAnsi="Arial" w:cs="Arial"/>
          <w:sz w:val="30"/>
          <w:szCs w:val="30"/>
          <w:lang w:val="fr-FR"/>
        </w:rPr>
        <w:t>6</w:t>
      </w:r>
      <w:r w:rsidR="00000000" w:rsidRPr="008750AB">
        <w:rPr>
          <w:rFonts w:ascii="Arial" w:hAnsi="Arial" w:cs="Arial"/>
          <w:sz w:val="30"/>
          <w:szCs w:val="30"/>
          <w:lang w:val="fr-FR"/>
        </w:rPr>
        <w:t xml:space="preserve">. </w:t>
      </w:r>
      <w:r w:rsidR="00DC09A6" w:rsidRPr="00DC09A6">
        <w:rPr>
          <w:rFonts w:ascii="Arial" w:hAnsi="Arial" w:cs="Arial"/>
          <w:sz w:val="30"/>
          <w:szCs w:val="30"/>
          <w:lang w:val="fr-FR"/>
        </w:rPr>
        <w:t>Résultats obtenus</w:t>
      </w:r>
      <w:r w:rsidR="00DC09A6">
        <w:rPr>
          <w:rFonts w:ascii="Arial" w:hAnsi="Arial" w:cs="Arial"/>
          <w:sz w:val="30"/>
          <w:szCs w:val="30"/>
          <w:lang w:val="fr-FR"/>
        </w:rPr>
        <w:t xml:space="preserve"> </w:t>
      </w:r>
      <w:r w:rsidR="00657570" w:rsidRPr="008750AB">
        <w:rPr>
          <w:rFonts w:ascii="Arial" w:hAnsi="Arial" w:cs="Arial"/>
          <w:sz w:val="30"/>
          <w:szCs w:val="30"/>
          <w:lang w:val="fr-FR"/>
        </w:rPr>
        <w:t>:</w:t>
      </w:r>
    </w:p>
    <w:p w14:paraId="77A17C36" w14:textId="77777777" w:rsidR="00DC09A6" w:rsidRPr="00DC09A6" w:rsidRDefault="00DC09A6" w:rsidP="00DC09A6">
      <w:pPr>
        <w:pStyle w:val="isselectedend"/>
        <w:rPr>
          <w:rFonts w:ascii="Arial" w:hAnsi="Arial" w:cs="Arial"/>
        </w:rPr>
      </w:pPr>
      <w:r w:rsidRPr="00DC09A6">
        <w:rPr>
          <w:rFonts w:ascii="Arial" w:hAnsi="Arial" w:cs="Arial"/>
        </w:rPr>
        <w:t>Les services critiques ont été déployés avec succès :</w:t>
      </w:r>
    </w:p>
    <w:p w14:paraId="092722B3"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proofErr w:type="spellStart"/>
      <w:r w:rsidRPr="00DC09A6">
        <w:rPr>
          <w:rFonts w:ascii="Arial" w:hAnsi="Arial" w:cs="Arial"/>
          <w:sz w:val="24"/>
          <w:szCs w:val="24"/>
        </w:rPr>
        <w:t>contrôleur</w:t>
      </w:r>
      <w:proofErr w:type="spellEnd"/>
      <w:r w:rsidRPr="00DC09A6">
        <w:rPr>
          <w:rFonts w:ascii="Arial" w:hAnsi="Arial" w:cs="Arial"/>
          <w:sz w:val="24"/>
          <w:szCs w:val="24"/>
        </w:rPr>
        <w:t xml:space="preserve"> de </w:t>
      </w:r>
      <w:proofErr w:type="spellStart"/>
      <w:r w:rsidRPr="00DC09A6">
        <w:rPr>
          <w:rFonts w:ascii="Arial" w:hAnsi="Arial" w:cs="Arial"/>
          <w:sz w:val="24"/>
          <w:szCs w:val="24"/>
        </w:rPr>
        <w:t>domaine</w:t>
      </w:r>
      <w:proofErr w:type="spellEnd"/>
      <w:r w:rsidRPr="00DC09A6">
        <w:rPr>
          <w:rFonts w:ascii="Arial" w:hAnsi="Arial" w:cs="Arial"/>
          <w:sz w:val="24"/>
          <w:szCs w:val="24"/>
        </w:rPr>
        <w:t xml:space="preserve"> DC1</w:t>
      </w:r>
    </w:p>
    <w:p w14:paraId="3D6AE2E7"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proofErr w:type="spellStart"/>
      <w:r w:rsidRPr="00DC09A6">
        <w:rPr>
          <w:rFonts w:ascii="Arial" w:hAnsi="Arial" w:cs="Arial"/>
          <w:sz w:val="24"/>
          <w:szCs w:val="24"/>
        </w:rPr>
        <w:t>serveur</w:t>
      </w:r>
      <w:proofErr w:type="spellEnd"/>
      <w:r w:rsidRPr="00DC09A6">
        <w:rPr>
          <w:rFonts w:ascii="Arial" w:hAnsi="Arial" w:cs="Arial"/>
          <w:sz w:val="24"/>
          <w:szCs w:val="24"/>
        </w:rPr>
        <w:t xml:space="preserve"> de </w:t>
      </w:r>
      <w:proofErr w:type="spellStart"/>
      <w:r w:rsidRPr="00DC09A6">
        <w:rPr>
          <w:rFonts w:ascii="Arial" w:hAnsi="Arial" w:cs="Arial"/>
          <w:sz w:val="24"/>
          <w:szCs w:val="24"/>
        </w:rPr>
        <w:t>fichiers</w:t>
      </w:r>
      <w:proofErr w:type="spellEnd"/>
      <w:r w:rsidRPr="00DC09A6">
        <w:rPr>
          <w:rFonts w:ascii="Arial" w:hAnsi="Arial" w:cs="Arial"/>
          <w:sz w:val="24"/>
          <w:szCs w:val="24"/>
        </w:rPr>
        <w:t xml:space="preserve"> FS1</w:t>
      </w:r>
    </w:p>
    <w:p w14:paraId="488F8266"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r w:rsidRPr="00DC09A6">
        <w:rPr>
          <w:rFonts w:ascii="Arial" w:hAnsi="Arial" w:cs="Arial"/>
          <w:sz w:val="24"/>
          <w:szCs w:val="24"/>
        </w:rPr>
        <w:t xml:space="preserve">gestion </w:t>
      </w:r>
      <w:proofErr w:type="spellStart"/>
      <w:r w:rsidRPr="00DC09A6">
        <w:rPr>
          <w:rFonts w:ascii="Arial" w:hAnsi="Arial" w:cs="Arial"/>
          <w:sz w:val="24"/>
          <w:szCs w:val="24"/>
        </w:rPr>
        <w:t>centralisée</w:t>
      </w:r>
      <w:proofErr w:type="spellEnd"/>
      <w:r w:rsidRPr="00DC09A6">
        <w:rPr>
          <w:rFonts w:ascii="Arial" w:hAnsi="Arial" w:cs="Arial"/>
          <w:sz w:val="24"/>
          <w:szCs w:val="24"/>
        </w:rPr>
        <w:t xml:space="preserve"> des </w:t>
      </w:r>
      <w:proofErr w:type="spellStart"/>
      <w:r w:rsidRPr="00DC09A6">
        <w:rPr>
          <w:rFonts w:ascii="Arial" w:hAnsi="Arial" w:cs="Arial"/>
          <w:sz w:val="24"/>
          <w:szCs w:val="24"/>
        </w:rPr>
        <w:t>utilisateurs</w:t>
      </w:r>
      <w:proofErr w:type="spellEnd"/>
    </w:p>
    <w:p w14:paraId="448A4BA9"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proofErr w:type="spellStart"/>
      <w:r w:rsidRPr="00DC09A6">
        <w:rPr>
          <w:rFonts w:ascii="Arial" w:hAnsi="Arial" w:cs="Arial"/>
          <w:sz w:val="24"/>
          <w:szCs w:val="24"/>
        </w:rPr>
        <w:t>groupes</w:t>
      </w:r>
      <w:proofErr w:type="spellEnd"/>
      <w:r w:rsidRPr="00DC09A6">
        <w:rPr>
          <w:rFonts w:ascii="Arial" w:hAnsi="Arial" w:cs="Arial"/>
          <w:sz w:val="24"/>
          <w:szCs w:val="24"/>
        </w:rPr>
        <w:t xml:space="preserve"> Active Directory</w:t>
      </w:r>
    </w:p>
    <w:p w14:paraId="08856C9D"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r w:rsidRPr="00DC09A6">
        <w:rPr>
          <w:rFonts w:ascii="Arial" w:hAnsi="Arial" w:cs="Arial"/>
          <w:sz w:val="24"/>
          <w:szCs w:val="24"/>
        </w:rPr>
        <w:t>politiques GPO</w:t>
      </w:r>
    </w:p>
    <w:p w14:paraId="01A46AD4"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r w:rsidRPr="00DC09A6">
        <w:rPr>
          <w:rFonts w:ascii="Arial" w:hAnsi="Arial" w:cs="Arial"/>
          <w:sz w:val="24"/>
          <w:szCs w:val="24"/>
        </w:rPr>
        <w:t>permissions NTFS et SMB</w:t>
      </w:r>
    </w:p>
    <w:p w14:paraId="1BA2E570" w14:textId="77777777" w:rsidR="00DC09A6" w:rsidRPr="00DC09A6" w:rsidRDefault="00DC09A6">
      <w:pPr>
        <w:numPr>
          <w:ilvl w:val="0"/>
          <w:numId w:val="57"/>
        </w:numPr>
        <w:spacing w:before="100" w:beforeAutospacing="1" w:after="100" w:afterAutospacing="1" w:line="240" w:lineRule="auto"/>
        <w:rPr>
          <w:rFonts w:ascii="Arial" w:hAnsi="Arial" w:cs="Arial"/>
          <w:sz w:val="24"/>
          <w:szCs w:val="24"/>
        </w:rPr>
      </w:pPr>
      <w:proofErr w:type="spellStart"/>
      <w:r w:rsidRPr="00DC09A6">
        <w:rPr>
          <w:rFonts w:ascii="Arial" w:hAnsi="Arial" w:cs="Arial"/>
          <w:sz w:val="24"/>
          <w:szCs w:val="24"/>
        </w:rPr>
        <w:t>lecteur</w:t>
      </w:r>
      <w:proofErr w:type="spellEnd"/>
      <w:r w:rsidRPr="00DC09A6">
        <w:rPr>
          <w:rFonts w:ascii="Arial" w:hAnsi="Arial" w:cs="Arial"/>
          <w:sz w:val="24"/>
          <w:szCs w:val="24"/>
        </w:rPr>
        <w:t xml:space="preserve"> réseau </w:t>
      </w:r>
      <w:proofErr w:type="spellStart"/>
      <w:r w:rsidRPr="00DC09A6">
        <w:rPr>
          <w:rFonts w:ascii="Arial" w:hAnsi="Arial" w:cs="Arial"/>
          <w:sz w:val="24"/>
          <w:szCs w:val="24"/>
        </w:rPr>
        <w:t>automatique</w:t>
      </w:r>
      <w:proofErr w:type="spellEnd"/>
    </w:p>
    <w:p w14:paraId="0C1C8FC0" w14:textId="650654DE" w:rsidR="00DC09A6" w:rsidRDefault="00DC09A6" w:rsidP="00DC09A6">
      <w:pPr>
        <w:pStyle w:val="NormalWeb"/>
        <w:rPr>
          <w:rFonts w:ascii="Arial" w:hAnsi="Arial" w:cs="Arial"/>
        </w:rPr>
      </w:pPr>
      <w:r w:rsidRPr="00DC09A6">
        <w:rPr>
          <w:rFonts w:ascii="Arial" w:hAnsi="Arial" w:cs="Arial"/>
        </w:rPr>
        <w:t>L’ensemble de ces éléments constitue déjà une infrastructure d’entreprise cohérente et fonctionnelle.</w:t>
      </w:r>
    </w:p>
    <w:p w14:paraId="4E67BF3B" w14:textId="18D2CF5B" w:rsidR="00DC09A6" w:rsidRPr="00DC09A6" w:rsidRDefault="00DC09A6" w:rsidP="00DC09A6">
      <w:pPr>
        <w:pStyle w:val="NormalWeb"/>
        <w:rPr>
          <w:rFonts w:ascii="Arial" w:hAnsi="Arial" w:cs="Arial"/>
          <w:b/>
          <w:bCs/>
        </w:rPr>
      </w:pPr>
      <w:r w:rsidRPr="00DC09A6">
        <w:rPr>
          <w:rFonts w:ascii="Arial" w:hAnsi="Arial" w:cs="Arial"/>
          <w:b/>
          <w:bCs/>
        </w:rPr>
        <w:t>Automatisation et industrialisation</w:t>
      </w:r>
      <w:r>
        <w:rPr>
          <w:rFonts w:ascii="Arial" w:hAnsi="Arial" w:cs="Arial"/>
          <w:b/>
          <w:bCs/>
        </w:rPr>
        <w:t> :</w:t>
      </w:r>
    </w:p>
    <w:p w14:paraId="7D20279A" w14:textId="77777777" w:rsidR="00DC09A6" w:rsidRPr="00DC09A6" w:rsidRDefault="00DC09A6" w:rsidP="00DC09A6">
      <w:pPr>
        <w:pStyle w:val="NormalWeb"/>
        <w:rPr>
          <w:rFonts w:ascii="Arial" w:hAnsi="Arial" w:cs="Arial"/>
        </w:rPr>
      </w:pPr>
      <w:r w:rsidRPr="00DC09A6">
        <w:rPr>
          <w:rFonts w:ascii="Arial" w:hAnsi="Arial" w:cs="Arial"/>
        </w:rPr>
        <w:t>L’un des points forts majeurs du projet est l’automatisation complète de l’infrastructure grâce à :</w:t>
      </w:r>
    </w:p>
    <w:p w14:paraId="559C31BC" w14:textId="77777777" w:rsidR="00DC09A6" w:rsidRPr="00DC09A6" w:rsidRDefault="00DC09A6">
      <w:pPr>
        <w:pStyle w:val="NormalWeb"/>
        <w:numPr>
          <w:ilvl w:val="0"/>
          <w:numId w:val="58"/>
        </w:numPr>
        <w:rPr>
          <w:rFonts w:ascii="Arial" w:hAnsi="Arial" w:cs="Arial"/>
        </w:rPr>
      </w:pPr>
      <w:proofErr w:type="spellStart"/>
      <w:r w:rsidRPr="00DC09A6">
        <w:rPr>
          <w:rFonts w:ascii="Arial" w:hAnsi="Arial" w:cs="Arial"/>
        </w:rPr>
        <w:t>Vagrant</w:t>
      </w:r>
      <w:proofErr w:type="spellEnd"/>
    </w:p>
    <w:p w14:paraId="642CDDA0" w14:textId="77777777" w:rsidR="00DC09A6" w:rsidRPr="00DC09A6" w:rsidRDefault="00DC09A6">
      <w:pPr>
        <w:pStyle w:val="NormalWeb"/>
        <w:numPr>
          <w:ilvl w:val="0"/>
          <w:numId w:val="58"/>
        </w:numPr>
        <w:rPr>
          <w:rFonts w:ascii="Arial" w:hAnsi="Arial" w:cs="Arial"/>
        </w:rPr>
      </w:pPr>
      <w:r w:rsidRPr="00DC09A6">
        <w:rPr>
          <w:rFonts w:ascii="Arial" w:hAnsi="Arial" w:cs="Arial"/>
        </w:rPr>
        <w:t>PowerShell</w:t>
      </w:r>
    </w:p>
    <w:p w14:paraId="283F2548" w14:textId="6F8F1010" w:rsidR="00DC09A6" w:rsidRPr="00DC09A6" w:rsidRDefault="009078FF">
      <w:pPr>
        <w:pStyle w:val="NormalWeb"/>
        <w:numPr>
          <w:ilvl w:val="0"/>
          <w:numId w:val="58"/>
        </w:numPr>
        <w:rPr>
          <w:rFonts w:ascii="Arial" w:hAnsi="Arial" w:cs="Arial"/>
        </w:rPr>
      </w:pPr>
      <w:r w:rsidRPr="00DC09A6">
        <w:rPr>
          <w:rFonts w:ascii="Arial" w:hAnsi="Arial" w:cs="Arial"/>
        </w:rPr>
        <w:t>Provisioning</w:t>
      </w:r>
      <w:r w:rsidR="00DC09A6" w:rsidRPr="00DC09A6">
        <w:rPr>
          <w:rFonts w:ascii="Arial" w:hAnsi="Arial" w:cs="Arial"/>
        </w:rPr>
        <w:t xml:space="preserve"> automatique</w:t>
      </w:r>
    </w:p>
    <w:p w14:paraId="1986130D" w14:textId="77777777" w:rsidR="00DC09A6" w:rsidRPr="00DC09A6" w:rsidRDefault="00DC09A6" w:rsidP="00DC09A6">
      <w:pPr>
        <w:pStyle w:val="NormalWeb"/>
        <w:rPr>
          <w:rFonts w:ascii="Arial" w:hAnsi="Arial" w:cs="Arial"/>
        </w:rPr>
      </w:pPr>
      <w:r w:rsidRPr="00DC09A6">
        <w:rPr>
          <w:rFonts w:ascii="Arial" w:hAnsi="Arial" w:cs="Arial"/>
        </w:rPr>
        <w:t>Cette approche permet :</w:t>
      </w:r>
    </w:p>
    <w:p w14:paraId="47958FAC" w14:textId="5FD2FEDA" w:rsidR="00DC09A6" w:rsidRPr="00DC09A6" w:rsidRDefault="009078FF">
      <w:pPr>
        <w:pStyle w:val="NormalWeb"/>
        <w:numPr>
          <w:ilvl w:val="0"/>
          <w:numId w:val="59"/>
        </w:numPr>
        <w:rPr>
          <w:rFonts w:ascii="Arial" w:hAnsi="Arial" w:cs="Arial"/>
        </w:rPr>
      </w:pPr>
      <w:r w:rsidRPr="00DC09A6">
        <w:rPr>
          <w:rFonts w:ascii="Arial" w:hAnsi="Arial" w:cs="Arial"/>
        </w:rPr>
        <w:t>De</w:t>
      </w:r>
      <w:r w:rsidR="00DC09A6" w:rsidRPr="00DC09A6">
        <w:rPr>
          <w:rFonts w:ascii="Arial" w:hAnsi="Arial" w:cs="Arial"/>
        </w:rPr>
        <w:t xml:space="preserve"> reproduire rapidement l’environnement</w:t>
      </w:r>
    </w:p>
    <w:p w14:paraId="4FB58AEE" w14:textId="43D4E3CA" w:rsidR="00DC09A6" w:rsidRPr="00DC09A6" w:rsidRDefault="009078FF">
      <w:pPr>
        <w:pStyle w:val="NormalWeb"/>
        <w:numPr>
          <w:ilvl w:val="0"/>
          <w:numId w:val="59"/>
        </w:numPr>
        <w:rPr>
          <w:rFonts w:ascii="Arial" w:hAnsi="Arial" w:cs="Arial"/>
        </w:rPr>
      </w:pPr>
      <w:r w:rsidRPr="00DC09A6">
        <w:rPr>
          <w:rFonts w:ascii="Arial" w:hAnsi="Arial" w:cs="Arial"/>
        </w:rPr>
        <w:t>De</w:t>
      </w:r>
      <w:r w:rsidR="00DC09A6" w:rsidRPr="00DC09A6">
        <w:rPr>
          <w:rFonts w:ascii="Arial" w:hAnsi="Arial" w:cs="Arial"/>
        </w:rPr>
        <w:t xml:space="preserve"> standardiser les configurations</w:t>
      </w:r>
    </w:p>
    <w:p w14:paraId="029FB750" w14:textId="2CCEA698" w:rsidR="00DC09A6" w:rsidRPr="00DC09A6" w:rsidRDefault="009078FF">
      <w:pPr>
        <w:pStyle w:val="NormalWeb"/>
        <w:numPr>
          <w:ilvl w:val="0"/>
          <w:numId w:val="59"/>
        </w:numPr>
        <w:rPr>
          <w:rFonts w:ascii="Arial" w:hAnsi="Arial" w:cs="Arial"/>
        </w:rPr>
      </w:pPr>
      <w:r w:rsidRPr="00DC09A6">
        <w:rPr>
          <w:rFonts w:ascii="Arial" w:hAnsi="Arial" w:cs="Arial"/>
        </w:rPr>
        <w:t>De</w:t>
      </w:r>
      <w:r w:rsidR="00DC09A6" w:rsidRPr="00DC09A6">
        <w:rPr>
          <w:rFonts w:ascii="Arial" w:hAnsi="Arial" w:cs="Arial"/>
        </w:rPr>
        <w:t xml:space="preserve"> réduire les erreurs humaines</w:t>
      </w:r>
    </w:p>
    <w:p w14:paraId="1FD7DD84" w14:textId="5722A1BC" w:rsidR="00DC09A6" w:rsidRPr="00DC09A6" w:rsidRDefault="009078FF">
      <w:pPr>
        <w:pStyle w:val="NormalWeb"/>
        <w:numPr>
          <w:ilvl w:val="0"/>
          <w:numId w:val="59"/>
        </w:numPr>
        <w:rPr>
          <w:rFonts w:ascii="Arial" w:hAnsi="Arial" w:cs="Arial"/>
        </w:rPr>
      </w:pPr>
      <w:r w:rsidRPr="00DC09A6">
        <w:rPr>
          <w:rFonts w:ascii="Arial" w:hAnsi="Arial" w:cs="Arial"/>
        </w:rPr>
        <w:t>De</w:t>
      </w:r>
      <w:r w:rsidR="00DC09A6" w:rsidRPr="00DC09A6">
        <w:rPr>
          <w:rFonts w:ascii="Arial" w:hAnsi="Arial" w:cs="Arial"/>
        </w:rPr>
        <w:t xml:space="preserve"> simplifier l’administration</w:t>
      </w:r>
    </w:p>
    <w:p w14:paraId="3759D823" w14:textId="6C1AE012" w:rsidR="00DC09A6" w:rsidRPr="00DC09A6" w:rsidRDefault="00DC09A6" w:rsidP="00DC09A6">
      <w:pPr>
        <w:pStyle w:val="NormalWeb"/>
        <w:rPr>
          <w:rFonts w:ascii="Arial" w:hAnsi="Arial" w:cs="Arial"/>
          <w:b/>
          <w:bCs/>
        </w:rPr>
      </w:pPr>
      <w:r w:rsidRPr="00DC09A6">
        <w:rPr>
          <w:rFonts w:ascii="Arial" w:hAnsi="Arial" w:cs="Arial"/>
          <w:b/>
          <w:bCs/>
        </w:rPr>
        <w:t>Évolutivité de l’architecture</w:t>
      </w:r>
      <w:r>
        <w:rPr>
          <w:rFonts w:ascii="Arial" w:hAnsi="Arial" w:cs="Arial"/>
          <w:b/>
          <w:bCs/>
        </w:rPr>
        <w:t> :</w:t>
      </w:r>
    </w:p>
    <w:p w14:paraId="0CC57FA0" w14:textId="77777777" w:rsidR="00DC09A6" w:rsidRPr="00DC09A6" w:rsidRDefault="00DC09A6" w:rsidP="00DC09A6">
      <w:pPr>
        <w:pStyle w:val="NormalWeb"/>
        <w:rPr>
          <w:rFonts w:ascii="Arial" w:hAnsi="Arial" w:cs="Arial"/>
        </w:rPr>
      </w:pPr>
      <w:r w:rsidRPr="00DC09A6">
        <w:rPr>
          <w:rFonts w:ascii="Arial" w:hAnsi="Arial" w:cs="Arial"/>
        </w:rPr>
        <w:t>Même si certaines VM supplémentaires n’ont pas pu être complètement déployées à cause des limitations matérielles du poste de travail, l’architecture reste prévue pour intégrer :</w:t>
      </w:r>
    </w:p>
    <w:p w14:paraId="0FBDC67D" w14:textId="77777777" w:rsidR="00DC09A6" w:rsidRPr="00DC09A6" w:rsidRDefault="00DC09A6">
      <w:pPr>
        <w:pStyle w:val="NormalWeb"/>
        <w:numPr>
          <w:ilvl w:val="0"/>
          <w:numId w:val="60"/>
        </w:numPr>
        <w:rPr>
          <w:rFonts w:ascii="Arial" w:hAnsi="Arial" w:cs="Arial"/>
        </w:rPr>
      </w:pPr>
      <w:r w:rsidRPr="00DC09A6">
        <w:rPr>
          <w:rFonts w:ascii="Arial" w:hAnsi="Arial" w:cs="Arial"/>
        </w:rPr>
        <w:t>IIS</w:t>
      </w:r>
    </w:p>
    <w:p w14:paraId="7E746713" w14:textId="77777777" w:rsidR="00DC09A6" w:rsidRPr="00DC09A6" w:rsidRDefault="00DC09A6">
      <w:pPr>
        <w:pStyle w:val="NormalWeb"/>
        <w:numPr>
          <w:ilvl w:val="0"/>
          <w:numId w:val="60"/>
        </w:numPr>
        <w:rPr>
          <w:rFonts w:ascii="Arial" w:hAnsi="Arial" w:cs="Arial"/>
        </w:rPr>
      </w:pPr>
      <w:r w:rsidRPr="00DC09A6">
        <w:rPr>
          <w:rFonts w:ascii="Arial" w:hAnsi="Arial" w:cs="Arial"/>
        </w:rPr>
        <w:t>SQL Server</w:t>
      </w:r>
    </w:p>
    <w:p w14:paraId="52A3308C" w14:textId="77777777" w:rsidR="00DC09A6" w:rsidRPr="00DC09A6" w:rsidRDefault="00DC09A6">
      <w:pPr>
        <w:pStyle w:val="NormalWeb"/>
        <w:numPr>
          <w:ilvl w:val="0"/>
          <w:numId w:val="60"/>
        </w:numPr>
        <w:rPr>
          <w:rFonts w:ascii="Arial" w:hAnsi="Arial" w:cs="Arial"/>
        </w:rPr>
      </w:pPr>
      <w:r w:rsidRPr="00DC09A6">
        <w:rPr>
          <w:rFonts w:ascii="Arial" w:hAnsi="Arial" w:cs="Arial"/>
        </w:rPr>
        <w:t>WSUS</w:t>
      </w:r>
    </w:p>
    <w:p w14:paraId="598A5362" w14:textId="2D4BE076" w:rsidR="00DC09A6" w:rsidRPr="00DC09A6" w:rsidRDefault="009078FF">
      <w:pPr>
        <w:pStyle w:val="NormalWeb"/>
        <w:numPr>
          <w:ilvl w:val="0"/>
          <w:numId w:val="60"/>
        </w:numPr>
        <w:rPr>
          <w:rFonts w:ascii="Arial" w:hAnsi="Arial" w:cs="Arial"/>
        </w:rPr>
      </w:pPr>
      <w:r w:rsidRPr="00DC09A6">
        <w:rPr>
          <w:rFonts w:ascii="Arial" w:hAnsi="Arial" w:cs="Arial"/>
        </w:rPr>
        <w:t>Monitoring</w:t>
      </w:r>
    </w:p>
    <w:p w14:paraId="2AADBF5A" w14:textId="30657051" w:rsidR="00DC09A6" w:rsidRPr="00DC09A6" w:rsidRDefault="009078FF">
      <w:pPr>
        <w:pStyle w:val="NormalWeb"/>
        <w:numPr>
          <w:ilvl w:val="0"/>
          <w:numId w:val="60"/>
        </w:numPr>
        <w:rPr>
          <w:rFonts w:ascii="Arial" w:hAnsi="Arial" w:cs="Arial"/>
        </w:rPr>
      </w:pPr>
      <w:r w:rsidRPr="00DC09A6">
        <w:rPr>
          <w:rFonts w:ascii="Arial" w:hAnsi="Arial" w:cs="Arial"/>
        </w:rPr>
        <w:t>Portail</w:t>
      </w:r>
      <w:r w:rsidR="00DC09A6" w:rsidRPr="00DC09A6">
        <w:rPr>
          <w:rFonts w:ascii="Arial" w:hAnsi="Arial" w:cs="Arial"/>
        </w:rPr>
        <w:t xml:space="preserve"> web </w:t>
      </w:r>
      <w:proofErr w:type="spellStart"/>
      <w:r w:rsidR="00DC09A6" w:rsidRPr="00DC09A6">
        <w:rPr>
          <w:rFonts w:ascii="Arial" w:hAnsi="Arial" w:cs="Arial"/>
        </w:rPr>
        <w:t>MedSearch</w:t>
      </w:r>
      <w:proofErr w:type="spellEnd"/>
    </w:p>
    <w:p w14:paraId="18ADF4BB" w14:textId="002A8AF2" w:rsidR="00DC09A6" w:rsidRPr="00DC09A6" w:rsidRDefault="00DC09A6" w:rsidP="00DC09A6">
      <w:pPr>
        <w:pStyle w:val="NormalWeb"/>
        <w:rPr>
          <w:rFonts w:ascii="Arial" w:hAnsi="Arial" w:cs="Arial"/>
        </w:rPr>
      </w:pPr>
      <w:r w:rsidRPr="00DC09A6">
        <w:rPr>
          <w:rFonts w:ascii="Arial" w:hAnsi="Arial" w:cs="Arial"/>
        </w:rPr>
        <w:t>L’environnement reste donc totalement évolutif.</w:t>
      </w:r>
    </w:p>
    <w:p w14:paraId="26DF4E29" w14:textId="4486428A" w:rsidR="00DC09A6" w:rsidRPr="00DC09A6" w:rsidRDefault="00DC09A6" w:rsidP="00DC09A6">
      <w:pPr>
        <w:pStyle w:val="NormalWeb"/>
        <w:rPr>
          <w:rFonts w:ascii="Arial" w:hAnsi="Arial" w:cs="Arial"/>
          <w:b/>
          <w:bCs/>
        </w:rPr>
      </w:pPr>
      <w:r w:rsidRPr="00DC09A6">
        <w:rPr>
          <w:rFonts w:ascii="Arial" w:hAnsi="Arial" w:cs="Arial"/>
          <w:b/>
          <w:bCs/>
        </w:rPr>
        <w:t>Vision globale du projet</w:t>
      </w:r>
      <w:r>
        <w:rPr>
          <w:rFonts w:ascii="Arial" w:hAnsi="Arial" w:cs="Arial"/>
          <w:b/>
          <w:bCs/>
        </w:rPr>
        <w:t> :</w:t>
      </w:r>
    </w:p>
    <w:p w14:paraId="5FC63C61" w14:textId="77777777" w:rsidR="00DC09A6" w:rsidRPr="00DC09A6" w:rsidRDefault="00DC09A6" w:rsidP="00DC09A6">
      <w:pPr>
        <w:pStyle w:val="NormalWeb"/>
        <w:rPr>
          <w:rFonts w:ascii="Arial" w:hAnsi="Arial" w:cs="Arial"/>
        </w:rPr>
      </w:pPr>
      <w:r w:rsidRPr="00DC09A6">
        <w:rPr>
          <w:rFonts w:ascii="Arial" w:hAnsi="Arial" w:cs="Arial"/>
        </w:rPr>
        <w:t>Le projet démontre :</w:t>
      </w:r>
    </w:p>
    <w:p w14:paraId="53074C00" w14:textId="1C10BB40" w:rsidR="00DC09A6" w:rsidRPr="00DC09A6" w:rsidRDefault="009078FF">
      <w:pPr>
        <w:pStyle w:val="NormalWeb"/>
        <w:numPr>
          <w:ilvl w:val="0"/>
          <w:numId w:val="61"/>
        </w:numPr>
        <w:rPr>
          <w:rFonts w:ascii="Arial" w:hAnsi="Arial" w:cs="Arial"/>
        </w:rPr>
      </w:pPr>
      <w:r w:rsidRPr="00DC09A6">
        <w:rPr>
          <w:rFonts w:ascii="Arial" w:hAnsi="Arial" w:cs="Arial"/>
        </w:rPr>
        <w:t>La</w:t>
      </w:r>
      <w:r w:rsidR="00DC09A6" w:rsidRPr="00DC09A6">
        <w:rPr>
          <w:rFonts w:ascii="Arial" w:hAnsi="Arial" w:cs="Arial"/>
        </w:rPr>
        <w:t xml:space="preserve"> centralisation des services</w:t>
      </w:r>
    </w:p>
    <w:p w14:paraId="59FB7204" w14:textId="28C00E22" w:rsidR="00DC09A6" w:rsidRPr="00DC09A6" w:rsidRDefault="009078FF">
      <w:pPr>
        <w:pStyle w:val="NormalWeb"/>
        <w:numPr>
          <w:ilvl w:val="0"/>
          <w:numId w:val="61"/>
        </w:numPr>
        <w:rPr>
          <w:rFonts w:ascii="Arial" w:hAnsi="Arial" w:cs="Arial"/>
        </w:rPr>
      </w:pPr>
      <w:r w:rsidRPr="00DC09A6">
        <w:rPr>
          <w:rFonts w:ascii="Arial" w:hAnsi="Arial" w:cs="Arial"/>
        </w:rPr>
        <w:lastRenderedPageBreak/>
        <w:t>La</w:t>
      </w:r>
      <w:r w:rsidR="00DC09A6" w:rsidRPr="00DC09A6">
        <w:rPr>
          <w:rFonts w:ascii="Arial" w:hAnsi="Arial" w:cs="Arial"/>
        </w:rPr>
        <w:t xml:space="preserve"> gestion sécurisée des accès</w:t>
      </w:r>
    </w:p>
    <w:p w14:paraId="1E51F160" w14:textId="53028FDD" w:rsidR="00DC09A6" w:rsidRPr="00DC09A6" w:rsidRDefault="009078FF">
      <w:pPr>
        <w:pStyle w:val="NormalWeb"/>
        <w:numPr>
          <w:ilvl w:val="0"/>
          <w:numId w:val="61"/>
        </w:numPr>
        <w:rPr>
          <w:rFonts w:ascii="Arial" w:hAnsi="Arial" w:cs="Arial"/>
        </w:rPr>
      </w:pPr>
      <w:r w:rsidRPr="00DC09A6">
        <w:rPr>
          <w:rFonts w:ascii="Arial" w:hAnsi="Arial" w:cs="Arial"/>
        </w:rPr>
        <w:t>L’automatisation</w:t>
      </w:r>
      <w:r w:rsidR="00DC09A6" w:rsidRPr="00DC09A6">
        <w:rPr>
          <w:rFonts w:ascii="Arial" w:hAnsi="Arial" w:cs="Arial"/>
        </w:rPr>
        <w:t xml:space="preserve"> de l’infrastructure</w:t>
      </w:r>
    </w:p>
    <w:p w14:paraId="48A5B542" w14:textId="1082ECC8" w:rsidR="00DC09A6" w:rsidRPr="00DC09A6" w:rsidRDefault="009078FF">
      <w:pPr>
        <w:pStyle w:val="NormalWeb"/>
        <w:numPr>
          <w:ilvl w:val="0"/>
          <w:numId w:val="61"/>
        </w:numPr>
        <w:rPr>
          <w:rFonts w:ascii="Arial" w:hAnsi="Arial" w:cs="Arial"/>
        </w:rPr>
      </w:pPr>
      <w:r w:rsidRPr="00DC09A6">
        <w:rPr>
          <w:rFonts w:ascii="Arial" w:hAnsi="Arial" w:cs="Arial"/>
        </w:rPr>
        <w:t>L’utilisation</w:t>
      </w:r>
      <w:r w:rsidR="00DC09A6" w:rsidRPr="00DC09A6">
        <w:rPr>
          <w:rFonts w:ascii="Arial" w:hAnsi="Arial" w:cs="Arial"/>
        </w:rPr>
        <w:t xml:space="preserve"> des bonnes pratiques Microsoft</w:t>
      </w:r>
    </w:p>
    <w:p w14:paraId="68B74EC7" w14:textId="02B16B90" w:rsidR="00DC09A6" w:rsidRPr="00577961" w:rsidRDefault="009078FF">
      <w:pPr>
        <w:pStyle w:val="NormalWeb"/>
        <w:numPr>
          <w:ilvl w:val="0"/>
          <w:numId w:val="61"/>
        </w:numPr>
        <w:rPr>
          <w:rFonts w:ascii="Arial" w:hAnsi="Arial" w:cs="Arial"/>
        </w:rPr>
      </w:pPr>
      <w:r w:rsidRPr="00DC09A6">
        <w:rPr>
          <w:rFonts w:ascii="Arial" w:hAnsi="Arial" w:cs="Arial"/>
        </w:rPr>
        <w:t>Une</w:t>
      </w:r>
      <w:r w:rsidR="00DC09A6" w:rsidRPr="00DC09A6">
        <w:rPr>
          <w:rFonts w:ascii="Arial" w:hAnsi="Arial" w:cs="Arial"/>
        </w:rPr>
        <w:t xml:space="preserve"> architecture pensée pour l’entreprise</w:t>
      </w:r>
    </w:p>
    <w:p w14:paraId="10C211F6" w14:textId="77777777" w:rsidR="00DC09A6" w:rsidRPr="008750AB" w:rsidRDefault="00DC09A6" w:rsidP="00DC09A6">
      <w:pPr>
        <w:pStyle w:val="Titre1"/>
        <w:spacing w:before="200" w:after="100"/>
        <w:rPr>
          <w:rFonts w:ascii="Arial" w:hAnsi="Arial" w:cs="Arial"/>
          <w:sz w:val="24"/>
          <w:szCs w:val="24"/>
          <w:lang w:val="fr-FR"/>
        </w:rPr>
      </w:pPr>
    </w:p>
    <w:p w14:paraId="0037D659" w14:textId="252396A0" w:rsidR="00DC09A6" w:rsidRPr="008750AB" w:rsidRDefault="004B6C95" w:rsidP="00DC09A6">
      <w:pPr>
        <w:pStyle w:val="Titre1"/>
        <w:spacing w:before="200" w:after="100"/>
        <w:jc w:val="center"/>
        <w:rPr>
          <w:rFonts w:ascii="Arial" w:hAnsi="Arial" w:cs="Arial"/>
          <w:sz w:val="30"/>
          <w:szCs w:val="30"/>
          <w:lang w:val="fr-FR"/>
        </w:rPr>
      </w:pPr>
      <w:r>
        <w:rPr>
          <w:rFonts w:ascii="Arial" w:hAnsi="Arial" w:cs="Arial"/>
          <w:sz w:val="30"/>
          <w:szCs w:val="30"/>
          <w:lang w:val="fr-FR"/>
        </w:rPr>
        <w:t>7</w:t>
      </w:r>
      <w:r w:rsidR="00DC09A6" w:rsidRPr="008750AB">
        <w:rPr>
          <w:rFonts w:ascii="Arial" w:hAnsi="Arial" w:cs="Arial"/>
          <w:sz w:val="30"/>
          <w:szCs w:val="30"/>
          <w:lang w:val="fr-FR"/>
        </w:rPr>
        <w:t>. Conclusion générale :</w:t>
      </w:r>
    </w:p>
    <w:p w14:paraId="7926CED9" w14:textId="77777777" w:rsidR="00DC09A6" w:rsidRPr="008750AB" w:rsidRDefault="00DC09A6" w:rsidP="00DC09A6">
      <w:pPr>
        <w:rPr>
          <w:lang w:val="fr-FR"/>
        </w:rPr>
      </w:pPr>
    </w:p>
    <w:p w14:paraId="5C51CBC2" w14:textId="0795879E" w:rsidR="006F13C2" w:rsidRPr="008750AB" w:rsidRDefault="006A2B57" w:rsidP="006A2B57">
      <w:pPr>
        <w:rPr>
          <w:rFonts w:ascii="Arial" w:hAnsi="Arial" w:cs="Arial"/>
          <w:sz w:val="24"/>
          <w:szCs w:val="24"/>
          <w:lang w:val="fr-FR"/>
        </w:rPr>
      </w:pPr>
      <w:r w:rsidRPr="006A2B57">
        <w:rPr>
          <w:rFonts w:ascii="Arial" w:hAnsi="Arial" w:cs="Arial"/>
          <w:sz w:val="24"/>
          <w:szCs w:val="24"/>
          <w:lang w:val="fr-FR"/>
        </w:rPr>
        <w:t xml:space="preserve">Cette architecture répond aux principaux besoins de </w:t>
      </w:r>
      <w:proofErr w:type="spellStart"/>
      <w:r w:rsidRPr="006A2B57">
        <w:rPr>
          <w:rFonts w:ascii="Arial" w:hAnsi="Arial" w:cs="Arial"/>
          <w:sz w:val="24"/>
          <w:szCs w:val="24"/>
          <w:lang w:val="fr-FR"/>
        </w:rPr>
        <w:t>MedSearch</w:t>
      </w:r>
      <w:proofErr w:type="spellEnd"/>
      <w:r w:rsidRPr="006A2B57">
        <w:rPr>
          <w:rFonts w:ascii="Arial" w:hAnsi="Arial" w:cs="Arial"/>
          <w:sz w:val="24"/>
          <w:szCs w:val="24"/>
          <w:lang w:val="fr-FR"/>
        </w:rPr>
        <w:t xml:space="preserve"> en combinant centralisation des services, sécurité, simplicité d’administration et automatisation. L’infrastructure repose sur un environnement virtualisé sous VirtualBox et déployé automatiquement grâce à </w:t>
      </w:r>
      <w:proofErr w:type="spellStart"/>
      <w:r w:rsidRPr="006A2B57">
        <w:rPr>
          <w:rFonts w:ascii="Arial" w:hAnsi="Arial" w:cs="Arial"/>
          <w:sz w:val="24"/>
          <w:szCs w:val="24"/>
          <w:lang w:val="fr-FR"/>
        </w:rPr>
        <w:t>Vagrant</w:t>
      </w:r>
      <w:proofErr w:type="spellEnd"/>
      <w:r w:rsidRPr="006A2B57">
        <w:rPr>
          <w:rFonts w:ascii="Arial" w:hAnsi="Arial" w:cs="Arial"/>
          <w:sz w:val="24"/>
          <w:szCs w:val="24"/>
          <w:lang w:val="fr-FR"/>
        </w:rPr>
        <w:t xml:space="preserve"> et PowerShell, ce qui permet de reproduire rapidement les machines virtuelles et standardiser l’ensemble des configurations. Les services critiques mis en place, notamment Active Directory, DNS, les GPO et le serveur de fichiers sécurisé, fournissent une base cohérente et évolutive pour l’entreprise. L’architecture a également été pensée pour intégrer progressivement d’autres services comme IIS, WSUS, SQL Server ou la supervision centralisée. </w:t>
      </w:r>
      <w:r w:rsidR="00B5650D">
        <w:rPr>
          <w:rFonts w:ascii="Arial" w:hAnsi="Arial" w:cs="Arial"/>
          <w:sz w:val="24"/>
          <w:szCs w:val="24"/>
          <w:lang w:val="fr-FR"/>
        </w:rPr>
        <w:t>L</w:t>
      </w:r>
      <w:r w:rsidRPr="006A2B57">
        <w:rPr>
          <w:rFonts w:ascii="Arial" w:hAnsi="Arial" w:cs="Arial"/>
          <w:sz w:val="24"/>
          <w:szCs w:val="24"/>
          <w:lang w:val="fr-FR"/>
        </w:rPr>
        <w:t>a force du projet repose autant sur les services fonctionnels démontrés que sur la cohérence globale de l’architecture, l’automatisation de l’infrastructure, les preuves de validation et la qualité de la documentation technique.</w:t>
      </w:r>
    </w:p>
    <w:sectPr w:rsidR="006F13C2" w:rsidRPr="008750AB" w:rsidSect="00034616">
      <w:headerReference w:type="default" r:id="rId29"/>
      <w:footerReference w:type="default" r:id="rId30"/>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25A6F" w14:textId="77777777" w:rsidR="008C5E98" w:rsidRDefault="008C5E98">
      <w:pPr>
        <w:spacing w:after="0" w:line="240" w:lineRule="auto"/>
      </w:pPr>
      <w:r>
        <w:separator/>
      </w:r>
    </w:p>
  </w:endnote>
  <w:endnote w:type="continuationSeparator" w:id="0">
    <w:p w14:paraId="25E029D7" w14:textId="77777777" w:rsidR="008C5E98" w:rsidRDefault="008C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5A007" w14:textId="77777777" w:rsidR="006F13C2" w:rsidRDefault="00000000">
    <w:pPr>
      <w:pStyle w:val="Pieddepage"/>
      <w:jc w:val="center"/>
    </w:pPr>
    <w:r>
      <w:rPr>
        <w:color w:val="64748B"/>
        <w:sz w:val="17"/>
      </w:rPr>
      <w:t xml:space="preserve">Document </w:t>
    </w:r>
    <w:proofErr w:type="spellStart"/>
    <w:r>
      <w:rPr>
        <w:color w:val="64748B"/>
        <w:sz w:val="17"/>
      </w:rPr>
      <w:t>académique</w:t>
    </w:r>
    <w:proofErr w:type="spellEnd"/>
    <w:r>
      <w:rPr>
        <w:color w:val="64748B"/>
        <w:sz w:val="17"/>
      </w:rPr>
      <w:t xml:space="preserve"> </w:t>
    </w:r>
    <w:proofErr w:type="spellStart"/>
    <w:r>
      <w:rPr>
        <w:color w:val="64748B"/>
        <w:sz w:val="17"/>
      </w:rPr>
      <w:t>confidentiel</w:t>
    </w:r>
    <w:proofErr w:type="spellEnd"/>
    <w:r>
      <w:t xml:space="preserve"> — </w:t>
    </w:r>
    <w:r>
      <w:fldChar w:fldCharType="begin"/>
    </w:r>
    <w:r>
      <w:instrText>PAGE</w:instrText>
    </w:r>
    <w:r>
      <w:fldChar w:fldCharType="separate"/>
    </w:r>
    <w:r w:rsidR="006575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39199" w14:textId="77777777" w:rsidR="008C5E98" w:rsidRDefault="008C5E98">
      <w:pPr>
        <w:spacing w:after="0" w:line="240" w:lineRule="auto"/>
      </w:pPr>
      <w:r>
        <w:separator/>
      </w:r>
    </w:p>
  </w:footnote>
  <w:footnote w:type="continuationSeparator" w:id="0">
    <w:p w14:paraId="7A2BBF58" w14:textId="77777777" w:rsidR="008C5E98" w:rsidRDefault="008C5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3D3B" w14:textId="77777777" w:rsidR="006F13C2" w:rsidRDefault="00000000">
    <w:pPr>
      <w:pStyle w:val="En-tte"/>
      <w:jc w:val="right"/>
    </w:pPr>
    <w:proofErr w:type="spellStart"/>
    <w:r>
      <w:rPr>
        <w:color w:val="64748B"/>
        <w:sz w:val="17"/>
      </w:rPr>
      <w:t>MedSearch</w:t>
    </w:r>
    <w:proofErr w:type="spellEnd"/>
    <w:r>
      <w:rPr>
        <w:color w:val="64748B"/>
        <w:sz w:val="17"/>
      </w:rPr>
      <w:t xml:space="preserve"> | Infrastructure Microsoft | 4MCSA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060E7E"/>
    <w:multiLevelType w:val="multilevel"/>
    <w:tmpl w:val="557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54559"/>
    <w:multiLevelType w:val="multilevel"/>
    <w:tmpl w:val="7AF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C235C"/>
    <w:multiLevelType w:val="multilevel"/>
    <w:tmpl w:val="969A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64296"/>
    <w:multiLevelType w:val="multilevel"/>
    <w:tmpl w:val="89CC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B042A"/>
    <w:multiLevelType w:val="multilevel"/>
    <w:tmpl w:val="E5F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75184"/>
    <w:multiLevelType w:val="multilevel"/>
    <w:tmpl w:val="DC7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87B5A"/>
    <w:multiLevelType w:val="multilevel"/>
    <w:tmpl w:val="E4FC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7200F"/>
    <w:multiLevelType w:val="multilevel"/>
    <w:tmpl w:val="451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96DF6"/>
    <w:multiLevelType w:val="multilevel"/>
    <w:tmpl w:val="94D6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43CEA"/>
    <w:multiLevelType w:val="multilevel"/>
    <w:tmpl w:val="32E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600D8"/>
    <w:multiLevelType w:val="multilevel"/>
    <w:tmpl w:val="0268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2D56"/>
    <w:multiLevelType w:val="multilevel"/>
    <w:tmpl w:val="0CEE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9547F"/>
    <w:multiLevelType w:val="multilevel"/>
    <w:tmpl w:val="B62A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D03F27"/>
    <w:multiLevelType w:val="multilevel"/>
    <w:tmpl w:val="184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B416E"/>
    <w:multiLevelType w:val="multilevel"/>
    <w:tmpl w:val="A5A0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D73A49"/>
    <w:multiLevelType w:val="multilevel"/>
    <w:tmpl w:val="8264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E26E8"/>
    <w:multiLevelType w:val="multilevel"/>
    <w:tmpl w:val="833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B75AF"/>
    <w:multiLevelType w:val="multilevel"/>
    <w:tmpl w:val="12B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94421"/>
    <w:multiLevelType w:val="multilevel"/>
    <w:tmpl w:val="AF5E4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5128FE"/>
    <w:multiLevelType w:val="multilevel"/>
    <w:tmpl w:val="998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A2BAC"/>
    <w:multiLevelType w:val="multilevel"/>
    <w:tmpl w:val="3E5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E2DB9"/>
    <w:multiLevelType w:val="multilevel"/>
    <w:tmpl w:val="9C4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75E1E"/>
    <w:multiLevelType w:val="multilevel"/>
    <w:tmpl w:val="F19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121666"/>
    <w:multiLevelType w:val="multilevel"/>
    <w:tmpl w:val="0520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141DB"/>
    <w:multiLevelType w:val="multilevel"/>
    <w:tmpl w:val="654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0065F"/>
    <w:multiLevelType w:val="multilevel"/>
    <w:tmpl w:val="2DC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777BB"/>
    <w:multiLevelType w:val="multilevel"/>
    <w:tmpl w:val="010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16B9D"/>
    <w:multiLevelType w:val="hybridMultilevel"/>
    <w:tmpl w:val="E610A862"/>
    <w:lvl w:ilvl="0" w:tplc="51C672FE">
      <w:start w:val="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6375CAB"/>
    <w:multiLevelType w:val="multilevel"/>
    <w:tmpl w:val="BA50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27C11"/>
    <w:multiLevelType w:val="multilevel"/>
    <w:tmpl w:val="C29E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B5A40"/>
    <w:multiLevelType w:val="multilevel"/>
    <w:tmpl w:val="078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0074E"/>
    <w:multiLevelType w:val="hybridMultilevel"/>
    <w:tmpl w:val="C090C8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B39146F"/>
    <w:multiLevelType w:val="multilevel"/>
    <w:tmpl w:val="4300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8149C7"/>
    <w:multiLevelType w:val="multilevel"/>
    <w:tmpl w:val="52E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31A6D"/>
    <w:multiLevelType w:val="multilevel"/>
    <w:tmpl w:val="FCC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E5985"/>
    <w:multiLevelType w:val="multilevel"/>
    <w:tmpl w:val="33F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66CBF"/>
    <w:multiLevelType w:val="hybridMultilevel"/>
    <w:tmpl w:val="3162D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5D77259"/>
    <w:multiLevelType w:val="multilevel"/>
    <w:tmpl w:val="0F2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407B9"/>
    <w:multiLevelType w:val="hybridMultilevel"/>
    <w:tmpl w:val="0428C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70809F5"/>
    <w:multiLevelType w:val="multilevel"/>
    <w:tmpl w:val="4200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0303E"/>
    <w:multiLevelType w:val="multilevel"/>
    <w:tmpl w:val="CD52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5081C"/>
    <w:multiLevelType w:val="multilevel"/>
    <w:tmpl w:val="B006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50942"/>
    <w:multiLevelType w:val="multilevel"/>
    <w:tmpl w:val="90C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A664B"/>
    <w:multiLevelType w:val="multilevel"/>
    <w:tmpl w:val="1A9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B54928"/>
    <w:multiLevelType w:val="multilevel"/>
    <w:tmpl w:val="9876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F378F"/>
    <w:multiLevelType w:val="multilevel"/>
    <w:tmpl w:val="672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670B0"/>
    <w:multiLevelType w:val="multilevel"/>
    <w:tmpl w:val="DAB8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DE7238"/>
    <w:multiLevelType w:val="multilevel"/>
    <w:tmpl w:val="247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7101DD"/>
    <w:multiLevelType w:val="multilevel"/>
    <w:tmpl w:val="476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85705"/>
    <w:multiLevelType w:val="multilevel"/>
    <w:tmpl w:val="515C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33243F"/>
    <w:multiLevelType w:val="hybridMultilevel"/>
    <w:tmpl w:val="9078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7176E22"/>
    <w:multiLevelType w:val="multilevel"/>
    <w:tmpl w:val="99E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5CCB"/>
    <w:multiLevelType w:val="multilevel"/>
    <w:tmpl w:val="3AB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C61C16"/>
    <w:multiLevelType w:val="multilevel"/>
    <w:tmpl w:val="38E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AF5090"/>
    <w:multiLevelType w:val="multilevel"/>
    <w:tmpl w:val="E5E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05992">
    <w:abstractNumId w:val="5"/>
  </w:num>
  <w:num w:numId="2" w16cid:durableId="1126199229">
    <w:abstractNumId w:val="3"/>
  </w:num>
  <w:num w:numId="3" w16cid:durableId="59444442">
    <w:abstractNumId w:val="2"/>
  </w:num>
  <w:num w:numId="4" w16cid:durableId="1795754894">
    <w:abstractNumId w:val="4"/>
  </w:num>
  <w:num w:numId="5" w16cid:durableId="545605730">
    <w:abstractNumId w:val="1"/>
  </w:num>
  <w:num w:numId="6" w16cid:durableId="1770613689">
    <w:abstractNumId w:val="0"/>
  </w:num>
  <w:num w:numId="7" w16cid:durableId="460198319">
    <w:abstractNumId w:val="33"/>
  </w:num>
  <w:num w:numId="8" w16cid:durableId="295062176">
    <w:abstractNumId w:val="15"/>
  </w:num>
  <w:num w:numId="9" w16cid:durableId="1269847874">
    <w:abstractNumId w:val="24"/>
  </w:num>
  <w:num w:numId="10" w16cid:durableId="854656964">
    <w:abstractNumId w:val="45"/>
  </w:num>
  <w:num w:numId="11" w16cid:durableId="1899631970">
    <w:abstractNumId w:val="29"/>
  </w:num>
  <w:num w:numId="12" w16cid:durableId="1662537379">
    <w:abstractNumId w:val="59"/>
  </w:num>
  <w:num w:numId="13" w16cid:durableId="75518334">
    <w:abstractNumId w:val="13"/>
  </w:num>
  <w:num w:numId="14" w16cid:durableId="1238369744">
    <w:abstractNumId w:val="6"/>
  </w:num>
  <w:num w:numId="15" w16cid:durableId="764304762">
    <w:abstractNumId w:val="51"/>
  </w:num>
  <w:num w:numId="16" w16cid:durableId="1717201044">
    <w:abstractNumId w:val="43"/>
  </w:num>
  <w:num w:numId="17" w16cid:durableId="1677727805">
    <w:abstractNumId w:val="50"/>
  </w:num>
  <w:num w:numId="18" w16cid:durableId="1483737250">
    <w:abstractNumId w:val="14"/>
  </w:num>
  <w:num w:numId="19" w16cid:durableId="1568951882">
    <w:abstractNumId w:val="31"/>
  </w:num>
  <w:num w:numId="20" w16cid:durableId="528838619">
    <w:abstractNumId w:val="28"/>
  </w:num>
  <w:num w:numId="21" w16cid:durableId="1446463345">
    <w:abstractNumId w:val="11"/>
  </w:num>
  <w:num w:numId="22" w16cid:durableId="1288045937">
    <w:abstractNumId w:val="21"/>
  </w:num>
  <w:num w:numId="23" w16cid:durableId="1129861048">
    <w:abstractNumId w:val="60"/>
  </w:num>
  <w:num w:numId="24" w16cid:durableId="368646728">
    <w:abstractNumId w:val="8"/>
  </w:num>
  <w:num w:numId="25" w16cid:durableId="2016640600">
    <w:abstractNumId w:val="55"/>
  </w:num>
  <w:num w:numId="26" w16cid:durableId="2011055784">
    <w:abstractNumId w:val="36"/>
  </w:num>
  <w:num w:numId="27" w16cid:durableId="1956446758">
    <w:abstractNumId w:val="25"/>
  </w:num>
  <w:num w:numId="28" w16cid:durableId="435947682">
    <w:abstractNumId w:val="20"/>
  </w:num>
  <w:num w:numId="29" w16cid:durableId="2096972098">
    <w:abstractNumId w:val="48"/>
  </w:num>
  <w:num w:numId="30" w16cid:durableId="2066030167">
    <w:abstractNumId w:val="30"/>
  </w:num>
  <w:num w:numId="31" w16cid:durableId="598686857">
    <w:abstractNumId w:val="27"/>
  </w:num>
  <w:num w:numId="32" w16cid:durableId="1853186260">
    <w:abstractNumId w:val="12"/>
  </w:num>
  <w:num w:numId="33" w16cid:durableId="1840001239">
    <w:abstractNumId w:val="42"/>
  </w:num>
  <w:num w:numId="34" w16cid:durableId="849175974">
    <w:abstractNumId w:val="44"/>
  </w:num>
  <w:num w:numId="35" w16cid:durableId="2059936055">
    <w:abstractNumId w:val="56"/>
  </w:num>
  <w:num w:numId="36" w16cid:durableId="1027869554">
    <w:abstractNumId w:val="37"/>
  </w:num>
  <w:num w:numId="37" w16cid:durableId="1355571078">
    <w:abstractNumId w:val="17"/>
  </w:num>
  <w:num w:numId="38" w16cid:durableId="2065591917">
    <w:abstractNumId w:val="9"/>
  </w:num>
  <w:num w:numId="39" w16cid:durableId="1036003836">
    <w:abstractNumId w:val="18"/>
  </w:num>
  <w:num w:numId="40" w16cid:durableId="798962054">
    <w:abstractNumId w:val="19"/>
  </w:num>
  <w:num w:numId="41" w16cid:durableId="15891972">
    <w:abstractNumId w:val="39"/>
  </w:num>
  <w:num w:numId="42" w16cid:durableId="420494988">
    <w:abstractNumId w:val="26"/>
  </w:num>
  <w:num w:numId="43" w16cid:durableId="502168603">
    <w:abstractNumId w:val="38"/>
  </w:num>
  <w:num w:numId="44" w16cid:durableId="626547239">
    <w:abstractNumId w:val="32"/>
  </w:num>
  <w:num w:numId="45" w16cid:durableId="2097629309">
    <w:abstractNumId w:val="40"/>
  </w:num>
  <w:num w:numId="46" w16cid:durableId="2133667982">
    <w:abstractNumId w:val="23"/>
  </w:num>
  <w:num w:numId="47" w16cid:durableId="1796437438">
    <w:abstractNumId w:val="57"/>
  </w:num>
  <w:num w:numId="48" w16cid:durableId="1419213054">
    <w:abstractNumId w:val="16"/>
  </w:num>
  <w:num w:numId="49" w16cid:durableId="196820725">
    <w:abstractNumId w:val="53"/>
  </w:num>
  <w:num w:numId="50" w16cid:durableId="177618641">
    <w:abstractNumId w:val="54"/>
  </w:num>
  <w:num w:numId="51" w16cid:durableId="2010060003">
    <w:abstractNumId w:val="22"/>
  </w:num>
  <w:num w:numId="52" w16cid:durableId="1492407921">
    <w:abstractNumId w:val="10"/>
  </w:num>
  <w:num w:numId="53" w16cid:durableId="912281105">
    <w:abstractNumId w:val="52"/>
  </w:num>
  <w:num w:numId="54" w16cid:durableId="1560752492">
    <w:abstractNumId w:val="49"/>
  </w:num>
  <w:num w:numId="55" w16cid:durableId="633558310">
    <w:abstractNumId w:val="46"/>
  </w:num>
  <w:num w:numId="56" w16cid:durableId="1595899303">
    <w:abstractNumId w:val="41"/>
  </w:num>
  <w:num w:numId="57" w16cid:durableId="1727561399">
    <w:abstractNumId w:val="47"/>
  </w:num>
  <w:num w:numId="58" w16cid:durableId="219752863">
    <w:abstractNumId w:val="35"/>
  </w:num>
  <w:num w:numId="59" w16cid:durableId="1798066833">
    <w:abstractNumId w:val="58"/>
  </w:num>
  <w:num w:numId="60" w16cid:durableId="927815241">
    <w:abstractNumId w:val="34"/>
  </w:num>
  <w:num w:numId="61" w16cid:durableId="289172980">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BE9"/>
    <w:rsid w:val="000D6AF4"/>
    <w:rsid w:val="0015074B"/>
    <w:rsid w:val="0016567C"/>
    <w:rsid w:val="001736E3"/>
    <w:rsid w:val="001A4D5E"/>
    <w:rsid w:val="001C0C73"/>
    <w:rsid w:val="00241C4D"/>
    <w:rsid w:val="0029639D"/>
    <w:rsid w:val="00326F90"/>
    <w:rsid w:val="00374DA9"/>
    <w:rsid w:val="003F6BAF"/>
    <w:rsid w:val="0044320E"/>
    <w:rsid w:val="004B6C95"/>
    <w:rsid w:val="004F50E3"/>
    <w:rsid w:val="00577961"/>
    <w:rsid w:val="005B30E6"/>
    <w:rsid w:val="00617970"/>
    <w:rsid w:val="0062145B"/>
    <w:rsid w:val="00657570"/>
    <w:rsid w:val="006764BB"/>
    <w:rsid w:val="00680042"/>
    <w:rsid w:val="006823DD"/>
    <w:rsid w:val="006A2B57"/>
    <w:rsid w:val="006A5A29"/>
    <w:rsid w:val="006F13C2"/>
    <w:rsid w:val="007039D5"/>
    <w:rsid w:val="007227CB"/>
    <w:rsid w:val="00811EF1"/>
    <w:rsid w:val="008750AB"/>
    <w:rsid w:val="008C5E98"/>
    <w:rsid w:val="008D069A"/>
    <w:rsid w:val="009078FF"/>
    <w:rsid w:val="00936886"/>
    <w:rsid w:val="009951E9"/>
    <w:rsid w:val="00A26B91"/>
    <w:rsid w:val="00A503A8"/>
    <w:rsid w:val="00AA1D8D"/>
    <w:rsid w:val="00B47730"/>
    <w:rsid w:val="00B5650D"/>
    <w:rsid w:val="00BF7446"/>
    <w:rsid w:val="00CB0664"/>
    <w:rsid w:val="00CC4F8E"/>
    <w:rsid w:val="00D22616"/>
    <w:rsid w:val="00DA64DC"/>
    <w:rsid w:val="00DC09A6"/>
    <w:rsid w:val="00E8546D"/>
    <w:rsid w:val="00F83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9C3FCB"/>
  <w14:defaultImageDpi w14:val="300"/>
  <w15:docId w15:val="{EE7871E3-A611-47AC-B420-A73A3FA5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2261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DA64D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40</Pages>
  <Words>4399</Words>
  <Characters>24196</Characters>
  <Application>Microsoft Office Word</Application>
  <DocSecurity>0</DocSecurity>
  <Lines>201</Lines>
  <Paragraphs>57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Projet d’infrastructure Microsoft pour MedSearch</vt:lpstr>
      <vt:lpstr/>
    </vt:vector>
  </TitlesOfParts>
  <Manager/>
  <Company/>
  <LinksUpToDate>false</LinksUpToDate>
  <CharactersWithSpaces>28538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d’infrastructure Microsoft pour MedSearch</dc:title>
  <dc:subject>Architecture, supervision et justification technique</dc:subject>
  <dc:creator>Hermes Agent</dc:creator>
  <cp:keywords/>
  <dc:description>Version finale révisée avec sommaire statique cohérent et mise en page renforcée.</dc:description>
  <cp:lastModifiedBy>Franck-andy Mevengue-engongomo</cp:lastModifiedBy>
  <cp:revision>21</cp:revision>
  <cp:lastPrinted>2026-06-03T11:07:00Z</cp:lastPrinted>
  <dcterms:created xsi:type="dcterms:W3CDTF">2013-12-23T23:15:00Z</dcterms:created>
  <dcterms:modified xsi:type="dcterms:W3CDTF">2026-06-03T11:11:00Z</dcterms:modified>
  <cp:category/>
</cp:coreProperties>
</file>