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5755005</wp:posOffset>
            </wp:positionH>
            <wp:positionV relativeFrom="margin">
              <wp:posOffset>-43814</wp:posOffset>
            </wp:positionV>
            <wp:extent cx="542290" cy="640080"/>
            <wp:effectExtent b="0" l="0" r="0" t="0"/>
            <wp:wrapSquare wrapText="bothSides" distB="0" distT="0" distL="114300" distR="11430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64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21335" cy="640080"/>
            <wp:effectExtent b="0" l="0" r="0" t="0"/>
            <wp:wrapSquare wrapText="bothSides" distB="0" distT="0" distL="114300" distR="11430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64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Pakistan Askari School and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Monthly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(2021-2022)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Name:…………………………………………………</w:t>
        <w:tab/>
        <w:tab/>
        <w:tab/>
        <w:t xml:space="preserve">  Subject: Chemistry</w:t>
        <w:tab/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Class: Pre-IX</w:t>
        <w:tab/>
        <w:tab/>
        <w:t xml:space="preserve">     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Time Allowed: 20 mints</w:t>
      </w:r>
    </w:p>
    <w:tbl>
      <w:tblPr>
        <w:tblStyle w:val="Table1"/>
        <w:tblW w:w="1043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1"/>
        <w:gridCol w:w="1485"/>
        <w:gridCol w:w="1442"/>
        <w:gridCol w:w="1463"/>
        <w:gridCol w:w="732"/>
        <w:gridCol w:w="1006"/>
        <w:gridCol w:w="2822"/>
        <w:tblGridChange w:id="0">
          <w:tblGrid>
            <w:gridCol w:w="1481"/>
            <w:gridCol w:w="1485"/>
            <w:gridCol w:w="1442"/>
            <w:gridCol w:w="1463"/>
            <w:gridCol w:w="732"/>
            <w:gridCol w:w="1006"/>
            <w:gridCol w:w="2822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Subjective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T. Marks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Obtained Marks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Grade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Remarks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120" w:lin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OBJECTIVE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Q No.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Four possible answers A, B, C and D are given. Circle the correct option. Cutting or filling two or more options will result zero marks in that question.                                                 (12)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:</w:t>
      </w:r>
    </w:p>
    <w:p w:rsidR="00000000" w:rsidDel="00000000" w:rsidP="00000000" w:rsidRDefault="00000000" w:rsidRPr="00000000" w14:paraId="0000001E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(A)   Population                        (B) Community                        (C) Biosphere                      (D) Species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these major bioelements is in highest percentage of protoplasm? </w:t>
      </w:r>
    </w:p>
    <w:p w:rsidR="00000000" w:rsidDel="00000000" w:rsidP="00000000" w:rsidRDefault="00000000" w:rsidRPr="00000000" w14:paraId="00000020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(A) Carbon                          (B) Hydrogen                   (C) Oxygen              (D) Nitrogen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3.The basic step of biological method is called__________</w:t>
      </w:r>
    </w:p>
    <w:p w:rsidR="00000000" w:rsidDel="00000000" w:rsidP="00000000" w:rsidRDefault="00000000" w:rsidRPr="00000000" w14:paraId="00000022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(A)Hypothesis                      (B) Experiment               (C)Deduction                   (D) Observation</w:t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The scientific name of onion is ________</w:t>
      </w:r>
    </w:p>
    <w:p w:rsidR="00000000" w:rsidDel="00000000" w:rsidP="00000000" w:rsidRDefault="00000000" w:rsidRPr="00000000" w14:paraId="00000024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(A) Allium cepa                 (B) Zia maize              (C) Asterias rubens                    (D) Corvus splendens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5.Chemical present in cell wall of plant is:</w:t>
      </w:r>
    </w:p>
    <w:p w:rsidR="00000000" w:rsidDel="00000000" w:rsidP="00000000" w:rsidRDefault="00000000" w:rsidRPr="00000000" w14:paraId="00000026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(A) Chitin                     (B)  Lignin             (C)  Cellulose      (D) Peptidoglycan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Cells which form the body of organisms are called: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Germ cells                     (B) Gametes                    (C) Somatic cells                       (D) Parent cells</w:t>
      </w:r>
    </w:p>
    <w:p w:rsidR="00000000" w:rsidDel="00000000" w:rsidP="00000000" w:rsidRDefault="00000000" w:rsidRPr="00000000" w14:paraId="00000029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Process of glycolysis occurs in:</w:t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(A)Cytoplasm                          (B)  Nucleus                       (C) Mitochondria          (D)Chloroplast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In stomach pepsinogen is converted into____________</w:t>
      </w:r>
    </w:p>
    <w:p w:rsidR="00000000" w:rsidDel="00000000" w:rsidP="00000000" w:rsidRDefault="00000000" w:rsidRPr="00000000" w14:paraId="0000002C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(A) Pepsin                (B) HCl                    (C)Bicarbonate                       (D) Gastrin</w:t>
      </w:r>
    </w:p>
    <w:p w:rsidR="00000000" w:rsidDel="00000000" w:rsidP="00000000" w:rsidRDefault="00000000" w:rsidRPr="00000000" w14:paraId="0000002D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most important photosynthetic pigment is :</w:t>
      </w:r>
    </w:p>
    <w:p w:rsidR="00000000" w:rsidDel="00000000" w:rsidP="00000000" w:rsidRDefault="00000000" w:rsidRPr="00000000" w14:paraId="0000002E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(A)Chlorophyll a                 (B)Chlorophyll b                    (C)Carotenoid                (D) Chromoplast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10.The mass of human heart in normal adult 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(A) 210-250g                      (B) 250-350g                     (C)350-400g                  (D)400-450g </w:t>
      </w:r>
    </w:p>
    <w:p w:rsidR="00000000" w:rsidDel="00000000" w:rsidP="00000000" w:rsidRDefault="00000000" w:rsidRPr="00000000" w14:paraId="00000031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One gram lipids contains energy______ 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(A)10%    </w:t>
        <w:tab/>
        <w:tab/>
        <w:tab/>
        <w:tab/>
        <w:t xml:space="preserve">        (B) 12%       </w:t>
      </w:r>
    </w:p>
    <w:p w:rsidR="00000000" w:rsidDel="00000000" w:rsidP="00000000" w:rsidRDefault="00000000" w:rsidRPr="00000000" w14:paraId="00000033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(C) 25%                                                (D) 33%</w:t>
      </w:r>
    </w:p>
    <w:p w:rsidR="00000000" w:rsidDel="00000000" w:rsidP="00000000" w:rsidRDefault="00000000" w:rsidRPr="00000000" w14:paraId="00000034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What is called the accidental death of cells and living tissues?</w:t>
      </w:r>
    </w:p>
    <w:p w:rsidR="00000000" w:rsidDel="00000000" w:rsidP="00000000" w:rsidRDefault="00000000" w:rsidRPr="00000000" w14:paraId="00000035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(A) Cell generation            (B)Fragmentation                (C)Apoptosis              (D) Necrosis</w:t>
      </w:r>
    </w:p>
    <w:p w:rsidR="00000000" w:rsidDel="00000000" w:rsidP="00000000" w:rsidRDefault="00000000" w:rsidRPr="00000000" w14:paraId="00000036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5897880</wp:posOffset>
            </wp:positionH>
            <wp:positionV relativeFrom="margin">
              <wp:posOffset>-43814</wp:posOffset>
            </wp:positionV>
            <wp:extent cx="542290" cy="640080"/>
            <wp:effectExtent b="0" l="0" r="0" t="0"/>
            <wp:wrapSquare wrapText="bothSides" distB="0" distT="0" distL="114300" distR="11430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64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21335" cy="640080"/>
            <wp:effectExtent b="0" l="0" r="0" t="0"/>
            <wp:wrapSquare wrapText="bothSides" distB="0" distT="0" distL="114300" distR="11430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640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Pakistan Askari School and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Term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(2021-2022)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Class:IX</w:t>
        <w:tab/>
        <w:tab/>
        <w:tab/>
        <w:tab/>
        <w:tab/>
        <w:tab/>
        <w:tab/>
        <w:tab/>
        <w:tab/>
        <w:t xml:space="preserve">Subject: Biology</w:t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 Marks: 48</w:t>
        <w:tab/>
        <w:tab/>
        <w:tab/>
        <w:tab/>
        <w:tab/>
        <w:tab/>
        <w:t xml:space="preserve">                        Time Allowed: 02:00hrs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SUBJECTIVE TYPE</w:t>
      </w:r>
    </w:p>
    <w:p w:rsidR="00000000" w:rsidDel="00000000" w:rsidP="00000000" w:rsidRDefault="00000000" w:rsidRPr="00000000" w14:paraId="0000003D">
      <w:pPr>
        <w:spacing w:after="12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SECTION-I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Write short answers to any FIVE parts from the following:                                   (2×5=10)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80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Write short answers to any FIVE parts from the following:                                 (2×5=10)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meiosis.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 is phragmoplast?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biocatalysts?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functions of ribosomes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meant by light reactions?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lactic acid fermentation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meant by the active site of an enzyme?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role of ATP in the function of the cell?.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Write short answers to any FIVE parts from the following:                               (2×5=10)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four sources to get protein.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reasons for transpirational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role of dietary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the disease caused by the deficiency of vitamin A and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functions of root hairs?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down the structure of RBCs.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pulmonary circulation?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gastric juice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 –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Attempt any TWO questions from the following:                                                     (9×2=18)</w:t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  (a)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structure of the plant cell.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(b)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down the relationship of Biology to Biophysics and Biomathematics.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  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down the events taking place in the Calvin cycle.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05</w:t>
      </w:r>
    </w:p>
    <w:p w:rsidR="00000000" w:rsidDel="00000000" w:rsidP="00000000" w:rsidRDefault="00000000" w:rsidRPr="00000000" w14:paraId="0000005E">
      <w:pPr>
        <w:tabs>
          <w:tab w:val="left" w:pos="963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(b)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uses of Enzymes.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04        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  (a)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role of oral cavity in digestion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                                                                         05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(b)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note on ABO blood group system.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</w:t>
      </w:r>
    </w:p>
    <w:sectPr>
      <w:footerReference r:id="rId9" w:type="default"/>
      <w:pgSz w:h="16834" w:w="11909" w:orient="portrait"/>
      <w:pgMar w:bottom="0" w:top="720" w:left="864" w:right="864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63500</wp:posOffset>
              </wp:positionV>
              <wp:extent cx="6810375" cy="3429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59863" y="3627600"/>
                        <a:ext cx="6772275" cy="304800"/>
                      </a:xfrm>
                      <a:prstGeom prst="rect">
                        <a:avLst/>
                      </a:prstGeom>
                      <a:solidFill>
                        <a:srgbClr val="C0504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                                                              PASC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63500</wp:posOffset>
              </wp:positionV>
              <wp:extent cx="6810375" cy="3429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81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6AF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2188C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60EB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4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495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4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495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495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E495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E4950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9442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442A"/>
  </w:style>
  <w:style w:type="paragraph" w:styleId="Footer">
    <w:name w:val="footer"/>
    <w:basedOn w:val="Normal"/>
    <w:link w:val="FooterChar"/>
    <w:uiPriority w:val="99"/>
    <w:unhideWhenUsed w:val="1"/>
    <w:qFormat w:val="1"/>
    <w:rsid w:val="0099442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442A"/>
  </w:style>
  <w:style w:type="paragraph" w:styleId="NoSpacing">
    <w:name w:val="No Spacing"/>
    <w:uiPriority w:val="1"/>
    <w:qFormat w:val="1"/>
    <w:rsid w:val="0099442A"/>
    <w:pPr>
      <w:spacing w:after="0" w:line="240" w:lineRule="auto"/>
    </w:pPr>
    <w:rPr>
      <w:color w:val="1f497d" w:themeColor="text2"/>
      <w:sz w:val="20"/>
      <w:szCs w:val="20"/>
    </w:rPr>
  </w:style>
  <w:style w:type="paragraph" w:styleId="NoSpacing1" w:customStyle="1">
    <w:name w:val="No Spacing1"/>
    <w:uiPriority w:val="1"/>
    <w:qFormat w:val="1"/>
    <w:rsid w:val="00E84DE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 w:val="1"/>
    <w:rsid w:val="00C56E2D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/0ZJ18ihHZHDnF3L6QonH0LM0Q==">AMUW2mWlUvM21+tvecv4UqsfX0Tf7O1Ybp4f/6VPX/Kjhz22RODHJL8qcBdC2V3ns1g0XWuE+qr4bnAAw5F1iccYZSkCwrpUVSRk2rfCSf8GPrUD2344Pa8uI13PEWJVcaf8cqu1T+cb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2021-11-15T15:46:00Z</dcterms:created>
  <dc:creator>shehzadi</dc:creator>
</cp:coreProperties>
</file>